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EA9CD3" w14:textId="77777777" w:rsidR="00CB42A0" w:rsidRPr="00A022C6" w:rsidRDefault="00CB42A0" w:rsidP="00CB42A0">
      <w:pPr>
        <w:spacing w:after="120" w:line="264" w:lineRule="auto"/>
        <w:jc w:val="center"/>
        <w:rPr>
          <w:rFonts w:ascii="Times New Roman" w:hAnsi="Times New Roman"/>
          <w:caps/>
          <w:sz w:val="28"/>
        </w:rPr>
      </w:pPr>
      <w:r w:rsidRPr="00A022C6">
        <w:rPr>
          <w:rFonts w:ascii="Times New Roman" w:hAnsi="Times New Roman"/>
          <w:caps/>
          <w:sz w:val="28"/>
        </w:rPr>
        <w:t>Міністерство освіти і науки України</w:t>
      </w:r>
    </w:p>
    <w:p w14:paraId="238F2B29" w14:textId="77777777" w:rsidR="00CB42A0" w:rsidRPr="00A022C6" w:rsidRDefault="00CB42A0" w:rsidP="00CB42A0">
      <w:pPr>
        <w:spacing w:after="0" w:line="264" w:lineRule="auto"/>
        <w:jc w:val="center"/>
        <w:rPr>
          <w:rFonts w:ascii="Times New Roman" w:hAnsi="Times New Roman"/>
          <w:caps/>
          <w:sz w:val="28"/>
        </w:rPr>
      </w:pPr>
      <w:r w:rsidRPr="00A022C6">
        <w:rPr>
          <w:rFonts w:ascii="Times New Roman" w:hAnsi="Times New Roman"/>
          <w:caps/>
          <w:sz w:val="28"/>
        </w:rPr>
        <w:t>Національний технічний університет України</w:t>
      </w:r>
      <w:r w:rsidRPr="00A022C6">
        <w:rPr>
          <w:rFonts w:ascii="Times New Roman" w:hAnsi="Times New Roman"/>
          <w:caps/>
          <w:sz w:val="28"/>
        </w:rPr>
        <w:br/>
        <w:t>«Київський політехнічний інститут</w:t>
      </w:r>
    </w:p>
    <w:p w14:paraId="46779BEF" w14:textId="77777777" w:rsidR="00CB42A0" w:rsidRPr="00A022C6" w:rsidRDefault="00CB42A0" w:rsidP="00CB42A0">
      <w:pPr>
        <w:spacing w:after="0" w:line="240" w:lineRule="auto"/>
        <w:jc w:val="center"/>
        <w:rPr>
          <w:rFonts w:ascii="Times New Roman" w:hAnsi="Times New Roman"/>
          <w:caps/>
          <w:sz w:val="28"/>
        </w:rPr>
      </w:pPr>
      <w:r w:rsidRPr="00A022C6">
        <w:rPr>
          <w:rFonts w:ascii="Times New Roman" w:hAnsi="Times New Roman"/>
          <w:sz w:val="28"/>
        </w:rPr>
        <w:t>імені ІГОРЯ СІКОРСЬКОГО</w:t>
      </w:r>
      <w:r w:rsidRPr="00A022C6">
        <w:rPr>
          <w:rFonts w:ascii="Times New Roman" w:hAnsi="Times New Roman"/>
          <w:caps/>
          <w:sz w:val="28"/>
        </w:rPr>
        <w:t>»</w:t>
      </w:r>
    </w:p>
    <w:p w14:paraId="75A60A12" w14:textId="77777777" w:rsidR="00C0706A" w:rsidRPr="00CB42A0" w:rsidRDefault="00C0706A" w:rsidP="00CB42A0">
      <w:pPr>
        <w:widowControl/>
        <w:autoSpaceDE/>
        <w:autoSpaceDN/>
        <w:snapToGrid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Cs/>
          <w:caps/>
          <w:sz w:val="26"/>
          <w:szCs w:val="26"/>
        </w:rPr>
      </w:pPr>
    </w:p>
    <w:p w14:paraId="7DDD441B" w14:textId="77777777" w:rsidR="00C0706A" w:rsidRPr="00C0706A" w:rsidRDefault="00C0706A" w:rsidP="00CB42A0">
      <w:pPr>
        <w:widowControl/>
        <w:autoSpaceDE/>
        <w:autoSpaceDN/>
        <w:snapToGrid w:val="0"/>
        <w:spacing w:line="240" w:lineRule="auto"/>
        <w:ind w:firstLine="567"/>
        <w:jc w:val="center"/>
        <w:rPr>
          <w:rFonts w:ascii="Times New Roman" w:eastAsia="Times New Roman" w:hAnsi="Times New Roman" w:cs="Times New Roman"/>
          <w:bCs/>
          <w:caps/>
          <w:sz w:val="28"/>
          <w:szCs w:val="28"/>
        </w:rPr>
      </w:pPr>
      <w:r w:rsidRPr="00C0706A">
        <w:rPr>
          <w:rFonts w:ascii="Times New Roman" w:eastAsia="Times New Roman" w:hAnsi="Times New Roman" w:cs="Times New Roman"/>
          <w:bCs/>
          <w:caps/>
          <w:sz w:val="28"/>
          <w:szCs w:val="28"/>
        </w:rPr>
        <w:t>Національна академія наук України</w:t>
      </w:r>
    </w:p>
    <w:p w14:paraId="2C8AAB7B" w14:textId="77777777" w:rsidR="00502914" w:rsidRPr="00C0706A" w:rsidRDefault="005637AA">
      <w:pPr>
        <w:widowControl/>
        <w:autoSpaceDE/>
        <w:autoSpaceDN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bCs/>
          <w:caps/>
          <w:sz w:val="28"/>
          <w:szCs w:val="28"/>
        </w:rPr>
      </w:pPr>
      <w:r w:rsidRPr="00C0706A">
        <w:rPr>
          <w:rFonts w:ascii="Times New Roman" w:eastAsia="Times New Roman" w:hAnsi="Times New Roman" w:cs="Times New Roman"/>
          <w:bCs/>
          <w:caps/>
          <w:sz w:val="28"/>
          <w:szCs w:val="28"/>
        </w:rPr>
        <w:t>Інститут клітинної біології та генетичної інженерії</w:t>
      </w:r>
    </w:p>
    <w:p w14:paraId="5EE16845" w14:textId="77777777" w:rsidR="00502914" w:rsidRPr="00820535" w:rsidRDefault="00502914" w:rsidP="00CB0745">
      <w:pPr>
        <w:widowControl/>
        <w:autoSpaceDE/>
        <w:autoSpaceDN/>
        <w:snapToGrid w:val="0"/>
        <w:spacing w:after="0" w:line="276" w:lineRule="auto"/>
        <w:ind w:firstLine="566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</w:p>
    <w:p w14:paraId="086A1010" w14:textId="77777777" w:rsidR="00820535" w:rsidRDefault="00D93B2F" w:rsidP="00820535">
      <w:pPr>
        <w:spacing w:after="0" w:line="264" w:lineRule="auto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D93B2F">
        <w:rPr>
          <w:rFonts w:ascii="Times New Roman" w:hAnsi="Times New Roman" w:cs="Times New Roman"/>
          <w:b/>
          <w:sz w:val="36"/>
          <w:szCs w:val="36"/>
        </w:rPr>
        <w:t>І. С</w:t>
      </w:r>
      <w:r>
        <w:rPr>
          <w:rFonts w:ascii="Times New Roman" w:hAnsi="Times New Roman" w:cs="Times New Roman"/>
          <w:b/>
          <w:sz w:val="36"/>
          <w:szCs w:val="36"/>
        </w:rPr>
        <w:t>. Гнатюк</w:t>
      </w:r>
    </w:p>
    <w:p w14:paraId="67F6E5FD" w14:textId="77777777" w:rsidR="00820535" w:rsidRDefault="00D93B2F" w:rsidP="00820535">
      <w:pPr>
        <w:spacing w:after="0" w:line="264" w:lineRule="auto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D93B2F">
        <w:rPr>
          <w:rFonts w:ascii="Times New Roman" w:hAnsi="Times New Roman" w:cs="Times New Roman"/>
          <w:b/>
          <w:sz w:val="36"/>
          <w:szCs w:val="36"/>
        </w:rPr>
        <w:t xml:space="preserve"> Л. В. Маринченко</w:t>
      </w:r>
    </w:p>
    <w:p w14:paraId="05E21340" w14:textId="77777777" w:rsidR="00D93B2F" w:rsidRDefault="00D93B2F" w:rsidP="00820535">
      <w:pPr>
        <w:spacing w:after="0" w:line="264" w:lineRule="auto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D93B2F">
        <w:rPr>
          <w:rFonts w:ascii="Times New Roman" w:hAnsi="Times New Roman" w:cs="Times New Roman"/>
          <w:b/>
          <w:sz w:val="36"/>
          <w:szCs w:val="36"/>
        </w:rPr>
        <w:t xml:space="preserve"> М. О. </w:t>
      </w:r>
      <w:proofErr w:type="spellStart"/>
      <w:r w:rsidRPr="00D93B2F">
        <w:rPr>
          <w:rFonts w:ascii="Times New Roman" w:hAnsi="Times New Roman" w:cs="Times New Roman"/>
          <w:b/>
          <w:sz w:val="36"/>
          <w:szCs w:val="36"/>
        </w:rPr>
        <w:t>Банникова</w:t>
      </w:r>
      <w:proofErr w:type="spellEnd"/>
    </w:p>
    <w:p w14:paraId="4D0926C9" w14:textId="77777777" w:rsidR="00CB0745" w:rsidRPr="00BC32CA" w:rsidRDefault="00CB0745" w:rsidP="00D93B2F">
      <w:pPr>
        <w:spacing w:line="264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14:paraId="7321D11F" w14:textId="77777777" w:rsidR="00AF023A" w:rsidRPr="00820535" w:rsidRDefault="001953CF" w:rsidP="00BC32CA">
      <w:pPr>
        <w:pStyle w:val="Default"/>
        <w:jc w:val="center"/>
        <w:rPr>
          <w:b/>
          <w:caps/>
          <w:color w:val="auto"/>
          <w:sz w:val="80"/>
          <w:szCs w:val="80"/>
          <w:lang w:val="uk-UA"/>
        </w:rPr>
      </w:pPr>
      <w:r w:rsidRPr="00820535">
        <w:rPr>
          <w:rFonts w:eastAsia="Times New Roman"/>
          <w:b/>
          <w:caps/>
          <w:sz w:val="80"/>
          <w:szCs w:val="80"/>
        </w:rPr>
        <w:t>Молекулярні основи клонування багатоклітинних організмів</w:t>
      </w:r>
    </w:p>
    <w:p w14:paraId="736085E0" w14:textId="77777777" w:rsidR="00D93B2F" w:rsidRPr="00BC32CA" w:rsidRDefault="00D93B2F" w:rsidP="00BC32CA">
      <w:pPr>
        <w:widowControl/>
        <w:autoSpaceDE/>
        <w:autoSpaceDN/>
        <w:snapToGrid w:val="0"/>
        <w:spacing w:after="0" w:line="240" w:lineRule="auto"/>
        <w:ind w:firstLine="566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</w:p>
    <w:p w14:paraId="58FCC6B4" w14:textId="77777777" w:rsidR="008D122E" w:rsidRDefault="008D122E" w:rsidP="00BC32CA">
      <w:pPr>
        <w:widowControl/>
        <w:autoSpaceDE/>
        <w:autoSpaceDN/>
        <w:snapToGrid w:val="0"/>
        <w:spacing w:after="0" w:line="240" w:lineRule="auto"/>
        <w:ind w:firstLine="566"/>
        <w:jc w:val="center"/>
        <w:rPr>
          <w:rFonts w:ascii="Times New Roman" w:eastAsia="Times New Roman" w:hAnsi="Times New Roman" w:cs="Times New Roman"/>
          <w:b/>
          <w:i/>
          <w:sz w:val="56"/>
          <w:szCs w:val="56"/>
          <w:lang w:val="ru-RU"/>
        </w:rPr>
      </w:pPr>
      <w:proofErr w:type="spellStart"/>
      <w:r w:rsidRPr="00820535">
        <w:rPr>
          <w:rFonts w:ascii="Times New Roman" w:eastAsia="Times New Roman" w:hAnsi="Times New Roman" w:cs="Times New Roman"/>
          <w:b/>
          <w:sz w:val="56"/>
          <w:szCs w:val="56"/>
        </w:rPr>
        <w:t>Дедиференціація</w:t>
      </w:r>
      <w:proofErr w:type="spellEnd"/>
      <w:r w:rsidRPr="00820535">
        <w:rPr>
          <w:rFonts w:ascii="Times New Roman" w:eastAsia="Times New Roman" w:hAnsi="Times New Roman" w:cs="Times New Roman"/>
          <w:b/>
          <w:sz w:val="56"/>
          <w:szCs w:val="56"/>
        </w:rPr>
        <w:t xml:space="preserve"> та вторинна диференціація в культурі </w:t>
      </w:r>
      <w:proofErr w:type="spellStart"/>
      <w:r w:rsidRPr="00820535">
        <w:rPr>
          <w:rFonts w:ascii="Times New Roman" w:eastAsia="Times New Roman" w:hAnsi="Times New Roman" w:cs="Times New Roman"/>
          <w:b/>
          <w:i/>
          <w:sz w:val="56"/>
          <w:szCs w:val="56"/>
          <w:lang w:val="ru-RU"/>
        </w:rPr>
        <w:t>in</w:t>
      </w:r>
      <w:proofErr w:type="spellEnd"/>
      <w:r w:rsidRPr="00820535">
        <w:rPr>
          <w:rFonts w:ascii="Times New Roman" w:eastAsia="Times New Roman" w:hAnsi="Times New Roman" w:cs="Times New Roman"/>
          <w:b/>
          <w:i/>
          <w:sz w:val="56"/>
          <w:szCs w:val="56"/>
        </w:rPr>
        <w:t xml:space="preserve"> </w:t>
      </w:r>
      <w:proofErr w:type="spellStart"/>
      <w:r w:rsidRPr="00820535">
        <w:rPr>
          <w:rFonts w:ascii="Times New Roman" w:eastAsia="Times New Roman" w:hAnsi="Times New Roman" w:cs="Times New Roman"/>
          <w:b/>
          <w:i/>
          <w:sz w:val="56"/>
          <w:szCs w:val="56"/>
          <w:lang w:val="ru-RU"/>
        </w:rPr>
        <w:t>vitro</w:t>
      </w:r>
      <w:proofErr w:type="spellEnd"/>
    </w:p>
    <w:p w14:paraId="745FC99E" w14:textId="77777777" w:rsidR="00BC32CA" w:rsidRPr="00BC32CA" w:rsidRDefault="00BC32CA" w:rsidP="00BC32CA">
      <w:pPr>
        <w:widowControl/>
        <w:autoSpaceDE/>
        <w:autoSpaceDN/>
        <w:snapToGrid w:val="0"/>
        <w:spacing w:after="0" w:line="240" w:lineRule="auto"/>
        <w:ind w:firstLine="566"/>
        <w:jc w:val="center"/>
        <w:rPr>
          <w:rFonts w:ascii="Times New Roman" w:eastAsia="Times New Roman" w:hAnsi="Times New Roman" w:cs="Times New Roman"/>
          <w:b/>
          <w:i/>
          <w:sz w:val="26"/>
          <w:szCs w:val="26"/>
          <w:lang w:val="ru-RU"/>
        </w:rPr>
      </w:pPr>
    </w:p>
    <w:p w14:paraId="19C6B7A0" w14:textId="77777777" w:rsidR="00502914" w:rsidRPr="00820535" w:rsidRDefault="00AF023A">
      <w:pPr>
        <w:widowControl/>
        <w:autoSpaceDE/>
        <w:autoSpaceDN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b/>
          <w:sz w:val="56"/>
          <w:szCs w:val="56"/>
        </w:rPr>
      </w:pPr>
      <w:r w:rsidRPr="00820535">
        <w:rPr>
          <w:rFonts w:ascii="Times New Roman" w:eastAsia="Times New Roman" w:hAnsi="Times New Roman" w:cs="Times New Roman"/>
          <w:b/>
          <w:sz w:val="56"/>
          <w:szCs w:val="56"/>
        </w:rPr>
        <w:t>ЛАБОРАТОРНИЙ ПРАКТИКУМ</w:t>
      </w:r>
    </w:p>
    <w:p w14:paraId="777F2719" w14:textId="390413F0" w:rsidR="00820535" w:rsidRDefault="00AF023A" w:rsidP="00BC32CA">
      <w:pPr>
        <w:spacing w:after="0" w:line="264" w:lineRule="auto"/>
        <w:jc w:val="center"/>
        <w:rPr>
          <w:rFonts w:ascii="Times New Roman" w:hAnsi="Times New Roman" w:cs="Times New Roman"/>
          <w:iCs/>
          <w:sz w:val="24"/>
          <w:szCs w:val="24"/>
        </w:rPr>
      </w:pPr>
      <w:r w:rsidRPr="00820535">
        <w:rPr>
          <w:rFonts w:ascii="Times New Roman" w:hAnsi="Times New Roman" w:cs="Times New Roman"/>
          <w:iCs/>
          <w:sz w:val="24"/>
          <w:szCs w:val="24"/>
        </w:rPr>
        <w:t xml:space="preserve">Рекомендовано Методичною радою КПІ ім. Ігоря Сікорського </w:t>
      </w:r>
      <w:r w:rsidRPr="00820535">
        <w:rPr>
          <w:rFonts w:ascii="Times New Roman" w:hAnsi="Times New Roman" w:cs="Times New Roman"/>
          <w:iCs/>
          <w:sz w:val="24"/>
          <w:szCs w:val="24"/>
        </w:rPr>
        <w:br/>
        <w:t xml:space="preserve">як навчальний посібник для здобувачів ступеня </w:t>
      </w:r>
      <w:r w:rsidR="00B225C5">
        <w:rPr>
          <w:rFonts w:ascii="Times New Roman" w:hAnsi="Times New Roman" w:cs="Times New Roman"/>
          <w:iCs/>
          <w:sz w:val="24"/>
          <w:szCs w:val="24"/>
        </w:rPr>
        <w:t>магіст</w:t>
      </w:r>
      <w:r w:rsidRPr="00820535">
        <w:rPr>
          <w:rFonts w:ascii="Times New Roman" w:hAnsi="Times New Roman" w:cs="Times New Roman"/>
          <w:iCs/>
          <w:sz w:val="24"/>
          <w:szCs w:val="24"/>
        </w:rPr>
        <w:t xml:space="preserve">ра </w:t>
      </w:r>
    </w:p>
    <w:p w14:paraId="640BF034" w14:textId="77777777" w:rsidR="00AF023A" w:rsidRPr="00820535" w:rsidRDefault="00AF023A" w:rsidP="00BC32CA">
      <w:pPr>
        <w:spacing w:after="0" w:line="264" w:lineRule="auto"/>
        <w:jc w:val="center"/>
        <w:rPr>
          <w:rFonts w:ascii="Times New Roman" w:hAnsi="Times New Roman" w:cs="Times New Roman"/>
          <w:iCs/>
          <w:sz w:val="24"/>
          <w:szCs w:val="24"/>
        </w:rPr>
      </w:pPr>
      <w:r w:rsidRPr="00820535">
        <w:rPr>
          <w:rFonts w:ascii="Times New Roman" w:hAnsi="Times New Roman" w:cs="Times New Roman"/>
          <w:iCs/>
          <w:sz w:val="24"/>
          <w:szCs w:val="24"/>
        </w:rPr>
        <w:t>за освітньою програмою «Біотехнології»</w:t>
      </w:r>
      <w:r w:rsidRPr="00820535">
        <w:rPr>
          <w:rFonts w:ascii="Times New Roman" w:hAnsi="Times New Roman" w:cs="Times New Roman"/>
          <w:iCs/>
          <w:sz w:val="24"/>
          <w:szCs w:val="24"/>
        </w:rPr>
        <w:br/>
        <w:t>спеціальності 162 Біотехнології та біоінженерія</w:t>
      </w:r>
    </w:p>
    <w:p w14:paraId="390ADA20" w14:textId="77777777" w:rsidR="00BC32CA" w:rsidRDefault="00BC32CA" w:rsidP="00BC32CA">
      <w:pPr>
        <w:spacing w:after="0" w:line="240" w:lineRule="auto"/>
        <w:jc w:val="center"/>
        <w:rPr>
          <w:rFonts w:ascii="Times New Roman" w:hAnsi="Times New Roman"/>
          <w:spacing w:val="20"/>
        </w:rPr>
      </w:pPr>
    </w:p>
    <w:p w14:paraId="705ED24B" w14:textId="77777777" w:rsidR="00BC32CA" w:rsidRPr="002E60DE" w:rsidRDefault="00BC32CA" w:rsidP="00BC32CA">
      <w:pPr>
        <w:spacing w:after="0" w:line="240" w:lineRule="auto"/>
        <w:jc w:val="center"/>
        <w:rPr>
          <w:rFonts w:ascii="Times New Roman" w:hAnsi="Times New Roman"/>
          <w:spacing w:val="20"/>
        </w:rPr>
      </w:pPr>
      <w:r>
        <w:rPr>
          <w:rFonts w:ascii="Times New Roman" w:hAnsi="Times New Roman"/>
          <w:spacing w:val="20"/>
        </w:rPr>
        <w:t>Електронне мережне н</w:t>
      </w:r>
      <w:r w:rsidRPr="002E60DE">
        <w:rPr>
          <w:rFonts w:ascii="Times New Roman" w:hAnsi="Times New Roman"/>
          <w:spacing w:val="20"/>
        </w:rPr>
        <w:t>авчальне видання</w:t>
      </w:r>
    </w:p>
    <w:p w14:paraId="00B66AD4" w14:textId="77777777" w:rsidR="001953CF" w:rsidRDefault="001953CF" w:rsidP="00CB0745">
      <w:pPr>
        <w:spacing w:after="0" w:line="264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712D09ED" w14:textId="77777777" w:rsidR="00CB0745" w:rsidRPr="00CB0745" w:rsidRDefault="00CB0745" w:rsidP="00CB0745">
      <w:pPr>
        <w:spacing w:after="0" w:line="264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B0745">
        <w:rPr>
          <w:rFonts w:ascii="Times New Roman" w:hAnsi="Times New Roman" w:cs="Times New Roman"/>
          <w:sz w:val="28"/>
          <w:szCs w:val="28"/>
        </w:rPr>
        <w:t>Київ</w:t>
      </w:r>
    </w:p>
    <w:p w14:paraId="67E2AACE" w14:textId="77777777" w:rsidR="00CB0745" w:rsidRPr="00CB0745" w:rsidRDefault="00CB0745" w:rsidP="00CB0745">
      <w:pPr>
        <w:spacing w:after="0" w:line="264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B0745">
        <w:rPr>
          <w:rFonts w:ascii="Times New Roman" w:hAnsi="Times New Roman" w:cs="Times New Roman"/>
          <w:sz w:val="28"/>
          <w:szCs w:val="28"/>
        </w:rPr>
        <w:t>КПІ ім. Ігоря Сікорського</w:t>
      </w:r>
    </w:p>
    <w:p w14:paraId="7DBF80D1" w14:textId="77777777" w:rsidR="00CB0745" w:rsidRDefault="00CB0745" w:rsidP="00CB0745">
      <w:pPr>
        <w:spacing w:after="0" w:line="264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B0745">
        <w:rPr>
          <w:rFonts w:ascii="Times New Roman" w:hAnsi="Times New Roman" w:cs="Times New Roman"/>
          <w:sz w:val="28"/>
          <w:szCs w:val="28"/>
        </w:rPr>
        <w:t>202</w:t>
      </w:r>
      <w:r w:rsidR="001953CF">
        <w:rPr>
          <w:rFonts w:ascii="Times New Roman" w:hAnsi="Times New Roman" w:cs="Times New Roman"/>
          <w:sz w:val="28"/>
          <w:szCs w:val="28"/>
        </w:rPr>
        <w:t>2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2093"/>
        <w:gridCol w:w="7478"/>
      </w:tblGrid>
      <w:tr w:rsidR="008D122E" w:rsidRPr="003A032B" w14:paraId="29CA799C" w14:textId="77777777" w:rsidTr="001D361F">
        <w:tc>
          <w:tcPr>
            <w:tcW w:w="2093" w:type="dxa"/>
          </w:tcPr>
          <w:p w14:paraId="36BDC5EA" w14:textId="77777777" w:rsidR="008D122E" w:rsidRPr="003A032B" w:rsidRDefault="008D122E" w:rsidP="001D361F">
            <w:pPr>
              <w:spacing w:line="264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A032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br w:type="page"/>
              <w:t>Рецензент</w:t>
            </w:r>
          </w:p>
        </w:tc>
        <w:tc>
          <w:tcPr>
            <w:tcW w:w="7478" w:type="dxa"/>
          </w:tcPr>
          <w:p w14:paraId="295E82BE" w14:textId="77777777" w:rsidR="008D122E" w:rsidRPr="003A032B" w:rsidRDefault="001D361F" w:rsidP="002F4FB3">
            <w:pPr>
              <w:spacing w:after="60" w:line="264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D361F">
              <w:rPr>
                <w:rFonts w:ascii="Times New Roman" w:hAnsi="Times New Roman" w:cs="Times New Roman"/>
                <w:i/>
                <w:sz w:val="24"/>
                <w:szCs w:val="24"/>
              </w:rPr>
              <w:t>Голубенко А.В.</w:t>
            </w:r>
            <w:r w:rsidR="008D122E" w:rsidRPr="001D361F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1D361F">
              <w:rPr>
                <w:rFonts w:ascii="Times New Roman" w:hAnsi="Times New Roman" w:cs="Times New Roman"/>
                <w:sz w:val="24"/>
                <w:szCs w:val="24"/>
              </w:rPr>
              <w:t>кандидат</w:t>
            </w:r>
            <w:r w:rsidR="008D122E" w:rsidRPr="001D361F">
              <w:rPr>
                <w:rFonts w:ascii="Times New Roman" w:hAnsi="Times New Roman" w:cs="Times New Roman"/>
                <w:sz w:val="24"/>
                <w:szCs w:val="24"/>
              </w:rPr>
              <w:t xml:space="preserve"> біологічних наук, </w:t>
            </w:r>
            <w:r w:rsidRPr="001D361F">
              <w:rPr>
                <w:rFonts w:ascii="Times New Roman" w:hAnsi="Times New Roman" w:cs="Times New Roman"/>
                <w:sz w:val="24"/>
                <w:szCs w:val="24"/>
              </w:rPr>
              <w:t xml:space="preserve">завідувач лабораторії культивування рослин  </w:t>
            </w:r>
            <w:r w:rsidRPr="001D361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in</w:t>
            </w:r>
            <w:r w:rsidRPr="001D361F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1D361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vitro</w:t>
            </w:r>
            <w:r w:rsidR="002F4FB3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="002F4FB3" w:rsidRPr="002F4FB3">
              <w:rPr>
                <w:rFonts w:ascii="Times New Roman" w:hAnsi="Times New Roman" w:cs="Times New Roman"/>
                <w:sz w:val="24"/>
                <w:szCs w:val="24"/>
              </w:rPr>
              <w:t>ТОВ</w:t>
            </w:r>
            <w:r w:rsidR="002F4FB3">
              <w:rPr>
                <w:rFonts w:ascii="Times New Roman" w:hAnsi="Times New Roman" w:cs="Times New Roman"/>
                <w:sz w:val="24"/>
                <w:szCs w:val="24"/>
              </w:rPr>
              <w:t xml:space="preserve"> "ФАРМЕР.УА"</w:t>
            </w:r>
          </w:p>
        </w:tc>
      </w:tr>
      <w:tr w:rsidR="008D122E" w:rsidRPr="003A032B" w14:paraId="0BB91FCF" w14:textId="77777777" w:rsidTr="001D361F">
        <w:tc>
          <w:tcPr>
            <w:tcW w:w="2093" w:type="dxa"/>
            <w:vAlign w:val="bottom"/>
          </w:tcPr>
          <w:p w14:paraId="57A80D31" w14:textId="77777777" w:rsidR="008D122E" w:rsidRPr="003A032B" w:rsidRDefault="008D122E" w:rsidP="001D361F">
            <w:pPr>
              <w:spacing w:line="264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A032B">
              <w:rPr>
                <w:rFonts w:ascii="Times New Roman" w:hAnsi="Times New Roman" w:cs="Times New Roman"/>
                <w:sz w:val="24"/>
                <w:szCs w:val="24"/>
              </w:rPr>
              <w:t>Відповідальний редактор</w:t>
            </w:r>
          </w:p>
        </w:tc>
        <w:tc>
          <w:tcPr>
            <w:tcW w:w="7478" w:type="dxa"/>
            <w:vAlign w:val="bottom"/>
          </w:tcPr>
          <w:p w14:paraId="650F017E" w14:textId="77777777" w:rsidR="008D122E" w:rsidRPr="003A032B" w:rsidRDefault="008D122E" w:rsidP="001D361F">
            <w:pPr>
              <w:spacing w:line="264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053D5A">
              <w:rPr>
                <w:rFonts w:ascii="Times New Roman" w:hAnsi="Times New Roman" w:cs="Times New Roman"/>
                <w:i/>
                <w:sz w:val="24"/>
                <w:szCs w:val="24"/>
              </w:rPr>
              <w:t>Дем’яненко Ірина Володимирівна</w:t>
            </w:r>
            <w:r w:rsidRPr="00053D5A">
              <w:rPr>
                <w:rFonts w:ascii="Times New Roman" w:hAnsi="Times New Roman" w:cs="Times New Roman"/>
                <w:sz w:val="24"/>
                <w:szCs w:val="24"/>
              </w:rPr>
              <w:t>, кандидат технічних наук</w:t>
            </w:r>
          </w:p>
        </w:tc>
      </w:tr>
    </w:tbl>
    <w:p w14:paraId="5806044A" w14:textId="77777777" w:rsidR="007125E4" w:rsidRDefault="007125E4" w:rsidP="003A032B">
      <w:pPr>
        <w:spacing w:after="0" w:line="240" w:lineRule="auto"/>
        <w:ind w:right="-2"/>
        <w:jc w:val="center"/>
        <w:rPr>
          <w:rFonts w:ascii="Times New Roman" w:hAnsi="Times New Roman" w:cs="Times New Roman"/>
          <w:sz w:val="28"/>
          <w:szCs w:val="28"/>
        </w:rPr>
      </w:pPr>
    </w:p>
    <w:p w14:paraId="79DF7EA5" w14:textId="77777777" w:rsidR="007125E4" w:rsidRDefault="007125E4" w:rsidP="003A032B">
      <w:pPr>
        <w:spacing w:after="0" w:line="240" w:lineRule="auto"/>
        <w:ind w:right="-2"/>
        <w:jc w:val="center"/>
        <w:rPr>
          <w:rFonts w:ascii="Times New Roman" w:hAnsi="Times New Roman" w:cs="Times New Roman"/>
          <w:sz w:val="28"/>
          <w:szCs w:val="28"/>
        </w:rPr>
      </w:pPr>
    </w:p>
    <w:p w14:paraId="0E0A7223" w14:textId="77777777" w:rsidR="007125E4" w:rsidRDefault="003A032B" w:rsidP="003A032B">
      <w:pPr>
        <w:spacing w:after="0" w:line="240" w:lineRule="auto"/>
        <w:ind w:right="-2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</w:p>
    <w:p w14:paraId="41C9554C" w14:textId="23221813" w:rsidR="003A032B" w:rsidRPr="00331896" w:rsidRDefault="003A032B" w:rsidP="003A032B">
      <w:pPr>
        <w:spacing w:after="0" w:line="240" w:lineRule="auto"/>
        <w:ind w:right="-2"/>
        <w:jc w:val="center"/>
        <w:rPr>
          <w:rFonts w:ascii="Times New Roman" w:hAnsi="Times New Roman"/>
          <w:i/>
          <w:szCs w:val="28"/>
        </w:rPr>
      </w:pPr>
      <w:r w:rsidRPr="00331896">
        <w:rPr>
          <w:rFonts w:ascii="Times New Roman" w:hAnsi="Times New Roman"/>
          <w:i/>
          <w:szCs w:val="28"/>
        </w:rPr>
        <w:t xml:space="preserve">Гриф надано Методичною радою КПІ ім. Ігоря Сікорського </w:t>
      </w:r>
      <w:r w:rsidRPr="00331896">
        <w:rPr>
          <w:rFonts w:ascii="Times New Roman" w:hAnsi="Times New Roman"/>
          <w:i/>
          <w:szCs w:val="28"/>
        </w:rPr>
        <w:br/>
        <w:t xml:space="preserve">(протокол № </w:t>
      </w:r>
      <w:r w:rsidR="006F7242">
        <w:rPr>
          <w:rFonts w:ascii="Times New Roman" w:hAnsi="Times New Roman"/>
          <w:i/>
          <w:szCs w:val="28"/>
          <w:lang w:val="ru-RU"/>
        </w:rPr>
        <w:t>5</w:t>
      </w:r>
      <w:r w:rsidRPr="00331896">
        <w:rPr>
          <w:rFonts w:ascii="Times New Roman" w:hAnsi="Times New Roman"/>
          <w:i/>
          <w:szCs w:val="28"/>
        </w:rPr>
        <w:t xml:space="preserve"> </w:t>
      </w:r>
      <w:r w:rsidRPr="006F7242">
        <w:rPr>
          <w:rFonts w:ascii="Times New Roman" w:hAnsi="Times New Roman"/>
          <w:i/>
          <w:szCs w:val="28"/>
        </w:rPr>
        <w:t xml:space="preserve">від </w:t>
      </w:r>
      <w:r w:rsidR="006F7242" w:rsidRPr="006F7242">
        <w:rPr>
          <w:rFonts w:ascii="Times New Roman" w:hAnsi="Times New Roman"/>
          <w:i/>
          <w:szCs w:val="28"/>
          <w:lang w:val="ru-RU"/>
        </w:rPr>
        <w:t>22.05</w:t>
      </w:r>
      <w:r w:rsidRPr="006F7242">
        <w:rPr>
          <w:rFonts w:ascii="Times New Roman" w:hAnsi="Times New Roman"/>
          <w:i/>
          <w:szCs w:val="28"/>
        </w:rPr>
        <w:t>.</w:t>
      </w:r>
      <w:r w:rsidR="006F7242" w:rsidRPr="006F7242">
        <w:rPr>
          <w:rFonts w:ascii="Times New Roman" w:hAnsi="Times New Roman"/>
          <w:i/>
          <w:szCs w:val="28"/>
          <w:lang w:val="ru-RU"/>
        </w:rPr>
        <w:t>2022</w:t>
      </w:r>
      <w:r w:rsidRPr="006F7242">
        <w:rPr>
          <w:rFonts w:ascii="Times New Roman" w:hAnsi="Times New Roman"/>
          <w:i/>
          <w:szCs w:val="28"/>
        </w:rPr>
        <w:t xml:space="preserve"> </w:t>
      </w:r>
      <w:r w:rsidRPr="00331896">
        <w:rPr>
          <w:rFonts w:ascii="Times New Roman" w:hAnsi="Times New Roman"/>
          <w:i/>
          <w:szCs w:val="28"/>
        </w:rPr>
        <w:t xml:space="preserve">р.) </w:t>
      </w:r>
      <w:r w:rsidRPr="00331896">
        <w:rPr>
          <w:rFonts w:ascii="Times New Roman" w:hAnsi="Times New Roman"/>
          <w:i/>
          <w:szCs w:val="28"/>
        </w:rPr>
        <w:br/>
        <w:t xml:space="preserve">за поданням Вченої ради </w:t>
      </w:r>
      <w:r w:rsidRPr="003D5A9D">
        <w:rPr>
          <w:rFonts w:ascii="Times New Roman" w:hAnsi="Times New Roman"/>
          <w:i/>
          <w:color w:val="000000" w:themeColor="text1"/>
          <w:szCs w:val="28"/>
        </w:rPr>
        <w:t>факультету</w:t>
      </w:r>
      <w:r w:rsidR="003D5A9D" w:rsidRPr="003D5A9D">
        <w:rPr>
          <w:rFonts w:ascii="Times New Roman" w:hAnsi="Times New Roman"/>
          <w:i/>
          <w:color w:val="000000" w:themeColor="text1"/>
          <w:szCs w:val="28"/>
        </w:rPr>
        <w:t xml:space="preserve"> біотехнології і біотехніки</w:t>
      </w:r>
      <w:r w:rsidRPr="003D5A9D">
        <w:rPr>
          <w:rFonts w:ascii="Times New Roman" w:hAnsi="Times New Roman"/>
          <w:i/>
          <w:color w:val="000000" w:themeColor="text1"/>
          <w:szCs w:val="28"/>
        </w:rPr>
        <w:t xml:space="preserve"> </w:t>
      </w:r>
      <w:r w:rsidRPr="003D5A9D">
        <w:rPr>
          <w:rFonts w:ascii="Times New Roman" w:hAnsi="Times New Roman"/>
          <w:i/>
          <w:color w:val="000000" w:themeColor="text1"/>
          <w:szCs w:val="28"/>
        </w:rPr>
        <w:br/>
      </w:r>
      <w:r w:rsidRPr="00331896">
        <w:rPr>
          <w:rFonts w:ascii="Times New Roman" w:hAnsi="Times New Roman"/>
          <w:i/>
          <w:szCs w:val="28"/>
        </w:rPr>
        <w:t>(протокол №</w:t>
      </w:r>
      <w:r w:rsidR="00053D5A">
        <w:rPr>
          <w:rFonts w:ascii="Times New Roman" w:hAnsi="Times New Roman"/>
          <w:i/>
          <w:szCs w:val="28"/>
        </w:rPr>
        <w:t>9</w:t>
      </w:r>
      <w:r w:rsidRPr="00331896">
        <w:rPr>
          <w:rFonts w:ascii="Times New Roman" w:hAnsi="Times New Roman"/>
          <w:i/>
          <w:szCs w:val="28"/>
        </w:rPr>
        <w:t xml:space="preserve"> від </w:t>
      </w:r>
      <w:r w:rsidR="003D5A9D" w:rsidRPr="00895182">
        <w:rPr>
          <w:rFonts w:ascii="Times New Roman" w:hAnsi="Times New Roman" w:cs="Times New Roman"/>
          <w:i/>
        </w:rPr>
        <w:t>2</w:t>
      </w:r>
      <w:r w:rsidR="00053D5A" w:rsidRPr="00895182">
        <w:rPr>
          <w:rFonts w:ascii="Times New Roman" w:hAnsi="Times New Roman" w:cs="Times New Roman"/>
          <w:i/>
        </w:rPr>
        <w:t>5</w:t>
      </w:r>
      <w:r w:rsidR="003D5A9D" w:rsidRPr="00895182">
        <w:rPr>
          <w:rFonts w:ascii="Times New Roman" w:hAnsi="Times New Roman" w:cs="Times New Roman"/>
          <w:i/>
        </w:rPr>
        <w:t>.0</w:t>
      </w:r>
      <w:r w:rsidR="00053D5A" w:rsidRPr="00895182">
        <w:rPr>
          <w:rFonts w:ascii="Times New Roman" w:hAnsi="Times New Roman" w:cs="Times New Roman"/>
          <w:i/>
        </w:rPr>
        <w:t>4</w:t>
      </w:r>
      <w:r w:rsidR="003D5A9D" w:rsidRPr="00895182">
        <w:rPr>
          <w:rFonts w:ascii="Times New Roman" w:hAnsi="Times New Roman" w:cs="Times New Roman"/>
          <w:i/>
        </w:rPr>
        <w:t>.2022 р</w:t>
      </w:r>
      <w:r w:rsidR="003D5A9D" w:rsidRPr="00895182">
        <w:rPr>
          <w:rFonts w:ascii="Times New Roman" w:hAnsi="Times New Roman"/>
          <w:i/>
          <w:color w:val="FF0000"/>
          <w:szCs w:val="28"/>
        </w:rPr>
        <w:t>.</w:t>
      </w:r>
      <w:r w:rsidRPr="00895182">
        <w:rPr>
          <w:rFonts w:ascii="Times New Roman" w:hAnsi="Times New Roman"/>
          <w:i/>
          <w:szCs w:val="28"/>
        </w:rPr>
        <w:t>)</w:t>
      </w:r>
    </w:p>
    <w:p w14:paraId="63DA215E" w14:textId="77777777" w:rsidR="008D122E" w:rsidRDefault="008D122E" w:rsidP="003D5A9D">
      <w:pPr>
        <w:tabs>
          <w:tab w:val="left" w:pos="2100"/>
        </w:tabs>
        <w:spacing w:after="0" w:line="264" w:lineRule="auto"/>
        <w:rPr>
          <w:rFonts w:ascii="Times New Roman" w:hAnsi="Times New Roman" w:cs="Times New Roman"/>
          <w:sz w:val="28"/>
          <w:szCs w:val="28"/>
        </w:rPr>
      </w:pPr>
    </w:p>
    <w:p w14:paraId="423F0E68" w14:textId="77777777" w:rsidR="007125E4" w:rsidRPr="008D122E" w:rsidRDefault="007125E4" w:rsidP="007125E4">
      <w:pPr>
        <w:tabs>
          <w:tab w:val="left" w:pos="2100"/>
        </w:tabs>
        <w:spacing w:after="0" w:line="264" w:lineRule="auto"/>
        <w:rPr>
          <w:rFonts w:ascii="Times New Roman" w:hAnsi="Times New Roman" w:cs="Times New Roman"/>
          <w:sz w:val="28"/>
          <w:szCs w:val="28"/>
        </w:rPr>
      </w:pPr>
    </w:p>
    <w:p w14:paraId="08187DE8" w14:textId="77777777" w:rsidR="00973FEE" w:rsidRPr="003D5A9D" w:rsidRDefault="00973FEE" w:rsidP="00973FEE">
      <w:pPr>
        <w:spacing w:after="0" w:line="240" w:lineRule="auto"/>
        <w:ind w:firstLine="284"/>
        <w:rPr>
          <w:rFonts w:ascii="Times New Roman" w:hAnsi="Times New Roman" w:cs="Times New Roman"/>
          <w:color w:val="000000" w:themeColor="text1"/>
          <w:sz w:val="22"/>
          <w:szCs w:val="22"/>
          <w:highlight w:val="yellow"/>
        </w:rPr>
      </w:pPr>
      <w:r w:rsidRPr="003D5A9D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>У навчальному посібнику для студентів наведено теоретичні відомості з курсу «Молекулярні основи клонування багатоклітинних організмів»</w:t>
      </w:r>
      <w:r w:rsidR="004D2FBA" w:rsidRPr="003D5A9D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>. Навчальний посібник містить</w:t>
      </w:r>
      <w:r w:rsidRPr="003D5A9D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 xml:space="preserve"> основні правила </w:t>
      </w:r>
      <w:proofErr w:type="spellStart"/>
      <w:r w:rsidRPr="003D5A9D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>культуральної</w:t>
      </w:r>
      <w:proofErr w:type="spellEnd"/>
      <w:r w:rsidRPr="003D5A9D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 xml:space="preserve"> роботи в біотехнологічній лабораторії, базові методики антисептичної обробки рослинного матеріалу, отримання </w:t>
      </w:r>
      <w:proofErr w:type="spellStart"/>
      <w:r w:rsidRPr="003D5A9D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>експлантів</w:t>
      </w:r>
      <w:proofErr w:type="spellEnd"/>
      <w:r w:rsidRPr="003D5A9D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 xml:space="preserve"> та регенераці</w:t>
      </w:r>
      <w:r w:rsidR="004D2FBA" w:rsidRPr="003D5A9D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>ї</w:t>
      </w:r>
      <w:r w:rsidRPr="003D5A9D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 xml:space="preserve"> з них органів </w:t>
      </w:r>
      <w:proofErr w:type="spellStart"/>
      <w:r w:rsidRPr="003D5A9D">
        <w:rPr>
          <w:rFonts w:ascii="Times New Roman" w:eastAsia="Times New Roman" w:hAnsi="Times New Roman" w:cs="Times New Roman"/>
          <w:i/>
          <w:color w:val="000000" w:themeColor="text1"/>
          <w:sz w:val="22"/>
          <w:szCs w:val="22"/>
        </w:rPr>
        <w:t>de</w:t>
      </w:r>
      <w:proofErr w:type="spellEnd"/>
      <w:r w:rsidRPr="003D5A9D">
        <w:rPr>
          <w:rFonts w:ascii="Times New Roman" w:eastAsia="Times New Roman" w:hAnsi="Times New Roman" w:cs="Times New Roman"/>
          <w:i/>
          <w:color w:val="000000" w:themeColor="text1"/>
          <w:sz w:val="22"/>
          <w:szCs w:val="22"/>
        </w:rPr>
        <w:t xml:space="preserve"> </w:t>
      </w:r>
      <w:proofErr w:type="spellStart"/>
      <w:r w:rsidRPr="003D5A9D">
        <w:rPr>
          <w:rFonts w:ascii="Times New Roman" w:eastAsia="Times New Roman" w:hAnsi="Times New Roman" w:cs="Times New Roman"/>
          <w:i/>
          <w:color w:val="000000" w:themeColor="text1"/>
          <w:sz w:val="22"/>
          <w:szCs w:val="22"/>
        </w:rPr>
        <w:t>novo</w:t>
      </w:r>
      <w:proofErr w:type="spellEnd"/>
      <w:r w:rsidRPr="003D5A9D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 xml:space="preserve">, аналіз регенерантів. </w:t>
      </w:r>
      <w:r w:rsidR="004D2FBA" w:rsidRPr="003D5A9D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>Наведе</w:t>
      </w:r>
      <w:r w:rsidRPr="003D5A9D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 xml:space="preserve">но основні  умови успішного </w:t>
      </w:r>
      <w:proofErr w:type="spellStart"/>
      <w:r w:rsidRPr="003D5A9D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>калюсогенезу</w:t>
      </w:r>
      <w:proofErr w:type="spellEnd"/>
      <w:r w:rsidRPr="003D5A9D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 xml:space="preserve"> і морфогенезу </w:t>
      </w:r>
      <w:proofErr w:type="spellStart"/>
      <w:r w:rsidRPr="003D5A9D">
        <w:rPr>
          <w:rFonts w:ascii="Times New Roman" w:eastAsia="Times New Roman" w:hAnsi="Times New Roman" w:cs="Times New Roman"/>
          <w:i/>
          <w:color w:val="000000" w:themeColor="text1"/>
          <w:sz w:val="22"/>
          <w:szCs w:val="22"/>
        </w:rPr>
        <w:t>in</w:t>
      </w:r>
      <w:proofErr w:type="spellEnd"/>
      <w:r w:rsidRPr="003D5A9D">
        <w:rPr>
          <w:rFonts w:ascii="Times New Roman" w:eastAsia="Times New Roman" w:hAnsi="Times New Roman" w:cs="Times New Roman"/>
          <w:i/>
          <w:color w:val="000000" w:themeColor="text1"/>
          <w:sz w:val="22"/>
          <w:szCs w:val="22"/>
        </w:rPr>
        <w:t xml:space="preserve"> </w:t>
      </w:r>
      <w:proofErr w:type="spellStart"/>
      <w:r w:rsidRPr="003D5A9D">
        <w:rPr>
          <w:rFonts w:ascii="Times New Roman" w:eastAsia="Times New Roman" w:hAnsi="Times New Roman" w:cs="Times New Roman"/>
          <w:i/>
          <w:color w:val="000000" w:themeColor="text1"/>
          <w:sz w:val="22"/>
          <w:szCs w:val="22"/>
        </w:rPr>
        <w:t>vitro</w:t>
      </w:r>
      <w:proofErr w:type="spellEnd"/>
      <w:r w:rsidRPr="003D5A9D">
        <w:rPr>
          <w:rFonts w:ascii="Times New Roman" w:eastAsia="Times New Roman" w:hAnsi="Times New Roman" w:cs="Times New Roman"/>
          <w:i/>
          <w:color w:val="000000" w:themeColor="text1"/>
          <w:sz w:val="22"/>
          <w:szCs w:val="22"/>
        </w:rPr>
        <w:t xml:space="preserve"> </w:t>
      </w:r>
      <w:r w:rsidRPr="003D5A9D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 xml:space="preserve">із різних типів рослинних </w:t>
      </w:r>
      <w:proofErr w:type="spellStart"/>
      <w:r w:rsidRPr="003D5A9D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>експлантів</w:t>
      </w:r>
      <w:proofErr w:type="spellEnd"/>
      <w:r w:rsidRPr="003D5A9D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>.</w:t>
      </w:r>
    </w:p>
    <w:p w14:paraId="2EA2E3C1" w14:textId="77777777" w:rsidR="008D122E" w:rsidRPr="003D5A9D" w:rsidRDefault="008D122E" w:rsidP="00CC5160">
      <w:pPr>
        <w:spacing w:after="0" w:line="240" w:lineRule="auto"/>
        <w:ind w:firstLine="284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3D5A9D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Лабораторний практикум призначено для здобувачів ступеня </w:t>
      </w:r>
      <w:r w:rsidR="005B1671" w:rsidRPr="006D4447">
        <w:rPr>
          <w:rFonts w:ascii="Times New Roman" w:hAnsi="Times New Roman" w:cs="Times New Roman"/>
          <w:color w:val="000000" w:themeColor="text1"/>
          <w:sz w:val="22"/>
          <w:szCs w:val="22"/>
        </w:rPr>
        <w:t>магістра</w:t>
      </w:r>
      <w:r w:rsidRPr="003D5A9D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за освітньою програмою «Біотехнологія» спеціальності 162 «Біотехнології та біоінженерія» та може бути корисн</w:t>
      </w:r>
      <w:r w:rsidR="004D2FBA" w:rsidRPr="003D5A9D">
        <w:rPr>
          <w:rFonts w:ascii="Times New Roman" w:hAnsi="Times New Roman" w:cs="Times New Roman"/>
          <w:color w:val="000000" w:themeColor="text1"/>
          <w:sz w:val="22"/>
          <w:szCs w:val="22"/>
        </w:rPr>
        <w:t>им</w:t>
      </w:r>
      <w:r w:rsidRPr="003D5A9D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для фахівців,</w:t>
      </w:r>
      <w:r w:rsidR="00973FEE" w:rsidRPr="003D5A9D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магістрантів і аспірантів,</w:t>
      </w:r>
      <w:r w:rsidRPr="003D5A9D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які працюють в галузі генетичної інженерії.</w:t>
      </w:r>
    </w:p>
    <w:p w14:paraId="3A083EFA" w14:textId="77777777" w:rsidR="00033A1A" w:rsidRPr="007125E4" w:rsidRDefault="00033A1A" w:rsidP="00CC5160">
      <w:pPr>
        <w:spacing w:after="0" w:line="240" w:lineRule="auto"/>
        <w:ind w:firstLine="284"/>
        <w:rPr>
          <w:rFonts w:ascii="Times New Roman" w:hAnsi="Times New Roman" w:cs="Times New Roman"/>
          <w:sz w:val="22"/>
          <w:szCs w:val="22"/>
        </w:rPr>
      </w:pPr>
    </w:p>
    <w:p w14:paraId="6964CAD2" w14:textId="77777777" w:rsidR="002A11B7" w:rsidRDefault="002A11B7" w:rsidP="003A032B">
      <w:pPr>
        <w:spacing w:after="0" w:line="240" w:lineRule="auto"/>
        <w:ind w:right="-2"/>
        <w:jc w:val="center"/>
        <w:rPr>
          <w:rFonts w:ascii="Times New Roman" w:hAnsi="Times New Roman"/>
        </w:rPr>
      </w:pPr>
    </w:p>
    <w:p w14:paraId="5AC5B780" w14:textId="77777777" w:rsidR="002A11B7" w:rsidRDefault="002A11B7" w:rsidP="003A032B">
      <w:pPr>
        <w:spacing w:after="0" w:line="240" w:lineRule="auto"/>
        <w:ind w:right="-2"/>
        <w:jc w:val="center"/>
        <w:rPr>
          <w:rFonts w:ascii="Times New Roman" w:hAnsi="Times New Roman"/>
        </w:rPr>
      </w:pPr>
    </w:p>
    <w:p w14:paraId="6E1D81D7" w14:textId="77777777" w:rsidR="002A11B7" w:rsidRDefault="002A11B7" w:rsidP="003A032B">
      <w:pPr>
        <w:spacing w:after="0" w:line="240" w:lineRule="auto"/>
        <w:ind w:right="-2"/>
        <w:jc w:val="center"/>
        <w:rPr>
          <w:rFonts w:ascii="Times New Roman" w:hAnsi="Times New Roman"/>
        </w:rPr>
      </w:pPr>
    </w:p>
    <w:p w14:paraId="7D0AF4DC" w14:textId="77777777" w:rsidR="002A11B7" w:rsidRDefault="002A11B7" w:rsidP="003A032B">
      <w:pPr>
        <w:spacing w:after="0" w:line="240" w:lineRule="auto"/>
        <w:ind w:right="-2"/>
        <w:jc w:val="center"/>
        <w:rPr>
          <w:rFonts w:ascii="Times New Roman" w:hAnsi="Times New Roman"/>
        </w:rPr>
      </w:pPr>
    </w:p>
    <w:p w14:paraId="2860A185" w14:textId="77777777" w:rsidR="002A11B7" w:rsidRDefault="002A11B7" w:rsidP="003A032B">
      <w:pPr>
        <w:spacing w:after="0" w:line="240" w:lineRule="auto"/>
        <w:ind w:right="-2"/>
        <w:jc w:val="center"/>
        <w:rPr>
          <w:rFonts w:ascii="Times New Roman" w:hAnsi="Times New Roman"/>
        </w:rPr>
      </w:pPr>
    </w:p>
    <w:p w14:paraId="1E214010" w14:textId="77777777" w:rsidR="002A11B7" w:rsidRDefault="002A11B7" w:rsidP="003A032B">
      <w:pPr>
        <w:spacing w:after="0" w:line="240" w:lineRule="auto"/>
        <w:ind w:right="-2"/>
        <w:jc w:val="center"/>
        <w:rPr>
          <w:rFonts w:ascii="Times New Roman" w:hAnsi="Times New Roman"/>
        </w:rPr>
      </w:pPr>
    </w:p>
    <w:p w14:paraId="7CA369FE" w14:textId="77777777" w:rsidR="002A11B7" w:rsidRDefault="002A11B7" w:rsidP="003A032B">
      <w:pPr>
        <w:spacing w:after="0" w:line="240" w:lineRule="auto"/>
        <w:ind w:right="-2"/>
        <w:jc w:val="center"/>
        <w:rPr>
          <w:rFonts w:ascii="Times New Roman" w:hAnsi="Times New Roman"/>
        </w:rPr>
      </w:pPr>
    </w:p>
    <w:p w14:paraId="242640B8" w14:textId="77777777" w:rsidR="002A11B7" w:rsidRDefault="002A11B7" w:rsidP="003A032B">
      <w:pPr>
        <w:spacing w:after="0" w:line="240" w:lineRule="auto"/>
        <w:ind w:right="-2"/>
        <w:jc w:val="center"/>
        <w:rPr>
          <w:rFonts w:ascii="Times New Roman" w:hAnsi="Times New Roman"/>
        </w:rPr>
      </w:pPr>
    </w:p>
    <w:p w14:paraId="6A8D87AA" w14:textId="77777777" w:rsidR="002A11B7" w:rsidRDefault="002A11B7" w:rsidP="003A032B">
      <w:pPr>
        <w:spacing w:after="0" w:line="240" w:lineRule="auto"/>
        <w:ind w:right="-2"/>
        <w:jc w:val="center"/>
        <w:rPr>
          <w:rFonts w:ascii="Times New Roman" w:hAnsi="Times New Roman"/>
        </w:rPr>
      </w:pPr>
    </w:p>
    <w:p w14:paraId="529A8722" w14:textId="77777777" w:rsidR="002A11B7" w:rsidRDefault="002A11B7" w:rsidP="003A032B">
      <w:pPr>
        <w:spacing w:after="0" w:line="240" w:lineRule="auto"/>
        <w:ind w:right="-2"/>
        <w:jc w:val="center"/>
        <w:rPr>
          <w:rFonts w:ascii="Times New Roman" w:hAnsi="Times New Roman"/>
        </w:rPr>
      </w:pPr>
    </w:p>
    <w:p w14:paraId="0D3EFF4B" w14:textId="77777777" w:rsidR="002A11B7" w:rsidRDefault="002A11B7" w:rsidP="003A032B">
      <w:pPr>
        <w:spacing w:after="0" w:line="240" w:lineRule="auto"/>
        <w:ind w:right="-2"/>
        <w:jc w:val="center"/>
        <w:rPr>
          <w:rFonts w:ascii="Times New Roman" w:hAnsi="Times New Roman"/>
        </w:rPr>
      </w:pPr>
    </w:p>
    <w:p w14:paraId="44D48EDA" w14:textId="77777777" w:rsidR="002A11B7" w:rsidRDefault="002A11B7" w:rsidP="003A032B">
      <w:pPr>
        <w:spacing w:after="0" w:line="240" w:lineRule="auto"/>
        <w:ind w:right="-2"/>
        <w:jc w:val="center"/>
        <w:rPr>
          <w:rFonts w:ascii="Times New Roman" w:hAnsi="Times New Roman"/>
        </w:rPr>
      </w:pPr>
    </w:p>
    <w:p w14:paraId="29791A49" w14:textId="77777777" w:rsidR="002A11B7" w:rsidRDefault="002A11B7" w:rsidP="003A032B">
      <w:pPr>
        <w:spacing w:after="0" w:line="240" w:lineRule="auto"/>
        <w:ind w:right="-2"/>
        <w:jc w:val="center"/>
        <w:rPr>
          <w:rFonts w:ascii="Times New Roman" w:hAnsi="Times New Roman"/>
        </w:rPr>
      </w:pPr>
    </w:p>
    <w:p w14:paraId="25F23B3D" w14:textId="77777777" w:rsidR="002A11B7" w:rsidRDefault="002A11B7" w:rsidP="003A032B">
      <w:pPr>
        <w:spacing w:after="0" w:line="240" w:lineRule="auto"/>
        <w:ind w:right="-2"/>
        <w:jc w:val="center"/>
        <w:rPr>
          <w:rFonts w:ascii="Times New Roman" w:hAnsi="Times New Roman"/>
        </w:rPr>
      </w:pPr>
    </w:p>
    <w:p w14:paraId="58D74908" w14:textId="77777777" w:rsidR="002A11B7" w:rsidRDefault="002A11B7" w:rsidP="003A032B">
      <w:pPr>
        <w:spacing w:after="0" w:line="240" w:lineRule="auto"/>
        <w:ind w:right="-2"/>
        <w:jc w:val="center"/>
        <w:rPr>
          <w:rFonts w:ascii="Times New Roman" w:hAnsi="Times New Roman"/>
        </w:rPr>
      </w:pPr>
    </w:p>
    <w:p w14:paraId="5619A8BF" w14:textId="77777777" w:rsidR="002A11B7" w:rsidRDefault="002A11B7" w:rsidP="003A032B">
      <w:pPr>
        <w:spacing w:after="0" w:line="240" w:lineRule="auto"/>
        <w:ind w:right="-2"/>
        <w:jc w:val="center"/>
        <w:rPr>
          <w:rFonts w:ascii="Times New Roman" w:hAnsi="Times New Roman"/>
        </w:rPr>
      </w:pPr>
    </w:p>
    <w:p w14:paraId="316B965B" w14:textId="77777777" w:rsidR="002A11B7" w:rsidRDefault="002A11B7" w:rsidP="003A032B">
      <w:pPr>
        <w:spacing w:after="0" w:line="240" w:lineRule="auto"/>
        <w:ind w:right="-2"/>
        <w:jc w:val="center"/>
        <w:rPr>
          <w:rFonts w:ascii="Times New Roman" w:hAnsi="Times New Roman"/>
        </w:rPr>
      </w:pPr>
    </w:p>
    <w:p w14:paraId="0773FB47" w14:textId="77777777" w:rsidR="002A11B7" w:rsidRDefault="002A11B7" w:rsidP="003A032B">
      <w:pPr>
        <w:spacing w:after="0" w:line="240" w:lineRule="auto"/>
        <w:ind w:right="-2"/>
        <w:jc w:val="center"/>
        <w:rPr>
          <w:rFonts w:ascii="Times New Roman" w:hAnsi="Times New Roman"/>
        </w:rPr>
      </w:pPr>
    </w:p>
    <w:p w14:paraId="077B7A95" w14:textId="77777777" w:rsidR="002A11B7" w:rsidRDefault="002A11B7" w:rsidP="003A032B">
      <w:pPr>
        <w:spacing w:after="0" w:line="240" w:lineRule="auto"/>
        <w:ind w:right="-2"/>
        <w:jc w:val="center"/>
        <w:rPr>
          <w:rFonts w:ascii="Times New Roman" w:hAnsi="Times New Roman"/>
        </w:rPr>
      </w:pPr>
    </w:p>
    <w:p w14:paraId="271A6AEA" w14:textId="77777777" w:rsidR="002A11B7" w:rsidRDefault="002A11B7" w:rsidP="003A032B">
      <w:pPr>
        <w:spacing w:after="0" w:line="240" w:lineRule="auto"/>
        <w:ind w:right="-2"/>
        <w:jc w:val="center"/>
        <w:rPr>
          <w:rFonts w:ascii="Times New Roman" w:hAnsi="Times New Roman"/>
        </w:rPr>
      </w:pPr>
    </w:p>
    <w:p w14:paraId="3B84631B" w14:textId="2C2D1130" w:rsidR="002A11B7" w:rsidRDefault="00AE519C" w:rsidP="003A032B">
      <w:pPr>
        <w:spacing w:after="0" w:line="240" w:lineRule="auto"/>
        <w:ind w:right="-2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</w:p>
    <w:p w14:paraId="60DAE351" w14:textId="64E1EC0E" w:rsidR="003A032B" w:rsidRPr="00331896" w:rsidRDefault="003A032B" w:rsidP="003A032B">
      <w:pPr>
        <w:spacing w:after="0" w:line="240" w:lineRule="auto"/>
        <w:ind w:right="-2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Реєстр</w:t>
      </w:r>
      <w:r w:rsidRPr="00331896">
        <w:rPr>
          <w:rFonts w:ascii="Times New Roman" w:hAnsi="Times New Roman"/>
        </w:rPr>
        <w:t xml:space="preserve">. </w:t>
      </w:r>
      <w:r w:rsidRPr="006F7242">
        <w:rPr>
          <w:rFonts w:ascii="Times New Roman" w:hAnsi="Times New Roman" w:cs="Times New Roman"/>
        </w:rPr>
        <w:t xml:space="preserve">№ </w:t>
      </w:r>
      <w:r w:rsidR="006F7242" w:rsidRPr="006F7242">
        <w:rPr>
          <w:rFonts w:ascii="Times New Roman" w:hAnsi="Times New Roman" w:cs="Times New Roman"/>
        </w:rPr>
        <w:t>21/22‐ 418</w:t>
      </w:r>
      <w:r w:rsidR="006F7242" w:rsidRPr="006F7242">
        <w:rPr>
          <w:rFonts w:ascii="Times New Roman" w:hAnsi="Times New Roman" w:cs="Times New Roman"/>
          <w:lang w:val="ru-RU"/>
        </w:rPr>
        <w:t>.</w:t>
      </w:r>
      <w:r w:rsidRPr="00725865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Обсяг </w:t>
      </w:r>
      <w:r w:rsidR="00166B5D">
        <w:rPr>
          <w:rFonts w:ascii="Times New Roman" w:hAnsi="Times New Roman"/>
        </w:rPr>
        <w:t>3,6</w:t>
      </w:r>
      <w:r>
        <w:rPr>
          <w:rFonts w:ascii="Times New Roman" w:hAnsi="Times New Roman"/>
          <w:color w:val="FF0000"/>
        </w:rPr>
        <w:t xml:space="preserve"> </w:t>
      </w:r>
      <w:proofErr w:type="spellStart"/>
      <w:r w:rsidRPr="00725865">
        <w:rPr>
          <w:rFonts w:ascii="Times New Roman" w:hAnsi="Times New Roman"/>
        </w:rPr>
        <w:t>а</w:t>
      </w:r>
      <w:r w:rsidRPr="00331896">
        <w:rPr>
          <w:rFonts w:ascii="Times New Roman" w:hAnsi="Times New Roman"/>
        </w:rPr>
        <w:t>вт</w:t>
      </w:r>
      <w:proofErr w:type="spellEnd"/>
      <w:r w:rsidRPr="00331896">
        <w:rPr>
          <w:rFonts w:ascii="Times New Roman" w:hAnsi="Times New Roman"/>
        </w:rPr>
        <w:t xml:space="preserve">. </w:t>
      </w:r>
      <w:proofErr w:type="spellStart"/>
      <w:r w:rsidRPr="00331896">
        <w:rPr>
          <w:rFonts w:ascii="Times New Roman" w:hAnsi="Times New Roman"/>
        </w:rPr>
        <w:t>арк</w:t>
      </w:r>
      <w:proofErr w:type="spellEnd"/>
      <w:r w:rsidRPr="00331896">
        <w:rPr>
          <w:rFonts w:ascii="Times New Roman" w:hAnsi="Times New Roman"/>
        </w:rPr>
        <w:t>.</w:t>
      </w:r>
    </w:p>
    <w:p w14:paraId="484F7277" w14:textId="77777777" w:rsidR="003A032B" w:rsidRPr="00331896" w:rsidRDefault="003A032B" w:rsidP="003A032B">
      <w:pPr>
        <w:spacing w:before="120" w:after="0" w:line="240" w:lineRule="auto"/>
        <w:ind w:left="284" w:right="-2"/>
        <w:jc w:val="center"/>
        <w:rPr>
          <w:rFonts w:ascii="Times New Roman" w:hAnsi="Times New Roman"/>
        </w:rPr>
      </w:pPr>
      <w:r w:rsidRPr="00331896">
        <w:rPr>
          <w:rFonts w:ascii="Times New Roman" w:hAnsi="Times New Roman"/>
        </w:rPr>
        <w:t xml:space="preserve">Національний технічний університет України </w:t>
      </w:r>
      <w:r w:rsidRPr="00331896">
        <w:rPr>
          <w:rFonts w:ascii="Times New Roman" w:hAnsi="Times New Roman"/>
        </w:rPr>
        <w:br/>
        <w:t>«Київський політехнічний інститут імені Ігоря Сікорського»</w:t>
      </w:r>
    </w:p>
    <w:p w14:paraId="2AE7297B" w14:textId="77777777" w:rsidR="003A032B" w:rsidRPr="00AE519C" w:rsidRDefault="003A032B" w:rsidP="003A032B">
      <w:pPr>
        <w:spacing w:after="0" w:line="240" w:lineRule="auto"/>
        <w:ind w:left="284" w:right="-2"/>
        <w:jc w:val="center"/>
        <w:rPr>
          <w:rFonts w:ascii="Times New Roman" w:hAnsi="Times New Roman"/>
          <w:lang w:val="en-US"/>
        </w:rPr>
      </w:pPr>
      <w:r>
        <w:rPr>
          <w:rFonts w:ascii="Times New Roman" w:hAnsi="Times New Roman"/>
        </w:rPr>
        <w:t>проспек</w:t>
      </w:r>
      <w:r w:rsidRPr="00331896">
        <w:rPr>
          <w:rFonts w:ascii="Times New Roman" w:hAnsi="Times New Roman"/>
        </w:rPr>
        <w:t>т Перемоги, 37, м. Київ, 03056</w:t>
      </w:r>
      <w:r w:rsidRPr="00331896">
        <w:rPr>
          <w:rFonts w:ascii="Times New Roman" w:hAnsi="Times New Roman"/>
        </w:rPr>
        <w:br/>
      </w:r>
      <w:hyperlink r:id="rId8" w:history="1">
        <w:r w:rsidRPr="00331896">
          <w:rPr>
            <w:rFonts w:ascii="Times New Roman" w:hAnsi="Times New Roman"/>
          </w:rPr>
          <w:t>https://kpi.ua</w:t>
        </w:r>
      </w:hyperlink>
    </w:p>
    <w:p w14:paraId="012F1CE5" w14:textId="77777777" w:rsidR="003A032B" w:rsidRPr="006377A3" w:rsidRDefault="003A032B" w:rsidP="003A032B">
      <w:pPr>
        <w:spacing w:after="0" w:line="240" w:lineRule="auto"/>
        <w:ind w:left="284" w:right="-2"/>
        <w:jc w:val="center"/>
        <w:rPr>
          <w:rFonts w:ascii="Times New Roman" w:hAnsi="Times New Roman"/>
          <w:sz w:val="18"/>
        </w:rPr>
      </w:pPr>
      <w:r w:rsidRPr="006377A3">
        <w:rPr>
          <w:rFonts w:ascii="Times New Roman" w:hAnsi="Times New Roman"/>
          <w:sz w:val="18"/>
        </w:rPr>
        <w:t xml:space="preserve">Свідоцтво про внесення до Державного реєстру видавців, виготовлювачів </w:t>
      </w:r>
      <w:r w:rsidRPr="006377A3">
        <w:rPr>
          <w:rFonts w:ascii="Times New Roman" w:hAnsi="Times New Roman"/>
          <w:sz w:val="18"/>
        </w:rPr>
        <w:br/>
        <w:t>і розповсюджувачів видавничої продукції ДК № 5354</w:t>
      </w:r>
      <w:r>
        <w:rPr>
          <w:rFonts w:ascii="Times New Roman" w:hAnsi="Times New Roman"/>
          <w:sz w:val="18"/>
        </w:rPr>
        <w:t xml:space="preserve"> від 25.05.2017 р.</w:t>
      </w:r>
    </w:p>
    <w:p w14:paraId="07741C11" w14:textId="77777777" w:rsidR="003A032B" w:rsidRDefault="003A032B" w:rsidP="00CC5160">
      <w:pPr>
        <w:spacing w:after="0" w:line="240" w:lineRule="auto"/>
        <w:ind w:firstLine="284"/>
        <w:rPr>
          <w:rFonts w:ascii="Times New Roman" w:hAnsi="Times New Roman" w:cs="Times New Roman"/>
          <w:sz w:val="28"/>
          <w:szCs w:val="28"/>
        </w:rPr>
      </w:pPr>
    </w:p>
    <w:p w14:paraId="0C65655D" w14:textId="77777777" w:rsidR="002A11B7" w:rsidRPr="002A11B7" w:rsidRDefault="002A11B7" w:rsidP="00CC5160">
      <w:pPr>
        <w:spacing w:after="0" w:line="240" w:lineRule="auto"/>
        <w:ind w:firstLine="284"/>
        <w:rPr>
          <w:rFonts w:ascii="Times New Roman" w:hAnsi="Times New Roman" w:cs="Times New Roman"/>
          <w:sz w:val="28"/>
          <w:szCs w:val="28"/>
        </w:rPr>
      </w:pPr>
    </w:p>
    <w:p w14:paraId="28EE4DB5" w14:textId="77777777" w:rsidR="008D122E" w:rsidRPr="002A11B7" w:rsidRDefault="008D122E" w:rsidP="00CC5160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2A11B7">
        <w:rPr>
          <w:rFonts w:ascii="Times New Roman" w:hAnsi="Times New Roman" w:cs="Times New Roman"/>
          <w:sz w:val="24"/>
          <w:szCs w:val="24"/>
        </w:rPr>
        <w:sym w:font="Symbol" w:char="F0E3"/>
      </w:r>
      <w:r w:rsidRPr="002A11B7">
        <w:rPr>
          <w:rFonts w:ascii="Times New Roman" w:hAnsi="Times New Roman" w:cs="Times New Roman"/>
          <w:sz w:val="24"/>
          <w:szCs w:val="24"/>
        </w:rPr>
        <w:t xml:space="preserve"> </w:t>
      </w:r>
      <w:r w:rsidR="003A032B" w:rsidRPr="002A11B7">
        <w:rPr>
          <w:rFonts w:ascii="Times New Roman" w:hAnsi="Times New Roman" w:cs="Times New Roman"/>
          <w:sz w:val="24"/>
          <w:szCs w:val="24"/>
        </w:rPr>
        <w:t>І. С. Гнатюк</w:t>
      </w:r>
      <w:r w:rsidRPr="002A11B7">
        <w:rPr>
          <w:rFonts w:ascii="Times New Roman" w:hAnsi="Times New Roman" w:cs="Times New Roman"/>
          <w:sz w:val="24"/>
          <w:szCs w:val="24"/>
        </w:rPr>
        <w:t xml:space="preserve">, Л. В. Маринченко, М. О. </w:t>
      </w:r>
      <w:proofErr w:type="spellStart"/>
      <w:r w:rsidRPr="002A11B7">
        <w:rPr>
          <w:rFonts w:ascii="Times New Roman" w:hAnsi="Times New Roman" w:cs="Times New Roman"/>
          <w:sz w:val="24"/>
          <w:szCs w:val="24"/>
        </w:rPr>
        <w:t>Банникова</w:t>
      </w:r>
      <w:proofErr w:type="spellEnd"/>
      <w:r w:rsidRPr="002A11B7">
        <w:rPr>
          <w:rFonts w:ascii="Times New Roman" w:hAnsi="Times New Roman" w:cs="Times New Roman"/>
          <w:sz w:val="24"/>
          <w:szCs w:val="24"/>
        </w:rPr>
        <w:t>, 202</w:t>
      </w:r>
      <w:r w:rsidR="004A2EF9" w:rsidRPr="002A11B7">
        <w:rPr>
          <w:rFonts w:ascii="Times New Roman" w:hAnsi="Times New Roman" w:cs="Times New Roman"/>
          <w:sz w:val="24"/>
          <w:szCs w:val="24"/>
        </w:rPr>
        <w:t>2</w:t>
      </w:r>
    </w:p>
    <w:p w14:paraId="5927DB54" w14:textId="77777777" w:rsidR="008D122E" w:rsidRPr="002A11B7" w:rsidRDefault="008D122E" w:rsidP="00CC5160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2A11B7">
        <w:rPr>
          <w:rFonts w:ascii="Times New Roman" w:hAnsi="Times New Roman" w:cs="Times New Roman"/>
          <w:sz w:val="24"/>
          <w:szCs w:val="24"/>
        </w:rPr>
        <w:sym w:font="Symbol" w:char="F0E3"/>
      </w:r>
      <w:r w:rsidRPr="002A11B7">
        <w:rPr>
          <w:rFonts w:ascii="Times New Roman" w:hAnsi="Times New Roman" w:cs="Times New Roman"/>
          <w:sz w:val="24"/>
          <w:szCs w:val="24"/>
        </w:rPr>
        <w:t xml:space="preserve"> КПІ ім. Ігоря Сікорського, 202</w:t>
      </w:r>
      <w:r w:rsidR="004A2EF9" w:rsidRPr="002A11B7">
        <w:rPr>
          <w:rFonts w:ascii="Times New Roman" w:hAnsi="Times New Roman" w:cs="Times New Roman"/>
          <w:sz w:val="24"/>
          <w:szCs w:val="24"/>
        </w:rPr>
        <w:t>2</w:t>
      </w:r>
    </w:p>
    <w:p w14:paraId="6915FB0B" w14:textId="77777777" w:rsidR="005B1671" w:rsidRDefault="005B1671" w:rsidP="002136DE">
      <w:pPr>
        <w:ind w:firstLine="560"/>
        <w:jc w:val="center"/>
        <w:rPr>
          <w:rFonts w:ascii="Times New Roman" w:hAnsi="Times New Roman" w:cs="Times New Roman"/>
          <w:b/>
          <w:bCs/>
          <w:sz w:val="28"/>
          <w:szCs w:val="28"/>
        </w:rPr>
        <w:sectPr w:rsidR="005B1671" w:rsidSect="00524884">
          <w:footerReference w:type="default" r:id="rId9"/>
          <w:footerReference w:type="first" r:id="rId10"/>
          <w:pgSz w:w="11906" w:h="16838"/>
          <w:pgMar w:top="1134" w:right="567" w:bottom="1134" w:left="1417" w:header="709" w:footer="709" w:gutter="0"/>
          <w:pgNumType w:start="1"/>
          <w:cols w:space="720"/>
          <w:titlePg/>
          <w:docGrid w:linePitch="360"/>
        </w:sectPr>
      </w:pPr>
    </w:p>
    <w:p w14:paraId="0B4CCF22" w14:textId="77777777" w:rsidR="002136DE" w:rsidRPr="002136DE" w:rsidRDefault="002136DE" w:rsidP="002136DE">
      <w:pPr>
        <w:ind w:firstLine="56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2136DE">
        <w:rPr>
          <w:rFonts w:ascii="Times New Roman" w:hAnsi="Times New Roman" w:cs="Times New Roman"/>
          <w:b/>
          <w:bCs/>
          <w:sz w:val="28"/>
          <w:szCs w:val="28"/>
        </w:rPr>
        <w:lastRenderedPageBreak/>
        <w:t>ЗМІСТ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119"/>
        <w:gridCol w:w="5522"/>
        <w:gridCol w:w="6"/>
        <w:gridCol w:w="1008"/>
        <w:gridCol w:w="6"/>
      </w:tblGrid>
      <w:tr w:rsidR="002136DE" w:rsidRPr="002136DE" w14:paraId="32D1BD72" w14:textId="77777777" w:rsidTr="004443F9">
        <w:tc>
          <w:tcPr>
            <w:tcW w:w="3119" w:type="dxa"/>
          </w:tcPr>
          <w:p w14:paraId="1CB301AD" w14:textId="77777777" w:rsidR="002136DE" w:rsidRPr="002136DE" w:rsidRDefault="002136DE" w:rsidP="001D361F">
            <w:pPr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5528" w:type="dxa"/>
            <w:gridSpan w:val="2"/>
          </w:tcPr>
          <w:p w14:paraId="1A5417C7" w14:textId="77777777" w:rsidR="002136DE" w:rsidRPr="002136DE" w:rsidRDefault="002136DE" w:rsidP="001D361F">
            <w:pPr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014" w:type="dxa"/>
            <w:gridSpan w:val="2"/>
          </w:tcPr>
          <w:p w14:paraId="2720DD2D" w14:textId="77777777" w:rsidR="002136DE" w:rsidRPr="002136DE" w:rsidRDefault="002136DE" w:rsidP="001D361F">
            <w:pPr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proofErr w:type="spellStart"/>
            <w:r w:rsidRPr="002136DE">
              <w:rPr>
                <w:rFonts w:ascii="Times New Roman" w:hAnsi="Times New Roman" w:cs="Times New Roman"/>
                <w:bCs/>
                <w:sz w:val="28"/>
                <w:szCs w:val="28"/>
              </w:rPr>
              <w:t>Стор</w:t>
            </w:r>
            <w:proofErr w:type="spellEnd"/>
            <w:r w:rsidRPr="002136DE">
              <w:rPr>
                <w:rFonts w:ascii="Times New Roman" w:hAnsi="Times New Roman" w:cs="Times New Roman"/>
                <w:bCs/>
                <w:sz w:val="28"/>
                <w:szCs w:val="28"/>
              </w:rPr>
              <w:t>.</w:t>
            </w:r>
          </w:p>
        </w:tc>
      </w:tr>
      <w:tr w:rsidR="002136DE" w:rsidRPr="002136DE" w14:paraId="0192B0D2" w14:textId="77777777" w:rsidTr="004443F9">
        <w:trPr>
          <w:gridAfter w:val="1"/>
          <w:wAfter w:w="6" w:type="dxa"/>
        </w:trPr>
        <w:tc>
          <w:tcPr>
            <w:tcW w:w="8641" w:type="dxa"/>
            <w:gridSpan w:val="2"/>
          </w:tcPr>
          <w:p w14:paraId="335D9DCD" w14:textId="77777777" w:rsidR="002136DE" w:rsidRPr="002136DE" w:rsidRDefault="002136DE" w:rsidP="001D361F">
            <w:pPr>
              <w:spacing w:line="360" w:lineRule="auto"/>
              <w:jc w:val="lef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2136DE">
              <w:rPr>
                <w:rFonts w:ascii="Times New Roman" w:hAnsi="Times New Roman" w:cs="Times New Roman"/>
                <w:bCs/>
                <w:sz w:val="28"/>
                <w:szCs w:val="28"/>
              </w:rPr>
              <w:t>ВСТУП</w:t>
            </w:r>
          </w:p>
        </w:tc>
        <w:tc>
          <w:tcPr>
            <w:tcW w:w="1014" w:type="dxa"/>
            <w:gridSpan w:val="2"/>
            <w:tcBorders>
              <w:left w:val="nil"/>
            </w:tcBorders>
          </w:tcPr>
          <w:p w14:paraId="297B7DB7" w14:textId="77777777" w:rsidR="002136DE" w:rsidRPr="002136DE" w:rsidRDefault="001C68FC" w:rsidP="001D361F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5</w:t>
            </w:r>
          </w:p>
        </w:tc>
      </w:tr>
      <w:tr w:rsidR="002136DE" w:rsidRPr="002136DE" w14:paraId="118F07E0" w14:textId="77777777" w:rsidTr="004443F9">
        <w:trPr>
          <w:gridAfter w:val="1"/>
          <w:wAfter w:w="6" w:type="dxa"/>
        </w:trPr>
        <w:tc>
          <w:tcPr>
            <w:tcW w:w="8641" w:type="dxa"/>
            <w:gridSpan w:val="2"/>
          </w:tcPr>
          <w:p w14:paraId="73962BDF" w14:textId="77777777" w:rsidR="002136DE" w:rsidRPr="006D4447" w:rsidRDefault="000C2A57" w:rsidP="000C2A57">
            <w:pPr>
              <w:widowControl/>
              <w:autoSpaceDE/>
              <w:autoSpaceDN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6D4447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Техніка безпеки роботи в лабораторії. Підготовка та стерилізація посуду та інструментів</w:t>
            </w:r>
          </w:p>
        </w:tc>
        <w:tc>
          <w:tcPr>
            <w:tcW w:w="1014" w:type="dxa"/>
            <w:gridSpan w:val="2"/>
            <w:tcBorders>
              <w:left w:val="nil"/>
            </w:tcBorders>
          </w:tcPr>
          <w:p w14:paraId="631E0412" w14:textId="77777777" w:rsidR="002136DE" w:rsidRPr="006D4447" w:rsidRDefault="001C68FC" w:rsidP="001D361F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D4447">
              <w:rPr>
                <w:rFonts w:ascii="Times New Roman" w:hAnsi="Times New Roman" w:cs="Times New Roman"/>
                <w:bCs/>
                <w:sz w:val="28"/>
                <w:szCs w:val="28"/>
              </w:rPr>
              <w:t>7</w:t>
            </w:r>
          </w:p>
        </w:tc>
      </w:tr>
      <w:tr w:rsidR="004443F9" w:rsidRPr="002136DE" w14:paraId="0C0659C6" w14:textId="77777777" w:rsidTr="004443F9">
        <w:trPr>
          <w:gridAfter w:val="1"/>
          <w:wAfter w:w="6" w:type="dxa"/>
        </w:trPr>
        <w:tc>
          <w:tcPr>
            <w:tcW w:w="8641" w:type="dxa"/>
            <w:gridSpan w:val="2"/>
          </w:tcPr>
          <w:p w14:paraId="372DCDFA" w14:textId="77777777" w:rsidR="004443F9" w:rsidRPr="006D4447" w:rsidRDefault="004443F9" w:rsidP="007766AF">
            <w:pPr>
              <w:spacing w:after="0" w:line="360" w:lineRule="auto"/>
              <w:jc w:val="lef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D4447">
              <w:rPr>
                <w:rFonts w:ascii="Times New Roman" w:hAnsi="Times New Roman" w:cs="Times New Roman"/>
                <w:bCs/>
                <w:sz w:val="28"/>
                <w:szCs w:val="28"/>
              </w:rPr>
              <w:t>Лабораторна робота 1.</w:t>
            </w:r>
            <w:r w:rsidRPr="006D4447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 xml:space="preserve"> Підготовка та стерилізація посуду та інструментів. Приготування маточних розчинів і стоків фітогормонів для живильного середовища </w:t>
            </w:r>
            <w:proofErr w:type="spellStart"/>
            <w:r w:rsidRPr="006D4447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Мурасіге-Скуга</w:t>
            </w:r>
            <w:proofErr w:type="spellEnd"/>
            <w:r w:rsidRPr="006D4447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 xml:space="preserve"> (MS)</w:t>
            </w:r>
            <w:r w:rsidR="008F3435" w:rsidRPr="006D4447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1014" w:type="dxa"/>
            <w:gridSpan w:val="2"/>
            <w:tcBorders>
              <w:left w:val="nil"/>
            </w:tcBorders>
          </w:tcPr>
          <w:p w14:paraId="7343D319" w14:textId="77777777" w:rsidR="004443F9" w:rsidRPr="006D4447" w:rsidRDefault="001C68FC" w:rsidP="001D361F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D4447">
              <w:rPr>
                <w:rFonts w:ascii="Times New Roman" w:hAnsi="Times New Roman" w:cs="Times New Roman"/>
                <w:bCs/>
                <w:sz w:val="28"/>
                <w:szCs w:val="28"/>
              </w:rPr>
              <w:t>9</w:t>
            </w:r>
          </w:p>
        </w:tc>
      </w:tr>
      <w:tr w:rsidR="00FA5278" w:rsidRPr="002136DE" w14:paraId="2598F12A" w14:textId="77777777" w:rsidTr="004443F9">
        <w:trPr>
          <w:gridAfter w:val="1"/>
          <w:wAfter w:w="6" w:type="dxa"/>
        </w:trPr>
        <w:tc>
          <w:tcPr>
            <w:tcW w:w="8641" w:type="dxa"/>
            <w:gridSpan w:val="2"/>
          </w:tcPr>
          <w:p w14:paraId="6AAEC5C9" w14:textId="77777777" w:rsidR="00FA5278" w:rsidRPr="006D4447" w:rsidRDefault="00FA5278" w:rsidP="00653A66">
            <w:pPr>
              <w:widowControl/>
              <w:autoSpaceDE/>
              <w:autoSpaceDN/>
              <w:snapToGrid w:val="0"/>
              <w:spacing w:after="0" w:line="360" w:lineRule="auto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D4447">
              <w:rPr>
                <w:rFonts w:ascii="Times New Roman" w:hAnsi="Times New Roman" w:cs="Times New Roman"/>
                <w:bCs/>
                <w:sz w:val="28"/>
                <w:szCs w:val="28"/>
              </w:rPr>
              <w:t>Лабораторна робота</w:t>
            </w:r>
            <w:r w:rsidR="00606CA1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Pr="006D4447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2. </w:t>
            </w:r>
            <w:r w:rsidR="008F3435" w:rsidRPr="006D4447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 xml:space="preserve">Приготування живильних середовищ (базового живильного середовища </w:t>
            </w:r>
            <w:r w:rsidR="00606CA1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en-US"/>
              </w:rPr>
              <w:t>M</w:t>
            </w:r>
            <w:r w:rsidR="008F3435" w:rsidRPr="006D4447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S). Основні правила роботи в боксі</w:t>
            </w:r>
            <w:r w:rsidR="008F3435" w:rsidRPr="006D4447">
              <w:rPr>
                <w:rFonts w:ascii="Times New Roman" w:hAnsi="Times New Roman" w:cs="Times New Roman"/>
                <w:bCs/>
                <w:iCs/>
                <w:sz w:val="28"/>
                <w:szCs w:val="28"/>
              </w:rPr>
              <w:t xml:space="preserve"> </w:t>
            </w:r>
          </w:p>
        </w:tc>
        <w:tc>
          <w:tcPr>
            <w:tcW w:w="1014" w:type="dxa"/>
            <w:gridSpan w:val="2"/>
            <w:tcBorders>
              <w:left w:val="nil"/>
            </w:tcBorders>
          </w:tcPr>
          <w:p w14:paraId="4DE6AD73" w14:textId="77777777" w:rsidR="00FA5278" w:rsidRPr="006D4447" w:rsidRDefault="00552BF5" w:rsidP="001D361F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6D4447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16</w:t>
            </w:r>
          </w:p>
        </w:tc>
      </w:tr>
      <w:tr w:rsidR="00973FEE" w:rsidRPr="002136DE" w14:paraId="10F1FBA9" w14:textId="77777777" w:rsidTr="004443F9">
        <w:trPr>
          <w:gridAfter w:val="1"/>
          <w:wAfter w:w="6" w:type="dxa"/>
        </w:trPr>
        <w:tc>
          <w:tcPr>
            <w:tcW w:w="8641" w:type="dxa"/>
            <w:gridSpan w:val="2"/>
          </w:tcPr>
          <w:p w14:paraId="7768B0AC" w14:textId="77777777" w:rsidR="00973FEE" w:rsidRPr="006D4447" w:rsidRDefault="008F3435" w:rsidP="008F3435">
            <w:pPr>
              <w:widowControl/>
              <w:autoSpaceDE/>
              <w:autoSpaceDN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iCs/>
                <w:sz w:val="28"/>
                <w:szCs w:val="28"/>
              </w:rPr>
            </w:pPr>
            <w:r w:rsidRPr="006D4447">
              <w:rPr>
                <w:rFonts w:ascii="Times New Roman" w:hAnsi="Times New Roman" w:cs="Times New Roman"/>
                <w:sz w:val="28"/>
                <w:szCs w:val="28"/>
              </w:rPr>
              <w:t>Лабораторна робота</w:t>
            </w:r>
            <w:r w:rsidRPr="006D4447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 w:rsidRPr="006D4447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3</w:t>
            </w:r>
            <w:r w:rsidRPr="006D4447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. Базові методики стерилізації насіння. Введення в культуру </w:t>
            </w:r>
            <w:proofErr w:type="spellStart"/>
            <w:r w:rsidRPr="006D4447"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in</w:t>
            </w:r>
            <w:proofErr w:type="spellEnd"/>
            <w:r w:rsidRPr="006D4447"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 w:rsidRPr="006D4447"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vitro</w:t>
            </w:r>
            <w:proofErr w:type="spellEnd"/>
            <w:r w:rsidRPr="006D4447"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r w:rsidRPr="006D4447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тютюну звичайного </w:t>
            </w:r>
            <w:proofErr w:type="spellStart"/>
            <w:r w:rsidRPr="006D4447"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Nicotiana</w:t>
            </w:r>
            <w:proofErr w:type="spellEnd"/>
            <w:r w:rsidR="006D4447" w:rsidRPr="006D4447"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 w:rsidRPr="006D4447"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tabacum</w:t>
            </w:r>
            <w:proofErr w:type="spellEnd"/>
          </w:p>
        </w:tc>
        <w:tc>
          <w:tcPr>
            <w:tcW w:w="1014" w:type="dxa"/>
            <w:gridSpan w:val="2"/>
            <w:tcBorders>
              <w:left w:val="nil"/>
            </w:tcBorders>
          </w:tcPr>
          <w:p w14:paraId="064E9D37" w14:textId="77777777" w:rsidR="00973FEE" w:rsidRPr="006D4447" w:rsidRDefault="00552BF5" w:rsidP="001D361F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6D4447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21</w:t>
            </w:r>
          </w:p>
        </w:tc>
      </w:tr>
      <w:tr w:rsidR="00973FEE" w:rsidRPr="002136DE" w14:paraId="55C68B21" w14:textId="77777777" w:rsidTr="004443F9">
        <w:trPr>
          <w:gridAfter w:val="1"/>
          <w:wAfter w:w="6" w:type="dxa"/>
        </w:trPr>
        <w:tc>
          <w:tcPr>
            <w:tcW w:w="8641" w:type="dxa"/>
            <w:gridSpan w:val="2"/>
          </w:tcPr>
          <w:p w14:paraId="2E502A1C" w14:textId="77777777" w:rsidR="00973FEE" w:rsidRPr="006D4447" w:rsidRDefault="008F3435" w:rsidP="005B7FCD">
            <w:pPr>
              <w:widowControl/>
              <w:autoSpaceDE/>
              <w:autoSpaceDN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</w:rPr>
            </w:pPr>
            <w:r w:rsidRPr="006D4447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 xml:space="preserve">Лабораторна робота 4. Базові методики стерилізації насіння. Введення в культуру </w:t>
            </w:r>
            <w:proofErr w:type="spellStart"/>
            <w:r w:rsidRPr="006D444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</w:rPr>
              <w:t>in</w:t>
            </w:r>
            <w:proofErr w:type="spellEnd"/>
            <w:r w:rsidRPr="006D444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</w:rPr>
              <w:t xml:space="preserve"> </w:t>
            </w:r>
            <w:proofErr w:type="spellStart"/>
            <w:r w:rsidRPr="006D444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</w:rPr>
              <w:t>vitro</w:t>
            </w:r>
            <w:proofErr w:type="spellEnd"/>
            <w:r w:rsidRPr="006D444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</w:rPr>
              <w:t xml:space="preserve"> </w:t>
            </w:r>
            <w:r w:rsidRPr="006D4447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 xml:space="preserve">пшениці м'якої </w:t>
            </w:r>
            <w:proofErr w:type="spellStart"/>
            <w:r w:rsidRPr="006D444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</w:rPr>
              <w:t>Triticum</w:t>
            </w:r>
            <w:proofErr w:type="spellEnd"/>
            <w:r w:rsidRPr="006D444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</w:rPr>
              <w:t xml:space="preserve"> </w:t>
            </w:r>
            <w:proofErr w:type="spellStart"/>
            <w:r w:rsidRPr="006D444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</w:rPr>
              <w:t>aestivum</w:t>
            </w:r>
            <w:proofErr w:type="spellEnd"/>
            <w:r w:rsidRPr="006D444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</w:rPr>
              <w:t xml:space="preserve"> </w:t>
            </w:r>
          </w:p>
        </w:tc>
        <w:tc>
          <w:tcPr>
            <w:tcW w:w="1014" w:type="dxa"/>
            <w:gridSpan w:val="2"/>
            <w:tcBorders>
              <w:left w:val="nil"/>
            </w:tcBorders>
          </w:tcPr>
          <w:p w14:paraId="546C31FD" w14:textId="77777777" w:rsidR="00973FEE" w:rsidRPr="006D4447" w:rsidRDefault="00552BF5" w:rsidP="001D361F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6D4447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25</w:t>
            </w:r>
          </w:p>
        </w:tc>
      </w:tr>
      <w:tr w:rsidR="00973FEE" w:rsidRPr="002136DE" w14:paraId="7B089024" w14:textId="77777777" w:rsidTr="004443F9">
        <w:trPr>
          <w:gridAfter w:val="1"/>
          <w:wAfter w:w="6" w:type="dxa"/>
        </w:trPr>
        <w:tc>
          <w:tcPr>
            <w:tcW w:w="8641" w:type="dxa"/>
            <w:gridSpan w:val="2"/>
          </w:tcPr>
          <w:p w14:paraId="3CD4511F" w14:textId="77777777" w:rsidR="00973FEE" w:rsidRPr="006D4447" w:rsidRDefault="005B7FCD" w:rsidP="005B7FCD">
            <w:pPr>
              <w:widowControl/>
              <w:autoSpaceDE/>
              <w:autoSpaceDN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</w:rPr>
            </w:pPr>
            <w:r w:rsidRPr="006D4447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 xml:space="preserve">Лабораторна робота 5. </w:t>
            </w:r>
            <w:r w:rsidR="003F71A8" w:rsidRPr="006D4447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 xml:space="preserve">Базові методики стерилізації насіння. </w:t>
            </w:r>
            <w:r w:rsidRPr="006D4447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 xml:space="preserve">Введення в культуру </w:t>
            </w:r>
            <w:proofErr w:type="spellStart"/>
            <w:r w:rsidRPr="006D444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</w:rPr>
              <w:t>in</w:t>
            </w:r>
            <w:proofErr w:type="spellEnd"/>
            <w:r w:rsidRPr="006D444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</w:rPr>
              <w:t xml:space="preserve"> </w:t>
            </w:r>
            <w:proofErr w:type="spellStart"/>
            <w:r w:rsidRPr="006D444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</w:rPr>
              <w:t>vitro</w:t>
            </w:r>
            <w:proofErr w:type="spellEnd"/>
            <w:r w:rsidRPr="006D444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</w:rPr>
              <w:t xml:space="preserve"> </w:t>
            </w:r>
            <w:r w:rsidRPr="006D4447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 xml:space="preserve">насіння ріпаку </w:t>
            </w:r>
            <w:proofErr w:type="spellStart"/>
            <w:r w:rsidRPr="006D444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</w:rPr>
              <w:t>Brassica</w:t>
            </w:r>
            <w:proofErr w:type="spellEnd"/>
            <w:r w:rsidRPr="006D444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</w:rPr>
              <w:t xml:space="preserve"> </w:t>
            </w:r>
            <w:proofErr w:type="spellStart"/>
            <w:r w:rsidRPr="006D444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</w:rPr>
              <w:t>napus</w:t>
            </w:r>
            <w:proofErr w:type="spellEnd"/>
            <w:r w:rsidRPr="006D4447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 xml:space="preserve"> L</w:t>
            </w:r>
            <w:r w:rsidRPr="006D444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</w:rPr>
              <w:t>.</w:t>
            </w:r>
            <w:r w:rsidRPr="006D4447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</w:rPr>
              <w:t xml:space="preserve"> </w:t>
            </w:r>
          </w:p>
        </w:tc>
        <w:tc>
          <w:tcPr>
            <w:tcW w:w="1014" w:type="dxa"/>
            <w:gridSpan w:val="2"/>
            <w:tcBorders>
              <w:left w:val="nil"/>
            </w:tcBorders>
          </w:tcPr>
          <w:p w14:paraId="3838EDD3" w14:textId="77777777" w:rsidR="00973FEE" w:rsidRPr="006D4447" w:rsidRDefault="00552BF5" w:rsidP="001D361F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6D4447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29</w:t>
            </w:r>
          </w:p>
        </w:tc>
      </w:tr>
      <w:tr w:rsidR="00973FEE" w:rsidRPr="002136DE" w14:paraId="067EDF6A" w14:textId="77777777" w:rsidTr="004443F9">
        <w:trPr>
          <w:gridAfter w:val="1"/>
          <w:wAfter w:w="6" w:type="dxa"/>
        </w:trPr>
        <w:tc>
          <w:tcPr>
            <w:tcW w:w="8641" w:type="dxa"/>
            <w:gridSpan w:val="2"/>
          </w:tcPr>
          <w:p w14:paraId="128EA2C7" w14:textId="77777777" w:rsidR="00973FEE" w:rsidRPr="006D4447" w:rsidRDefault="00A06981" w:rsidP="00A06981">
            <w:pPr>
              <w:widowControl/>
              <w:autoSpaceDE/>
              <w:autoSpaceDN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6D4447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Лабораторна робота 6. Отримання первинного калюсу з апікальних меристем пшениці (</w:t>
            </w:r>
            <w:proofErr w:type="spellStart"/>
            <w:r w:rsidRPr="006D444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</w:rPr>
              <w:t>Triticum</w:t>
            </w:r>
            <w:proofErr w:type="spellEnd"/>
            <w:r w:rsidRPr="006D444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</w:rPr>
              <w:t xml:space="preserve"> </w:t>
            </w:r>
            <w:proofErr w:type="spellStart"/>
            <w:r w:rsidRPr="006D444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</w:rPr>
              <w:t>aestivum</w:t>
            </w:r>
            <w:proofErr w:type="spellEnd"/>
            <w:r w:rsidRPr="006D4447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 xml:space="preserve">) </w:t>
            </w:r>
          </w:p>
        </w:tc>
        <w:tc>
          <w:tcPr>
            <w:tcW w:w="1014" w:type="dxa"/>
            <w:gridSpan w:val="2"/>
            <w:tcBorders>
              <w:left w:val="nil"/>
            </w:tcBorders>
          </w:tcPr>
          <w:p w14:paraId="05075CC7" w14:textId="77777777" w:rsidR="00973FEE" w:rsidRPr="006D4447" w:rsidRDefault="00552BF5" w:rsidP="001D361F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6D4447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32</w:t>
            </w:r>
          </w:p>
        </w:tc>
      </w:tr>
      <w:tr w:rsidR="00973FEE" w:rsidRPr="002136DE" w14:paraId="7CE01AC4" w14:textId="77777777" w:rsidTr="004443F9">
        <w:trPr>
          <w:gridAfter w:val="1"/>
          <w:wAfter w:w="6" w:type="dxa"/>
        </w:trPr>
        <w:tc>
          <w:tcPr>
            <w:tcW w:w="8641" w:type="dxa"/>
            <w:gridSpan w:val="2"/>
          </w:tcPr>
          <w:p w14:paraId="4C4DA3EC" w14:textId="77777777" w:rsidR="00973FEE" w:rsidRPr="006D4447" w:rsidRDefault="005B7FCD" w:rsidP="005B7FCD">
            <w:pPr>
              <w:widowControl/>
              <w:autoSpaceDE/>
              <w:autoSpaceDN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6D4447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 xml:space="preserve">Лабораторна робота 7. Отримання первинного калюсу з </w:t>
            </w:r>
            <w:proofErr w:type="spellStart"/>
            <w:r w:rsidRPr="006D4447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гіпокотилів</w:t>
            </w:r>
            <w:proofErr w:type="spellEnd"/>
            <w:r w:rsidRPr="006D4447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 xml:space="preserve"> ріпаку (</w:t>
            </w:r>
            <w:proofErr w:type="spellStart"/>
            <w:r w:rsidRPr="006D444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</w:rPr>
              <w:t>Brassica</w:t>
            </w:r>
            <w:proofErr w:type="spellEnd"/>
            <w:r w:rsidRPr="006D444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</w:rPr>
              <w:t xml:space="preserve"> </w:t>
            </w:r>
            <w:proofErr w:type="spellStart"/>
            <w:r w:rsidRPr="006D444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</w:rPr>
              <w:t>napus</w:t>
            </w:r>
            <w:proofErr w:type="spellEnd"/>
            <w:r w:rsidRPr="006D4447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 xml:space="preserve">) </w:t>
            </w:r>
          </w:p>
        </w:tc>
        <w:tc>
          <w:tcPr>
            <w:tcW w:w="1014" w:type="dxa"/>
            <w:gridSpan w:val="2"/>
            <w:tcBorders>
              <w:left w:val="nil"/>
            </w:tcBorders>
          </w:tcPr>
          <w:p w14:paraId="59967A56" w14:textId="746F9065" w:rsidR="00973FEE" w:rsidRPr="006D4447" w:rsidRDefault="00552BF5" w:rsidP="001D361F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6D4447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3</w:t>
            </w:r>
            <w:r w:rsidR="00DC12B5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8</w:t>
            </w:r>
          </w:p>
        </w:tc>
      </w:tr>
      <w:tr w:rsidR="00973FEE" w:rsidRPr="002136DE" w14:paraId="3F2B8E62" w14:textId="77777777" w:rsidTr="004443F9">
        <w:trPr>
          <w:gridAfter w:val="1"/>
          <w:wAfter w:w="6" w:type="dxa"/>
        </w:trPr>
        <w:tc>
          <w:tcPr>
            <w:tcW w:w="8641" w:type="dxa"/>
            <w:gridSpan w:val="2"/>
          </w:tcPr>
          <w:p w14:paraId="3C6FD620" w14:textId="77777777" w:rsidR="00973FEE" w:rsidRPr="006D4447" w:rsidRDefault="00A06981" w:rsidP="00A06981">
            <w:pPr>
              <w:widowControl/>
              <w:autoSpaceDE/>
              <w:autoSpaceDN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D4447">
              <w:rPr>
                <w:rFonts w:ascii="Times New Roman" w:hAnsi="Times New Roman" w:cs="Times New Roman"/>
                <w:sz w:val="28"/>
                <w:szCs w:val="28"/>
              </w:rPr>
              <w:t>Лабораторна робота 8</w:t>
            </w:r>
            <w:r w:rsidRPr="006D4447">
              <w:rPr>
                <w:rFonts w:ascii="Times New Roman" w:eastAsia="Times New Roman" w:hAnsi="Times New Roman" w:cs="Times New Roman"/>
                <w:sz w:val="28"/>
                <w:szCs w:val="28"/>
              </w:rPr>
              <w:t>. Отримання первинного калюсу з рослинного матеріалу тютюну (</w:t>
            </w:r>
            <w:proofErr w:type="spellStart"/>
            <w:r w:rsidRPr="006D4447"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Nicotiana</w:t>
            </w:r>
            <w:proofErr w:type="spellEnd"/>
            <w:r w:rsidRPr="006D4447"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 w:rsidRPr="006D4447"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tabacum</w:t>
            </w:r>
            <w:proofErr w:type="spellEnd"/>
            <w:r w:rsidRPr="006D4447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) </w:t>
            </w:r>
          </w:p>
        </w:tc>
        <w:tc>
          <w:tcPr>
            <w:tcW w:w="1014" w:type="dxa"/>
            <w:gridSpan w:val="2"/>
            <w:tcBorders>
              <w:left w:val="nil"/>
            </w:tcBorders>
          </w:tcPr>
          <w:p w14:paraId="29766C75" w14:textId="12F60CB6" w:rsidR="00973FEE" w:rsidRPr="006D4447" w:rsidRDefault="00DC12B5" w:rsidP="001D361F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40</w:t>
            </w:r>
          </w:p>
        </w:tc>
      </w:tr>
      <w:tr w:rsidR="00973FEE" w:rsidRPr="002136DE" w14:paraId="09C55822" w14:textId="77777777" w:rsidTr="004443F9">
        <w:trPr>
          <w:gridAfter w:val="1"/>
          <w:wAfter w:w="6" w:type="dxa"/>
        </w:trPr>
        <w:tc>
          <w:tcPr>
            <w:tcW w:w="8641" w:type="dxa"/>
            <w:gridSpan w:val="2"/>
          </w:tcPr>
          <w:p w14:paraId="05022331" w14:textId="77777777" w:rsidR="00973FEE" w:rsidRPr="006D4447" w:rsidRDefault="00A06981" w:rsidP="00A06981">
            <w:pPr>
              <w:widowControl/>
              <w:autoSpaceDE/>
              <w:autoSpaceDN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proofErr w:type="spellStart"/>
            <w:r w:rsidRPr="006D4447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  <w:t>Лабораторна</w:t>
            </w:r>
            <w:proofErr w:type="spellEnd"/>
            <w:r w:rsidRPr="006D4447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  <w:t xml:space="preserve"> робота 9</w:t>
            </w:r>
            <w:r w:rsidRPr="006D4447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 xml:space="preserve">. Динаміка процесів </w:t>
            </w:r>
            <w:proofErr w:type="spellStart"/>
            <w:r w:rsidRPr="006D4447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дедиференціації</w:t>
            </w:r>
            <w:proofErr w:type="spellEnd"/>
            <w:r w:rsidRPr="006D4447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 xml:space="preserve"> у </w:t>
            </w:r>
            <w:proofErr w:type="spellStart"/>
            <w:r w:rsidRPr="006D4447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субкультивованому</w:t>
            </w:r>
            <w:proofErr w:type="spellEnd"/>
            <w:r w:rsidRPr="006D4447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 xml:space="preserve"> калюсі </w:t>
            </w:r>
          </w:p>
        </w:tc>
        <w:tc>
          <w:tcPr>
            <w:tcW w:w="1014" w:type="dxa"/>
            <w:gridSpan w:val="2"/>
            <w:tcBorders>
              <w:left w:val="nil"/>
            </w:tcBorders>
          </w:tcPr>
          <w:p w14:paraId="3E0CBD42" w14:textId="57D4CA1C" w:rsidR="00973FEE" w:rsidRPr="006D4447" w:rsidRDefault="00552BF5" w:rsidP="001D361F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6D4447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4</w:t>
            </w:r>
            <w:r w:rsidR="00DC12B5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2</w:t>
            </w:r>
          </w:p>
        </w:tc>
      </w:tr>
      <w:tr w:rsidR="00973FEE" w:rsidRPr="002136DE" w14:paraId="43311E04" w14:textId="77777777" w:rsidTr="004443F9">
        <w:trPr>
          <w:gridAfter w:val="1"/>
          <w:wAfter w:w="6" w:type="dxa"/>
        </w:trPr>
        <w:tc>
          <w:tcPr>
            <w:tcW w:w="8641" w:type="dxa"/>
            <w:gridSpan w:val="2"/>
          </w:tcPr>
          <w:p w14:paraId="72D2CAF1" w14:textId="77777777" w:rsidR="00973FEE" w:rsidRPr="006D4447" w:rsidRDefault="00A06981" w:rsidP="00A06981">
            <w:pPr>
              <w:widowControl/>
              <w:autoSpaceDE/>
              <w:autoSpaceDN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6D4447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 xml:space="preserve">Лабораторна робота 10. Ініціація морфогенезу з </w:t>
            </w:r>
            <w:proofErr w:type="spellStart"/>
            <w:r w:rsidRPr="006D4447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калюсних</w:t>
            </w:r>
            <w:proofErr w:type="spellEnd"/>
            <w:r w:rsidRPr="006D4447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 xml:space="preserve"> культур тютюну </w:t>
            </w:r>
            <w:proofErr w:type="spellStart"/>
            <w:r w:rsidRPr="006D444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</w:rPr>
              <w:t>Nicotiana</w:t>
            </w:r>
            <w:proofErr w:type="spellEnd"/>
            <w:r w:rsidRPr="006D444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</w:rPr>
              <w:t xml:space="preserve"> </w:t>
            </w:r>
            <w:proofErr w:type="spellStart"/>
            <w:r w:rsidRPr="006D444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</w:rPr>
              <w:t>tabacum</w:t>
            </w:r>
            <w:proofErr w:type="spellEnd"/>
            <w:r w:rsidRPr="006D4447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 xml:space="preserve">, пшениці </w:t>
            </w:r>
            <w:proofErr w:type="spellStart"/>
            <w:r w:rsidRPr="006D444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</w:rPr>
              <w:t>Triticum</w:t>
            </w:r>
            <w:proofErr w:type="spellEnd"/>
            <w:r w:rsidRPr="006D444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</w:rPr>
              <w:t xml:space="preserve"> </w:t>
            </w:r>
            <w:proofErr w:type="spellStart"/>
            <w:r w:rsidRPr="006D444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</w:rPr>
              <w:t>aestivum</w:t>
            </w:r>
            <w:proofErr w:type="spellEnd"/>
            <w:r w:rsidRPr="006D444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</w:rPr>
              <w:t xml:space="preserve"> </w:t>
            </w:r>
            <w:r w:rsidRPr="006D4447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 xml:space="preserve">та ріпаку </w:t>
            </w:r>
            <w:proofErr w:type="spellStart"/>
            <w:r w:rsidRPr="006D444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</w:rPr>
              <w:t>Brassica</w:t>
            </w:r>
            <w:proofErr w:type="spellEnd"/>
            <w:r w:rsidRPr="006D444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</w:rPr>
              <w:t xml:space="preserve"> </w:t>
            </w:r>
            <w:proofErr w:type="spellStart"/>
            <w:r w:rsidRPr="006D444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</w:rPr>
              <w:t>napus</w:t>
            </w:r>
            <w:proofErr w:type="spellEnd"/>
            <w:r w:rsidRPr="006D444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</w:rPr>
              <w:t xml:space="preserve"> </w:t>
            </w:r>
            <w:r w:rsidRPr="006D4447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 xml:space="preserve">на середовищі для регенерації </w:t>
            </w:r>
          </w:p>
        </w:tc>
        <w:tc>
          <w:tcPr>
            <w:tcW w:w="1014" w:type="dxa"/>
            <w:gridSpan w:val="2"/>
            <w:tcBorders>
              <w:left w:val="nil"/>
            </w:tcBorders>
          </w:tcPr>
          <w:p w14:paraId="1BC08167" w14:textId="403D981A" w:rsidR="00973FEE" w:rsidRPr="006D4447" w:rsidRDefault="00552BF5" w:rsidP="001D361F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6D4447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4</w:t>
            </w:r>
            <w:r w:rsidR="00DC12B5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6</w:t>
            </w:r>
          </w:p>
        </w:tc>
      </w:tr>
      <w:tr w:rsidR="00481C8F" w:rsidRPr="002136DE" w14:paraId="41A21496" w14:textId="77777777" w:rsidTr="004443F9">
        <w:trPr>
          <w:gridAfter w:val="1"/>
          <w:wAfter w:w="6" w:type="dxa"/>
        </w:trPr>
        <w:tc>
          <w:tcPr>
            <w:tcW w:w="8641" w:type="dxa"/>
            <w:gridSpan w:val="2"/>
          </w:tcPr>
          <w:p w14:paraId="4E5951E0" w14:textId="77777777" w:rsidR="00481C8F" w:rsidRPr="006D4447" w:rsidRDefault="00A06981" w:rsidP="00A06981">
            <w:pPr>
              <w:widowControl/>
              <w:autoSpaceDE/>
              <w:autoSpaceDN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D4447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Лабораторна робота</w:t>
            </w:r>
            <w:r w:rsidRPr="006D4447">
              <w:t xml:space="preserve"> </w:t>
            </w:r>
            <w:r w:rsidRPr="006D4447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11</w:t>
            </w:r>
            <w:r w:rsidRPr="006D4447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. Фіксація результатів </w:t>
            </w:r>
            <w:proofErr w:type="spellStart"/>
            <w:r w:rsidRPr="006D4447">
              <w:rPr>
                <w:rFonts w:ascii="Times New Roman" w:eastAsia="Times New Roman" w:hAnsi="Times New Roman" w:cs="Times New Roman"/>
                <w:sz w:val="28"/>
                <w:szCs w:val="28"/>
              </w:rPr>
              <w:t>морфогенної</w:t>
            </w:r>
            <w:proofErr w:type="spellEnd"/>
            <w:r w:rsidRPr="006D4447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активності </w:t>
            </w:r>
            <w:proofErr w:type="spellStart"/>
            <w:r w:rsidRPr="006D4447">
              <w:rPr>
                <w:rFonts w:ascii="Times New Roman" w:eastAsia="Times New Roman" w:hAnsi="Times New Roman" w:cs="Times New Roman"/>
                <w:sz w:val="28"/>
                <w:szCs w:val="28"/>
              </w:rPr>
              <w:t>калюсних</w:t>
            </w:r>
            <w:proofErr w:type="spellEnd"/>
            <w:r w:rsidRPr="006D4447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формацій. Перенесення регенерантів на середовище для вкорінення</w:t>
            </w:r>
          </w:p>
        </w:tc>
        <w:tc>
          <w:tcPr>
            <w:tcW w:w="1014" w:type="dxa"/>
            <w:gridSpan w:val="2"/>
            <w:tcBorders>
              <w:left w:val="nil"/>
            </w:tcBorders>
          </w:tcPr>
          <w:p w14:paraId="53A6D0B8" w14:textId="378E5244" w:rsidR="00481C8F" w:rsidRPr="006D4447" w:rsidRDefault="00552BF5" w:rsidP="001D361F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6D4447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5</w:t>
            </w:r>
            <w:r w:rsidR="00B020E0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7</w:t>
            </w:r>
          </w:p>
        </w:tc>
      </w:tr>
      <w:tr w:rsidR="00481C8F" w:rsidRPr="002136DE" w14:paraId="4014D3B4" w14:textId="77777777" w:rsidTr="004443F9">
        <w:trPr>
          <w:gridAfter w:val="1"/>
          <w:wAfter w:w="6" w:type="dxa"/>
        </w:trPr>
        <w:tc>
          <w:tcPr>
            <w:tcW w:w="8641" w:type="dxa"/>
            <w:gridSpan w:val="2"/>
          </w:tcPr>
          <w:p w14:paraId="01FC8DFF" w14:textId="77777777" w:rsidR="00481C8F" w:rsidRPr="006D4447" w:rsidRDefault="00EA1AB9" w:rsidP="00EA1AB9">
            <w:pPr>
              <w:widowControl/>
              <w:autoSpaceDE/>
              <w:autoSpaceDN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</w:rPr>
            </w:pPr>
            <w:r w:rsidRPr="006D4447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 xml:space="preserve">Лабораторна робота 12. Обробка результатів вкорінення. Підготовка ґрунту та посуду для висадження отриманих регенерантів </w:t>
            </w:r>
            <w:proofErr w:type="spellStart"/>
            <w:r w:rsidRPr="006D444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</w:rPr>
              <w:t>ex</w:t>
            </w:r>
            <w:proofErr w:type="spellEnd"/>
            <w:r w:rsidRPr="006D444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</w:rPr>
              <w:t xml:space="preserve"> </w:t>
            </w:r>
            <w:proofErr w:type="spellStart"/>
            <w:r w:rsidRPr="006D444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</w:rPr>
              <w:t>vitro</w:t>
            </w:r>
            <w:proofErr w:type="spellEnd"/>
            <w:r w:rsidRPr="006D444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</w:rPr>
              <w:t xml:space="preserve"> </w:t>
            </w:r>
          </w:p>
        </w:tc>
        <w:tc>
          <w:tcPr>
            <w:tcW w:w="1014" w:type="dxa"/>
            <w:gridSpan w:val="2"/>
            <w:tcBorders>
              <w:left w:val="nil"/>
            </w:tcBorders>
          </w:tcPr>
          <w:p w14:paraId="50E01866" w14:textId="392E593E" w:rsidR="00481C8F" w:rsidRPr="006D4447" w:rsidRDefault="00552BF5" w:rsidP="001D361F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6D4447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6</w:t>
            </w:r>
            <w:r w:rsidR="00B020E0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2</w:t>
            </w:r>
          </w:p>
        </w:tc>
      </w:tr>
      <w:tr w:rsidR="00481C8F" w:rsidRPr="002136DE" w14:paraId="0A2A530B" w14:textId="77777777" w:rsidTr="004443F9">
        <w:trPr>
          <w:gridAfter w:val="1"/>
          <w:wAfter w:w="6" w:type="dxa"/>
        </w:trPr>
        <w:tc>
          <w:tcPr>
            <w:tcW w:w="8641" w:type="dxa"/>
            <w:gridSpan w:val="2"/>
          </w:tcPr>
          <w:p w14:paraId="7A0A7847" w14:textId="77777777" w:rsidR="00481C8F" w:rsidRPr="006D4447" w:rsidRDefault="00481C8F" w:rsidP="00481C8F">
            <w:pPr>
              <w:widowControl/>
              <w:autoSpaceDE/>
              <w:autoSpaceDN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6D4447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Лабораторна робота 13. Перенесення вкорінених рослин</w:t>
            </w:r>
            <w:r w:rsidRPr="006D4447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  <w:t>-</w:t>
            </w:r>
            <w:proofErr w:type="spellStart"/>
            <w:r w:rsidRPr="006D4447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  <w:t>регенерантів</w:t>
            </w:r>
            <w:proofErr w:type="spellEnd"/>
            <w:r w:rsidRPr="006D4447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/>
              </w:rPr>
              <w:t xml:space="preserve"> </w:t>
            </w:r>
            <w:r w:rsidRPr="006D4447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 xml:space="preserve">у ґрунт в умовах теплиці </w:t>
            </w:r>
          </w:p>
        </w:tc>
        <w:tc>
          <w:tcPr>
            <w:tcW w:w="1014" w:type="dxa"/>
            <w:gridSpan w:val="2"/>
            <w:tcBorders>
              <w:left w:val="nil"/>
            </w:tcBorders>
          </w:tcPr>
          <w:p w14:paraId="7EB53E77" w14:textId="401AF082" w:rsidR="00481C8F" w:rsidRPr="006D4447" w:rsidRDefault="00552BF5" w:rsidP="001D361F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6D4447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6</w:t>
            </w:r>
            <w:r w:rsidR="00B020E0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5</w:t>
            </w:r>
          </w:p>
        </w:tc>
      </w:tr>
      <w:tr w:rsidR="00481C8F" w:rsidRPr="002136DE" w14:paraId="2DD00FF3" w14:textId="77777777" w:rsidTr="004443F9">
        <w:trPr>
          <w:gridAfter w:val="1"/>
          <w:wAfter w:w="6" w:type="dxa"/>
        </w:trPr>
        <w:tc>
          <w:tcPr>
            <w:tcW w:w="8641" w:type="dxa"/>
            <w:gridSpan w:val="2"/>
          </w:tcPr>
          <w:p w14:paraId="14C0918F" w14:textId="77777777" w:rsidR="00481C8F" w:rsidRPr="006D4447" w:rsidRDefault="00A06981" w:rsidP="00A06981">
            <w:pPr>
              <w:widowControl/>
              <w:autoSpaceDE/>
              <w:autoSpaceDN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6D4447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 xml:space="preserve">Лабораторна робота 14. Підсумкове заняття із практичного курсу «Молекулярні основи клонування багатоклітинних організмів: </w:t>
            </w:r>
            <w:proofErr w:type="spellStart"/>
            <w:r w:rsidRPr="006D4447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дедиференціація</w:t>
            </w:r>
            <w:proofErr w:type="spellEnd"/>
            <w:r w:rsidRPr="006D4447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 xml:space="preserve"> та вторинна диференціація в культурі </w:t>
            </w:r>
            <w:proofErr w:type="spellStart"/>
            <w:r w:rsidRPr="006D444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ru-RU"/>
              </w:rPr>
              <w:t>in</w:t>
            </w:r>
            <w:proofErr w:type="spellEnd"/>
            <w:r w:rsidRPr="006D444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</w:rPr>
              <w:t xml:space="preserve"> </w:t>
            </w:r>
            <w:proofErr w:type="spellStart"/>
            <w:r w:rsidRPr="006D444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ru-RU"/>
              </w:rPr>
              <w:t>vitro</w:t>
            </w:r>
            <w:proofErr w:type="spellEnd"/>
            <w:r w:rsidRPr="006D4447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 xml:space="preserve">» </w:t>
            </w:r>
          </w:p>
        </w:tc>
        <w:tc>
          <w:tcPr>
            <w:tcW w:w="1014" w:type="dxa"/>
            <w:gridSpan w:val="2"/>
            <w:tcBorders>
              <w:left w:val="nil"/>
            </w:tcBorders>
          </w:tcPr>
          <w:p w14:paraId="3A9CD625" w14:textId="0B07ABBF" w:rsidR="00481C8F" w:rsidRPr="006D4447" w:rsidRDefault="00552BF5" w:rsidP="001D361F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6D4447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6</w:t>
            </w:r>
            <w:r w:rsidR="00B020E0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7</w:t>
            </w:r>
          </w:p>
        </w:tc>
      </w:tr>
      <w:tr w:rsidR="00481C8F" w:rsidRPr="002136DE" w14:paraId="783D57B1" w14:textId="77777777" w:rsidTr="001D361F">
        <w:tc>
          <w:tcPr>
            <w:tcW w:w="8647" w:type="dxa"/>
            <w:gridSpan w:val="3"/>
          </w:tcPr>
          <w:p w14:paraId="2200B432" w14:textId="77777777" w:rsidR="00481C8F" w:rsidRPr="003B79AC" w:rsidRDefault="00EA1AB9" w:rsidP="00C111F0">
            <w:pPr>
              <w:widowControl/>
              <w:autoSpaceDE/>
              <w:autoSpaceDN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3B79A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Додаток А. </w:t>
            </w:r>
            <w:r w:rsidRPr="003B79AC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ІСТОРІЯ РОЗВИТКУ</w:t>
            </w:r>
            <w:r w:rsidR="001E1C81" w:rsidRPr="003B79AC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="00C111F0" w:rsidRPr="003B79AC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 xml:space="preserve">КУЛЬТУРИ ТКАНИН І КЛІТИН </w:t>
            </w:r>
            <w:r w:rsidR="00C111F0" w:rsidRPr="003B79AC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en-US"/>
              </w:rPr>
              <w:t>in</w:t>
            </w:r>
            <w:r w:rsidR="00C111F0" w:rsidRPr="003B79AC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</w:rPr>
              <w:t xml:space="preserve"> </w:t>
            </w:r>
            <w:r w:rsidR="00C111F0" w:rsidRPr="003B79AC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en-US"/>
              </w:rPr>
              <w:t>vitro</w:t>
            </w:r>
          </w:p>
        </w:tc>
        <w:tc>
          <w:tcPr>
            <w:tcW w:w="1014" w:type="dxa"/>
            <w:gridSpan w:val="2"/>
          </w:tcPr>
          <w:p w14:paraId="100DB09E" w14:textId="77777777" w:rsidR="00481C8F" w:rsidRPr="00552BF5" w:rsidRDefault="00481C8F" w:rsidP="001D361F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2136DE">
              <w:rPr>
                <w:rFonts w:ascii="Times New Roman" w:hAnsi="Times New Roman" w:cs="Times New Roman"/>
                <w:bCs/>
                <w:sz w:val="28"/>
                <w:szCs w:val="28"/>
              </w:rPr>
              <w:t>6</w:t>
            </w:r>
            <w:r w:rsidR="00552BF5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7</w:t>
            </w:r>
          </w:p>
        </w:tc>
      </w:tr>
      <w:tr w:rsidR="00481C8F" w:rsidRPr="002555D7" w14:paraId="6B52324C" w14:textId="77777777" w:rsidTr="001D361F">
        <w:tc>
          <w:tcPr>
            <w:tcW w:w="8647" w:type="dxa"/>
            <w:gridSpan w:val="3"/>
          </w:tcPr>
          <w:p w14:paraId="645A0747" w14:textId="77777777" w:rsidR="00481C8F" w:rsidRPr="003B79AC" w:rsidRDefault="00EA1AB9" w:rsidP="00EA1AB9">
            <w:pPr>
              <w:widowControl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3B79A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Додаток Б. </w:t>
            </w:r>
            <w:r w:rsidRPr="003B79AC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СКЛАД СЕРЕДОВИЩ ДЛЯ ВИРОЩУВАННЯ КАЛЮСНИХ ТКАНИН РОСЛИН</w:t>
            </w:r>
          </w:p>
        </w:tc>
        <w:tc>
          <w:tcPr>
            <w:tcW w:w="1014" w:type="dxa"/>
            <w:gridSpan w:val="2"/>
          </w:tcPr>
          <w:p w14:paraId="6CD610DF" w14:textId="54464CC5" w:rsidR="00481C8F" w:rsidRPr="003B79AC" w:rsidRDefault="00552BF5" w:rsidP="001D361F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552BF5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7</w:t>
            </w:r>
            <w:r w:rsidR="00B020E0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1</w:t>
            </w:r>
          </w:p>
        </w:tc>
      </w:tr>
      <w:tr w:rsidR="00481C8F" w:rsidRPr="002555D7" w14:paraId="06E9F36B" w14:textId="77777777" w:rsidTr="00EA1AB9">
        <w:trPr>
          <w:trHeight w:val="799"/>
        </w:trPr>
        <w:tc>
          <w:tcPr>
            <w:tcW w:w="8647" w:type="dxa"/>
            <w:gridSpan w:val="3"/>
          </w:tcPr>
          <w:p w14:paraId="4B606E0B" w14:textId="77777777" w:rsidR="00481C8F" w:rsidRPr="003B79AC" w:rsidRDefault="008F3435" w:rsidP="00EA1AB9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B79AC">
              <w:rPr>
                <w:rFonts w:ascii="Times New Roman" w:eastAsia="Times New Roman" w:hAnsi="Times New Roman" w:cs="Times New Roman"/>
                <w:sz w:val="28"/>
                <w:szCs w:val="28"/>
              </w:rPr>
              <w:t>Додаток В</w:t>
            </w:r>
            <w:r w:rsidR="00EA1AB9" w:rsidRPr="003B79AC">
              <w:rPr>
                <w:rFonts w:ascii="Times New Roman" w:eastAsia="Times New Roman" w:hAnsi="Times New Roman" w:cs="Times New Roman"/>
                <w:sz w:val="28"/>
                <w:szCs w:val="28"/>
              </w:rPr>
              <w:t>. НАВАЖКИ СОЛЕЙ ДЛЯ ПРИГОТУВАННЯ 0,2 М РОЗЧИНІВ</w:t>
            </w:r>
            <w:r w:rsidR="00186DC9" w:rsidRPr="003B79A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="00186DC9" w:rsidRPr="003B79AC">
              <w:rPr>
                <w:rFonts w:ascii="Times New Roman" w:eastAsia="Times New Roman" w:hAnsi="Times New Roman" w:cs="Times New Roman"/>
                <w:sz w:val="28"/>
                <w:szCs w:val="28"/>
              </w:rPr>
              <w:t>ФОСФАТІВ</w:t>
            </w:r>
            <w:r w:rsidR="00EA1AB9" w:rsidRPr="003B79A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НАТРІЮ</w:t>
            </w:r>
          </w:p>
        </w:tc>
        <w:tc>
          <w:tcPr>
            <w:tcW w:w="1014" w:type="dxa"/>
            <w:gridSpan w:val="2"/>
          </w:tcPr>
          <w:p w14:paraId="4D6A6D25" w14:textId="04FCA1CD" w:rsidR="00481C8F" w:rsidRPr="00186DC9" w:rsidRDefault="00552BF5" w:rsidP="001D361F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186DC9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7</w:t>
            </w:r>
            <w:r w:rsidR="00B020E0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2</w:t>
            </w:r>
          </w:p>
        </w:tc>
      </w:tr>
      <w:tr w:rsidR="008F3435" w:rsidRPr="002555D7" w14:paraId="5E86059B" w14:textId="77777777" w:rsidTr="001D361F">
        <w:tc>
          <w:tcPr>
            <w:tcW w:w="8647" w:type="dxa"/>
            <w:gridSpan w:val="3"/>
          </w:tcPr>
          <w:p w14:paraId="582C1494" w14:textId="77777777" w:rsidR="008F3435" w:rsidRPr="003B79AC" w:rsidRDefault="00A45D5F" w:rsidP="001D361F">
            <w:pPr>
              <w:spacing w:line="360" w:lineRule="auto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 w:rsidRPr="003B79AC">
              <w:rPr>
                <w:rFonts w:ascii="Times New Roman" w:hAnsi="Times New Roman" w:cs="Times New Roman"/>
                <w:sz w:val="28"/>
                <w:szCs w:val="28"/>
              </w:rPr>
              <w:t>Список літературних джерел</w:t>
            </w:r>
          </w:p>
        </w:tc>
        <w:tc>
          <w:tcPr>
            <w:tcW w:w="1014" w:type="dxa"/>
            <w:gridSpan w:val="2"/>
          </w:tcPr>
          <w:p w14:paraId="2E1E6143" w14:textId="7A88E77F" w:rsidR="008F3435" w:rsidRPr="00552BF5" w:rsidRDefault="00552BF5" w:rsidP="001D361F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552BF5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7</w:t>
            </w:r>
            <w:r w:rsidR="00B020E0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3</w:t>
            </w:r>
          </w:p>
        </w:tc>
      </w:tr>
    </w:tbl>
    <w:p w14:paraId="5691E2F9" w14:textId="77777777" w:rsidR="001C68FC" w:rsidRDefault="001C68FC">
      <w:pPr>
        <w:widowControl/>
        <w:autoSpaceDE/>
        <w:autoSpaceDN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35BD583A" w14:textId="77777777" w:rsidR="001C68FC" w:rsidRDefault="001C68FC">
      <w:pPr>
        <w:widowControl/>
        <w:autoSpaceDE/>
        <w:autoSpaceDN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3BEE86E2" w14:textId="77777777" w:rsidR="001C68FC" w:rsidRDefault="001C68FC">
      <w:pPr>
        <w:widowControl/>
        <w:autoSpaceDE/>
        <w:autoSpaceDN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48B94F76" w14:textId="77777777" w:rsidR="001C68FC" w:rsidRDefault="001C68FC">
      <w:pPr>
        <w:widowControl/>
        <w:autoSpaceDE/>
        <w:autoSpaceDN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82A4706" w14:textId="77777777" w:rsidR="001C68FC" w:rsidRDefault="001C68FC">
      <w:pPr>
        <w:widowControl/>
        <w:autoSpaceDE/>
        <w:autoSpaceDN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58F36CE5" w14:textId="77777777" w:rsidR="001C68FC" w:rsidRDefault="001C68FC">
      <w:pPr>
        <w:widowControl/>
        <w:autoSpaceDE/>
        <w:autoSpaceDN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DA5847B" w14:textId="77777777" w:rsidR="00CF11B6" w:rsidRDefault="00CF11B6">
      <w:pPr>
        <w:widowControl/>
        <w:autoSpaceDE/>
        <w:autoSpaceDN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21D81CC1" w14:textId="77777777" w:rsidR="00CF11B6" w:rsidRDefault="00CF11B6">
      <w:pPr>
        <w:widowControl/>
        <w:autoSpaceDE/>
        <w:autoSpaceDN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7AD3E92F" w14:textId="77777777" w:rsidR="003E6AA7" w:rsidRDefault="003E6AA7">
      <w:pPr>
        <w:widowControl/>
        <w:autoSpaceDE/>
        <w:autoSpaceDN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2EA59E72" w14:textId="77777777" w:rsidR="003E6AA7" w:rsidRDefault="003E6AA7">
      <w:pPr>
        <w:widowControl/>
        <w:autoSpaceDE/>
        <w:autoSpaceDN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22BC4452" w14:textId="77777777" w:rsidR="001C68FC" w:rsidRDefault="001C68FC">
      <w:pPr>
        <w:widowControl/>
        <w:autoSpaceDE/>
        <w:autoSpaceDN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2B95CD84" w14:textId="77777777" w:rsidR="001C68FC" w:rsidRDefault="001C68FC">
      <w:pPr>
        <w:widowControl/>
        <w:autoSpaceDE/>
        <w:autoSpaceDN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DA9E00C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ВСТУП</w:t>
      </w:r>
    </w:p>
    <w:p w14:paraId="4904EE5F" w14:textId="77777777" w:rsidR="00681502" w:rsidRDefault="00681502" w:rsidP="009B7394">
      <w:pPr>
        <w:spacing w:after="0" w:line="360" w:lineRule="auto"/>
        <w:ind w:firstLine="708"/>
        <w:rPr>
          <w:rFonts w:ascii="Times New Roman" w:hAnsi="Times New Roman"/>
          <w:sz w:val="28"/>
          <w:szCs w:val="28"/>
        </w:rPr>
      </w:pPr>
    </w:p>
    <w:p w14:paraId="5D398D53" w14:textId="77777777" w:rsidR="00781D37" w:rsidRPr="003B79AC" w:rsidRDefault="003F71A8" w:rsidP="00781D37">
      <w:pPr>
        <w:spacing w:after="0" w:line="360" w:lineRule="auto"/>
        <w:ind w:firstLine="708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Молекулярна біотехнологія взагалі і такі її напрямки як клітинна та генетична інженерія неможливі без </w:t>
      </w:r>
      <w:r w:rsidRPr="004C089D">
        <w:rPr>
          <w:rFonts w:ascii="Times New Roman" w:hAnsi="Times New Roman"/>
          <w:sz w:val="28"/>
          <w:szCs w:val="28"/>
        </w:rPr>
        <w:t>культивув</w:t>
      </w:r>
      <w:r>
        <w:rPr>
          <w:rFonts w:ascii="Times New Roman" w:hAnsi="Times New Roman"/>
          <w:sz w:val="28"/>
          <w:szCs w:val="28"/>
        </w:rPr>
        <w:t xml:space="preserve">ання </w:t>
      </w:r>
      <w:r w:rsidR="00781D37" w:rsidRPr="00781D37">
        <w:rPr>
          <w:rFonts w:ascii="Times New Roman" w:hAnsi="Times New Roman"/>
          <w:i/>
          <w:sz w:val="28"/>
          <w:szCs w:val="28"/>
          <w:lang w:val="en-US"/>
        </w:rPr>
        <w:t>in</w:t>
      </w:r>
      <w:r w:rsidR="00781D37" w:rsidRPr="00781D37">
        <w:rPr>
          <w:rFonts w:ascii="Times New Roman" w:hAnsi="Times New Roman"/>
          <w:i/>
          <w:sz w:val="28"/>
          <w:szCs w:val="28"/>
        </w:rPr>
        <w:t xml:space="preserve"> </w:t>
      </w:r>
      <w:r w:rsidR="00781D37" w:rsidRPr="00781D37">
        <w:rPr>
          <w:rFonts w:ascii="Times New Roman" w:hAnsi="Times New Roman"/>
          <w:i/>
          <w:sz w:val="28"/>
          <w:szCs w:val="28"/>
          <w:lang w:val="en-US"/>
        </w:rPr>
        <w:t>vitro</w:t>
      </w:r>
      <w:r w:rsidR="00781D37" w:rsidRPr="00781D3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ізольованих клітин, тканин</w:t>
      </w:r>
      <w:r>
        <w:rPr>
          <w:rFonts w:ascii="Times New Roman" w:hAnsi="Times New Roman"/>
          <w:color w:val="FF0000"/>
          <w:sz w:val="28"/>
          <w:szCs w:val="28"/>
        </w:rPr>
        <w:t xml:space="preserve"> </w:t>
      </w:r>
      <w:r w:rsidRPr="00A533BE">
        <w:rPr>
          <w:rFonts w:ascii="Times New Roman" w:hAnsi="Times New Roman"/>
          <w:color w:val="000000" w:themeColor="text1"/>
          <w:sz w:val="28"/>
          <w:szCs w:val="28"/>
        </w:rPr>
        <w:t>та</w:t>
      </w:r>
      <w:r w:rsidRPr="004C089D">
        <w:rPr>
          <w:rFonts w:ascii="Times New Roman" w:hAnsi="Times New Roman"/>
          <w:sz w:val="28"/>
          <w:szCs w:val="28"/>
        </w:rPr>
        <w:t xml:space="preserve"> органів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81D37">
        <w:rPr>
          <w:rFonts w:ascii="Times New Roman" w:eastAsia="Times New Roman" w:hAnsi="Times New Roman" w:cs="Times New Roman"/>
          <w:sz w:val="28"/>
          <w:szCs w:val="28"/>
        </w:rPr>
        <w:t>досліджуваних організмів</w:t>
      </w:r>
      <w:r w:rsidR="00781D37" w:rsidRPr="003B79AC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781D37" w:rsidRPr="003B79AC">
        <w:rPr>
          <w:rFonts w:ascii="Times New Roman" w:hAnsi="Times New Roman"/>
          <w:sz w:val="28"/>
          <w:szCs w:val="28"/>
        </w:rPr>
        <w:t xml:space="preserve">Протягом тривалого часу </w:t>
      </w:r>
      <w:r w:rsidR="00EA59AC" w:rsidRPr="003B79AC">
        <w:rPr>
          <w:rFonts w:ascii="Times New Roman" w:hAnsi="Times New Roman"/>
          <w:sz w:val="28"/>
          <w:szCs w:val="28"/>
        </w:rPr>
        <w:t xml:space="preserve">за допомогою </w:t>
      </w:r>
      <w:r w:rsidR="00781D37" w:rsidRPr="003B79AC">
        <w:rPr>
          <w:rFonts w:ascii="Times New Roman" w:hAnsi="Times New Roman"/>
          <w:sz w:val="28"/>
          <w:szCs w:val="28"/>
        </w:rPr>
        <w:t xml:space="preserve">культур рослинних клітин і тканин </w:t>
      </w:r>
      <w:proofErr w:type="spellStart"/>
      <w:r w:rsidR="00781D37" w:rsidRPr="003B79AC">
        <w:rPr>
          <w:rFonts w:ascii="Times New Roman" w:hAnsi="Times New Roman"/>
          <w:i/>
          <w:iCs/>
          <w:sz w:val="28"/>
          <w:szCs w:val="28"/>
        </w:rPr>
        <w:t>іn</w:t>
      </w:r>
      <w:proofErr w:type="spellEnd"/>
      <w:r w:rsidR="00781D37" w:rsidRPr="003B79AC">
        <w:rPr>
          <w:rFonts w:ascii="Times New Roman" w:hAnsi="Times New Roman"/>
          <w:i/>
          <w:iCs/>
          <w:sz w:val="28"/>
          <w:szCs w:val="28"/>
        </w:rPr>
        <w:t xml:space="preserve"> </w:t>
      </w:r>
      <w:proofErr w:type="spellStart"/>
      <w:r w:rsidR="00781D37" w:rsidRPr="003B79AC">
        <w:rPr>
          <w:rFonts w:ascii="Times New Roman" w:hAnsi="Times New Roman"/>
          <w:i/>
          <w:iCs/>
          <w:sz w:val="28"/>
          <w:szCs w:val="28"/>
        </w:rPr>
        <w:t>vitro</w:t>
      </w:r>
      <w:proofErr w:type="spellEnd"/>
      <w:r w:rsidR="00781D37" w:rsidRPr="003B79AC">
        <w:rPr>
          <w:rFonts w:ascii="Times New Roman" w:hAnsi="Times New Roman"/>
          <w:i/>
          <w:iCs/>
          <w:sz w:val="28"/>
          <w:szCs w:val="28"/>
        </w:rPr>
        <w:t xml:space="preserve"> </w:t>
      </w:r>
      <w:r w:rsidR="00EA59AC" w:rsidRPr="003B79AC">
        <w:rPr>
          <w:rFonts w:ascii="Times New Roman" w:hAnsi="Times New Roman"/>
          <w:sz w:val="28"/>
          <w:szCs w:val="28"/>
        </w:rPr>
        <w:t>дослідж</w:t>
      </w:r>
      <w:r w:rsidR="0026014A" w:rsidRPr="003B79AC">
        <w:rPr>
          <w:rFonts w:ascii="Times New Roman" w:hAnsi="Times New Roman"/>
          <w:sz w:val="28"/>
          <w:szCs w:val="28"/>
        </w:rPr>
        <w:t>уються</w:t>
      </w:r>
      <w:r w:rsidR="00EA59AC" w:rsidRPr="003B79AC">
        <w:rPr>
          <w:rFonts w:ascii="Times New Roman" w:hAnsi="Times New Roman"/>
          <w:sz w:val="28"/>
          <w:szCs w:val="28"/>
        </w:rPr>
        <w:t xml:space="preserve"> </w:t>
      </w:r>
      <w:r w:rsidR="00781D37" w:rsidRPr="003B79AC">
        <w:rPr>
          <w:rFonts w:ascii="Times New Roman" w:hAnsi="Times New Roman"/>
          <w:sz w:val="28"/>
          <w:szCs w:val="28"/>
        </w:rPr>
        <w:t>фізіологічн</w:t>
      </w:r>
      <w:r w:rsidR="00287F87" w:rsidRPr="003B79AC">
        <w:rPr>
          <w:rFonts w:ascii="Times New Roman" w:hAnsi="Times New Roman"/>
          <w:sz w:val="28"/>
          <w:szCs w:val="28"/>
        </w:rPr>
        <w:t>і</w:t>
      </w:r>
      <w:r w:rsidR="00781D37" w:rsidRPr="003B79AC">
        <w:rPr>
          <w:rFonts w:ascii="Times New Roman" w:hAnsi="Times New Roman"/>
          <w:sz w:val="28"/>
          <w:szCs w:val="28"/>
        </w:rPr>
        <w:t xml:space="preserve"> і генетичн</w:t>
      </w:r>
      <w:r w:rsidR="00287F87" w:rsidRPr="003B79AC">
        <w:rPr>
          <w:rFonts w:ascii="Times New Roman" w:hAnsi="Times New Roman"/>
          <w:sz w:val="28"/>
          <w:szCs w:val="28"/>
        </w:rPr>
        <w:t>і</w:t>
      </w:r>
      <w:r w:rsidR="00781D37" w:rsidRPr="003B79AC">
        <w:rPr>
          <w:rFonts w:ascii="Times New Roman" w:hAnsi="Times New Roman"/>
          <w:sz w:val="28"/>
          <w:szCs w:val="28"/>
        </w:rPr>
        <w:t xml:space="preserve"> процес</w:t>
      </w:r>
      <w:r w:rsidR="00287F87" w:rsidRPr="003B79AC">
        <w:rPr>
          <w:rFonts w:ascii="Times New Roman" w:hAnsi="Times New Roman"/>
          <w:sz w:val="28"/>
          <w:szCs w:val="28"/>
        </w:rPr>
        <w:t>и</w:t>
      </w:r>
      <w:r w:rsidR="00781D37" w:rsidRPr="003B79AC">
        <w:rPr>
          <w:rFonts w:ascii="Times New Roman" w:hAnsi="Times New Roman"/>
          <w:sz w:val="28"/>
          <w:szCs w:val="28"/>
        </w:rPr>
        <w:t xml:space="preserve">, створюються нові форми рослин, продукуються вторинні метаболіти </w:t>
      </w:r>
      <w:r w:rsidR="00706C9B" w:rsidRPr="003B79AC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781D37" w:rsidRPr="003B79AC">
        <w:rPr>
          <w:rFonts w:ascii="Times New Roman" w:hAnsi="Times New Roman"/>
          <w:sz w:val="28"/>
          <w:szCs w:val="28"/>
        </w:rPr>
        <w:t xml:space="preserve"> сировина для новітніх лікарських препаратів, зберігаються рідкісні та зникаючі види рослин.</w:t>
      </w:r>
    </w:p>
    <w:p w14:paraId="03EF88B1" w14:textId="77777777" w:rsidR="00502914" w:rsidRDefault="005637AA">
      <w:pPr>
        <w:widowControl/>
        <w:shd w:val="clear" w:color="000000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3B79AC">
        <w:rPr>
          <w:rFonts w:ascii="Times New Roman" w:eastAsia="Times New Roman" w:hAnsi="Times New Roman" w:cs="Times New Roman"/>
          <w:sz w:val="28"/>
          <w:szCs w:val="28"/>
        </w:rPr>
        <w:t xml:space="preserve">Створюючи особливі умови, фахівці ініціюють розвиток </w:t>
      </w:r>
      <w:r w:rsidR="00706C9B" w:rsidRPr="003B79AC">
        <w:rPr>
          <w:rFonts w:ascii="Times New Roman" w:eastAsia="Times New Roman" w:hAnsi="Times New Roman" w:cs="Times New Roman"/>
          <w:sz w:val="28"/>
          <w:szCs w:val="28"/>
        </w:rPr>
        <w:t>клітини</w:t>
      </w:r>
      <w:r w:rsidR="00706C9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у життєздатну тканину або в цілісний організм. Клонування широко застосовується як в наукових, так і в прикладних цілях. Поряд з різними способами вегетативного розмноження, відомими з давнини, в рослинництві набуває широкого практичного застосування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мікроклональне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розмноження – вирощування садивного матеріалу з поодиноких клітин із застосуванням методів культури клітин і тканин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vitro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75B921F" w14:textId="77777777" w:rsidR="00502914" w:rsidRDefault="00706C9B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Одним з напрямків використання культури клітин і тканин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vitro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створення нових форм рослин з поліпшеними властивостями – генетично модифікованих рослин.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Починаючи з 80-х років ХХ століття, генетично модифіковані рослини набувають все більшого розповсюдження. </w:t>
      </w:r>
      <w:r>
        <w:rPr>
          <w:rFonts w:ascii="Times New Roman" w:eastAsia="Times New Roman" w:hAnsi="Times New Roman" w:cs="Times New Roman"/>
          <w:sz w:val="28"/>
          <w:szCs w:val="28"/>
        </w:rPr>
        <w:t>Так, з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гідно</w:t>
      </w:r>
      <w:r w:rsidR="00CB640A">
        <w:rPr>
          <w:rFonts w:ascii="Times New Roman" w:eastAsia="Times New Roman" w:hAnsi="Times New Roman" w:cs="Times New Roman"/>
          <w:sz w:val="28"/>
          <w:szCs w:val="28"/>
        </w:rPr>
        <w:t xml:space="preserve"> зі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статистични</w:t>
      </w:r>
      <w:r w:rsidR="00CB640A">
        <w:rPr>
          <w:rFonts w:ascii="Times New Roman" w:eastAsia="Times New Roman" w:hAnsi="Times New Roman" w:cs="Times New Roman"/>
          <w:sz w:val="28"/>
          <w:szCs w:val="28"/>
        </w:rPr>
        <w:t>ми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оцінк</w:t>
      </w:r>
      <w:r w:rsidR="00CB640A">
        <w:rPr>
          <w:rFonts w:ascii="Times New Roman" w:eastAsia="Times New Roman" w:hAnsi="Times New Roman" w:cs="Times New Roman"/>
          <w:sz w:val="28"/>
          <w:szCs w:val="28"/>
        </w:rPr>
        <w:t>ами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, станом на 1996 </w:t>
      </w:r>
      <w:r w:rsidR="005637AA" w:rsidRPr="003B79AC">
        <w:rPr>
          <w:rFonts w:ascii="Times New Roman" w:eastAsia="Times New Roman" w:hAnsi="Times New Roman" w:cs="Times New Roman"/>
          <w:sz w:val="28"/>
          <w:szCs w:val="28"/>
        </w:rPr>
        <w:t xml:space="preserve">рік </w:t>
      </w:r>
      <w:r w:rsidR="00526521" w:rsidRPr="003B79AC">
        <w:rPr>
          <w:rFonts w:ascii="Times New Roman" w:eastAsia="Times New Roman" w:hAnsi="Times New Roman" w:cs="Times New Roman"/>
          <w:sz w:val="28"/>
          <w:szCs w:val="28"/>
        </w:rPr>
        <w:t xml:space="preserve">у світі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під посіви </w:t>
      </w:r>
      <w:r w:rsidR="00CB640A" w:rsidRPr="00706C9B">
        <w:rPr>
          <w:rFonts w:ascii="Times New Roman" w:eastAsia="Times New Roman" w:hAnsi="Times New Roman" w:cs="Times New Roman"/>
          <w:sz w:val="28"/>
          <w:szCs w:val="28"/>
        </w:rPr>
        <w:t>генетично модифікованих (ГМ)</w:t>
      </w:r>
      <w:r w:rsidR="00CB640A" w:rsidRPr="00CB640A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культур було зайнято 1,7 млн га, 2002 рік – 52,6 млн га, 2005 рік – 91,2 млн га, 2006 рік – 102 млн га,</w:t>
      </w:r>
      <w:r w:rsidR="005B167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2013 рік – 175 млн га. ГМ-рослини вирощуються у 22 країнах світу, лідерами з їх виробництва є США (68%), Аргентина (11,8%), Канада (6%) і Китай (3%).</w:t>
      </w:r>
    </w:p>
    <w:p w14:paraId="2F015BFF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Створення нових ліній ГМ-рослин дає змогу отримати організми з новими властивостями (стійкість до факторів навколишнього середовища, зміни складу і вмісту корисних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сполук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тощо), використання яких знижує собівартість кінцевого продукту. Згідно з прогнозами, застосування трансгенних</w:t>
      </w:r>
      <w:r w:rsidR="00ED36AC">
        <w:rPr>
          <w:rFonts w:ascii="Times New Roman" w:eastAsia="Times New Roman" w:hAnsi="Times New Roman" w:cs="Times New Roman"/>
          <w:sz w:val="28"/>
          <w:szCs w:val="28"/>
        </w:rPr>
        <w:t xml:space="preserve"> (ГМ)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рослин дасть змогу подолати у майбутньому ряд соціальних і економічних проблем, пов'язаних із забезпеченням людства харчовими продуктами, лікарськими препаратами, матеріалами для легкої промисловості.</w:t>
      </w:r>
      <w:r w:rsidR="00E34AC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623309F8" w14:textId="77777777" w:rsidR="00502914" w:rsidRDefault="005637AA">
      <w:pPr>
        <w:widowControl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Існує кілька способів збереження генофонду вищих рослин: заповідники, національні парки, банки насіння. Найбільш простим серед них є зберігання насіння. Однак даний метод непридатний для тих видів рослин, насіння яких не витримує тривалого зберігання. Зокрема, до них відносяться деревні рослини, збереження генофонду яких здійснюється у вигляді штучних насаджень, що вимагає значних площ і регулярного догляду. У зв'язку з цим виникає необхідність в тривалому зберіганні живої тканини </w:t>
      </w:r>
      <w:r w:rsidR="00783DA5">
        <w:rPr>
          <w:rFonts w:ascii="Times New Roman" w:eastAsia="Times New Roman" w:hAnsi="Times New Roman" w:cs="Times New Roman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вегетативній формі. Метод культури клітин і тканин рослин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vitro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83DA5">
        <w:rPr>
          <w:rFonts w:ascii="Times New Roman" w:eastAsia="Times New Roman" w:hAnsi="Times New Roman" w:cs="Times New Roman"/>
          <w:sz w:val="28"/>
          <w:szCs w:val="28"/>
        </w:rPr>
        <w:t>на це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й час широко використовується для вирішення ряду теоретичних і практичних завдань біології. Даний метод має такі переваги: </w:t>
      </w:r>
    </w:p>
    <w:p w14:paraId="5B12621B" w14:textId="77777777" w:rsidR="00502914" w:rsidRDefault="000C2A57">
      <w:pPr>
        <w:widowControl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простота клітинних моделей; </w:t>
      </w:r>
    </w:p>
    <w:p w14:paraId="6B4A9F0A" w14:textId="77777777" w:rsidR="00502914" w:rsidRDefault="000C2A57">
      <w:pPr>
        <w:widowControl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відсутність корелятивних взаємодій і контролю з боку інших тканин, органів, цілого організму, що д</w:t>
      </w:r>
      <w:r w:rsidR="00783DA5">
        <w:rPr>
          <w:rFonts w:ascii="Times New Roman" w:eastAsia="Times New Roman" w:hAnsi="Times New Roman" w:cs="Times New Roman"/>
          <w:sz w:val="28"/>
          <w:szCs w:val="28"/>
        </w:rPr>
        <w:t>а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є</w:t>
      </w:r>
      <w:r w:rsidR="00783DA5">
        <w:rPr>
          <w:rFonts w:ascii="Times New Roman" w:eastAsia="Times New Roman" w:hAnsi="Times New Roman" w:cs="Times New Roman"/>
          <w:sz w:val="28"/>
          <w:szCs w:val="28"/>
        </w:rPr>
        <w:t xml:space="preserve"> змогу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простежити стан клітини на рівні первинних елементарних процесів у відповідь на будь-які впливи; </w:t>
      </w:r>
    </w:p>
    <w:p w14:paraId="28C43ECA" w14:textId="77777777" w:rsidR="00502914" w:rsidRDefault="000C2A57">
      <w:pPr>
        <w:widowControl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можливість швидко отримувати достатню зелену масу в асептичних умовах; </w:t>
      </w:r>
    </w:p>
    <w:p w14:paraId="0BA9A47A" w14:textId="77777777" w:rsidR="00502914" w:rsidRDefault="000C2A57">
      <w:pPr>
        <w:widowControl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контрольовані за багатьма параметрами умови вирощування.</w:t>
      </w:r>
    </w:p>
    <w:p w14:paraId="06178EAD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Враховуючи зацікавленість сучасної економіки у створенні нових </w:t>
      </w:r>
      <w:r w:rsidRPr="00F01CCF">
        <w:rPr>
          <w:rFonts w:ascii="Times New Roman" w:eastAsia="Times New Roman" w:hAnsi="Times New Roman" w:cs="Times New Roman"/>
          <w:sz w:val="28"/>
          <w:szCs w:val="28"/>
        </w:rPr>
        <w:t xml:space="preserve">модифікованих культур, основним завданням для студентів у ході цього курсу є оволодіння базовими знаннями та </w:t>
      </w:r>
      <w:r w:rsidR="00F01CCF" w:rsidRPr="00F01CCF">
        <w:rPr>
          <w:rFonts w:ascii="Times New Roman" w:eastAsia="Times New Roman" w:hAnsi="Times New Roman" w:cs="Times New Roman"/>
          <w:sz w:val="28"/>
          <w:szCs w:val="28"/>
        </w:rPr>
        <w:t>експериментальними методами клітинної біології,</w:t>
      </w:r>
      <w:r w:rsidRPr="00F01CCF">
        <w:rPr>
          <w:rFonts w:ascii="Times New Roman" w:eastAsia="Times New Roman" w:hAnsi="Times New Roman" w:cs="Times New Roman"/>
          <w:sz w:val="28"/>
          <w:szCs w:val="28"/>
        </w:rPr>
        <w:t xml:space="preserve"> біотехнологі</w:t>
      </w:r>
      <w:r w:rsidR="00F01CCF" w:rsidRPr="00F01CCF">
        <w:rPr>
          <w:rFonts w:ascii="Times New Roman" w:eastAsia="Times New Roman" w:hAnsi="Times New Roman" w:cs="Times New Roman"/>
          <w:sz w:val="28"/>
          <w:szCs w:val="28"/>
        </w:rPr>
        <w:t xml:space="preserve">ї рослин для </w:t>
      </w:r>
      <w:r w:rsidR="00526521" w:rsidRPr="00F01CCF">
        <w:rPr>
          <w:rFonts w:ascii="Times New Roman" w:eastAsia="Times New Roman" w:hAnsi="Times New Roman" w:cs="Times New Roman"/>
          <w:sz w:val="28"/>
          <w:szCs w:val="28"/>
        </w:rPr>
        <w:t>практи</w:t>
      </w:r>
      <w:r w:rsidR="00F01CCF" w:rsidRPr="00F01CCF">
        <w:rPr>
          <w:rFonts w:ascii="Times New Roman" w:eastAsia="Times New Roman" w:hAnsi="Times New Roman" w:cs="Times New Roman"/>
          <w:sz w:val="28"/>
          <w:szCs w:val="28"/>
        </w:rPr>
        <w:t>чного застосування клітинних технологій на прикладі</w:t>
      </w:r>
      <w:r w:rsidR="00526521" w:rsidRPr="00F01C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526521" w:rsidRPr="00F01CCF">
        <w:rPr>
          <w:rFonts w:ascii="Times New Roman" w:eastAsia="Times New Roman" w:hAnsi="Times New Roman" w:cs="Times New Roman"/>
          <w:sz w:val="28"/>
          <w:szCs w:val="28"/>
        </w:rPr>
        <w:t>мікроклонального</w:t>
      </w:r>
      <w:proofErr w:type="spellEnd"/>
      <w:r w:rsidR="00526521" w:rsidRPr="00F01CCF">
        <w:rPr>
          <w:rFonts w:ascii="Times New Roman" w:eastAsia="Times New Roman" w:hAnsi="Times New Roman" w:cs="Times New Roman"/>
          <w:sz w:val="28"/>
          <w:szCs w:val="28"/>
        </w:rPr>
        <w:t xml:space="preserve"> розмноження</w:t>
      </w:r>
      <w:r w:rsidR="00F01CCF" w:rsidRPr="00F01CCF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0C938B8" w14:textId="77777777" w:rsidR="007766AF" w:rsidRDefault="000C2A57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E34AC5">
        <w:rPr>
          <w:rFonts w:ascii="Times New Roman" w:eastAsia="Times New Roman" w:hAnsi="Times New Roman" w:cs="Times New Roman"/>
          <w:sz w:val="28"/>
          <w:szCs w:val="28"/>
        </w:rPr>
        <w:t>У навчальному посібнику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для студентів наведено теоретичні відомості з курсу «Молекулярні основи клонування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34AC5">
        <w:rPr>
          <w:rFonts w:ascii="Times New Roman" w:eastAsia="Times New Roman" w:hAnsi="Times New Roman" w:cs="Times New Roman"/>
          <w:sz w:val="28"/>
          <w:szCs w:val="28"/>
        </w:rPr>
        <w:t>багатоклітинних ор</w:t>
      </w:r>
      <w:r w:rsidR="008F50A0" w:rsidRPr="00E34AC5">
        <w:rPr>
          <w:rFonts w:ascii="Times New Roman" w:eastAsia="Times New Roman" w:hAnsi="Times New Roman" w:cs="Times New Roman"/>
          <w:sz w:val="28"/>
          <w:szCs w:val="28"/>
        </w:rPr>
        <w:t>г</w:t>
      </w:r>
      <w:r w:rsidRPr="00E34AC5">
        <w:rPr>
          <w:rFonts w:ascii="Times New Roman" w:eastAsia="Times New Roman" w:hAnsi="Times New Roman" w:cs="Times New Roman"/>
          <w:sz w:val="28"/>
          <w:szCs w:val="28"/>
        </w:rPr>
        <w:t>анізмів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», основні правила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культуральної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роботи в біотехнологічній лабораторії, базові методики антисептичної обробки рослинного матеріалу, отримання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експлантів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та регенераці</w:t>
      </w:r>
      <w:r w:rsidR="00E34AC5">
        <w:rPr>
          <w:rFonts w:ascii="Times New Roman" w:eastAsia="Times New Roman" w:hAnsi="Times New Roman" w:cs="Times New Roman"/>
          <w:sz w:val="28"/>
          <w:szCs w:val="28"/>
        </w:rPr>
        <w:t>ї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з них органів </w:t>
      </w:r>
      <w:proofErr w:type="spellStart"/>
      <w:r w:rsidR="005637AA">
        <w:rPr>
          <w:rFonts w:ascii="Times New Roman" w:eastAsia="Times New Roman" w:hAnsi="Times New Roman" w:cs="Times New Roman"/>
          <w:i/>
          <w:sz w:val="28"/>
          <w:szCs w:val="28"/>
        </w:rPr>
        <w:t>de</w:t>
      </w:r>
      <w:proofErr w:type="spellEnd"/>
      <w:r w:rsidR="005637AA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637AA">
        <w:rPr>
          <w:rFonts w:ascii="Times New Roman" w:eastAsia="Times New Roman" w:hAnsi="Times New Roman" w:cs="Times New Roman"/>
          <w:i/>
          <w:sz w:val="28"/>
          <w:szCs w:val="28"/>
        </w:rPr>
        <w:t>novo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>, аналіз</w:t>
      </w:r>
      <w:r w:rsidR="00E34AC5">
        <w:rPr>
          <w:rFonts w:ascii="Times New Roman" w:eastAsia="Times New Roman" w:hAnsi="Times New Roman" w:cs="Times New Roman"/>
          <w:sz w:val="28"/>
          <w:szCs w:val="28"/>
        </w:rPr>
        <w:t>у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регенерантів. Описано основні умови успішного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калюсогенезу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і морфогенезу </w:t>
      </w:r>
      <w:proofErr w:type="spellStart"/>
      <w:r w:rsidR="005637AA"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 w:rsidR="005637AA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637AA">
        <w:rPr>
          <w:rFonts w:ascii="Times New Roman" w:eastAsia="Times New Roman" w:hAnsi="Times New Roman" w:cs="Times New Roman"/>
          <w:i/>
          <w:sz w:val="28"/>
          <w:szCs w:val="28"/>
        </w:rPr>
        <w:t>vitro</w:t>
      </w:r>
      <w:proofErr w:type="spellEnd"/>
      <w:r w:rsidR="005637AA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із різних типів рослинних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експлантів</w:t>
      </w:r>
      <w:proofErr w:type="spellEnd"/>
      <w:r w:rsidR="00E34AC5">
        <w:rPr>
          <w:rFonts w:ascii="Times New Roman" w:eastAsia="Times New Roman" w:hAnsi="Times New Roman" w:cs="Times New Roman"/>
          <w:sz w:val="28"/>
          <w:szCs w:val="28"/>
        </w:rPr>
        <w:t xml:space="preserve"> у представників дводольних (тютюн та ріпак) та однодольних (пшениця) рослин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291DBAF" w14:textId="77777777" w:rsidR="00502914" w:rsidRPr="003A675E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br w:type="page"/>
      </w:r>
    </w:p>
    <w:p w14:paraId="40A5B78B" w14:textId="77777777" w:rsidR="00502914" w:rsidRDefault="005637AA" w:rsidP="000C2A57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Техніка безпеки роботи в лабораторії</w:t>
      </w:r>
    </w:p>
    <w:p w14:paraId="307F29B6" w14:textId="77777777" w:rsidR="001C68FC" w:rsidRDefault="001C68FC" w:rsidP="000C2A57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196FF945" w14:textId="77777777" w:rsidR="00502914" w:rsidRPr="008F50A0" w:rsidRDefault="000C2A57" w:rsidP="00E734F8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Cs/>
          <w:iCs/>
          <w:sz w:val="28"/>
          <w:szCs w:val="28"/>
        </w:rPr>
      </w:pPr>
      <w:r w:rsidRPr="008F50A0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Перед </w:t>
      </w:r>
      <w:r w:rsidR="008F50A0" w:rsidRPr="008F50A0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лабораторним практикумом необхідно </w:t>
      </w:r>
      <w:proofErr w:type="spellStart"/>
      <w:r w:rsidR="008F50A0" w:rsidRPr="008F50A0">
        <w:rPr>
          <w:rFonts w:ascii="Times New Roman" w:eastAsia="Times New Roman" w:hAnsi="Times New Roman" w:cs="Times New Roman"/>
          <w:bCs/>
          <w:iCs/>
          <w:sz w:val="28"/>
          <w:szCs w:val="28"/>
        </w:rPr>
        <w:t>обов</w:t>
      </w:r>
      <w:proofErr w:type="spellEnd"/>
      <w:r w:rsidR="008F50A0" w:rsidRPr="008F50A0">
        <w:rPr>
          <w:rFonts w:ascii="Times New Roman" w:eastAsia="Times New Roman" w:hAnsi="Times New Roman" w:cs="Times New Roman"/>
          <w:bCs/>
          <w:iCs/>
          <w:sz w:val="28"/>
          <w:szCs w:val="28"/>
          <w:lang w:val="ru-RU"/>
        </w:rPr>
        <w:t>’</w:t>
      </w:r>
      <w:proofErr w:type="spellStart"/>
      <w:r w:rsidR="008F50A0" w:rsidRPr="008F50A0">
        <w:rPr>
          <w:rFonts w:ascii="Times New Roman" w:eastAsia="Times New Roman" w:hAnsi="Times New Roman" w:cs="Times New Roman"/>
          <w:bCs/>
          <w:iCs/>
          <w:sz w:val="28"/>
          <w:szCs w:val="28"/>
        </w:rPr>
        <w:t>язково</w:t>
      </w:r>
      <w:proofErr w:type="spellEnd"/>
      <w:r w:rsidR="008F50A0" w:rsidRPr="008F50A0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 о</w:t>
      </w:r>
      <w:r w:rsidR="005637AA" w:rsidRPr="008F50A0">
        <w:rPr>
          <w:rFonts w:ascii="Times New Roman" w:eastAsia="Times New Roman" w:hAnsi="Times New Roman" w:cs="Times New Roman"/>
          <w:bCs/>
          <w:iCs/>
          <w:sz w:val="28"/>
          <w:szCs w:val="28"/>
        </w:rPr>
        <w:t>знайомитися з основними правилами безпеки роботи в біотехнологічній лабораторії</w:t>
      </w:r>
      <w:r w:rsidR="008F50A0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 та о</w:t>
      </w:r>
      <w:r w:rsidR="005637AA" w:rsidRPr="008F50A0">
        <w:rPr>
          <w:rFonts w:ascii="Times New Roman" w:eastAsia="Times New Roman" w:hAnsi="Times New Roman" w:cs="Times New Roman"/>
          <w:bCs/>
          <w:iCs/>
          <w:sz w:val="28"/>
          <w:szCs w:val="28"/>
        </w:rPr>
        <w:t>тримати уявлення про призначення</w:t>
      </w:r>
      <w:r w:rsidR="008F50A0">
        <w:rPr>
          <w:rFonts w:ascii="Times New Roman" w:eastAsia="Times New Roman" w:hAnsi="Times New Roman" w:cs="Times New Roman"/>
          <w:bCs/>
          <w:iCs/>
          <w:sz w:val="28"/>
          <w:szCs w:val="28"/>
        </w:rPr>
        <w:t>,</w:t>
      </w:r>
      <w:r w:rsidR="005637AA" w:rsidRPr="008F50A0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 принцип дії базового обладнання лабораторії</w:t>
      </w:r>
      <w:r w:rsidR="008F50A0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 та </w:t>
      </w:r>
      <w:r w:rsidR="00B92FC2">
        <w:rPr>
          <w:rFonts w:ascii="Times New Roman" w:eastAsia="Times New Roman" w:hAnsi="Times New Roman" w:cs="Times New Roman"/>
          <w:bCs/>
          <w:iCs/>
          <w:sz w:val="28"/>
          <w:szCs w:val="28"/>
        </w:rPr>
        <w:t>методи п</w:t>
      </w:r>
      <w:r w:rsidR="005637AA" w:rsidRPr="008F50A0">
        <w:rPr>
          <w:rFonts w:ascii="Times New Roman" w:eastAsia="Times New Roman" w:hAnsi="Times New Roman" w:cs="Times New Roman"/>
          <w:bCs/>
          <w:iCs/>
          <w:sz w:val="28"/>
          <w:szCs w:val="28"/>
        </w:rPr>
        <w:t>ідгот</w:t>
      </w:r>
      <w:r w:rsidR="00B92FC2">
        <w:rPr>
          <w:rFonts w:ascii="Times New Roman" w:eastAsia="Times New Roman" w:hAnsi="Times New Roman" w:cs="Times New Roman"/>
          <w:bCs/>
          <w:iCs/>
          <w:sz w:val="28"/>
          <w:szCs w:val="28"/>
        </w:rPr>
        <w:t>овки</w:t>
      </w:r>
      <w:r w:rsidR="005637AA" w:rsidRPr="008F50A0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 посуд</w:t>
      </w:r>
      <w:r w:rsidR="00B92FC2">
        <w:rPr>
          <w:rFonts w:ascii="Times New Roman" w:eastAsia="Times New Roman" w:hAnsi="Times New Roman" w:cs="Times New Roman"/>
          <w:bCs/>
          <w:iCs/>
          <w:sz w:val="28"/>
          <w:szCs w:val="28"/>
        </w:rPr>
        <w:t>у</w:t>
      </w:r>
      <w:r w:rsidR="005637AA" w:rsidRPr="008F50A0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 та інструмент</w:t>
      </w:r>
      <w:r w:rsidR="00B92FC2">
        <w:rPr>
          <w:rFonts w:ascii="Times New Roman" w:eastAsia="Times New Roman" w:hAnsi="Times New Roman" w:cs="Times New Roman"/>
          <w:bCs/>
          <w:iCs/>
          <w:sz w:val="28"/>
          <w:szCs w:val="28"/>
        </w:rPr>
        <w:t>ів</w:t>
      </w:r>
      <w:r w:rsidR="005637AA" w:rsidRPr="008F50A0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 для подальшого використання.</w:t>
      </w:r>
    </w:p>
    <w:p w14:paraId="77BA90D9" w14:textId="77777777" w:rsidR="00E5480B" w:rsidRPr="00A01A08" w:rsidRDefault="005637AA" w:rsidP="002F4FB3">
      <w:pPr>
        <w:spacing w:after="0" w:line="360" w:lineRule="auto"/>
        <w:ind w:firstLine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Технік</w:t>
      </w:r>
      <w:r w:rsidR="00B92FC2">
        <w:rPr>
          <w:rFonts w:ascii="Times New Roman" w:eastAsia="Times New Roman" w:hAnsi="Times New Roman" w:cs="Times New Roman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безпеки роботи в </w:t>
      </w:r>
      <w:r w:rsidR="004E3199" w:rsidRPr="00A21B52">
        <w:rPr>
          <w:rFonts w:ascii="Times New Roman" w:eastAsia="Times New Roman" w:hAnsi="Times New Roman" w:cs="Times New Roman"/>
          <w:sz w:val="28"/>
          <w:szCs w:val="28"/>
        </w:rPr>
        <w:t>біотехнологічній</w:t>
      </w:r>
      <w:r w:rsidR="004E319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лабораторії нав</w:t>
      </w:r>
      <w:r w:rsidR="00B92FC2">
        <w:rPr>
          <w:rFonts w:ascii="Times New Roman" w:eastAsia="Times New Roman" w:hAnsi="Times New Roman" w:cs="Times New Roman"/>
          <w:sz w:val="28"/>
          <w:szCs w:val="28"/>
        </w:rPr>
        <w:t>едено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згідно з </w:t>
      </w:r>
      <w:r w:rsidR="00B92FC2" w:rsidRPr="00511769">
        <w:rPr>
          <w:rFonts w:ascii="Times New Roman" w:eastAsia="Times New Roman" w:hAnsi="Times New Roman" w:cs="Times New Roman"/>
          <w:sz w:val="28"/>
          <w:szCs w:val="28"/>
        </w:rPr>
        <w:t>«І</w:t>
      </w:r>
      <w:r w:rsidRPr="00511769">
        <w:rPr>
          <w:rFonts w:ascii="Times New Roman" w:eastAsia="Times New Roman" w:hAnsi="Times New Roman" w:cs="Times New Roman"/>
          <w:sz w:val="28"/>
          <w:szCs w:val="28"/>
        </w:rPr>
        <w:t>нструкцією з техніки безпеки для працюючих в лабораторії Інституту клітинної біології та генетичної інженерії НАН України</w:t>
      </w:r>
      <w:r w:rsidR="00B92FC2" w:rsidRPr="00511769">
        <w:rPr>
          <w:rFonts w:ascii="Times New Roman" w:eastAsia="Times New Roman" w:hAnsi="Times New Roman" w:cs="Times New Roman"/>
          <w:sz w:val="28"/>
          <w:szCs w:val="28"/>
        </w:rPr>
        <w:t xml:space="preserve">» </w:t>
      </w:r>
      <w:r w:rsidR="00B92FC2" w:rsidRPr="006D4447">
        <w:rPr>
          <w:rFonts w:ascii="Times New Roman" w:eastAsia="Times New Roman" w:hAnsi="Times New Roman" w:cs="Times New Roman"/>
          <w:sz w:val="28"/>
          <w:szCs w:val="28"/>
        </w:rPr>
        <w:t>[1]</w:t>
      </w:r>
      <w:r w:rsidRPr="006D4447">
        <w:rPr>
          <w:rFonts w:ascii="Times New Roman" w:eastAsia="Times New Roman" w:hAnsi="Times New Roman" w:cs="Times New Roman"/>
          <w:sz w:val="28"/>
          <w:szCs w:val="28"/>
        </w:rPr>
        <w:t>:</w:t>
      </w:r>
      <w:r w:rsidR="00D15943" w:rsidRPr="006D444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B53CB4B" w14:textId="77777777" w:rsidR="00502914" w:rsidRPr="00E734F8" w:rsidRDefault="00311EBA" w:rsidP="00E734F8">
      <w:pPr>
        <w:pStyle w:val="a6"/>
        <w:numPr>
          <w:ilvl w:val="0"/>
          <w:numId w:val="35"/>
        </w:numPr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 w:rsidRPr="003B79AC">
        <w:rPr>
          <w:rFonts w:ascii="Times New Roman" w:eastAsia="Times New Roman" w:hAnsi="Times New Roman" w:cs="Times New Roman"/>
          <w:sz w:val="28"/>
          <w:szCs w:val="28"/>
        </w:rPr>
        <w:t>Слідкув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ати, щоб </w:t>
      </w:r>
      <w:r w:rsidR="005637AA" w:rsidRPr="00E734F8">
        <w:rPr>
          <w:rFonts w:ascii="Times New Roman" w:eastAsia="Times New Roman" w:hAnsi="Times New Roman" w:cs="Times New Roman"/>
          <w:sz w:val="28"/>
          <w:szCs w:val="28"/>
        </w:rPr>
        <w:t>лабораторн</w:t>
      </w:r>
      <w:r>
        <w:rPr>
          <w:rFonts w:ascii="Times New Roman" w:eastAsia="Times New Roman" w:hAnsi="Times New Roman" w:cs="Times New Roman"/>
          <w:sz w:val="28"/>
          <w:szCs w:val="28"/>
        </w:rPr>
        <w:t>ий</w:t>
      </w:r>
      <w:r w:rsidR="005637AA" w:rsidRPr="00E734F8">
        <w:rPr>
          <w:rFonts w:ascii="Times New Roman" w:eastAsia="Times New Roman" w:hAnsi="Times New Roman" w:cs="Times New Roman"/>
          <w:sz w:val="28"/>
          <w:szCs w:val="28"/>
        </w:rPr>
        <w:t xml:space="preserve"> посуд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з</w:t>
      </w:r>
      <w:r w:rsidR="005637AA" w:rsidRPr="00E734F8">
        <w:rPr>
          <w:rFonts w:ascii="Times New Roman" w:eastAsia="Times New Roman" w:hAnsi="Times New Roman" w:cs="Times New Roman"/>
          <w:sz w:val="28"/>
          <w:szCs w:val="28"/>
        </w:rPr>
        <w:t xml:space="preserve"> розчин</w:t>
      </w:r>
      <w:r>
        <w:rPr>
          <w:rFonts w:ascii="Times New Roman" w:eastAsia="Times New Roman" w:hAnsi="Times New Roman" w:cs="Times New Roman"/>
          <w:sz w:val="28"/>
          <w:szCs w:val="28"/>
        </w:rPr>
        <w:t>ом</w:t>
      </w:r>
      <w:r w:rsidR="005637AA" w:rsidRPr="00E734F8">
        <w:rPr>
          <w:rFonts w:ascii="Times New Roman" w:eastAsia="Times New Roman" w:hAnsi="Times New Roman" w:cs="Times New Roman"/>
          <w:sz w:val="28"/>
          <w:szCs w:val="28"/>
        </w:rPr>
        <w:t xml:space="preserve"> будь-якої речовини </w:t>
      </w:r>
      <w:r>
        <w:rPr>
          <w:rFonts w:ascii="Times New Roman" w:eastAsia="Times New Roman" w:hAnsi="Times New Roman" w:cs="Times New Roman"/>
          <w:sz w:val="28"/>
          <w:szCs w:val="28"/>
        </w:rPr>
        <w:t>мав чіткий</w:t>
      </w:r>
      <w:r w:rsidR="005637AA" w:rsidRPr="00E734F8">
        <w:rPr>
          <w:rFonts w:ascii="Times New Roman" w:eastAsia="Times New Roman" w:hAnsi="Times New Roman" w:cs="Times New Roman"/>
          <w:sz w:val="28"/>
          <w:szCs w:val="28"/>
        </w:rPr>
        <w:t xml:space="preserve"> напис спеціальним олівцем для скла. </w:t>
      </w:r>
    </w:p>
    <w:p w14:paraId="68AADCD4" w14:textId="77777777" w:rsidR="00502914" w:rsidRPr="00E734F8" w:rsidRDefault="005637AA" w:rsidP="00E734F8">
      <w:pPr>
        <w:pStyle w:val="a6"/>
        <w:widowControl/>
        <w:numPr>
          <w:ilvl w:val="0"/>
          <w:numId w:val="35"/>
        </w:numPr>
        <w:shd w:val="clear" w:color="000000" w:fill="FFFFFF"/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 w:rsidRPr="00E734F8">
        <w:rPr>
          <w:rFonts w:ascii="Times New Roman" w:eastAsia="Times New Roman" w:hAnsi="Times New Roman" w:cs="Times New Roman"/>
          <w:sz w:val="28"/>
          <w:szCs w:val="28"/>
        </w:rPr>
        <w:t>Не кидати шматки побитого посуду в раковину.</w:t>
      </w:r>
    </w:p>
    <w:p w14:paraId="7DE69005" w14:textId="77777777" w:rsidR="00502914" w:rsidRDefault="00B92FC2" w:rsidP="00E734F8">
      <w:pPr>
        <w:widowControl/>
        <w:numPr>
          <w:ilvl w:val="0"/>
          <w:numId w:val="35"/>
        </w:numPr>
        <w:shd w:val="clear" w:color="000000" w:fill="FFFFFF"/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Не залишати пустий посуд немитим. </w:t>
      </w:r>
    </w:p>
    <w:p w14:paraId="11301C4F" w14:textId="77777777" w:rsidR="00502914" w:rsidRDefault="00B92FC2" w:rsidP="00E734F8">
      <w:pPr>
        <w:widowControl/>
        <w:numPr>
          <w:ilvl w:val="0"/>
          <w:numId w:val="35"/>
        </w:numPr>
        <w:shd w:val="clear" w:color="000000" w:fill="FFFFFF"/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Не класти скляний посуд у шухляди разом з металевими предметами. </w:t>
      </w:r>
    </w:p>
    <w:p w14:paraId="7DBACC5A" w14:textId="77777777" w:rsidR="00502914" w:rsidRDefault="00B92FC2" w:rsidP="00E734F8">
      <w:pPr>
        <w:widowControl/>
        <w:numPr>
          <w:ilvl w:val="0"/>
          <w:numId w:val="35"/>
        </w:numPr>
        <w:shd w:val="clear" w:color="000000" w:fill="FFFFFF"/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Не пробувати хімічні речовини на смак.</w:t>
      </w:r>
    </w:p>
    <w:p w14:paraId="023E87BE" w14:textId="77777777" w:rsidR="00502914" w:rsidRDefault="00B92FC2" w:rsidP="00E734F8">
      <w:pPr>
        <w:widowControl/>
        <w:numPr>
          <w:ilvl w:val="0"/>
          <w:numId w:val="35"/>
        </w:numPr>
        <w:shd w:val="clear" w:color="000000" w:fill="FFFFFF"/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Не визначати хімічні речовини за запахом. </w:t>
      </w:r>
    </w:p>
    <w:p w14:paraId="33EA3EFE" w14:textId="77777777" w:rsidR="00502914" w:rsidRDefault="00B92FC2" w:rsidP="00E734F8">
      <w:pPr>
        <w:widowControl/>
        <w:numPr>
          <w:ilvl w:val="0"/>
          <w:numId w:val="35"/>
        </w:numPr>
        <w:shd w:val="clear" w:color="000000" w:fill="FFFFFF"/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Тримати робочий стіл чистим (все, що пролите, розсипане або розбите має бути негайно прибране).</w:t>
      </w:r>
    </w:p>
    <w:p w14:paraId="3C7F6E3E" w14:textId="77777777" w:rsidR="00502914" w:rsidRDefault="00B92FC2" w:rsidP="00E734F8">
      <w:pPr>
        <w:widowControl/>
        <w:numPr>
          <w:ilvl w:val="0"/>
          <w:numId w:val="35"/>
        </w:numPr>
        <w:shd w:val="clear" w:color="000000" w:fill="FFFFFF"/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Не захаращувати робочий стіл посудом, банками з реактивами та іншими речами.</w:t>
      </w:r>
    </w:p>
    <w:p w14:paraId="7FB51471" w14:textId="77777777" w:rsidR="00502914" w:rsidRDefault="00B92FC2" w:rsidP="00E734F8">
      <w:pPr>
        <w:widowControl/>
        <w:numPr>
          <w:ilvl w:val="0"/>
          <w:numId w:val="35"/>
        </w:numPr>
        <w:shd w:val="clear" w:color="000000" w:fill="FFFFFF"/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Не класти на робочий стіл їжу</w:t>
      </w:r>
      <w:r w:rsidR="00E734F8" w:rsidRPr="00E734F8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60DE1DAC" w14:textId="77777777" w:rsidR="00502914" w:rsidRDefault="005637AA" w:rsidP="00E734F8">
      <w:pPr>
        <w:widowControl/>
        <w:numPr>
          <w:ilvl w:val="0"/>
          <w:numId w:val="35"/>
        </w:numPr>
        <w:shd w:val="clear" w:color="000000" w:fill="FFFFFF"/>
        <w:tabs>
          <w:tab w:val="left" w:pos="993"/>
        </w:tabs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Не розігрівати в лабораторному посуді чай.</w:t>
      </w:r>
    </w:p>
    <w:p w14:paraId="44253B9B" w14:textId="77777777" w:rsidR="00502914" w:rsidRDefault="005637AA" w:rsidP="00E734F8">
      <w:pPr>
        <w:widowControl/>
        <w:numPr>
          <w:ilvl w:val="0"/>
          <w:numId w:val="35"/>
        </w:numPr>
        <w:shd w:val="clear" w:color="000000" w:fill="FFFFFF"/>
        <w:tabs>
          <w:tab w:val="left" w:pos="993"/>
        </w:tabs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Не приймати їжу </w:t>
      </w:r>
      <w:r w:rsidR="00374821">
        <w:rPr>
          <w:rFonts w:ascii="Times New Roman" w:eastAsia="Times New Roman" w:hAnsi="Times New Roman" w:cs="Times New Roman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напої </w:t>
      </w:r>
      <w:r w:rsidR="00374821">
        <w:rPr>
          <w:rFonts w:ascii="Times New Roman" w:eastAsia="Times New Roman" w:hAnsi="Times New Roman" w:cs="Times New Roman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приміщенні лабораторної кімнати.</w:t>
      </w:r>
    </w:p>
    <w:p w14:paraId="636C8744" w14:textId="77777777" w:rsidR="00502914" w:rsidRDefault="005637AA" w:rsidP="00E734F8">
      <w:pPr>
        <w:widowControl/>
        <w:numPr>
          <w:ilvl w:val="0"/>
          <w:numId w:val="35"/>
        </w:numPr>
        <w:shd w:val="clear" w:color="000000" w:fill="FFFFFF"/>
        <w:tabs>
          <w:tab w:val="left" w:pos="993"/>
        </w:tabs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Роботу із хімічними речовинами, які мають характерний неприємний запах, слід проводити у витяжній шафі.</w:t>
      </w:r>
    </w:p>
    <w:p w14:paraId="558E335D" w14:textId="77777777" w:rsidR="00502914" w:rsidRDefault="005637AA" w:rsidP="00E734F8">
      <w:pPr>
        <w:widowControl/>
        <w:numPr>
          <w:ilvl w:val="0"/>
          <w:numId w:val="35"/>
        </w:numPr>
        <w:shd w:val="clear" w:color="000000" w:fill="FFFFFF"/>
        <w:tabs>
          <w:tab w:val="left" w:pos="993"/>
        </w:tabs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Під час роботи з реактивами у витяжній шафі не вводити голову всередину шафи.</w:t>
      </w:r>
    </w:p>
    <w:p w14:paraId="4B5553B2" w14:textId="77777777" w:rsidR="00502914" w:rsidRDefault="005637AA" w:rsidP="00E734F8">
      <w:pPr>
        <w:widowControl/>
        <w:numPr>
          <w:ilvl w:val="0"/>
          <w:numId w:val="35"/>
        </w:numPr>
        <w:shd w:val="clear" w:color="000000" w:fill="FFFFFF"/>
        <w:tabs>
          <w:tab w:val="left" w:pos="993"/>
        </w:tabs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Відпрацьовані речовини, що різко пахнуть, виливати у ті раковини, над котрими є витяжна шафа.</w:t>
      </w:r>
    </w:p>
    <w:p w14:paraId="2378B67F" w14:textId="77777777" w:rsidR="00502914" w:rsidRDefault="005637AA" w:rsidP="00E734F8">
      <w:pPr>
        <w:widowControl/>
        <w:numPr>
          <w:ilvl w:val="0"/>
          <w:numId w:val="35"/>
        </w:numPr>
        <w:shd w:val="clear" w:color="000000" w:fill="FFFFFF"/>
        <w:tabs>
          <w:tab w:val="left" w:pos="993"/>
        </w:tabs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Не працювати в приміщенні лабораторії наодинці. </w:t>
      </w:r>
    </w:p>
    <w:p w14:paraId="68FDF004" w14:textId="77777777" w:rsidR="00502914" w:rsidRDefault="005637AA" w:rsidP="00E734F8">
      <w:pPr>
        <w:widowControl/>
        <w:numPr>
          <w:ilvl w:val="0"/>
          <w:numId w:val="35"/>
        </w:numPr>
        <w:shd w:val="clear" w:color="000000" w:fill="FFFFFF"/>
        <w:tabs>
          <w:tab w:val="left" w:pos="993"/>
        </w:tabs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Не захаращувати проходи, виходи, підходи до протипожежного інвентарю. </w:t>
      </w:r>
    </w:p>
    <w:p w14:paraId="70EDA709" w14:textId="77777777" w:rsidR="00502914" w:rsidRDefault="005637AA" w:rsidP="00E734F8">
      <w:pPr>
        <w:widowControl/>
        <w:numPr>
          <w:ilvl w:val="0"/>
          <w:numId w:val="35"/>
        </w:numPr>
        <w:shd w:val="clear" w:color="000000" w:fill="FFFFFF"/>
        <w:tabs>
          <w:tab w:val="left" w:pos="993"/>
        </w:tabs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Під час переливання кислот, лугів та інших небезпечних рідин, а також п</w:t>
      </w:r>
      <w:r w:rsidR="00374821">
        <w:rPr>
          <w:rFonts w:ascii="Times New Roman" w:eastAsia="Times New Roman" w:hAnsi="Times New Roman" w:cs="Times New Roman"/>
          <w:sz w:val="28"/>
          <w:szCs w:val="28"/>
        </w:rPr>
        <w:t>ід час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подрібненн</w:t>
      </w:r>
      <w:r w:rsidR="00374821">
        <w:rPr>
          <w:rFonts w:ascii="Times New Roman" w:eastAsia="Times New Roman" w:hAnsi="Times New Roman" w:cs="Times New Roman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твердих речовин вручну здійснювати роботу в захисних окулярах з оправою, яка щільно прилягає до обличчя. </w:t>
      </w:r>
    </w:p>
    <w:p w14:paraId="682DFF73" w14:textId="77777777" w:rsidR="00502914" w:rsidRDefault="005637AA" w:rsidP="00E734F8">
      <w:pPr>
        <w:widowControl/>
        <w:numPr>
          <w:ilvl w:val="0"/>
          <w:numId w:val="35"/>
        </w:numPr>
        <w:shd w:val="clear" w:color="000000" w:fill="FFFFFF"/>
        <w:tabs>
          <w:tab w:val="left" w:pos="993"/>
        </w:tabs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Не вносити шпаристі порошкові тіла (пемза, активне вугілля) в рідини, що нагріті </w:t>
      </w:r>
      <w:r w:rsidR="00374821">
        <w:rPr>
          <w:rFonts w:ascii="Times New Roman" w:eastAsia="Times New Roman" w:hAnsi="Times New Roman" w:cs="Times New Roman"/>
          <w:sz w:val="28"/>
          <w:szCs w:val="28"/>
        </w:rPr>
        <w:t xml:space="preserve">до температури </w:t>
      </w:r>
      <w:r>
        <w:rPr>
          <w:rFonts w:ascii="Times New Roman" w:eastAsia="Times New Roman" w:hAnsi="Times New Roman" w:cs="Times New Roman"/>
          <w:sz w:val="28"/>
          <w:szCs w:val="28"/>
        </w:rPr>
        <w:t>більше +100</w:t>
      </w:r>
      <w:r w:rsidR="0037482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°С – для запобігання бурхливого закипання і викидання гарячої суміші.</w:t>
      </w:r>
    </w:p>
    <w:p w14:paraId="47ADD04B" w14:textId="77777777" w:rsidR="00502914" w:rsidRDefault="005637AA" w:rsidP="00E734F8">
      <w:pPr>
        <w:widowControl/>
        <w:numPr>
          <w:ilvl w:val="0"/>
          <w:numId w:val="35"/>
        </w:numPr>
        <w:shd w:val="clear" w:color="000000" w:fill="FFFFFF"/>
        <w:tabs>
          <w:tab w:val="left" w:pos="993"/>
        </w:tabs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 випадку припинення дії вентиляції всі роботи, пов’язані з виділенням шкідливих речовин, газів і парів, негайно припинити.</w:t>
      </w:r>
    </w:p>
    <w:p w14:paraId="721CAE33" w14:textId="77777777" w:rsidR="00502914" w:rsidRDefault="005637AA" w:rsidP="00E734F8">
      <w:pPr>
        <w:widowControl/>
        <w:numPr>
          <w:ilvl w:val="0"/>
          <w:numId w:val="35"/>
        </w:numPr>
        <w:shd w:val="clear" w:color="000000" w:fill="FFFFFF"/>
        <w:tabs>
          <w:tab w:val="left" w:pos="993"/>
        </w:tabs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Виходячи з лабораторії, не залишати </w:t>
      </w:r>
      <w:r w:rsidR="00374821">
        <w:rPr>
          <w:rFonts w:ascii="Times New Roman" w:eastAsia="Times New Roman" w:hAnsi="Times New Roman" w:cs="Times New Roman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sz w:val="28"/>
          <w:szCs w:val="28"/>
        </w:rPr>
        <w:t>вімкненими нагрівальні прилади, пальники, що горять.</w:t>
      </w:r>
    </w:p>
    <w:p w14:paraId="5153DC61" w14:textId="77777777" w:rsidR="00502914" w:rsidRDefault="005637AA" w:rsidP="00E734F8">
      <w:pPr>
        <w:widowControl/>
        <w:numPr>
          <w:ilvl w:val="0"/>
          <w:numId w:val="35"/>
        </w:numPr>
        <w:shd w:val="clear" w:color="000000" w:fill="FFFFFF"/>
        <w:tabs>
          <w:tab w:val="left" w:pos="993"/>
        </w:tabs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Відпрацьовані кислоти, луги не можна зливати в одну посудину, бо </w:t>
      </w:r>
      <w:r w:rsidR="00374821" w:rsidRPr="00D15943">
        <w:rPr>
          <w:rFonts w:ascii="Times New Roman" w:eastAsia="Times New Roman" w:hAnsi="Times New Roman" w:cs="Times New Roman"/>
          <w:sz w:val="28"/>
          <w:szCs w:val="28"/>
        </w:rPr>
        <w:t>у</w:t>
      </w:r>
      <w:r w:rsidRPr="00D1594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цьому </w:t>
      </w:r>
      <w:r w:rsidR="00374821" w:rsidRPr="00D15943">
        <w:rPr>
          <w:rFonts w:ascii="Times New Roman" w:eastAsia="Times New Roman" w:hAnsi="Times New Roman" w:cs="Times New Roman"/>
          <w:sz w:val="28"/>
          <w:szCs w:val="28"/>
        </w:rPr>
        <w:t xml:space="preserve">разі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відбувається нейтралізація, яка супроводжується розігрівом і сильним випаровуванням. Для кислот, лугів треба мати окремі скляні або глиняні банки, після роботи </w:t>
      </w:r>
      <w:r w:rsidR="002E2F7B" w:rsidRPr="00D15943">
        <w:rPr>
          <w:rFonts w:ascii="Times New Roman" w:eastAsia="Times New Roman" w:hAnsi="Times New Roman" w:cs="Times New Roman"/>
          <w:sz w:val="28"/>
          <w:szCs w:val="28"/>
        </w:rPr>
        <w:t xml:space="preserve">необхідно </w:t>
      </w:r>
      <w:r w:rsidRPr="00D15943">
        <w:rPr>
          <w:rFonts w:ascii="Times New Roman" w:eastAsia="Times New Roman" w:hAnsi="Times New Roman" w:cs="Times New Roman"/>
          <w:sz w:val="28"/>
          <w:szCs w:val="28"/>
        </w:rPr>
        <w:t>здійсню</w:t>
      </w:r>
      <w:r w:rsidR="002E2F7B" w:rsidRPr="00D15943">
        <w:rPr>
          <w:rFonts w:ascii="Times New Roman" w:eastAsia="Times New Roman" w:hAnsi="Times New Roman" w:cs="Times New Roman"/>
          <w:sz w:val="28"/>
          <w:szCs w:val="28"/>
        </w:rPr>
        <w:t>вати</w:t>
      </w:r>
      <w:r w:rsidRPr="00D15943">
        <w:rPr>
          <w:rFonts w:ascii="Times New Roman" w:eastAsia="Times New Roman" w:hAnsi="Times New Roman" w:cs="Times New Roman"/>
          <w:sz w:val="28"/>
          <w:szCs w:val="28"/>
        </w:rPr>
        <w:t xml:space="preserve"> нейтралізаці</w:t>
      </w:r>
      <w:r w:rsidR="002E2F7B" w:rsidRPr="00D15943">
        <w:rPr>
          <w:rFonts w:ascii="Times New Roman" w:eastAsia="Times New Roman" w:hAnsi="Times New Roman" w:cs="Times New Roman"/>
          <w:sz w:val="28"/>
          <w:szCs w:val="28"/>
        </w:rPr>
        <w:t>ю</w:t>
      </w:r>
      <w:r w:rsidRPr="00D15943">
        <w:rPr>
          <w:rFonts w:ascii="Times New Roman" w:eastAsia="Times New Roman" w:hAnsi="Times New Roman" w:cs="Times New Roman"/>
          <w:sz w:val="28"/>
          <w:szCs w:val="28"/>
        </w:rPr>
        <w:t>, і вміст банок вилив</w:t>
      </w:r>
      <w:r w:rsidR="002E2F7B" w:rsidRPr="00D15943">
        <w:rPr>
          <w:rFonts w:ascii="Times New Roman" w:eastAsia="Times New Roman" w:hAnsi="Times New Roman" w:cs="Times New Roman"/>
          <w:sz w:val="28"/>
          <w:szCs w:val="28"/>
        </w:rPr>
        <w:t>ати</w:t>
      </w:r>
      <w:r w:rsidRPr="00D15943">
        <w:rPr>
          <w:rFonts w:ascii="Times New Roman" w:eastAsia="Times New Roman" w:hAnsi="Times New Roman" w:cs="Times New Roman"/>
          <w:sz w:val="28"/>
          <w:szCs w:val="28"/>
        </w:rPr>
        <w:t xml:space="preserve"> 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спеціальні ями або каналізацію через раковину, промиваючи її потім не менш як 10-кратною кількістю води.</w:t>
      </w:r>
    </w:p>
    <w:p w14:paraId="193A46D6" w14:textId="77777777" w:rsidR="00502914" w:rsidRDefault="005637AA" w:rsidP="00E734F8">
      <w:pPr>
        <w:widowControl/>
        <w:numPr>
          <w:ilvl w:val="0"/>
          <w:numId w:val="35"/>
        </w:numPr>
        <w:shd w:val="clear" w:color="000000" w:fill="FFFFFF"/>
        <w:tabs>
          <w:tab w:val="left" w:pos="993"/>
        </w:tabs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Роботи, пов'язані із застосуванням отруйних рідин, також треба проводити під витяжкою, при цьому працювати в гумових рукавичках, а після роботи, не знімаючи рукавичок, треба добре промити їх водою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милом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тільки після цього зняти. Знявши рукавички, треба ретельно вимити руки. </w:t>
      </w:r>
    </w:p>
    <w:p w14:paraId="6BBC5229" w14:textId="77777777" w:rsidR="002E2F7B" w:rsidRPr="003B79AC" w:rsidRDefault="005637AA" w:rsidP="00E734F8">
      <w:pPr>
        <w:widowControl/>
        <w:numPr>
          <w:ilvl w:val="0"/>
          <w:numId w:val="35"/>
        </w:numPr>
        <w:shd w:val="clear" w:color="000000" w:fill="FFFFFF"/>
        <w:tabs>
          <w:tab w:val="left" w:pos="993"/>
        </w:tabs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Слід стерегтися потрапляння хімічних речовин на одяг. У випадку пролиття рідин на одяг, </w:t>
      </w:r>
      <w:r w:rsidRPr="009C3923">
        <w:rPr>
          <w:rFonts w:ascii="Times New Roman" w:eastAsia="Times New Roman" w:hAnsi="Times New Roman" w:cs="Times New Roman"/>
          <w:sz w:val="28"/>
          <w:szCs w:val="28"/>
        </w:rPr>
        <w:t xml:space="preserve">його треба негайно зняти, обполоскати </w:t>
      </w:r>
      <w:r w:rsidR="009C3923" w:rsidRPr="003B79AC">
        <w:rPr>
          <w:rFonts w:ascii="Times New Roman" w:eastAsia="Times New Roman" w:hAnsi="Times New Roman" w:cs="Times New Roman"/>
          <w:sz w:val="28"/>
          <w:szCs w:val="28"/>
        </w:rPr>
        <w:t>в мийці лабораторії</w:t>
      </w:r>
      <w:r w:rsidRPr="003B79AC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32A8E79B" w14:textId="77777777" w:rsidR="00502914" w:rsidRPr="00E734F8" w:rsidRDefault="005637AA" w:rsidP="00E734F8">
      <w:pPr>
        <w:pStyle w:val="a6"/>
        <w:widowControl/>
        <w:numPr>
          <w:ilvl w:val="0"/>
          <w:numId w:val="35"/>
        </w:numPr>
        <w:shd w:val="clear" w:color="000000" w:fill="FFFFFF"/>
        <w:tabs>
          <w:tab w:val="left" w:pos="993"/>
        </w:tabs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 w:rsidRPr="003B79AC">
        <w:rPr>
          <w:rFonts w:ascii="Times New Roman" w:eastAsia="Times New Roman" w:hAnsi="Times New Roman" w:cs="Times New Roman"/>
          <w:sz w:val="28"/>
          <w:szCs w:val="28"/>
        </w:rPr>
        <w:t>Якщо рідина потрапила на тіло, то ці місця необхідно ретельно вимити</w:t>
      </w:r>
      <w:r w:rsidR="009C3923" w:rsidRPr="003B79AC">
        <w:rPr>
          <w:rFonts w:ascii="Times New Roman" w:eastAsia="Times New Roman" w:hAnsi="Times New Roman" w:cs="Times New Roman"/>
          <w:sz w:val="28"/>
          <w:szCs w:val="28"/>
        </w:rPr>
        <w:t xml:space="preserve"> і нейтралізувати місц</w:t>
      </w:r>
      <w:r w:rsidR="000C37FE" w:rsidRPr="003B79AC">
        <w:rPr>
          <w:rFonts w:ascii="Times New Roman" w:eastAsia="Times New Roman" w:hAnsi="Times New Roman" w:cs="Times New Roman"/>
          <w:sz w:val="28"/>
          <w:szCs w:val="28"/>
        </w:rPr>
        <w:t>я</w:t>
      </w:r>
      <w:r w:rsidR="009C3923" w:rsidRPr="003B79AC">
        <w:rPr>
          <w:rFonts w:ascii="Times New Roman" w:eastAsia="Times New Roman" w:hAnsi="Times New Roman" w:cs="Times New Roman"/>
          <w:sz w:val="28"/>
          <w:szCs w:val="28"/>
        </w:rPr>
        <w:t xml:space="preserve"> потрапляння слабкими розчинами кислоти або лугу</w:t>
      </w:r>
      <w:r w:rsidR="000C37FE" w:rsidRPr="003B79AC">
        <w:rPr>
          <w:rFonts w:ascii="Times New Roman" w:eastAsia="Times New Roman" w:hAnsi="Times New Roman" w:cs="Times New Roman"/>
          <w:sz w:val="28"/>
          <w:szCs w:val="28"/>
        </w:rPr>
        <w:t xml:space="preserve"> (залежно від </w:t>
      </w:r>
      <w:proofErr w:type="spellStart"/>
      <w:r w:rsidR="000C37FE" w:rsidRPr="003B79AC">
        <w:rPr>
          <w:rFonts w:ascii="Times New Roman" w:eastAsia="Times New Roman" w:hAnsi="Times New Roman" w:cs="Times New Roman"/>
          <w:sz w:val="28"/>
          <w:szCs w:val="28"/>
        </w:rPr>
        <w:t>рН</w:t>
      </w:r>
      <w:proofErr w:type="spellEnd"/>
      <w:r w:rsidR="000C37FE" w:rsidRPr="003B79AC">
        <w:rPr>
          <w:rFonts w:ascii="Times New Roman" w:eastAsia="Times New Roman" w:hAnsi="Times New Roman" w:cs="Times New Roman"/>
          <w:sz w:val="28"/>
          <w:szCs w:val="28"/>
        </w:rPr>
        <w:t xml:space="preserve"> рідини, що потрапила)</w:t>
      </w:r>
      <w:r w:rsidR="009C3923" w:rsidRPr="003B79AC">
        <w:rPr>
          <w:rFonts w:ascii="Times New Roman" w:eastAsia="Times New Roman" w:hAnsi="Times New Roman" w:cs="Times New Roman"/>
          <w:sz w:val="28"/>
          <w:szCs w:val="28"/>
        </w:rPr>
        <w:t xml:space="preserve">, які знаходяться на поличці </w:t>
      </w:r>
      <w:r w:rsidR="000C37FE" w:rsidRPr="003B79AC">
        <w:rPr>
          <w:rFonts w:ascii="Times New Roman" w:eastAsia="Times New Roman" w:hAnsi="Times New Roman" w:cs="Times New Roman"/>
          <w:sz w:val="28"/>
          <w:szCs w:val="28"/>
        </w:rPr>
        <w:t xml:space="preserve">біля </w:t>
      </w:r>
      <w:r w:rsidR="009C3923" w:rsidRPr="003B79AC">
        <w:rPr>
          <w:rFonts w:ascii="Times New Roman" w:eastAsia="Times New Roman" w:hAnsi="Times New Roman" w:cs="Times New Roman"/>
          <w:sz w:val="28"/>
          <w:szCs w:val="28"/>
        </w:rPr>
        <w:t xml:space="preserve">мийки. </w:t>
      </w:r>
      <w:r w:rsidR="002E2F7B" w:rsidRPr="003B79AC">
        <w:rPr>
          <w:rFonts w:ascii="Times New Roman" w:eastAsia="Times New Roman" w:hAnsi="Times New Roman" w:cs="Times New Roman"/>
          <w:sz w:val="28"/>
          <w:szCs w:val="28"/>
        </w:rPr>
        <w:t xml:space="preserve">Залишати </w:t>
      </w:r>
      <w:r w:rsidRPr="00E734F8">
        <w:rPr>
          <w:rFonts w:ascii="Times New Roman" w:eastAsia="Times New Roman" w:hAnsi="Times New Roman" w:cs="Times New Roman"/>
          <w:sz w:val="28"/>
          <w:szCs w:val="28"/>
        </w:rPr>
        <w:t>робоч</w:t>
      </w:r>
      <w:r w:rsidR="002E2F7B" w:rsidRPr="00E734F8">
        <w:rPr>
          <w:rFonts w:ascii="Times New Roman" w:eastAsia="Times New Roman" w:hAnsi="Times New Roman" w:cs="Times New Roman"/>
          <w:sz w:val="28"/>
          <w:szCs w:val="28"/>
        </w:rPr>
        <w:t>е</w:t>
      </w:r>
      <w:r w:rsidRPr="00E734F8">
        <w:rPr>
          <w:rFonts w:ascii="Times New Roman" w:eastAsia="Times New Roman" w:hAnsi="Times New Roman" w:cs="Times New Roman"/>
          <w:sz w:val="28"/>
          <w:szCs w:val="28"/>
        </w:rPr>
        <w:t xml:space="preserve"> місц</w:t>
      </w:r>
      <w:r w:rsidR="002E2F7B" w:rsidRPr="00E734F8">
        <w:rPr>
          <w:rFonts w:ascii="Times New Roman" w:eastAsia="Times New Roman" w:hAnsi="Times New Roman" w:cs="Times New Roman"/>
          <w:sz w:val="28"/>
          <w:szCs w:val="28"/>
        </w:rPr>
        <w:t>е</w:t>
      </w:r>
      <w:r w:rsidRPr="00E734F8">
        <w:rPr>
          <w:rFonts w:ascii="Times New Roman" w:eastAsia="Times New Roman" w:hAnsi="Times New Roman" w:cs="Times New Roman"/>
          <w:sz w:val="28"/>
          <w:szCs w:val="28"/>
        </w:rPr>
        <w:t xml:space="preserve"> в змоченому сторонніми речовинами одязі заборон</w:t>
      </w:r>
      <w:r w:rsidR="002E2F7B" w:rsidRPr="00E734F8">
        <w:rPr>
          <w:rFonts w:ascii="Times New Roman" w:eastAsia="Times New Roman" w:hAnsi="Times New Roman" w:cs="Times New Roman"/>
          <w:sz w:val="28"/>
          <w:szCs w:val="28"/>
        </w:rPr>
        <w:t>ено</w:t>
      </w:r>
      <w:r w:rsidRPr="00E734F8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4C9F0C4" w14:textId="77777777" w:rsidR="00502914" w:rsidRPr="00D15943" w:rsidRDefault="005637AA" w:rsidP="00E734F8">
      <w:pPr>
        <w:widowControl/>
        <w:numPr>
          <w:ilvl w:val="0"/>
          <w:numId w:val="35"/>
        </w:numPr>
        <w:shd w:val="clear" w:color="000000" w:fill="FFFFFF"/>
        <w:tabs>
          <w:tab w:val="left" w:pos="993"/>
        </w:tabs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 w:rsidRPr="00D15943">
        <w:rPr>
          <w:rFonts w:ascii="Times New Roman" w:eastAsia="Times New Roman" w:hAnsi="Times New Roman" w:cs="Times New Roman"/>
          <w:sz w:val="28"/>
          <w:szCs w:val="28"/>
        </w:rPr>
        <w:t>У випадку проливання отруйної рідини на підлогу, потрібно негайно повідомити про це викладач</w:t>
      </w:r>
      <w:r w:rsidR="002E2F7B" w:rsidRPr="00D15943">
        <w:rPr>
          <w:rFonts w:ascii="Times New Roman" w:eastAsia="Times New Roman" w:hAnsi="Times New Roman" w:cs="Times New Roman"/>
          <w:sz w:val="28"/>
          <w:szCs w:val="28"/>
        </w:rPr>
        <w:t>у</w:t>
      </w:r>
      <w:r w:rsidRPr="00D15943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2263F4F" w14:textId="77777777" w:rsidR="00502914" w:rsidRPr="00D15943" w:rsidRDefault="005637AA" w:rsidP="00E734F8">
      <w:pPr>
        <w:widowControl/>
        <w:numPr>
          <w:ilvl w:val="0"/>
          <w:numId w:val="35"/>
        </w:numPr>
        <w:shd w:val="clear" w:color="000000" w:fill="FFFFFF"/>
        <w:tabs>
          <w:tab w:val="left" w:pos="993"/>
        </w:tabs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 w:rsidRPr="00D15943">
        <w:rPr>
          <w:rFonts w:ascii="Times New Roman" w:eastAsia="Times New Roman" w:hAnsi="Times New Roman" w:cs="Times New Roman"/>
          <w:sz w:val="28"/>
          <w:szCs w:val="28"/>
        </w:rPr>
        <w:lastRenderedPageBreak/>
        <w:t>Під час роботи в лабораторіях необхідно пам'ятати про можливість утворення вибухонебезпечних сумішей парів газів і пилу з повітрям.</w:t>
      </w:r>
    </w:p>
    <w:p w14:paraId="305784B4" w14:textId="77777777" w:rsidR="00502914" w:rsidRPr="00D15943" w:rsidRDefault="002E2F7B" w:rsidP="00E734F8">
      <w:pPr>
        <w:widowControl/>
        <w:numPr>
          <w:ilvl w:val="0"/>
          <w:numId w:val="35"/>
        </w:numPr>
        <w:shd w:val="clear" w:color="000000" w:fill="FFFFFF"/>
        <w:tabs>
          <w:tab w:val="left" w:pos="993"/>
        </w:tabs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 w:rsidRPr="00D15943">
        <w:rPr>
          <w:rFonts w:ascii="Times New Roman" w:eastAsia="Times New Roman" w:hAnsi="Times New Roman" w:cs="Times New Roman"/>
          <w:sz w:val="28"/>
          <w:szCs w:val="28"/>
        </w:rPr>
        <w:t>У</w:t>
      </w:r>
      <w:r w:rsidR="005637AA" w:rsidRPr="00D15943">
        <w:rPr>
          <w:rFonts w:ascii="Times New Roman" w:eastAsia="Times New Roman" w:hAnsi="Times New Roman" w:cs="Times New Roman"/>
          <w:sz w:val="28"/>
          <w:szCs w:val="28"/>
        </w:rPr>
        <w:t xml:space="preserve"> приміщеннях лабораторій необхідно дотримуватись правил протипожежної без</w:t>
      </w:r>
      <w:r w:rsidR="002F4FB3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637AA" w:rsidRPr="00D15943">
        <w:rPr>
          <w:rFonts w:ascii="Times New Roman" w:eastAsia="Times New Roman" w:hAnsi="Times New Roman" w:cs="Times New Roman"/>
          <w:sz w:val="28"/>
          <w:szCs w:val="28"/>
        </w:rPr>
        <w:t>еки.</w:t>
      </w:r>
    </w:p>
    <w:p w14:paraId="288AC06A" w14:textId="77777777" w:rsidR="00502914" w:rsidRPr="003B79AC" w:rsidRDefault="005637AA" w:rsidP="00E734F8">
      <w:pPr>
        <w:widowControl/>
        <w:numPr>
          <w:ilvl w:val="0"/>
          <w:numId w:val="35"/>
        </w:numPr>
        <w:shd w:val="clear" w:color="000000" w:fill="FFFFFF"/>
        <w:tabs>
          <w:tab w:val="left" w:pos="993"/>
        </w:tabs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 w:rsidRPr="003B79AC">
        <w:rPr>
          <w:rFonts w:ascii="Times New Roman" w:eastAsia="Times New Roman" w:hAnsi="Times New Roman" w:cs="Times New Roman"/>
          <w:sz w:val="28"/>
          <w:szCs w:val="28"/>
        </w:rPr>
        <w:t xml:space="preserve">Для надання першої допомоги </w:t>
      </w:r>
      <w:r w:rsidR="002E2F7B" w:rsidRPr="003B79AC">
        <w:rPr>
          <w:rFonts w:ascii="Times New Roman" w:eastAsia="Times New Roman" w:hAnsi="Times New Roman" w:cs="Times New Roman"/>
          <w:sz w:val="28"/>
          <w:szCs w:val="28"/>
        </w:rPr>
        <w:t>у разі</w:t>
      </w:r>
      <w:r w:rsidRPr="003B79AC">
        <w:rPr>
          <w:rFonts w:ascii="Times New Roman" w:eastAsia="Times New Roman" w:hAnsi="Times New Roman" w:cs="Times New Roman"/>
          <w:sz w:val="28"/>
          <w:szCs w:val="28"/>
        </w:rPr>
        <w:t xml:space="preserve"> нещасно</w:t>
      </w:r>
      <w:r w:rsidR="002E2F7B" w:rsidRPr="003B79AC">
        <w:rPr>
          <w:rFonts w:ascii="Times New Roman" w:eastAsia="Times New Roman" w:hAnsi="Times New Roman" w:cs="Times New Roman"/>
          <w:sz w:val="28"/>
          <w:szCs w:val="28"/>
        </w:rPr>
        <w:t>го</w:t>
      </w:r>
      <w:r w:rsidRPr="003B79AC">
        <w:rPr>
          <w:rFonts w:ascii="Times New Roman" w:eastAsia="Times New Roman" w:hAnsi="Times New Roman" w:cs="Times New Roman"/>
          <w:sz w:val="28"/>
          <w:szCs w:val="28"/>
        </w:rPr>
        <w:t xml:space="preserve"> випадку необхідно</w:t>
      </w:r>
      <w:r w:rsidR="000C37FE" w:rsidRPr="003B79AC">
        <w:rPr>
          <w:rFonts w:ascii="Times New Roman" w:eastAsia="Times New Roman" w:hAnsi="Times New Roman" w:cs="Times New Roman"/>
          <w:sz w:val="28"/>
          <w:szCs w:val="28"/>
        </w:rPr>
        <w:t xml:space="preserve"> скористатися медикаментами та перев'язувальними засобами, які знаходяться в </w:t>
      </w:r>
      <w:r w:rsidRPr="003B79AC">
        <w:rPr>
          <w:rFonts w:ascii="Times New Roman" w:eastAsia="Times New Roman" w:hAnsi="Times New Roman" w:cs="Times New Roman"/>
          <w:sz w:val="28"/>
          <w:szCs w:val="28"/>
        </w:rPr>
        <w:t>аптеч</w:t>
      </w:r>
      <w:r w:rsidR="000C37FE" w:rsidRPr="003B79AC">
        <w:rPr>
          <w:rFonts w:ascii="Times New Roman" w:eastAsia="Times New Roman" w:hAnsi="Times New Roman" w:cs="Times New Roman"/>
          <w:sz w:val="28"/>
          <w:szCs w:val="28"/>
        </w:rPr>
        <w:t>ці.</w:t>
      </w:r>
    </w:p>
    <w:p w14:paraId="6E045FDF" w14:textId="77777777" w:rsidR="00502914" w:rsidRDefault="00502914" w:rsidP="00E734F8">
      <w:pPr>
        <w:widowControl/>
        <w:shd w:val="clear" w:color="000000" w:fill="FFFFFF"/>
        <w:autoSpaceDE/>
        <w:autoSpaceDN/>
        <w:snapToGrid w:val="0"/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</w:rPr>
      </w:pPr>
    </w:p>
    <w:p w14:paraId="38DEE526" w14:textId="77777777" w:rsidR="00D853F0" w:rsidRDefault="00D853F0" w:rsidP="00E734F8">
      <w:pPr>
        <w:widowControl/>
        <w:shd w:val="clear" w:color="000000" w:fill="FFFFFF"/>
        <w:autoSpaceDE/>
        <w:autoSpaceDN/>
        <w:snapToGrid w:val="0"/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</w:rPr>
      </w:pPr>
    </w:p>
    <w:p w14:paraId="5A09B573" w14:textId="77777777" w:rsidR="00692F4C" w:rsidRDefault="00692F4C" w:rsidP="00E734F8">
      <w:pPr>
        <w:widowControl/>
        <w:shd w:val="clear" w:color="000000" w:fill="FFFFFF"/>
        <w:autoSpaceDE/>
        <w:autoSpaceDN/>
        <w:snapToGrid w:val="0"/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</w:rPr>
      </w:pPr>
    </w:p>
    <w:p w14:paraId="4182E407" w14:textId="77777777" w:rsidR="00692F4C" w:rsidRDefault="00692F4C" w:rsidP="00E734F8">
      <w:pPr>
        <w:widowControl/>
        <w:shd w:val="clear" w:color="000000" w:fill="FFFFFF"/>
        <w:autoSpaceDE/>
        <w:autoSpaceDN/>
        <w:snapToGrid w:val="0"/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</w:rPr>
      </w:pPr>
    </w:p>
    <w:p w14:paraId="5572C5EC" w14:textId="77777777" w:rsidR="00692F4C" w:rsidRDefault="00692F4C">
      <w:pPr>
        <w:widowControl/>
        <w:shd w:val="clear" w:color="000000" w:fill="FFFFFF"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</w:p>
    <w:p w14:paraId="2F1FBF5C" w14:textId="77777777" w:rsidR="00692F4C" w:rsidRDefault="00692F4C">
      <w:pPr>
        <w:widowControl/>
        <w:shd w:val="clear" w:color="000000" w:fill="FFFFFF"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</w:p>
    <w:p w14:paraId="6FFCF0FB" w14:textId="77777777" w:rsidR="00692F4C" w:rsidRDefault="00692F4C">
      <w:pPr>
        <w:widowControl/>
        <w:shd w:val="clear" w:color="000000" w:fill="FFFFFF"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</w:p>
    <w:p w14:paraId="55B5AEBD" w14:textId="77777777" w:rsidR="00692F4C" w:rsidRDefault="00692F4C">
      <w:pPr>
        <w:widowControl/>
        <w:shd w:val="clear" w:color="000000" w:fill="FFFFFF"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</w:p>
    <w:p w14:paraId="35FD75AF" w14:textId="77777777" w:rsidR="00692F4C" w:rsidRDefault="00692F4C">
      <w:pPr>
        <w:widowControl/>
        <w:shd w:val="clear" w:color="000000" w:fill="FFFFFF"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</w:p>
    <w:p w14:paraId="57987910" w14:textId="77777777" w:rsidR="00692F4C" w:rsidRDefault="00692F4C">
      <w:pPr>
        <w:widowControl/>
        <w:shd w:val="clear" w:color="000000" w:fill="FFFFFF"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</w:p>
    <w:p w14:paraId="0F694763" w14:textId="77777777" w:rsidR="00692F4C" w:rsidRDefault="00692F4C">
      <w:pPr>
        <w:widowControl/>
        <w:shd w:val="clear" w:color="000000" w:fill="FFFFFF"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</w:p>
    <w:p w14:paraId="54E45C02" w14:textId="77777777" w:rsidR="00692F4C" w:rsidRDefault="00692F4C">
      <w:pPr>
        <w:widowControl/>
        <w:shd w:val="clear" w:color="000000" w:fill="FFFFFF"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</w:p>
    <w:p w14:paraId="57AA97A9" w14:textId="77777777" w:rsidR="00692F4C" w:rsidRDefault="00692F4C">
      <w:pPr>
        <w:widowControl/>
        <w:shd w:val="clear" w:color="000000" w:fill="FFFFFF"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</w:p>
    <w:p w14:paraId="46890D8E" w14:textId="77777777" w:rsidR="00692F4C" w:rsidRDefault="00692F4C">
      <w:pPr>
        <w:widowControl/>
        <w:shd w:val="clear" w:color="000000" w:fill="FFFFFF"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</w:p>
    <w:p w14:paraId="12D9CE4A" w14:textId="77777777" w:rsidR="00692F4C" w:rsidRDefault="00692F4C">
      <w:pPr>
        <w:widowControl/>
        <w:shd w:val="clear" w:color="000000" w:fill="FFFFFF"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</w:p>
    <w:p w14:paraId="48CBAE38" w14:textId="77777777" w:rsidR="00692F4C" w:rsidRDefault="00692F4C">
      <w:pPr>
        <w:widowControl/>
        <w:shd w:val="clear" w:color="000000" w:fill="FFFFFF"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</w:p>
    <w:p w14:paraId="48E7832B" w14:textId="77777777" w:rsidR="00D853F0" w:rsidRDefault="00D853F0">
      <w:pPr>
        <w:widowControl/>
        <w:shd w:val="clear" w:color="000000" w:fill="FFFFFF"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</w:p>
    <w:p w14:paraId="749FE6E1" w14:textId="77777777" w:rsidR="00D853F0" w:rsidRDefault="00D853F0">
      <w:pPr>
        <w:widowControl/>
        <w:shd w:val="clear" w:color="000000" w:fill="FFFFFF"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</w:p>
    <w:p w14:paraId="356932E9" w14:textId="77777777" w:rsidR="00D853F0" w:rsidRDefault="00D853F0">
      <w:pPr>
        <w:widowControl/>
        <w:shd w:val="clear" w:color="000000" w:fill="FFFFFF"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</w:p>
    <w:p w14:paraId="1FD2E126" w14:textId="77777777" w:rsidR="00692F4C" w:rsidRDefault="00692F4C">
      <w:pPr>
        <w:widowControl/>
        <w:shd w:val="clear" w:color="000000" w:fill="FFFFFF"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</w:p>
    <w:p w14:paraId="781433BC" w14:textId="77777777" w:rsidR="00692F4C" w:rsidRDefault="00692F4C">
      <w:pPr>
        <w:widowControl/>
        <w:shd w:val="clear" w:color="000000" w:fill="FFFFFF"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</w:p>
    <w:p w14:paraId="3A11B7B2" w14:textId="77777777" w:rsidR="00692F4C" w:rsidRDefault="00692F4C">
      <w:pPr>
        <w:widowControl/>
        <w:shd w:val="clear" w:color="000000" w:fill="FFFFFF"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</w:p>
    <w:p w14:paraId="54C10001" w14:textId="77777777" w:rsidR="00253BDB" w:rsidRDefault="00253BDB" w:rsidP="004E3199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hAnsi="Times New Roman" w:cs="Times New Roman"/>
          <w:b/>
          <w:bCs/>
          <w:iCs/>
          <w:sz w:val="28"/>
          <w:szCs w:val="28"/>
        </w:rPr>
      </w:pPr>
      <w:r w:rsidRPr="00253BDB">
        <w:rPr>
          <w:rFonts w:ascii="Times New Roman" w:hAnsi="Times New Roman" w:cs="Times New Roman"/>
          <w:b/>
          <w:bCs/>
          <w:sz w:val="28"/>
          <w:szCs w:val="28"/>
        </w:rPr>
        <w:lastRenderedPageBreak/>
        <w:t>Лабораторна робота 1.</w:t>
      </w:r>
      <w:r w:rsidRPr="00253BD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253BDB">
        <w:rPr>
          <w:rFonts w:ascii="Times New Roman" w:eastAsia="Times New Roman" w:hAnsi="Times New Roman" w:cs="Times New Roman"/>
          <w:b/>
          <w:sz w:val="28"/>
          <w:szCs w:val="28"/>
        </w:rPr>
        <w:t>Підготовка та стерилізація посуду та інструментів</w:t>
      </w:r>
      <w:r w:rsidR="004E3199">
        <w:rPr>
          <w:rFonts w:ascii="Times New Roman" w:eastAsia="Times New Roman" w:hAnsi="Times New Roman" w:cs="Times New Roman"/>
          <w:b/>
          <w:sz w:val="28"/>
          <w:szCs w:val="28"/>
        </w:rPr>
        <w:t>.</w:t>
      </w:r>
      <w:r w:rsidR="004E3199" w:rsidRPr="004E3199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4E3199">
        <w:rPr>
          <w:rFonts w:ascii="Times New Roman" w:eastAsia="Times New Roman" w:hAnsi="Times New Roman" w:cs="Times New Roman"/>
          <w:b/>
          <w:sz w:val="28"/>
          <w:szCs w:val="28"/>
        </w:rPr>
        <w:t xml:space="preserve">Приготування маточних розчинів і стоків фітогормонів для живильного середовища </w:t>
      </w:r>
      <w:proofErr w:type="spellStart"/>
      <w:r w:rsidR="004E3199">
        <w:rPr>
          <w:rFonts w:ascii="Times New Roman" w:eastAsia="Times New Roman" w:hAnsi="Times New Roman" w:cs="Times New Roman"/>
          <w:b/>
          <w:sz w:val="28"/>
          <w:szCs w:val="28"/>
        </w:rPr>
        <w:t>Мурасіге-Скуга</w:t>
      </w:r>
      <w:proofErr w:type="spellEnd"/>
      <w:r w:rsidR="004E3199">
        <w:rPr>
          <w:rFonts w:ascii="Times New Roman" w:eastAsia="Times New Roman" w:hAnsi="Times New Roman" w:cs="Times New Roman"/>
          <w:b/>
          <w:sz w:val="28"/>
          <w:szCs w:val="28"/>
        </w:rPr>
        <w:t xml:space="preserve"> (MS</w:t>
      </w:r>
      <w:r w:rsidR="004E3199" w:rsidRPr="006D4447">
        <w:rPr>
          <w:rFonts w:ascii="Times New Roman" w:eastAsia="Times New Roman" w:hAnsi="Times New Roman" w:cs="Times New Roman"/>
          <w:b/>
          <w:sz w:val="28"/>
          <w:szCs w:val="28"/>
        </w:rPr>
        <w:t>)</w:t>
      </w:r>
      <w:r w:rsidRPr="006D4447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B2A0620" w14:textId="77777777" w:rsidR="004E3199" w:rsidRPr="00253BDB" w:rsidRDefault="004E3199" w:rsidP="004E3199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hAnsi="Times New Roman" w:cs="Times New Roman"/>
          <w:b/>
          <w:bCs/>
          <w:iCs/>
          <w:sz w:val="28"/>
          <w:szCs w:val="28"/>
        </w:rPr>
      </w:pPr>
    </w:p>
    <w:p w14:paraId="6639B258" w14:textId="77777777" w:rsidR="004E3199" w:rsidRPr="008F50A0" w:rsidRDefault="004E3199" w:rsidP="004E3199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Cs/>
          <w:i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Мета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Pr="008F50A0">
        <w:rPr>
          <w:rFonts w:ascii="Times New Roman" w:eastAsia="Times New Roman" w:hAnsi="Times New Roman" w:cs="Times New Roman"/>
          <w:bCs/>
          <w:iCs/>
          <w:sz w:val="28"/>
          <w:szCs w:val="28"/>
        </w:rPr>
        <w:t>ознайомитися з основними правилами безпеки роботи в біотехнологічній лабораторії</w:t>
      </w:r>
      <w:r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 та о</w:t>
      </w:r>
      <w:r w:rsidRPr="008F50A0">
        <w:rPr>
          <w:rFonts w:ascii="Times New Roman" w:eastAsia="Times New Roman" w:hAnsi="Times New Roman" w:cs="Times New Roman"/>
          <w:bCs/>
          <w:iCs/>
          <w:sz w:val="28"/>
          <w:szCs w:val="28"/>
        </w:rPr>
        <w:t>тримати уявлення про призначення</w:t>
      </w:r>
      <w:r>
        <w:rPr>
          <w:rFonts w:ascii="Times New Roman" w:eastAsia="Times New Roman" w:hAnsi="Times New Roman" w:cs="Times New Roman"/>
          <w:bCs/>
          <w:iCs/>
          <w:sz w:val="28"/>
          <w:szCs w:val="28"/>
        </w:rPr>
        <w:t>,</w:t>
      </w:r>
      <w:r w:rsidRPr="008F50A0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 принцип дії базового обладнання лабораторії</w:t>
      </w:r>
      <w:r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 та методи п</w:t>
      </w:r>
      <w:r w:rsidRPr="008F50A0">
        <w:rPr>
          <w:rFonts w:ascii="Times New Roman" w:eastAsia="Times New Roman" w:hAnsi="Times New Roman" w:cs="Times New Roman"/>
          <w:bCs/>
          <w:iCs/>
          <w:sz w:val="28"/>
          <w:szCs w:val="28"/>
        </w:rPr>
        <w:t>ідгот</w:t>
      </w:r>
      <w:r>
        <w:rPr>
          <w:rFonts w:ascii="Times New Roman" w:eastAsia="Times New Roman" w:hAnsi="Times New Roman" w:cs="Times New Roman"/>
          <w:bCs/>
          <w:iCs/>
          <w:sz w:val="28"/>
          <w:szCs w:val="28"/>
        </w:rPr>
        <w:t>овки</w:t>
      </w:r>
      <w:r w:rsidRPr="008F50A0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 посуд</w:t>
      </w:r>
      <w:r>
        <w:rPr>
          <w:rFonts w:ascii="Times New Roman" w:eastAsia="Times New Roman" w:hAnsi="Times New Roman" w:cs="Times New Roman"/>
          <w:bCs/>
          <w:iCs/>
          <w:sz w:val="28"/>
          <w:szCs w:val="28"/>
        </w:rPr>
        <w:t>у</w:t>
      </w:r>
      <w:r w:rsidRPr="008F50A0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 та інструмент</w:t>
      </w:r>
      <w:r>
        <w:rPr>
          <w:rFonts w:ascii="Times New Roman" w:eastAsia="Times New Roman" w:hAnsi="Times New Roman" w:cs="Times New Roman"/>
          <w:bCs/>
          <w:iCs/>
          <w:sz w:val="28"/>
          <w:szCs w:val="28"/>
        </w:rPr>
        <w:t>ів</w:t>
      </w:r>
      <w:r w:rsidRPr="008F50A0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 для подальшого використання.</w:t>
      </w:r>
    </w:p>
    <w:p w14:paraId="4E7BC710" w14:textId="77777777" w:rsidR="004E3199" w:rsidRPr="003B79AC" w:rsidRDefault="004E3199" w:rsidP="004E3199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3B79AC">
        <w:rPr>
          <w:rFonts w:ascii="Times New Roman" w:eastAsia="Times New Roman" w:hAnsi="Times New Roman" w:cs="Times New Roman"/>
          <w:sz w:val="28"/>
          <w:szCs w:val="28"/>
        </w:rPr>
        <w:t>Ознайомитися з основними компонентами живильних середовищ для культивування ізольованих клітин і тканин. Вивчити умови приготування і зберігання компонентів середовища MS. Приготувати маточні розчини і стоки фітогормонів для подальшої роботи.</w:t>
      </w:r>
    </w:p>
    <w:p w14:paraId="7D909CA2" w14:textId="40157BEB" w:rsidR="00253BDB" w:rsidRPr="003B79AC" w:rsidRDefault="00253BDB" w:rsidP="00D853F0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3B79AC">
        <w:rPr>
          <w:rFonts w:ascii="Times New Roman" w:eastAsia="Times New Roman" w:hAnsi="Times New Roman" w:cs="Times New Roman"/>
          <w:b/>
          <w:i/>
          <w:sz w:val="28"/>
          <w:szCs w:val="28"/>
        </w:rPr>
        <w:t>Основні поняття</w:t>
      </w:r>
      <w:r w:rsidRPr="003B79AC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="004E3199" w:rsidRPr="003B79AC">
        <w:rPr>
          <w:rFonts w:ascii="Times New Roman" w:hAnsi="Times New Roman" w:cs="Times New Roman"/>
          <w:sz w:val="28"/>
          <w:szCs w:val="28"/>
        </w:rPr>
        <w:t>техніка безпеки, стерилізація, інструментарій</w:t>
      </w:r>
      <w:r w:rsidR="004E3199" w:rsidRPr="003B79AC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3B79AC">
        <w:rPr>
          <w:rFonts w:ascii="Times New Roman" w:eastAsia="Times New Roman" w:hAnsi="Times New Roman" w:cs="Times New Roman"/>
          <w:sz w:val="28"/>
          <w:szCs w:val="28"/>
        </w:rPr>
        <w:t xml:space="preserve">середовище MS, маточний розчин, </w:t>
      </w:r>
      <w:proofErr w:type="spellStart"/>
      <w:r w:rsidRPr="003B79AC">
        <w:rPr>
          <w:rFonts w:ascii="Times New Roman" w:eastAsia="Times New Roman" w:hAnsi="Times New Roman" w:cs="Times New Roman"/>
          <w:sz w:val="28"/>
          <w:szCs w:val="28"/>
        </w:rPr>
        <w:t>сток</w:t>
      </w:r>
      <w:proofErr w:type="spellEnd"/>
      <w:r w:rsidRPr="003B79AC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3B79AC">
        <w:rPr>
          <w:rFonts w:ascii="Times New Roman" w:eastAsia="Times New Roman" w:hAnsi="Times New Roman" w:cs="Times New Roman"/>
          <w:sz w:val="28"/>
          <w:szCs w:val="28"/>
        </w:rPr>
        <w:t>макросолі</w:t>
      </w:r>
      <w:proofErr w:type="spellEnd"/>
      <w:r w:rsidRPr="003B79AC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3B79AC">
        <w:rPr>
          <w:rFonts w:ascii="Times New Roman" w:eastAsia="Times New Roman" w:hAnsi="Times New Roman" w:cs="Times New Roman"/>
          <w:sz w:val="28"/>
          <w:szCs w:val="28"/>
        </w:rPr>
        <w:t>мікросолі</w:t>
      </w:r>
      <w:proofErr w:type="spellEnd"/>
      <w:r w:rsidRPr="003B79AC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3B79AC">
        <w:rPr>
          <w:rFonts w:ascii="Times New Roman" w:eastAsia="Times New Roman" w:hAnsi="Times New Roman" w:cs="Times New Roman"/>
          <w:sz w:val="28"/>
          <w:szCs w:val="28"/>
        </w:rPr>
        <w:t>хелат</w:t>
      </w:r>
      <w:proofErr w:type="spellEnd"/>
      <w:r w:rsidRPr="003B79A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853F0" w:rsidRPr="003B79AC"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r w:rsidR="003B79AC">
        <w:rPr>
          <w:rFonts w:ascii="Times New Roman" w:eastAsia="Times New Roman" w:hAnsi="Times New Roman" w:cs="Times New Roman"/>
          <w:sz w:val="28"/>
          <w:szCs w:val="28"/>
        </w:rPr>
        <w:t>етилендиамі</w:t>
      </w:r>
      <w:r w:rsidR="00004D98">
        <w:rPr>
          <w:rFonts w:ascii="Times New Roman" w:eastAsia="Times New Roman" w:hAnsi="Times New Roman" w:cs="Times New Roman"/>
          <w:sz w:val="28"/>
          <w:szCs w:val="28"/>
        </w:rPr>
        <w:t>н</w:t>
      </w:r>
      <w:r w:rsidR="003B79AC">
        <w:rPr>
          <w:rFonts w:ascii="Times New Roman" w:eastAsia="Times New Roman" w:hAnsi="Times New Roman" w:cs="Times New Roman"/>
          <w:sz w:val="28"/>
          <w:szCs w:val="28"/>
        </w:rPr>
        <w:t>тетраацетат</w:t>
      </w:r>
      <w:proofErr w:type="spellEnd"/>
      <w:r w:rsidR="003B79AC">
        <w:rPr>
          <w:rFonts w:ascii="Times New Roman" w:eastAsia="Times New Roman" w:hAnsi="Times New Roman" w:cs="Times New Roman"/>
          <w:sz w:val="28"/>
          <w:szCs w:val="28"/>
        </w:rPr>
        <w:t xml:space="preserve"> заліза</w:t>
      </w:r>
      <w:r w:rsidR="00D853F0" w:rsidRPr="003B79AC">
        <w:rPr>
          <w:rFonts w:ascii="Times New Roman" w:eastAsia="Times New Roman" w:hAnsi="Times New Roman" w:cs="Times New Roman"/>
          <w:sz w:val="28"/>
          <w:szCs w:val="28"/>
        </w:rPr>
        <w:t>)</w:t>
      </w:r>
      <w:r w:rsidRPr="003B79AC">
        <w:rPr>
          <w:rFonts w:ascii="Times New Roman" w:eastAsia="Times New Roman" w:hAnsi="Times New Roman" w:cs="Times New Roman"/>
          <w:sz w:val="28"/>
          <w:szCs w:val="28"/>
        </w:rPr>
        <w:t>, вітаміни Мореля, фітогормони.</w:t>
      </w:r>
    </w:p>
    <w:p w14:paraId="2FD5DB4E" w14:textId="77777777" w:rsidR="00253BDB" w:rsidRDefault="00253BDB" w:rsidP="00253BDB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Матеріали і реактиви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="004E3199" w:rsidRPr="004E3199">
        <w:rPr>
          <w:rFonts w:ascii="Times New Roman" w:hAnsi="Times New Roman" w:cs="Times New Roman"/>
          <w:sz w:val="28"/>
          <w:szCs w:val="28"/>
        </w:rPr>
        <w:t>пінцети, скальпелі, металеві пенали для інструментів, скляні банки різного об'єму, наконечники; побутові ми</w:t>
      </w:r>
      <w:r w:rsidR="00190309">
        <w:rPr>
          <w:rFonts w:ascii="Times New Roman" w:hAnsi="Times New Roman" w:cs="Times New Roman"/>
          <w:sz w:val="28"/>
          <w:szCs w:val="28"/>
        </w:rPr>
        <w:t>йн</w:t>
      </w:r>
      <w:r w:rsidR="004E3199" w:rsidRPr="004E3199">
        <w:rPr>
          <w:rFonts w:ascii="Times New Roman" w:hAnsi="Times New Roman" w:cs="Times New Roman"/>
          <w:sz w:val="28"/>
          <w:szCs w:val="28"/>
        </w:rPr>
        <w:t>і засоби, електроплита, скороварка,</w:t>
      </w:r>
      <w:r w:rsidR="00D15943">
        <w:rPr>
          <w:rFonts w:ascii="Times New Roman" w:hAnsi="Times New Roman" w:cs="Times New Roman"/>
          <w:sz w:val="28"/>
          <w:szCs w:val="28"/>
        </w:rPr>
        <w:t xml:space="preserve"> </w:t>
      </w:r>
      <w:r w:rsidR="00D15943" w:rsidRPr="006D4447">
        <w:rPr>
          <w:rFonts w:ascii="Times New Roman" w:hAnsi="Times New Roman" w:cs="Times New Roman"/>
          <w:sz w:val="28"/>
          <w:szCs w:val="28"/>
        </w:rPr>
        <w:t>побутовий автоклав,</w:t>
      </w:r>
      <w:r w:rsidR="004E3199" w:rsidRPr="006D4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3199" w:rsidRPr="006D4447">
        <w:rPr>
          <w:rFonts w:ascii="Times New Roman" w:hAnsi="Times New Roman" w:cs="Times New Roman"/>
          <w:sz w:val="28"/>
          <w:szCs w:val="28"/>
        </w:rPr>
        <w:t>сухожарна</w:t>
      </w:r>
      <w:proofErr w:type="spellEnd"/>
      <w:r w:rsidR="004E3199" w:rsidRPr="004E3199">
        <w:rPr>
          <w:rFonts w:ascii="Times New Roman" w:hAnsi="Times New Roman" w:cs="Times New Roman"/>
          <w:sz w:val="28"/>
          <w:szCs w:val="28"/>
        </w:rPr>
        <w:t xml:space="preserve"> шафа, спирт етиловий 70</w:t>
      </w:r>
      <w:r w:rsidR="00190309">
        <w:rPr>
          <w:rFonts w:ascii="Times New Roman" w:hAnsi="Times New Roman" w:cs="Times New Roman"/>
          <w:sz w:val="28"/>
          <w:szCs w:val="28"/>
        </w:rPr>
        <w:t xml:space="preserve"> </w:t>
      </w:r>
      <w:r w:rsidR="004E3199" w:rsidRPr="004E3199">
        <w:rPr>
          <w:rFonts w:ascii="Times New Roman" w:hAnsi="Times New Roman" w:cs="Times New Roman"/>
          <w:sz w:val="28"/>
          <w:szCs w:val="28"/>
        </w:rPr>
        <w:t>% і 96</w:t>
      </w:r>
      <w:r w:rsidR="00190309">
        <w:rPr>
          <w:rFonts w:ascii="Times New Roman" w:hAnsi="Times New Roman" w:cs="Times New Roman"/>
          <w:sz w:val="28"/>
          <w:szCs w:val="28"/>
        </w:rPr>
        <w:t xml:space="preserve"> </w:t>
      </w:r>
      <w:r w:rsidR="004E3199" w:rsidRPr="004E3199">
        <w:rPr>
          <w:rFonts w:ascii="Times New Roman" w:hAnsi="Times New Roman" w:cs="Times New Roman"/>
          <w:sz w:val="28"/>
          <w:szCs w:val="28"/>
        </w:rPr>
        <w:t xml:space="preserve">%, </w:t>
      </w:r>
      <w:r>
        <w:rPr>
          <w:rFonts w:ascii="Times New Roman" w:eastAsia="Times New Roman" w:hAnsi="Times New Roman" w:cs="Times New Roman"/>
          <w:sz w:val="28"/>
          <w:szCs w:val="28"/>
        </w:rPr>
        <w:t>стакани хімічні на 0,5 л (2 шт.), банки для зберігання маточних розчинів, мірні циліндри на 10, 25, 50 мл, ваги електронні, ваги торсійні, набір хімічних реактивів за списком (табл. 1).</w:t>
      </w:r>
    </w:p>
    <w:p w14:paraId="3A4AFAE8" w14:textId="77777777" w:rsidR="00BD5EFE" w:rsidRPr="003B79AC" w:rsidRDefault="00BD5EFE" w:rsidP="00253BDB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</w:p>
    <w:p w14:paraId="69885944" w14:textId="77777777" w:rsidR="00253BDB" w:rsidRPr="003B79AC" w:rsidRDefault="00253BDB" w:rsidP="00BD5EFE">
      <w:pPr>
        <w:spacing w:after="0" w:line="360" w:lineRule="auto"/>
        <w:ind w:firstLine="567"/>
        <w:rPr>
          <w:rFonts w:ascii="Times New Roman" w:hAnsi="Times New Roman" w:cs="Times New Roman"/>
          <w:b/>
          <w:sz w:val="28"/>
          <w:szCs w:val="28"/>
        </w:rPr>
      </w:pPr>
      <w:r w:rsidRPr="003B79AC">
        <w:rPr>
          <w:rFonts w:ascii="Times New Roman" w:hAnsi="Times New Roman" w:cs="Times New Roman"/>
          <w:b/>
          <w:sz w:val="28"/>
          <w:szCs w:val="28"/>
        </w:rPr>
        <w:t>Теоретичні відомості</w:t>
      </w:r>
    </w:p>
    <w:p w14:paraId="2ED56E61" w14:textId="77777777" w:rsidR="00502914" w:rsidRPr="00D15943" w:rsidRDefault="005637AA">
      <w:pPr>
        <w:widowControl/>
        <w:shd w:val="clear" w:color="000000" w:fill="FFFFFF"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3B79AC">
        <w:rPr>
          <w:rFonts w:ascii="Times New Roman" w:eastAsia="Times New Roman" w:hAnsi="Times New Roman" w:cs="Times New Roman"/>
          <w:sz w:val="28"/>
          <w:szCs w:val="28"/>
        </w:rPr>
        <w:t>Лабораторний посуд, що використовується для приготування, зберігання</w:t>
      </w:r>
      <w:r w:rsidR="0043781B" w:rsidRPr="003B79A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B79AC">
        <w:rPr>
          <w:rFonts w:ascii="Times New Roman" w:eastAsia="Times New Roman" w:hAnsi="Times New Roman" w:cs="Times New Roman"/>
          <w:sz w:val="28"/>
          <w:szCs w:val="28"/>
        </w:rPr>
        <w:t>жив</w:t>
      </w:r>
      <w:r w:rsidR="0043781B" w:rsidRPr="003B79AC">
        <w:rPr>
          <w:rFonts w:ascii="Times New Roman" w:eastAsia="Times New Roman" w:hAnsi="Times New Roman" w:cs="Times New Roman"/>
          <w:sz w:val="28"/>
          <w:szCs w:val="28"/>
        </w:rPr>
        <w:t>иль</w:t>
      </w:r>
      <w:r w:rsidRPr="003B79AC">
        <w:rPr>
          <w:rFonts w:ascii="Times New Roman" w:eastAsia="Times New Roman" w:hAnsi="Times New Roman" w:cs="Times New Roman"/>
          <w:sz w:val="28"/>
          <w:szCs w:val="28"/>
        </w:rPr>
        <w:t>них середовищ, вирощування рослинного матеріалу і маніпуляцій з ним, піддається старанній очистці. Класичним, але нині мало використовуваним методом очистки і знезараження скляного посуду</w:t>
      </w:r>
      <w:r w:rsidR="001C0DA4" w:rsidRPr="003B79AC">
        <w:rPr>
          <w:rFonts w:ascii="Times New Roman" w:eastAsia="Times New Roman" w:hAnsi="Times New Roman" w:cs="Times New Roman"/>
          <w:sz w:val="28"/>
          <w:szCs w:val="28"/>
        </w:rPr>
        <w:t>,</w:t>
      </w:r>
      <w:r w:rsidRPr="003B79AC">
        <w:rPr>
          <w:rFonts w:ascii="Times New Roman" w:eastAsia="Times New Roman" w:hAnsi="Times New Roman" w:cs="Times New Roman"/>
          <w:sz w:val="28"/>
          <w:szCs w:val="28"/>
        </w:rPr>
        <w:t xml:space="preserve"> є обробка його концентрованою сірчаною кислотою H</w:t>
      </w:r>
      <w:r w:rsidRPr="003B79AC">
        <w:rPr>
          <w:rFonts w:ascii="Times New Roman" w:eastAsia="Times New Roman" w:hAnsi="Times New Roman" w:cs="Times New Roman"/>
          <w:sz w:val="28"/>
          <w:szCs w:val="28"/>
          <w:vertAlign w:val="subscript"/>
        </w:rPr>
        <w:t>2</w:t>
      </w:r>
      <w:r w:rsidRPr="003B79AC">
        <w:rPr>
          <w:rFonts w:ascii="Times New Roman" w:eastAsia="Times New Roman" w:hAnsi="Times New Roman" w:cs="Times New Roman"/>
          <w:sz w:val="28"/>
          <w:szCs w:val="28"/>
        </w:rPr>
        <w:t>SO</w:t>
      </w:r>
      <w:r w:rsidRPr="003B79AC">
        <w:rPr>
          <w:rFonts w:ascii="Times New Roman" w:eastAsia="Times New Roman" w:hAnsi="Times New Roman" w:cs="Times New Roman"/>
          <w:sz w:val="28"/>
          <w:szCs w:val="28"/>
          <w:vertAlign w:val="subscript"/>
        </w:rPr>
        <w:t>4</w:t>
      </w:r>
      <w:r w:rsidRPr="003B79AC">
        <w:rPr>
          <w:rFonts w:ascii="Times New Roman" w:eastAsia="Times New Roman" w:hAnsi="Times New Roman" w:cs="Times New Roman"/>
          <w:sz w:val="28"/>
          <w:szCs w:val="28"/>
        </w:rPr>
        <w:t xml:space="preserve"> з біхроматом калію K</w:t>
      </w:r>
      <w:r w:rsidRPr="003B79AC">
        <w:rPr>
          <w:rFonts w:ascii="Times New Roman" w:eastAsia="Times New Roman" w:hAnsi="Times New Roman" w:cs="Times New Roman"/>
          <w:sz w:val="28"/>
          <w:szCs w:val="28"/>
          <w:vertAlign w:val="subscript"/>
        </w:rPr>
        <w:t>2</w:t>
      </w:r>
      <w:r w:rsidRPr="003B79AC">
        <w:rPr>
          <w:rFonts w:ascii="Times New Roman" w:eastAsia="Times New Roman" w:hAnsi="Times New Roman" w:cs="Times New Roman"/>
          <w:sz w:val="28"/>
          <w:szCs w:val="28"/>
        </w:rPr>
        <w:t>Cr</w:t>
      </w:r>
      <w:r w:rsidRPr="003B79AC">
        <w:rPr>
          <w:rFonts w:ascii="Times New Roman" w:eastAsia="Times New Roman" w:hAnsi="Times New Roman" w:cs="Times New Roman"/>
          <w:sz w:val="28"/>
          <w:szCs w:val="28"/>
          <w:vertAlign w:val="subscript"/>
        </w:rPr>
        <w:t>2</w:t>
      </w:r>
      <w:r w:rsidRPr="003B79AC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79AC">
        <w:rPr>
          <w:rFonts w:ascii="Times New Roman" w:eastAsia="Times New Roman" w:hAnsi="Times New Roman" w:cs="Times New Roman"/>
          <w:sz w:val="28"/>
          <w:szCs w:val="28"/>
          <w:vertAlign w:val="subscript"/>
        </w:rPr>
        <w:t>7</w:t>
      </w:r>
      <w:r w:rsidRPr="003B79AC">
        <w:rPr>
          <w:rFonts w:ascii="Times New Roman" w:eastAsia="Times New Roman" w:hAnsi="Times New Roman" w:cs="Times New Roman"/>
          <w:sz w:val="28"/>
          <w:szCs w:val="28"/>
        </w:rPr>
        <w:t xml:space="preserve"> протягом 4-6 годин з </w:t>
      </w:r>
      <w:r w:rsidR="001C0DA4" w:rsidRPr="003B79AC">
        <w:rPr>
          <w:rFonts w:ascii="Times New Roman" w:eastAsia="Times New Roman" w:hAnsi="Times New Roman" w:cs="Times New Roman"/>
          <w:sz w:val="28"/>
          <w:szCs w:val="28"/>
        </w:rPr>
        <w:t>подальш</w:t>
      </w:r>
      <w:r w:rsidRPr="003B79AC">
        <w:rPr>
          <w:rFonts w:ascii="Times New Roman" w:eastAsia="Times New Roman" w:hAnsi="Times New Roman" w:cs="Times New Roman"/>
          <w:sz w:val="28"/>
          <w:szCs w:val="28"/>
        </w:rPr>
        <w:t>им промиванням теплою проточною водою впродовж 5 хвилин</w:t>
      </w:r>
      <w:r w:rsidRPr="00D15943">
        <w:rPr>
          <w:rFonts w:ascii="Times New Roman" w:eastAsia="Times New Roman" w:hAnsi="Times New Roman" w:cs="Times New Roman"/>
          <w:sz w:val="28"/>
          <w:szCs w:val="28"/>
        </w:rPr>
        <w:t xml:space="preserve"> та дворазовим обполіскуванням дистильованою водою і одн</w:t>
      </w:r>
      <w:r w:rsidR="001C0DA4" w:rsidRPr="00D15943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D15943">
        <w:rPr>
          <w:rFonts w:ascii="Times New Roman" w:eastAsia="Times New Roman" w:hAnsi="Times New Roman" w:cs="Times New Roman"/>
          <w:sz w:val="28"/>
          <w:szCs w:val="28"/>
        </w:rPr>
        <w:t>раз</w:t>
      </w:r>
      <w:r w:rsidR="001C0DA4" w:rsidRPr="00D15943">
        <w:rPr>
          <w:rFonts w:ascii="Times New Roman" w:eastAsia="Times New Roman" w:hAnsi="Times New Roman" w:cs="Times New Roman"/>
          <w:sz w:val="28"/>
          <w:szCs w:val="28"/>
        </w:rPr>
        <w:t>ово</w:t>
      </w:r>
      <w:r w:rsidRPr="00D15943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 w:rsidRPr="00D15943">
        <w:rPr>
          <w:rFonts w:ascii="Times New Roman" w:eastAsia="Times New Roman" w:hAnsi="Times New Roman" w:cs="Times New Roman"/>
          <w:sz w:val="28"/>
          <w:szCs w:val="28"/>
        </w:rPr>
        <w:t>бідистилятом</w:t>
      </w:r>
      <w:proofErr w:type="spellEnd"/>
      <w:r w:rsidRPr="00D15943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CF84F90" w14:textId="77777777" w:rsidR="00F859C3" w:rsidRPr="003B79AC" w:rsidRDefault="00B54C6C" w:rsidP="00F859C3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Зараз </w:t>
      </w:r>
      <w:r w:rsidR="005637AA" w:rsidRPr="00D15943">
        <w:rPr>
          <w:rFonts w:ascii="Times New Roman" w:eastAsia="Times New Roman" w:hAnsi="Times New Roman" w:cs="Times New Roman"/>
          <w:sz w:val="28"/>
          <w:szCs w:val="28"/>
        </w:rPr>
        <w:t>застосову</w:t>
      </w:r>
      <w:r>
        <w:rPr>
          <w:rFonts w:ascii="Times New Roman" w:eastAsia="Times New Roman" w:hAnsi="Times New Roman" w:cs="Times New Roman"/>
          <w:sz w:val="28"/>
          <w:szCs w:val="28"/>
        </w:rPr>
        <w:t>ють спрощену</w:t>
      </w:r>
      <w:r w:rsidR="005637AA" w:rsidRPr="00D15943">
        <w:rPr>
          <w:rFonts w:ascii="Times New Roman" w:eastAsia="Times New Roman" w:hAnsi="Times New Roman" w:cs="Times New Roman"/>
          <w:sz w:val="28"/>
          <w:szCs w:val="28"/>
        </w:rPr>
        <w:t xml:space="preserve"> схему миття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посуду</w:t>
      </w:r>
      <w:r w:rsidR="005637AA" w:rsidRPr="00D15943">
        <w:rPr>
          <w:rFonts w:ascii="Times New Roman" w:eastAsia="Times New Roman" w:hAnsi="Times New Roman" w:cs="Times New Roman"/>
          <w:sz w:val="28"/>
          <w:szCs w:val="28"/>
        </w:rPr>
        <w:t>: попередн</w:t>
      </w:r>
      <w:r>
        <w:rPr>
          <w:rFonts w:ascii="Times New Roman" w:eastAsia="Times New Roman" w:hAnsi="Times New Roman" w:cs="Times New Roman"/>
          <w:sz w:val="28"/>
          <w:szCs w:val="28"/>
        </w:rPr>
        <w:t>ьо посуд</w:t>
      </w:r>
      <w:r w:rsidR="005637AA" w:rsidRPr="00D15943">
        <w:rPr>
          <w:rFonts w:ascii="Times New Roman" w:eastAsia="Times New Roman" w:hAnsi="Times New Roman" w:cs="Times New Roman"/>
          <w:sz w:val="28"/>
          <w:szCs w:val="28"/>
        </w:rPr>
        <w:t xml:space="preserve"> замочу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ють </w:t>
      </w:r>
      <w:r w:rsidR="005637AA" w:rsidRPr="00D15943">
        <w:rPr>
          <w:rFonts w:ascii="Times New Roman" w:eastAsia="Times New Roman" w:hAnsi="Times New Roman" w:cs="Times New Roman"/>
          <w:sz w:val="28"/>
          <w:szCs w:val="28"/>
        </w:rPr>
        <w:t>у розчині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D15943">
        <w:rPr>
          <w:rFonts w:ascii="Times New Roman" w:eastAsia="Times New Roman" w:hAnsi="Times New Roman" w:cs="Times New Roman"/>
          <w:sz w:val="28"/>
          <w:szCs w:val="28"/>
        </w:rPr>
        <w:t>0,3</w:t>
      </w:r>
      <w:r w:rsidR="00DA5C89" w:rsidRPr="00D1594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D15943">
        <w:rPr>
          <w:rFonts w:ascii="Times New Roman" w:eastAsia="Times New Roman" w:hAnsi="Times New Roman" w:cs="Times New Roman"/>
          <w:sz w:val="28"/>
          <w:szCs w:val="28"/>
        </w:rPr>
        <w:t>% перекису водню, потім ми</w:t>
      </w:r>
      <w:r>
        <w:rPr>
          <w:rFonts w:ascii="Times New Roman" w:eastAsia="Times New Roman" w:hAnsi="Times New Roman" w:cs="Times New Roman"/>
          <w:sz w:val="28"/>
          <w:szCs w:val="28"/>
        </w:rPr>
        <w:t>ють</w:t>
      </w:r>
      <w:r w:rsidR="005637AA" w:rsidRPr="00D15943">
        <w:rPr>
          <w:rFonts w:ascii="Times New Roman" w:eastAsia="Times New Roman" w:hAnsi="Times New Roman" w:cs="Times New Roman"/>
          <w:sz w:val="28"/>
          <w:szCs w:val="28"/>
        </w:rPr>
        <w:t xml:space="preserve"> розчином </w:t>
      </w:r>
      <w:r>
        <w:rPr>
          <w:rFonts w:ascii="Times New Roman" w:eastAsia="Times New Roman" w:hAnsi="Times New Roman" w:cs="Times New Roman"/>
          <w:sz w:val="28"/>
          <w:szCs w:val="28"/>
        </w:rPr>
        <w:t>детергенту (</w:t>
      </w:r>
      <w:r w:rsidR="00F859C3">
        <w:rPr>
          <w:rFonts w:ascii="Times New Roman" w:eastAsia="Times New Roman" w:hAnsi="Times New Roman" w:cs="Times New Roman"/>
          <w:sz w:val="28"/>
          <w:szCs w:val="28"/>
        </w:rPr>
        <w:t xml:space="preserve">рідини для миття посуду, </w:t>
      </w:r>
      <w:r w:rsidR="005637AA" w:rsidRPr="00D15943">
        <w:rPr>
          <w:rFonts w:ascii="Times New Roman" w:eastAsia="Times New Roman" w:hAnsi="Times New Roman" w:cs="Times New Roman"/>
          <w:sz w:val="28"/>
          <w:szCs w:val="28"/>
        </w:rPr>
        <w:t>прального порошку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тощо)</w:t>
      </w:r>
      <w:r w:rsidR="005637AA" w:rsidRPr="00D15943"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r w:rsidR="001C0DA4" w:rsidRPr="00D15943">
        <w:rPr>
          <w:rFonts w:ascii="Times New Roman" w:eastAsia="Times New Roman" w:hAnsi="Times New Roman" w:cs="Times New Roman"/>
          <w:sz w:val="28"/>
          <w:szCs w:val="28"/>
        </w:rPr>
        <w:t>подальш</w:t>
      </w:r>
      <w:r w:rsidR="005637AA" w:rsidRPr="00D15943">
        <w:rPr>
          <w:rFonts w:ascii="Times New Roman" w:eastAsia="Times New Roman" w:hAnsi="Times New Roman" w:cs="Times New Roman"/>
          <w:sz w:val="28"/>
          <w:szCs w:val="28"/>
        </w:rPr>
        <w:t xml:space="preserve">им </w:t>
      </w:r>
      <w:r w:rsidR="005637AA" w:rsidRPr="003B79AC">
        <w:rPr>
          <w:rFonts w:ascii="Times New Roman" w:eastAsia="Times New Roman" w:hAnsi="Times New Roman" w:cs="Times New Roman"/>
          <w:sz w:val="28"/>
          <w:szCs w:val="28"/>
        </w:rPr>
        <w:t>обполіскуванням проточною в</w:t>
      </w:r>
      <w:r w:rsidRPr="003B79AC">
        <w:rPr>
          <w:rFonts w:ascii="Times New Roman" w:eastAsia="Times New Roman" w:hAnsi="Times New Roman" w:cs="Times New Roman"/>
          <w:sz w:val="28"/>
          <w:szCs w:val="28"/>
        </w:rPr>
        <w:t xml:space="preserve">одою, дистилятом і </w:t>
      </w:r>
      <w:proofErr w:type="spellStart"/>
      <w:r w:rsidRPr="003B79AC">
        <w:rPr>
          <w:rFonts w:ascii="Times New Roman" w:eastAsia="Times New Roman" w:hAnsi="Times New Roman" w:cs="Times New Roman"/>
          <w:sz w:val="28"/>
          <w:szCs w:val="28"/>
        </w:rPr>
        <w:t>бідистилятом</w:t>
      </w:r>
      <w:proofErr w:type="spellEnd"/>
      <w:r w:rsidR="00F859C3" w:rsidRPr="003B79AC">
        <w:rPr>
          <w:rFonts w:ascii="Times New Roman" w:hAnsi="Times New Roman" w:cs="Times New Roman"/>
          <w:sz w:val="32"/>
          <w:szCs w:val="32"/>
        </w:rPr>
        <w:t>.</w:t>
      </w:r>
    </w:p>
    <w:p w14:paraId="6D11165C" w14:textId="77777777" w:rsidR="00F859C3" w:rsidRPr="003B79AC" w:rsidRDefault="00B54C6C" w:rsidP="00F859C3">
      <w:pPr>
        <w:widowControl/>
        <w:shd w:val="clear" w:color="000000" w:fill="FFFFFF"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3B79AC">
        <w:rPr>
          <w:rFonts w:ascii="Times New Roman" w:eastAsia="Times New Roman" w:hAnsi="Times New Roman" w:cs="Times New Roman"/>
          <w:sz w:val="28"/>
          <w:szCs w:val="28"/>
        </w:rPr>
        <w:t>Перед використанням сухий</w:t>
      </w:r>
      <w:r w:rsidR="005637AA" w:rsidRPr="003B79AC">
        <w:rPr>
          <w:rFonts w:ascii="Times New Roman" w:eastAsia="Times New Roman" w:hAnsi="Times New Roman" w:cs="Times New Roman"/>
          <w:sz w:val="28"/>
          <w:szCs w:val="28"/>
        </w:rPr>
        <w:t xml:space="preserve"> посуд прожарюють в </w:t>
      </w:r>
      <w:proofErr w:type="spellStart"/>
      <w:r w:rsidR="005637AA" w:rsidRPr="003B79AC">
        <w:rPr>
          <w:rFonts w:ascii="Times New Roman" w:eastAsia="Times New Roman" w:hAnsi="Times New Roman" w:cs="Times New Roman"/>
          <w:sz w:val="28"/>
          <w:szCs w:val="28"/>
        </w:rPr>
        <w:t>сухожарній</w:t>
      </w:r>
      <w:proofErr w:type="spellEnd"/>
      <w:r w:rsidR="005637AA" w:rsidRPr="003B79AC">
        <w:rPr>
          <w:rFonts w:ascii="Times New Roman" w:eastAsia="Times New Roman" w:hAnsi="Times New Roman" w:cs="Times New Roman"/>
          <w:sz w:val="28"/>
          <w:szCs w:val="28"/>
        </w:rPr>
        <w:t xml:space="preserve"> шафі за температури +160</w:t>
      </w:r>
      <w:r w:rsidR="001C0DA4" w:rsidRPr="003B79A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3B79AC">
        <w:rPr>
          <w:rFonts w:ascii="Times New Roman" w:eastAsia="Times New Roman" w:hAnsi="Times New Roman" w:cs="Times New Roman"/>
          <w:sz w:val="28"/>
          <w:szCs w:val="28"/>
        </w:rPr>
        <w:t xml:space="preserve">°С протягом 2 год (з моменту встановлення потрібної температури). </w:t>
      </w:r>
      <w:r w:rsidRPr="003B79AC">
        <w:rPr>
          <w:rFonts w:ascii="Times New Roman" w:eastAsia="Times New Roman" w:hAnsi="Times New Roman" w:cs="Times New Roman"/>
          <w:sz w:val="28"/>
          <w:szCs w:val="28"/>
        </w:rPr>
        <w:t>При такій стерилізації</w:t>
      </w:r>
      <w:r w:rsidR="005637AA" w:rsidRPr="003B79AC">
        <w:rPr>
          <w:rFonts w:ascii="Times New Roman" w:eastAsia="Times New Roman" w:hAnsi="Times New Roman" w:cs="Times New Roman"/>
          <w:sz w:val="28"/>
          <w:szCs w:val="28"/>
        </w:rPr>
        <w:t xml:space="preserve"> гинуть </w:t>
      </w:r>
      <w:r w:rsidR="00F859C3" w:rsidRPr="003B79AC">
        <w:rPr>
          <w:rFonts w:ascii="Times New Roman" w:eastAsia="Times New Roman" w:hAnsi="Times New Roman" w:cs="Times New Roman"/>
          <w:sz w:val="28"/>
          <w:szCs w:val="28"/>
        </w:rPr>
        <w:t>не тільки бактерії, але й їх спори.</w:t>
      </w:r>
    </w:p>
    <w:p w14:paraId="4393B976" w14:textId="77777777" w:rsidR="00502914" w:rsidRDefault="005637AA">
      <w:pPr>
        <w:widowControl/>
        <w:shd w:val="clear" w:color="000000" w:fill="FFFFFF"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3B79AC">
        <w:rPr>
          <w:rFonts w:ascii="Times New Roman" w:eastAsia="Times New Roman" w:hAnsi="Times New Roman" w:cs="Times New Roman"/>
          <w:sz w:val="28"/>
          <w:szCs w:val="28"/>
        </w:rPr>
        <w:t>Попередня стерилізація інструментів (скальпелів, пінцетів, голок і т.</w:t>
      </w:r>
      <w:r w:rsidR="001C68FC" w:rsidRPr="003B79A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C0DA4" w:rsidRPr="003B79AC">
        <w:rPr>
          <w:rFonts w:ascii="Times New Roman" w:eastAsia="Times New Roman" w:hAnsi="Times New Roman" w:cs="Times New Roman"/>
          <w:sz w:val="28"/>
          <w:szCs w:val="28"/>
        </w:rPr>
        <w:t>ін</w:t>
      </w:r>
      <w:r w:rsidRPr="003B79AC">
        <w:rPr>
          <w:rFonts w:ascii="Times New Roman" w:eastAsia="Times New Roman" w:hAnsi="Times New Roman" w:cs="Times New Roman"/>
          <w:sz w:val="28"/>
          <w:szCs w:val="28"/>
        </w:rPr>
        <w:t xml:space="preserve">.) полягає в нагріванні сухим жаром у сушильній шафі протягом 2 год </w:t>
      </w:r>
      <w:r w:rsidR="001C0DA4" w:rsidRPr="003B79AC">
        <w:rPr>
          <w:rFonts w:ascii="Times New Roman" w:eastAsia="Times New Roman" w:hAnsi="Times New Roman" w:cs="Times New Roman"/>
          <w:sz w:val="28"/>
          <w:szCs w:val="28"/>
        </w:rPr>
        <w:t>за</w:t>
      </w:r>
      <w:r w:rsidRPr="003B79A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C623C" w:rsidRPr="003B79AC">
        <w:rPr>
          <w:rFonts w:ascii="Times New Roman" w:eastAsia="Times New Roman" w:hAnsi="Times New Roman" w:cs="Times New Roman"/>
          <w:sz w:val="28"/>
          <w:szCs w:val="28"/>
        </w:rPr>
        <w:t xml:space="preserve">температури </w:t>
      </w:r>
      <w:r w:rsidRPr="003B79AC">
        <w:rPr>
          <w:rFonts w:ascii="Times New Roman" w:eastAsia="Times New Roman" w:hAnsi="Times New Roman" w:cs="Times New Roman"/>
          <w:sz w:val="28"/>
          <w:szCs w:val="28"/>
        </w:rPr>
        <w:t>+140</w:t>
      </w:r>
      <w:r w:rsidR="001C0DA4" w:rsidRPr="003B79A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B79AC">
        <w:rPr>
          <w:rFonts w:ascii="Times New Roman" w:eastAsia="Times New Roman" w:hAnsi="Times New Roman" w:cs="Times New Roman"/>
          <w:sz w:val="28"/>
          <w:szCs w:val="28"/>
        </w:rPr>
        <w:t xml:space="preserve">°С. Металеві предмети не можна </w:t>
      </w:r>
      <w:proofErr w:type="spellStart"/>
      <w:r w:rsidRPr="003B79AC">
        <w:rPr>
          <w:rFonts w:ascii="Times New Roman" w:eastAsia="Times New Roman" w:hAnsi="Times New Roman" w:cs="Times New Roman"/>
          <w:sz w:val="28"/>
          <w:szCs w:val="28"/>
        </w:rPr>
        <w:t>автоклавувати</w:t>
      </w:r>
      <w:proofErr w:type="spellEnd"/>
      <w:r w:rsidRPr="003B79AC">
        <w:rPr>
          <w:rFonts w:ascii="Times New Roman" w:eastAsia="Times New Roman" w:hAnsi="Times New Roman" w:cs="Times New Roman"/>
          <w:sz w:val="28"/>
          <w:szCs w:val="28"/>
        </w:rPr>
        <w:t>: під дією водяної пари вони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рж</w:t>
      </w:r>
      <w:r w:rsidR="000C623C">
        <w:rPr>
          <w:rFonts w:ascii="Times New Roman" w:eastAsia="Times New Roman" w:hAnsi="Times New Roman" w:cs="Times New Roman"/>
          <w:sz w:val="28"/>
          <w:szCs w:val="28"/>
        </w:rPr>
        <w:t>авіють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і затуплюються</w:t>
      </w:r>
      <w:r w:rsidR="000C623C">
        <w:rPr>
          <w:rFonts w:ascii="Times New Roman" w:eastAsia="Times New Roman" w:hAnsi="Times New Roman" w:cs="Times New Roman"/>
          <w:sz w:val="28"/>
          <w:szCs w:val="28"/>
        </w:rPr>
        <w:t>, що унеможливлює їхнє використання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53ECF64" w14:textId="77777777" w:rsidR="00502914" w:rsidRDefault="000C623C">
      <w:pPr>
        <w:widowControl/>
        <w:shd w:val="clear" w:color="000000" w:fill="FFFFFF"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еред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початком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робот</w:t>
      </w:r>
      <w:r>
        <w:rPr>
          <w:rFonts w:ascii="Times New Roman" w:eastAsia="Times New Roman" w:hAnsi="Times New Roman" w:cs="Times New Roman"/>
          <w:sz w:val="28"/>
          <w:szCs w:val="28"/>
        </w:rPr>
        <w:t>и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і в її процесі інструменти ще раз стерилізують в ламінарному боксі, занурюючи їх у склянку з 96 %-м етиловим спиртом і обпалюючи в полум'ї спиртівки, або витримують у стерилізаторі. Стерильний інструмент використовують тільки для одноразової маніпуляції.</w:t>
      </w:r>
    </w:p>
    <w:p w14:paraId="25A6FBE8" w14:textId="77777777" w:rsidR="00080B08" w:rsidRDefault="005637AA">
      <w:pPr>
        <w:widowControl/>
        <w:shd w:val="clear" w:color="000000" w:fill="FFFFFF"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Органічні рідини, які не витримують нагрівання, </w:t>
      </w:r>
      <w:r w:rsidR="000C623C">
        <w:rPr>
          <w:rFonts w:ascii="Times New Roman" w:eastAsia="Times New Roman" w:hAnsi="Times New Roman" w:cs="Times New Roman"/>
          <w:sz w:val="28"/>
          <w:szCs w:val="28"/>
        </w:rPr>
        <w:t xml:space="preserve">стерилізують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9464B">
        <w:rPr>
          <w:rFonts w:ascii="Times New Roman" w:eastAsia="Times New Roman" w:hAnsi="Times New Roman" w:cs="Times New Roman"/>
          <w:sz w:val="28"/>
          <w:szCs w:val="28"/>
        </w:rPr>
        <w:t>фільтруванням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через стерильні дрібнопористі </w:t>
      </w:r>
      <w:r w:rsidR="0069464B">
        <w:rPr>
          <w:rFonts w:ascii="Times New Roman" w:eastAsia="Times New Roman" w:hAnsi="Times New Roman" w:cs="Times New Roman"/>
          <w:sz w:val="28"/>
          <w:szCs w:val="28"/>
        </w:rPr>
        <w:t xml:space="preserve">мембранні </w:t>
      </w:r>
      <w:r>
        <w:rPr>
          <w:rFonts w:ascii="Times New Roman" w:eastAsia="Times New Roman" w:hAnsi="Times New Roman" w:cs="Times New Roman"/>
          <w:sz w:val="28"/>
          <w:szCs w:val="28"/>
        </w:rPr>
        <w:t>фільтри з діаметром пор</w:t>
      </w:r>
      <w:r w:rsidR="000C623C">
        <w:rPr>
          <w:rFonts w:ascii="Times New Roman" w:eastAsia="Times New Roman" w:hAnsi="Times New Roman" w:cs="Times New Roman"/>
          <w:sz w:val="28"/>
          <w:szCs w:val="28"/>
        </w:rPr>
        <w:t xml:space="preserve"> 0,22</w:t>
      </w:r>
      <w:r w:rsidR="00091B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мкм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121ABF30" w14:textId="77777777" w:rsidR="00502914" w:rsidRDefault="005637AA">
      <w:pPr>
        <w:widowControl/>
        <w:shd w:val="clear" w:color="000000" w:fill="FFFFFF"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Сполуки, про необхідність холодної стерилізації яких немає окремих вказівок</w:t>
      </w:r>
      <w:r w:rsidR="00C5339A">
        <w:rPr>
          <w:rFonts w:ascii="Times New Roman" w:eastAsia="Times New Roman" w:hAnsi="Times New Roman" w:cs="Times New Roman"/>
          <w:sz w:val="28"/>
          <w:szCs w:val="28"/>
        </w:rPr>
        <w:t xml:space="preserve">, додають до середовища і піддають </w:t>
      </w:r>
      <w:proofErr w:type="spellStart"/>
      <w:r w:rsidR="00C5339A">
        <w:rPr>
          <w:rFonts w:ascii="Times New Roman" w:eastAsia="Times New Roman" w:hAnsi="Times New Roman" w:cs="Times New Roman"/>
          <w:sz w:val="28"/>
          <w:szCs w:val="28"/>
        </w:rPr>
        <w:t>автоклавуванню</w:t>
      </w:r>
      <w:proofErr w:type="spellEnd"/>
      <w:r w:rsidR="00C5339A">
        <w:rPr>
          <w:rFonts w:ascii="Times New Roman" w:eastAsia="Times New Roman" w:hAnsi="Times New Roman" w:cs="Times New Roman"/>
          <w:sz w:val="28"/>
          <w:szCs w:val="28"/>
        </w:rPr>
        <w:t xml:space="preserve"> разом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(зокрема, розчини регуляторів росту).</w:t>
      </w:r>
    </w:p>
    <w:p w14:paraId="272547FD" w14:textId="77777777" w:rsidR="00080B08" w:rsidRPr="003B79AC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3B79AC">
        <w:rPr>
          <w:rFonts w:ascii="Times New Roman" w:eastAsia="Times New Roman" w:hAnsi="Times New Roman" w:cs="Times New Roman"/>
          <w:sz w:val="28"/>
          <w:szCs w:val="28"/>
        </w:rPr>
        <w:t xml:space="preserve">Живильні середовища для культивування ізольованих клітин і тканин мають містити всі необхідні </w:t>
      </w:r>
      <w:proofErr w:type="spellStart"/>
      <w:r w:rsidRPr="003B79AC">
        <w:rPr>
          <w:rFonts w:ascii="Times New Roman" w:eastAsia="Times New Roman" w:hAnsi="Times New Roman" w:cs="Times New Roman"/>
          <w:i/>
          <w:sz w:val="28"/>
          <w:szCs w:val="28"/>
        </w:rPr>
        <w:t>макроелементи</w:t>
      </w:r>
      <w:proofErr w:type="spellEnd"/>
      <w:r w:rsidRPr="003B79AC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="003B60BB" w:rsidRPr="003B79AC">
        <w:rPr>
          <w:rFonts w:ascii="Times New Roman" w:eastAsia="Times New Roman" w:hAnsi="Times New Roman" w:cs="Times New Roman"/>
          <w:sz w:val="28"/>
          <w:szCs w:val="28"/>
        </w:rPr>
        <w:t>Нітроген</w:t>
      </w:r>
      <w:r w:rsidRPr="003B79AC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D853F0" w:rsidRPr="003B79AC">
        <w:rPr>
          <w:rFonts w:ascii="Times New Roman" w:eastAsia="Times New Roman" w:hAnsi="Times New Roman" w:cs="Times New Roman"/>
          <w:sz w:val="28"/>
          <w:szCs w:val="28"/>
        </w:rPr>
        <w:t>Ф</w:t>
      </w:r>
      <w:r w:rsidRPr="003B79AC">
        <w:rPr>
          <w:rFonts w:ascii="Times New Roman" w:eastAsia="Times New Roman" w:hAnsi="Times New Roman" w:cs="Times New Roman"/>
          <w:sz w:val="28"/>
          <w:szCs w:val="28"/>
        </w:rPr>
        <w:t xml:space="preserve">осфор, </w:t>
      </w:r>
      <w:r w:rsidR="00D853F0" w:rsidRPr="003B79AC">
        <w:rPr>
          <w:rFonts w:ascii="Times New Roman" w:eastAsia="Times New Roman" w:hAnsi="Times New Roman" w:cs="Times New Roman"/>
          <w:sz w:val="28"/>
          <w:szCs w:val="28"/>
        </w:rPr>
        <w:t>К</w:t>
      </w:r>
      <w:r w:rsidRPr="003B79AC">
        <w:rPr>
          <w:rFonts w:ascii="Times New Roman" w:eastAsia="Times New Roman" w:hAnsi="Times New Roman" w:cs="Times New Roman"/>
          <w:sz w:val="28"/>
          <w:szCs w:val="28"/>
        </w:rPr>
        <w:t xml:space="preserve">алій, </w:t>
      </w:r>
      <w:proofErr w:type="spellStart"/>
      <w:r w:rsidR="003F29FD" w:rsidRPr="003B79AC">
        <w:rPr>
          <w:rFonts w:ascii="Times New Roman" w:eastAsia="Times New Roman" w:hAnsi="Times New Roman" w:cs="Times New Roman"/>
          <w:sz w:val="28"/>
          <w:szCs w:val="28"/>
        </w:rPr>
        <w:t>Сульфур</w:t>
      </w:r>
      <w:proofErr w:type="spellEnd"/>
      <w:r w:rsidRPr="003B79AC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D853F0" w:rsidRPr="003B79AC">
        <w:rPr>
          <w:rFonts w:ascii="Times New Roman" w:eastAsia="Times New Roman" w:hAnsi="Times New Roman" w:cs="Times New Roman"/>
          <w:sz w:val="28"/>
          <w:szCs w:val="28"/>
        </w:rPr>
        <w:t>М</w:t>
      </w:r>
      <w:r w:rsidRPr="003B79AC">
        <w:rPr>
          <w:rFonts w:ascii="Times New Roman" w:eastAsia="Times New Roman" w:hAnsi="Times New Roman" w:cs="Times New Roman"/>
          <w:sz w:val="28"/>
          <w:szCs w:val="28"/>
        </w:rPr>
        <w:t xml:space="preserve">агній, </w:t>
      </w:r>
      <w:proofErr w:type="spellStart"/>
      <w:r w:rsidR="00D853F0" w:rsidRPr="003B79AC">
        <w:rPr>
          <w:rFonts w:ascii="Times New Roman" w:eastAsia="Times New Roman" w:hAnsi="Times New Roman" w:cs="Times New Roman"/>
          <w:sz w:val="28"/>
          <w:szCs w:val="28"/>
        </w:rPr>
        <w:t>Ферум</w:t>
      </w:r>
      <w:proofErr w:type="spellEnd"/>
      <w:r w:rsidRPr="003B79AC"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  <w:r w:rsidRPr="003B79AC">
        <w:rPr>
          <w:rFonts w:ascii="Times New Roman" w:eastAsia="Times New Roman" w:hAnsi="Times New Roman" w:cs="Times New Roman"/>
          <w:i/>
          <w:sz w:val="28"/>
          <w:szCs w:val="28"/>
        </w:rPr>
        <w:t>мікроелементи</w:t>
      </w:r>
      <w:r w:rsidRPr="003B79AC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="003F29FD" w:rsidRPr="003B79AC">
        <w:rPr>
          <w:rFonts w:ascii="Times New Roman" w:eastAsia="Times New Roman" w:hAnsi="Times New Roman" w:cs="Times New Roman"/>
          <w:sz w:val="28"/>
          <w:szCs w:val="28"/>
        </w:rPr>
        <w:t>Б</w:t>
      </w:r>
      <w:r w:rsidRPr="003B79AC">
        <w:rPr>
          <w:rFonts w:ascii="Times New Roman" w:eastAsia="Times New Roman" w:hAnsi="Times New Roman" w:cs="Times New Roman"/>
          <w:sz w:val="28"/>
          <w:szCs w:val="28"/>
        </w:rPr>
        <w:t xml:space="preserve">ор, </w:t>
      </w:r>
      <w:r w:rsidR="003F29FD" w:rsidRPr="003B79AC">
        <w:rPr>
          <w:rFonts w:ascii="Times New Roman" w:eastAsia="Times New Roman" w:hAnsi="Times New Roman" w:cs="Times New Roman"/>
          <w:sz w:val="28"/>
          <w:szCs w:val="28"/>
        </w:rPr>
        <w:t>Ц</w:t>
      </w:r>
      <w:r w:rsidRPr="003B79AC">
        <w:rPr>
          <w:rFonts w:ascii="Times New Roman" w:eastAsia="Times New Roman" w:hAnsi="Times New Roman" w:cs="Times New Roman"/>
          <w:sz w:val="28"/>
          <w:szCs w:val="28"/>
        </w:rPr>
        <w:t xml:space="preserve">инк, </w:t>
      </w:r>
      <w:proofErr w:type="spellStart"/>
      <w:r w:rsidR="003F29FD" w:rsidRPr="003B79AC">
        <w:rPr>
          <w:rFonts w:ascii="Times New Roman" w:eastAsia="Times New Roman" w:hAnsi="Times New Roman" w:cs="Times New Roman"/>
          <w:sz w:val="28"/>
          <w:szCs w:val="28"/>
        </w:rPr>
        <w:t>Купрум</w:t>
      </w:r>
      <w:proofErr w:type="spellEnd"/>
      <w:r w:rsidRPr="003B79AC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3F29FD" w:rsidRPr="003B79AC">
        <w:rPr>
          <w:rFonts w:ascii="Times New Roman" w:eastAsia="Times New Roman" w:hAnsi="Times New Roman" w:cs="Times New Roman"/>
          <w:sz w:val="28"/>
          <w:szCs w:val="28"/>
        </w:rPr>
        <w:t>К</w:t>
      </w:r>
      <w:r w:rsidRPr="003B79AC">
        <w:rPr>
          <w:rFonts w:ascii="Times New Roman" w:eastAsia="Times New Roman" w:hAnsi="Times New Roman" w:cs="Times New Roman"/>
          <w:sz w:val="28"/>
          <w:szCs w:val="28"/>
        </w:rPr>
        <w:t xml:space="preserve">обальт, </w:t>
      </w:r>
      <w:r w:rsidR="003F29FD" w:rsidRPr="003B79AC">
        <w:rPr>
          <w:rFonts w:ascii="Times New Roman" w:eastAsia="Times New Roman" w:hAnsi="Times New Roman" w:cs="Times New Roman"/>
          <w:sz w:val="28"/>
          <w:szCs w:val="28"/>
        </w:rPr>
        <w:t>Манган</w:t>
      </w:r>
      <w:r w:rsidRPr="003B79AC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3F29FD" w:rsidRPr="003B79AC">
        <w:rPr>
          <w:rFonts w:ascii="Times New Roman" w:eastAsia="Times New Roman" w:hAnsi="Times New Roman" w:cs="Times New Roman"/>
          <w:sz w:val="28"/>
          <w:szCs w:val="28"/>
        </w:rPr>
        <w:t>Й</w:t>
      </w:r>
      <w:r w:rsidRPr="003B79AC">
        <w:rPr>
          <w:rFonts w:ascii="Times New Roman" w:eastAsia="Times New Roman" w:hAnsi="Times New Roman" w:cs="Times New Roman"/>
          <w:sz w:val="28"/>
          <w:szCs w:val="28"/>
        </w:rPr>
        <w:t xml:space="preserve">од, </w:t>
      </w:r>
      <w:r w:rsidR="003F29FD" w:rsidRPr="003B79AC">
        <w:rPr>
          <w:rFonts w:ascii="Times New Roman" w:eastAsia="Times New Roman" w:hAnsi="Times New Roman" w:cs="Times New Roman"/>
          <w:sz w:val="28"/>
          <w:szCs w:val="28"/>
        </w:rPr>
        <w:t>М</w:t>
      </w:r>
      <w:r w:rsidRPr="003B79AC">
        <w:rPr>
          <w:rFonts w:ascii="Times New Roman" w:eastAsia="Times New Roman" w:hAnsi="Times New Roman" w:cs="Times New Roman"/>
          <w:sz w:val="28"/>
          <w:szCs w:val="28"/>
        </w:rPr>
        <w:t xml:space="preserve">олібден; вітаміни, вуглеводи, у разі потреби – фітогормони. </w:t>
      </w:r>
    </w:p>
    <w:p w14:paraId="5C478D8D" w14:textId="3EF41210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3B79AC">
        <w:rPr>
          <w:rFonts w:ascii="Times New Roman" w:eastAsia="Times New Roman" w:hAnsi="Times New Roman" w:cs="Times New Roman"/>
          <w:sz w:val="28"/>
          <w:szCs w:val="28"/>
        </w:rPr>
        <w:t>Деякі живильні середовища містять додаткові компоненти білкового обміну – амінокислоти, гідролізат казеїну. Крім того, до складу живильних середовищ входить ЕДТА (</w:t>
      </w:r>
      <w:proofErr w:type="spellStart"/>
      <w:r w:rsidRPr="003B79AC">
        <w:rPr>
          <w:rFonts w:ascii="Times New Roman" w:eastAsia="Times New Roman" w:hAnsi="Times New Roman" w:cs="Times New Roman"/>
          <w:sz w:val="28"/>
          <w:szCs w:val="28"/>
        </w:rPr>
        <w:t>етилендиамінтетраоцтова</w:t>
      </w:r>
      <w:proofErr w:type="spellEnd"/>
      <w:r w:rsidRPr="003B79AC">
        <w:rPr>
          <w:rFonts w:ascii="Times New Roman" w:eastAsia="Times New Roman" w:hAnsi="Times New Roman" w:cs="Times New Roman"/>
          <w:sz w:val="28"/>
          <w:szCs w:val="28"/>
        </w:rPr>
        <w:t xml:space="preserve"> кислота, C</w:t>
      </w:r>
      <w:r w:rsidRPr="003B79AC">
        <w:rPr>
          <w:rFonts w:ascii="Times New Roman" w:eastAsia="Times New Roman" w:hAnsi="Times New Roman" w:cs="Times New Roman"/>
          <w:sz w:val="28"/>
          <w:szCs w:val="28"/>
          <w:vertAlign w:val="subscript"/>
        </w:rPr>
        <w:t>10</w:t>
      </w:r>
      <w:r w:rsidRPr="003B79AC">
        <w:rPr>
          <w:rFonts w:ascii="Times New Roman" w:eastAsia="Times New Roman" w:hAnsi="Times New Roman" w:cs="Times New Roman"/>
          <w:sz w:val="28"/>
          <w:szCs w:val="28"/>
        </w:rPr>
        <w:t>H</w:t>
      </w:r>
      <w:r w:rsidRPr="003B79AC">
        <w:rPr>
          <w:rFonts w:ascii="Times New Roman" w:eastAsia="Times New Roman" w:hAnsi="Times New Roman" w:cs="Times New Roman"/>
          <w:sz w:val="28"/>
          <w:szCs w:val="28"/>
          <w:vertAlign w:val="subscript"/>
        </w:rPr>
        <w:t>16</w:t>
      </w:r>
      <w:r w:rsidRPr="003B79AC">
        <w:rPr>
          <w:rFonts w:ascii="Times New Roman" w:eastAsia="Times New Roman" w:hAnsi="Times New Roman" w:cs="Times New Roman"/>
          <w:sz w:val="28"/>
          <w:szCs w:val="28"/>
        </w:rPr>
        <w:t>N</w:t>
      </w:r>
      <w:r w:rsidRPr="003B79AC">
        <w:rPr>
          <w:rFonts w:ascii="Times New Roman" w:eastAsia="Times New Roman" w:hAnsi="Times New Roman" w:cs="Times New Roman"/>
          <w:sz w:val="28"/>
          <w:szCs w:val="28"/>
          <w:vertAlign w:val="subscript"/>
        </w:rPr>
        <w:t>2</w:t>
      </w:r>
      <w:r w:rsidRPr="003B79AC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79AC">
        <w:rPr>
          <w:rFonts w:ascii="Times New Roman" w:eastAsia="Times New Roman" w:hAnsi="Times New Roman" w:cs="Times New Roman"/>
          <w:sz w:val="28"/>
          <w:szCs w:val="28"/>
          <w:vertAlign w:val="subscript"/>
        </w:rPr>
        <w:t>8</w:t>
      </w:r>
      <w:r w:rsidRPr="003B79AC">
        <w:rPr>
          <w:rFonts w:ascii="Times New Roman" w:eastAsia="Times New Roman" w:hAnsi="Times New Roman" w:cs="Times New Roman"/>
          <w:sz w:val="28"/>
          <w:szCs w:val="28"/>
        </w:rPr>
        <w:t>) або її натрієва сіль Na</w:t>
      </w:r>
      <w:r w:rsidRPr="003B79AC">
        <w:rPr>
          <w:rFonts w:ascii="Times New Roman" w:eastAsia="Times New Roman" w:hAnsi="Times New Roman" w:cs="Times New Roman"/>
          <w:sz w:val="28"/>
          <w:szCs w:val="28"/>
          <w:vertAlign w:val="subscript"/>
        </w:rPr>
        <w:t>2</w:t>
      </w:r>
      <w:r w:rsidRPr="003B79AC">
        <w:rPr>
          <w:rFonts w:ascii="Times New Roman" w:eastAsia="Times New Roman" w:hAnsi="Times New Roman" w:cs="Times New Roman"/>
          <w:sz w:val="28"/>
          <w:szCs w:val="28"/>
        </w:rPr>
        <w:t>EДTA</w:t>
      </w:r>
      <w:r w:rsidR="00D731CB" w:rsidRPr="003B79AC">
        <w:rPr>
          <w:rFonts w:ascii="Times New Roman" w:eastAsia="Times New Roman" w:hAnsi="Times New Roman" w:cs="Times New Roman"/>
          <w:sz w:val="28"/>
          <w:szCs w:val="28"/>
        </w:rPr>
        <w:t xml:space="preserve"> (для стабілізації розчину (щоб не випадав осад) і </w:t>
      </w:r>
      <w:r w:rsidRPr="003B79AC">
        <w:rPr>
          <w:rFonts w:ascii="Times New Roman" w:eastAsia="Times New Roman" w:hAnsi="Times New Roman" w:cs="Times New Roman"/>
          <w:sz w:val="28"/>
          <w:szCs w:val="28"/>
        </w:rPr>
        <w:t>поліпш</w:t>
      </w:r>
      <w:r w:rsidR="00D731CB" w:rsidRPr="003B79AC">
        <w:rPr>
          <w:rFonts w:ascii="Times New Roman" w:eastAsia="Times New Roman" w:hAnsi="Times New Roman" w:cs="Times New Roman"/>
          <w:sz w:val="28"/>
          <w:szCs w:val="28"/>
        </w:rPr>
        <w:t>ення</w:t>
      </w:r>
      <w:r w:rsidRPr="003B79AC">
        <w:rPr>
          <w:rFonts w:ascii="Times New Roman" w:eastAsia="Times New Roman" w:hAnsi="Times New Roman" w:cs="Times New Roman"/>
          <w:sz w:val="28"/>
          <w:szCs w:val="28"/>
        </w:rPr>
        <w:t xml:space="preserve"> засвоєння</w:t>
      </w:r>
      <w:r w:rsidR="003B60BB" w:rsidRPr="003B79A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B79AC">
        <w:rPr>
          <w:rFonts w:ascii="Times New Roman" w:eastAsia="Times New Roman" w:hAnsi="Times New Roman" w:cs="Times New Roman"/>
          <w:sz w:val="28"/>
          <w:szCs w:val="28"/>
        </w:rPr>
        <w:t xml:space="preserve">заліза клітинами у широких межах </w:t>
      </w:r>
      <w:proofErr w:type="spellStart"/>
      <w:r w:rsidRPr="003B79AC">
        <w:rPr>
          <w:rFonts w:ascii="Times New Roman" w:eastAsia="Times New Roman" w:hAnsi="Times New Roman" w:cs="Times New Roman"/>
          <w:sz w:val="28"/>
          <w:szCs w:val="28"/>
        </w:rPr>
        <w:t>рН</w:t>
      </w:r>
      <w:proofErr w:type="spellEnd"/>
      <w:r w:rsidRPr="003B79AC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00E2F7E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lastRenderedPageBreak/>
        <w:t>Вуглеводи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необхідні компоненти живильних середовищ для культивування </w:t>
      </w:r>
      <w:r w:rsidRPr="00004D98">
        <w:rPr>
          <w:rFonts w:ascii="Times New Roman" w:eastAsia="Times New Roman" w:hAnsi="Times New Roman" w:cs="Times New Roman"/>
          <w:sz w:val="28"/>
          <w:szCs w:val="28"/>
        </w:rPr>
        <w:t xml:space="preserve">ізольованих клітин і тканин, оскільки в більшості випадків культивовані клітини не </w:t>
      </w:r>
      <w:r w:rsidR="00612D78" w:rsidRPr="00004D98">
        <w:rPr>
          <w:rFonts w:ascii="Times New Roman" w:eastAsia="Times New Roman" w:hAnsi="Times New Roman" w:cs="Times New Roman"/>
          <w:sz w:val="28"/>
          <w:szCs w:val="28"/>
        </w:rPr>
        <w:t xml:space="preserve">є </w:t>
      </w:r>
      <w:r w:rsidRPr="00004D98">
        <w:rPr>
          <w:rFonts w:ascii="Times New Roman" w:eastAsia="Times New Roman" w:hAnsi="Times New Roman" w:cs="Times New Roman"/>
          <w:sz w:val="28"/>
          <w:szCs w:val="28"/>
        </w:rPr>
        <w:t>автотроф</w:t>
      </w:r>
      <w:r w:rsidR="00612D78" w:rsidRPr="00004D98">
        <w:rPr>
          <w:rFonts w:ascii="Times New Roman" w:eastAsia="Times New Roman" w:hAnsi="Times New Roman" w:cs="Times New Roman"/>
          <w:sz w:val="28"/>
          <w:szCs w:val="28"/>
        </w:rPr>
        <w:t>ами</w:t>
      </w:r>
      <w:r w:rsidRPr="00004D98">
        <w:rPr>
          <w:rFonts w:ascii="Times New Roman" w:eastAsia="Times New Roman" w:hAnsi="Times New Roman" w:cs="Times New Roman"/>
          <w:sz w:val="28"/>
          <w:szCs w:val="28"/>
        </w:rPr>
        <w:t>. Найчастіше як джерел</w:t>
      </w:r>
      <w:r w:rsidR="00080B08" w:rsidRPr="00004D98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004D98">
        <w:rPr>
          <w:rFonts w:ascii="Times New Roman" w:eastAsia="Times New Roman" w:hAnsi="Times New Roman" w:cs="Times New Roman"/>
          <w:sz w:val="28"/>
          <w:szCs w:val="28"/>
        </w:rPr>
        <w:t xml:space="preserve"> вуглеводів </w:t>
      </w:r>
      <w:r w:rsidR="00612D78" w:rsidRPr="00004D98">
        <w:rPr>
          <w:rFonts w:ascii="Times New Roman" w:eastAsia="Times New Roman" w:hAnsi="Times New Roman" w:cs="Times New Roman"/>
          <w:sz w:val="28"/>
          <w:szCs w:val="28"/>
        </w:rPr>
        <w:t>в живильне середовище додають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сахарозу або глюкозу </w:t>
      </w:r>
      <w:r w:rsidR="00612D78">
        <w:rPr>
          <w:rFonts w:ascii="Times New Roman" w:eastAsia="Times New Roman" w:hAnsi="Times New Roman" w:cs="Times New Roman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sz w:val="28"/>
          <w:szCs w:val="28"/>
        </w:rPr>
        <w:t>20-40 г/л</w:t>
      </w:r>
      <w:r w:rsidR="00612D78">
        <w:rPr>
          <w:rFonts w:ascii="Times New Roman" w:eastAsia="Times New Roman" w:hAnsi="Times New Roman" w:cs="Times New Roman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7B40C35F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Середовище MS (живильне середовище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Мурасіге-Скуга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1962) відоме у різних модифікаціях. Універсальність складу, легкість приготування </w:t>
      </w:r>
      <w:r w:rsidRPr="00BA7AEE">
        <w:rPr>
          <w:rFonts w:ascii="Times New Roman" w:eastAsia="Times New Roman" w:hAnsi="Times New Roman" w:cs="Times New Roman"/>
          <w:sz w:val="28"/>
          <w:szCs w:val="28"/>
        </w:rPr>
        <w:t>із стоків,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можливість комбінування фітогормонів зробили середовище MS одним із найпоширеніших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культуральній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роботі.</w:t>
      </w:r>
    </w:p>
    <w:p w14:paraId="7E94021A" w14:textId="77777777" w:rsidR="005263E3" w:rsidRPr="00A229FD" w:rsidRDefault="00CD32B1" w:rsidP="00A229FD">
      <w:pPr>
        <w:widowControl/>
        <w:shd w:val="clear" w:color="000000" w:fill="FFFFFF"/>
        <w:autoSpaceDE/>
        <w:autoSpaceDN/>
        <w:snapToGrid w:val="0"/>
        <w:spacing w:after="0" w:line="360" w:lineRule="auto"/>
        <w:ind w:firstLine="566"/>
        <w:rPr>
          <w:rFonts w:ascii="Times New Roman" w:hAnsi="Times New Roman" w:cs="Times New Roman"/>
          <w:sz w:val="28"/>
          <w:szCs w:val="28"/>
        </w:rPr>
      </w:pPr>
      <w:r w:rsidRPr="00A229FD">
        <w:rPr>
          <w:rFonts w:ascii="Times New Roman" w:eastAsia="Times New Roman" w:hAnsi="Times New Roman" w:cs="Times New Roman"/>
          <w:iCs/>
          <w:sz w:val="28"/>
          <w:szCs w:val="28"/>
        </w:rPr>
        <w:t>Для</w:t>
      </w:r>
      <w:r w:rsidR="00B654D6" w:rsidRPr="00A229FD">
        <w:rPr>
          <w:rFonts w:ascii="Times New Roman" w:eastAsia="Times New Roman" w:hAnsi="Times New Roman" w:cs="Times New Roman"/>
          <w:sz w:val="28"/>
          <w:szCs w:val="28"/>
        </w:rPr>
        <w:t xml:space="preserve"> стимуляції отримання </w:t>
      </w:r>
      <w:proofErr w:type="spellStart"/>
      <w:r w:rsidR="00B654D6" w:rsidRPr="00A229FD">
        <w:rPr>
          <w:rFonts w:ascii="Times New Roman" w:eastAsia="Times New Roman" w:hAnsi="Times New Roman" w:cs="Times New Roman"/>
          <w:sz w:val="28"/>
          <w:szCs w:val="28"/>
        </w:rPr>
        <w:t>калюсних</w:t>
      </w:r>
      <w:proofErr w:type="spellEnd"/>
      <w:r w:rsidR="00B654D6" w:rsidRPr="00A229FD">
        <w:rPr>
          <w:rFonts w:ascii="Times New Roman" w:eastAsia="Times New Roman" w:hAnsi="Times New Roman" w:cs="Times New Roman"/>
          <w:sz w:val="28"/>
          <w:szCs w:val="28"/>
        </w:rPr>
        <w:t xml:space="preserve"> тканин </w:t>
      </w:r>
      <w:r w:rsidRPr="00A229FD">
        <w:rPr>
          <w:rFonts w:ascii="Times New Roman" w:eastAsia="Times New Roman" w:hAnsi="Times New Roman" w:cs="Times New Roman"/>
          <w:iCs/>
          <w:sz w:val="28"/>
          <w:szCs w:val="28"/>
        </w:rPr>
        <w:t xml:space="preserve">у живильне середовище додають </w:t>
      </w:r>
      <w:r w:rsidRPr="00A229FD">
        <w:rPr>
          <w:rFonts w:ascii="Times New Roman" w:eastAsia="Times New Roman" w:hAnsi="Times New Roman" w:cs="Times New Roman"/>
          <w:i/>
          <w:sz w:val="28"/>
          <w:szCs w:val="28"/>
        </w:rPr>
        <w:t>ф</w:t>
      </w:r>
      <w:r w:rsidR="005637AA" w:rsidRPr="00A229FD">
        <w:rPr>
          <w:rFonts w:ascii="Times New Roman" w:eastAsia="Times New Roman" w:hAnsi="Times New Roman" w:cs="Times New Roman"/>
          <w:i/>
          <w:sz w:val="28"/>
          <w:szCs w:val="28"/>
        </w:rPr>
        <w:t>ітогормони (регулятори росту)</w:t>
      </w:r>
      <w:r w:rsidRPr="00A229FD">
        <w:rPr>
          <w:rFonts w:ascii="Times New Roman" w:eastAsia="Times New Roman" w:hAnsi="Times New Roman" w:cs="Times New Roman"/>
          <w:iCs/>
          <w:sz w:val="28"/>
          <w:szCs w:val="28"/>
        </w:rPr>
        <w:t>.</w:t>
      </w:r>
      <w:r w:rsidR="005637AA" w:rsidRPr="00A229FD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="00B654D6" w:rsidRPr="00A229FD">
        <w:rPr>
          <w:rFonts w:ascii="Times New Roman" w:eastAsia="Times New Roman" w:hAnsi="Times New Roman" w:cs="Times New Roman"/>
          <w:iCs/>
          <w:sz w:val="28"/>
          <w:szCs w:val="28"/>
        </w:rPr>
        <w:t xml:space="preserve">Для </w:t>
      </w:r>
      <w:proofErr w:type="spellStart"/>
      <w:r w:rsidR="00B654D6" w:rsidRPr="00A229FD">
        <w:rPr>
          <w:rFonts w:ascii="Times New Roman" w:eastAsia="Times New Roman" w:hAnsi="Times New Roman" w:cs="Times New Roman"/>
          <w:iCs/>
          <w:sz w:val="28"/>
          <w:szCs w:val="28"/>
        </w:rPr>
        <w:t>дедиференціювання</w:t>
      </w:r>
      <w:proofErr w:type="spellEnd"/>
      <w:r w:rsidR="00B654D6" w:rsidRPr="00A229FD">
        <w:rPr>
          <w:rFonts w:ascii="Times New Roman" w:eastAsia="Times New Roman" w:hAnsi="Times New Roman" w:cs="Times New Roman"/>
          <w:iCs/>
          <w:sz w:val="28"/>
          <w:szCs w:val="28"/>
        </w:rPr>
        <w:t xml:space="preserve"> клітин </w:t>
      </w:r>
      <w:r w:rsidR="00690DB7" w:rsidRPr="00A229FD">
        <w:rPr>
          <w:rFonts w:ascii="Times New Roman" w:hAnsi="Times New Roman" w:cs="Times New Roman"/>
          <w:sz w:val="28"/>
          <w:szCs w:val="28"/>
        </w:rPr>
        <w:t xml:space="preserve">в живильне середовище обов'язково додають </w:t>
      </w:r>
      <w:r w:rsidR="00690DB7" w:rsidRPr="00A229FD">
        <w:rPr>
          <w:rFonts w:ascii="Times New Roman" w:hAnsi="Times New Roman" w:cs="Times New Roman"/>
          <w:i/>
          <w:sz w:val="28"/>
          <w:szCs w:val="28"/>
        </w:rPr>
        <w:t>ауксини</w:t>
      </w:r>
      <w:r w:rsidR="00690DB7" w:rsidRPr="00A229FD">
        <w:rPr>
          <w:rFonts w:ascii="Times New Roman" w:hAnsi="Times New Roman" w:cs="Times New Roman"/>
          <w:iCs/>
          <w:sz w:val="28"/>
          <w:szCs w:val="28"/>
        </w:rPr>
        <w:t>, а</w:t>
      </w:r>
      <w:r w:rsidR="00B654D6" w:rsidRPr="00A229FD">
        <w:rPr>
          <w:rFonts w:ascii="Times New Roman" w:eastAsia="Times New Roman" w:hAnsi="Times New Roman" w:cs="Times New Roman"/>
          <w:iCs/>
          <w:sz w:val="28"/>
          <w:szCs w:val="28"/>
        </w:rPr>
        <w:t xml:space="preserve"> для індукції поділів </w:t>
      </w:r>
      <w:proofErr w:type="spellStart"/>
      <w:r w:rsidR="00690DB7" w:rsidRPr="00A229FD">
        <w:rPr>
          <w:rFonts w:ascii="Times New Roman" w:hAnsi="Times New Roman" w:cs="Times New Roman"/>
          <w:sz w:val="28"/>
          <w:szCs w:val="28"/>
        </w:rPr>
        <w:t>дедиференційованих</w:t>
      </w:r>
      <w:proofErr w:type="spellEnd"/>
      <w:r w:rsidR="00690DB7" w:rsidRPr="00A229FD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r w:rsidR="00B654D6" w:rsidRPr="00A229FD">
        <w:rPr>
          <w:rFonts w:ascii="Times New Roman" w:eastAsia="Times New Roman" w:hAnsi="Times New Roman" w:cs="Times New Roman"/>
          <w:iCs/>
          <w:sz w:val="28"/>
          <w:szCs w:val="28"/>
        </w:rPr>
        <w:t>кліт</w:t>
      </w:r>
      <w:r w:rsidR="00690DB7" w:rsidRPr="00A229FD">
        <w:rPr>
          <w:rFonts w:ascii="Times New Roman" w:eastAsia="Times New Roman" w:hAnsi="Times New Roman" w:cs="Times New Roman"/>
          <w:iCs/>
          <w:sz w:val="28"/>
          <w:szCs w:val="28"/>
        </w:rPr>
        <w:t>и</w:t>
      </w:r>
      <w:r w:rsidR="00B654D6" w:rsidRPr="00A229FD">
        <w:rPr>
          <w:rFonts w:ascii="Times New Roman" w:eastAsia="Times New Roman" w:hAnsi="Times New Roman" w:cs="Times New Roman"/>
          <w:iCs/>
          <w:sz w:val="28"/>
          <w:szCs w:val="28"/>
        </w:rPr>
        <w:t>н</w:t>
      </w:r>
      <w:r w:rsidR="00690DB7" w:rsidRPr="00A229FD">
        <w:rPr>
          <w:rFonts w:ascii="Times New Roman" w:hAnsi="Times New Roman" w:cs="Times New Roman"/>
          <w:sz w:val="28"/>
          <w:szCs w:val="28"/>
        </w:rPr>
        <w:t xml:space="preserve"> і </w:t>
      </w:r>
      <w:r w:rsidR="00690DB7" w:rsidRPr="00A229FD">
        <w:rPr>
          <w:rFonts w:ascii="Times New Roman" w:eastAsia="Times New Roman" w:hAnsi="Times New Roman" w:cs="Times New Roman"/>
          <w:sz w:val="28"/>
          <w:szCs w:val="28"/>
        </w:rPr>
        <w:t xml:space="preserve">проліферації </w:t>
      </w:r>
      <w:proofErr w:type="spellStart"/>
      <w:r w:rsidR="00690DB7" w:rsidRPr="00A229FD">
        <w:rPr>
          <w:rFonts w:ascii="Times New Roman" w:eastAsia="Times New Roman" w:hAnsi="Times New Roman" w:cs="Times New Roman"/>
          <w:sz w:val="28"/>
          <w:szCs w:val="28"/>
        </w:rPr>
        <w:t>калюсних</w:t>
      </w:r>
      <w:proofErr w:type="spellEnd"/>
      <w:r w:rsidR="00690DB7" w:rsidRPr="00A229FD">
        <w:rPr>
          <w:rFonts w:ascii="Times New Roman" w:eastAsia="Times New Roman" w:hAnsi="Times New Roman" w:cs="Times New Roman"/>
          <w:sz w:val="28"/>
          <w:szCs w:val="28"/>
        </w:rPr>
        <w:t xml:space="preserve"> культур</w:t>
      </w:r>
      <w:r w:rsidR="00690DB7" w:rsidRPr="00A229FD">
        <w:rPr>
          <w:rFonts w:ascii="Times New Roman" w:hAnsi="Times New Roman" w:cs="Times New Roman"/>
          <w:sz w:val="28"/>
          <w:szCs w:val="28"/>
        </w:rPr>
        <w:t xml:space="preserve"> –</w:t>
      </w:r>
      <w:r w:rsidRPr="00A229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90DB7" w:rsidRPr="00A229FD">
        <w:rPr>
          <w:rFonts w:ascii="Times New Roman" w:hAnsi="Times New Roman" w:cs="Times New Roman"/>
          <w:i/>
          <w:iCs/>
          <w:sz w:val="28"/>
          <w:szCs w:val="28"/>
        </w:rPr>
        <w:t>ц</w:t>
      </w:r>
      <w:r w:rsidR="005637AA" w:rsidRPr="00A229FD">
        <w:rPr>
          <w:rFonts w:ascii="Times New Roman" w:eastAsia="Times New Roman" w:hAnsi="Times New Roman" w:cs="Times New Roman"/>
          <w:i/>
          <w:sz w:val="28"/>
          <w:szCs w:val="28"/>
        </w:rPr>
        <w:t>итокініни</w:t>
      </w:r>
      <w:proofErr w:type="spellEnd"/>
      <w:r w:rsidR="00690DB7" w:rsidRPr="00A229FD"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 w:rsidR="005637AA" w:rsidRPr="00A229F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90DB7" w:rsidRPr="00A229FD">
        <w:rPr>
          <w:rFonts w:ascii="Times New Roman" w:hAnsi="Times New Roman" w:cs="Times New Roman"/>
          <w:sz w:val="28"/>
          <w:szCs w:val="28"/>
        </w:rPr>
        <w:t xml:space="preserve">Для індукції регенерації пагонів вміст ауксинів може бути знижений або </w:t>
      </w:r>
      <w:r w:rsidR="00A229FD" w:rsidRPr="00A229FD">
        <w:rPr>
          <w:rFonts w:ascii="Times New Roman" w:hAnsi="Times New Roman" w:cs="Times New Roman"/>
          <w:sz w:val="28"/>
          <w:szCs w:val="28"/>
        </w:rPr>
        <w:t>навіть</w:t>
      </w:r>
      <w:r w:rsidR="00690DB7" w:rsidRPr="00A229FD">
        <w:rPr>
          <w:rFonts w:ascii="Times New Roman" w:hAnsi="Times New Roman" w:cs="Times New Roman"/>
          <w:sz w:val="28"/>
          <w:szCs w:val="28"/>
        </w:rPr>
        <w:t xml:space="preserve"> повністю виключ</w:t>
      </w:r>
      <w:r w:rsidR="00A229FD" w:rsidRPr="00A229FD">
        <w:rPr>
          <w:rFonts w:ascii="Times New Roman" w:hAnsi="Times New Roman" w:cs="Times New Roman"/>
          <w:sz w:val="28"/>
          <w:szCs w:val="28"/>
        </w:rPr>
        <w:t>ений.</w:t>
      </w:r>
      <w:r w:rsidR="00690DB7" w:rsidRPr="00A229F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229FD" w:rsidRPr="00A229FD">
        <w:rPr>
          <w:rFonts w:ascii="Times New Roman" w:eastAsia="Times New Roman" w:hAnsi="Times New Roman" w:cs="Times New Roman"/>
          <w:sz w:val="28"/>
          <w:szCs w:val="28"/>
        </w:rPr>
        <w:t>Пухлинні і «звиклі» тканини можуть рости на середовищах без гормонів через їх природну здатність продукувати гормони.</w:t>
      </w:r>
    </w:p>
    <w:p w14:paraId="0F21A38C" w14:textId="77777777" w:rsidR="00D15943" w:rsidRPr="00425BAF" w:rsidRDefault="00031649" w:rsidP="00B54C6C">
      <w:pPr>
        <w:spacing w:after="0" w:line="360" w:lineRule="auto"/>
        <w:ind w:firstLine="56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Найчастіше для індукції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калюсогенезу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використовують 2,4-дихлорфеноксиоцтову кислоту (2,4-Д), яка в 30 разів активніша за інше </w:t>
      </w:r>
      <w:r w:rsidR="005637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джерело </w:t>
      </w:r>
      <w:r w:rsidR="005637AA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ауксинів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–</w:t>
      </w:r>
      <w:r w:rsidR="005637AA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індолілоцтову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кислоту (ІОК). </w:t>
      </w:r>
      <w:r w:rsidR="00F137B2">
        <w:rPr>
          <w:rFonts w:ascii="Times New Roman" w:eastAsia="Times New Roman" w:hAnsi="Times New Roman" w:cs="Times New Roman"/>
          <w:color w:val="000000"/>
          <w:sz w:val="28"/>
          <w:szCs w:val="28"/>
        </w:rPr>
        <w:t>Також застосовують</w:t>
      </w:r>
      <w:r w:rsidR="005637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α-</w:t>
      </w:r>
      <w:proofErr w:type="spellStart"/>
      <w:r w:rsidR="005637AA">
        <w:rPr>
          <w:rFonts w:ascii="Times New Roman" w:eastAsia="Times New Roman" w:hAnsi="Times New Roman" w:cs="Times New Roman"/>
          <w:color w:val="000000"/>
          <w:sz w:val="28"/>
          <w:szCs w:val="28"/>
        </w:rPr>
        <w:t>нафтилоцтову</w:t>
      </w:r>
      <w:proofErr w:type="spellEnd"/>
      <w:r w:rsidR="005637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кислоту (НОК). </w:t>
      </w:r>
      <w:r w:rsidR="00F137B2"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 w:rsidR="00DD678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азвичай </w:t>
      </w:r>
      <w:r w:rsidR="005637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необхідні високі концентрації ауксинів (частіше це 2,4-Д), </w:t>
      </w:r>
      <w:r w:rsidR="000C7DEA" w:rsidRPr="00F137B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концентрації ауксинів в </w:t>
      </w:r>
      <w:proofErr w:type="spellStart"/>
      <w:r w:rsidR="000C7DEA" w:rsidRPr="00F137B2">
        <w:rPr>
          <w:rFonts w:ascii="Times New Roman" w:eastAsia="Times New Roman" w:hAnsi="Times New Roman" w:cs="Times New Roman"/>
          <w:color w:val="000000"/>
          <w:sz w:val="28"/>
          <w:szCs w:val="28"/>
        </w:rPr>
        <w:t>культуральному</w:t>
      </w:r>
      <w:proofErr w:type="spellEnd"/>
      <w:r w:rsidR="000C7DEA" w:rsidRPr="00F137B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середовищі зменшують</w:t>
      </w:r>
      <w:r w:rsidR="00DD678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9E6E57" w:rsidRPr="00D15943">
        <w:rPr>
          <w:rFonts w:ascii="Times New Roman" w:eastAsia="Times New Roman" w:hAnsi="Times New Roman" w:cs="Times New Roman"/>
          <w:sz w:val="28"/>
          <w:szCs w:val="28"/>
        </w:rPr>
        <w:t>для</w:t>
      </w:r>
      <w:r w:rsidR="005637AA" w:rsidRPr="00D1594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C68FC" w:rsidRPr="00D15943">
        <w:rPr>
          <w:rFonts w:ascii="Times New Roman" w:eastAsia="Times New Roman" w:hAnsi="Times New Roman" w:cs="Times New Roman"/>
          <w:sz w:val="28"/>
          <w:szCs w:val="28"/>
        </w:rPr>
        <w:t>подальш</w:t>
      </w:r>
      <w:r w:rsidR="005637AA" w:rsidRPr="00D15943">
        <w:rPr>
          <w:rFonts w:ascii="Times New Roman" w:eastAsia="Times New Roman" w:hAnsi="Times New Roman" w:cs="Times New Roman"/>
          <w:sz w:val="28"/>
          <w:szCs w:val="28"/>
        </w:rPr>
        <w:t xml:space="preserve">их </w:t>
      </w:r>
      <w:r w:rsidR="005637AA" w:rsidRPr="00425BAF">
        <w:rPr>
          <w:rFonts w:ascii="Times New Roman" w:eastAsia="Times New Roman" w:hAnsi="Times New Roman" w:cs="Times New Roman"/>
          <w:sz w:val="28"/>
          <w:szCs w:val="28"/>
        </w:rPr>
        <w:t>пересад</w:t>
      </w:r>
      <w:r w:rsidR="009E6E57" w:rsidRPr="00425BAF">
        <w:rPr>
          <w:rFonts w:ascii="Times New Roman" w:eastAsia="Times New Roman" w:hAnsi="Times New Roman" w:cs="Times New Roman"/>
          <w:sz w:val="28"/>
          <w:szCs w:val="28"/>
        </w:rPr>
        <w:t>о</w:t>
      </w:r>
      <w:r w:rsidR="005637AA" w:rsidRPr="00425BAF">
        <w:rPr>
          <w:rFonts w:ascii="Times New Roman" w:eastAsia="Times New Roman" w:hAnsi="Times New Roman" w:cs="Times New Roman"/>
          <w:sz w:val="28"/>
          <w:szCs w:val="28"/>
        </w:rPr>
        <w:t xml:space="preserve">к </w:t>
      </w:r>
      <w:r w:rsidR="005637AA" w:rsidRPr="00425BAF">
        <w:rPr>
          <w:rFonts w:ascii="Times New Roman" w:eastAsia="Times New Roman" w:hAnsi="Times New Roman" w:cs="Times New Roman"/>
          <w:color w:val="000000"/>
          <w:sz w:val="28"/>
          <w:szCs w:val="28"/>
        </w:rPr>
        <w:t>(</w:t>
      </w:r>
      <w:proofErr w:type="spellStart"/>
      <w:r w:rsidR="005637AA" w:rsidRPr="00425BAF">
        <w:rPr>
          <w:rFonts w:ascii="Times New Roman" w:eastAsia="Times New Roman" w:hAnsi="Times New Roman" w:cs="Times New Roman"/>
          <w:color w:val="000000"/>
          <w:sz w:val="28"/>
          <w:szCs w:val="28"/>
        </w:rPr>
        <w:t>пасажуванн</w:t>
      </w:r>
      <w:r w:rsidR="0003043B" w:rsidRPr="00425BAF"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proofErr w:type="spellEnd"/>
      <w:r w:rsidR="005637AA" w:rsidRPr="00425BAF">
        <w:rPr>
          <w:rFonts w:ascii="Times New Roman" w:eastAsia="Times New Roman" w:hAnsi="Times New Roman" w:cs="Times New Roman"/>
          <w:color w:val="000000"/>
          <w:sz w:val="28"/>
          <w:szCs w:val="28"/>
        </w:rPr>
        <w:t>)</w:t>
      </w:r>
      <w:r w:rsidR="000C7DEA" w:rsidRPr="00425BAF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="005637AA" w:rsidRPr="00425BA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</w:p>
    <w:p w14:paraId="188BEE54" w14:textId="77777777" w:rsidR="006C085A" w:rsidRPr="003B6E3C" w:rsidRDefault="000C7DEA" w:rsidP="003B6E3C">
      <w:pPr>
        <w:widowControl/>
        <w:shd w:val="clear" w:color="000000" w:fill="FFFFFF"/>
        <w:autoSpaceDE/>
        <w:autoSpaceDN/>
        <w:snapToGrid w:val="0"/>
        <w:spacing w:after="0" w:line="360" w:lineRule="auto"/>
        <w:ind w:firstLine="566"/>
        <w:rPr>
          <w:rFonts w:ascii="Times New Roman" w:hAnsi="Times New Roman" w:cs="Times New Roman"/>
          <w:sz w:val="28"/>
          <w:szCs w:val="28"/>
        </w:rPr>
      </w:pPr>
      <w:r w:rsidRPr="00425BAF">
        <w:rPr>
          <w:rFonts w:ascii="Times New Roman" w:eastAsia="Times New Roman" w:hAnsi="Times New Roman" w:cs="Times New Roman"/>
          <w:color w:val="000000"/>
          <w:sz w:val="28"/>
          <w:szCs w:val="28"/>
        </w:rPr>
        <w:t>У штучних живильних середовищах як</w:t>
      </w:r>
      <w:r w:rsidR="005637AA" w:rsidRPr="00425BA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джерело </w:t>
      </w:r>
      <w:proofErr w:type="spellStart"/>
      <w:r w:rsidR="005637AA" w:rsidRPr="00425BAF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цитокінінів</w:t>
      </w:r>
      <w:proofErr w:type="spellEnd"/>
      <w:r w:rsidR="005637AA" w:rsidRPr="00425BAF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</w:t>
      </w:r>
      <w:r w:rsidR="005637AA" w:rsidRPr="00425BA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використовують </w:t>
      </w:r>
      <w:proofErr w:type="spellStart"/>
      <w:r w:rsidR="005637AA" w:rsidRPr="00425BAF">
        <w:rPr>
          <w:rFonts w:ascii="Times New Roman" w:eastAsia="Times New Roman" w:hAnsi="Times New Roman" w:cs="Times New Roman"/>
          <w:color w:val="000000"/>
          <w:sz w:val="28"/>
          <w:szCs w:val="28"/>
        </w:rPr>
        <w:t>кінетин</w:t>
      </w:r>
      <w:proofErr w:type="spellEnd"/>
      <w:r w:rsidR="005637AA" w:rsidRPr="00425BA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6-бензиламінопурин (БАП), </w:t>
      </w:r>
      <w:proofErr w:type="spellStart"/>
      <w:r w:rsidR="005637AA" w:rsidRPr="00425BAF">
        <w:rPr>
          <w:rFonts w:ascii="Times New Roman" w:eastAsia="Times New Roman" w:hAnsi="Times New Roman" w:cs="Times New Roman"/>
          <w:color w:val="000000"/>
          <w:sz w:val="28"/>
          <w:szCs w:val="28"/>
        </w:rPr>
        <w:t>зеатин</w:t>
      </w:r>
      <w:proofErr w:type="spellEnd"/>
      <w:r w:rsidR="005637AA" w:rsidRPr="00425BA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(0,001-10,0</w:t>
      </w:r>
      <w:r w:rsidR="00F137B2" w:rsidRPr="00425BA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5637AA" w:rsidRPr="00425BA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мг/л). </w:t>
      </w:r>
      <w:r w:rsidR="003B6E3C" w:rsidRPr="00425BAF">
        <w:rPr>
          <w:rFonts w:ascii="Times New Roman" w:eastAsia="Times New Roman" w:hAnsi="Times New Roman" w:cs="Times New Roman"/>
          <w:color w:val="000000"/>
          <w:sz w:val="28"/>
          <w:szCs w:val="28"/>
        </w:rPr>
        <w:t>Най</w:t>
      </w:r>
      <w:r w:rsidR="00DD6785" w:rsidRPr="00425BAF">
        <w:rPr>
          <w:rFonts w:ascii="Times New Roman" w:eastAsia="Times New Roman" w:hAnsi="Times New Roman" w:cs="Times New Roman"/>
          <w:color w:val="000000"/>
          <w:sz w:val="28"/>
          <w:szCs w:val="28"/>
        </w:rPr>
        <w:t>активн</w:t>
      </w:r>
      <w:r w:rsidR="003B6E3C" w:rsidRPr="00425BAF">
        <w:rPr>
          <w:rFonts w:ascii="Times New Roman" w:eastAsia="Times New Roman" w:hAnsi="Times New Roman" w:cs="Times New Roman"/>
          <w:color w:val="000000"/>
          <w:sz w:val="28"/>
          <w:szCs w:val="28"/>
        </w:rPr>
        <w:t>іш</w:t>
      </w:r>
      <w:r w:rsidR="00DD6785" w:rsidRPr="00425BAF">
        <w:rPr>
          <w:rFonts w:ascii="Times New Roman" w:eastAsia="Times New Roman" w:hAnsi="Times New Roman" w:cs="Times New Roman"/>
          <w:color w:val="000000"/>
          <w:sz w:val="28"/>
          <w:szCs w:val="28"/>
        </w:rPr>
        <w:t>им</w:t>
      </w:r>
      <w:r w:rsidR="003B6E3C" w:rsidRPr="00425BAF">
        <w:rPr>
          <w:rFonts w:ascii="Times New Roman" w:eastAsia="Times New Roman" w:hAnsi="Times New Roman" w:cs="Times New Roman"/>
          <w:color w:val="000000"/>
          <w:sz w:val="28"/>
          <w:szCs w:val="28"/>
        </w:rPr>
        <w:t>, але</w:t>
      </w:r>
      <w:r w:rsidR="003B6E3C" w:rsidRPr="003B6E3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й найдорожчим</w:t>
      </w:r>
      <w:r w:rsidR="00DD6785" w:rsidRPr="003B6E3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серед </w:t>
      </w:r>
      <w:proofErr w:type="spellStart"/>
      <w:r w:rsidR="00DD6785" w:rsidRPr="003B6E3C">
        <w:rPr>
          <w:rFonts w:ascii="Times New Roman" w:eastAsia="Times New Roman" w:hAnsi="Times New Roman" w:cs="Times New Roman"/>
          <w:color w:val="000000"/>
          <w:sz w:val="28"/>
          <w:szCs w:val="28"/>
        </w:rPr>
        <w:t>цитокінінів</w:t>
      </w:r>
      <w:proofErr w:type="spellEnd"/>
      <w:r w:rsidR="00DD6785" w:rsidRPr="003B6E3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є </w:t>
      </w:r>
      <w:proofErr w:type="spellStart"/>
      <w:r w:rsidR="005637AA" w:rsidRPr="003B6E3C">
        <w:rPr>
          <w:rFonts w:ascii="Times New Roman" w:eastAsia="Times New Roman" w:hAnsi="Times New Roman" w:cs="Times New Roman"/>
          <w:color w:val="000000"/>
          <w:sz w:val="28"/>
          <w:szCs w:val="28"/>
        </w:rPr>
        <w:t>зеатин</w:t>
      </w:r>
      <w:proofErr w:type="spellEnd"/>
      <w:r w:rsidR="00DD6785" w:rsidRPr="003B6E3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(він має природне походження). </w:t>
      </w:r>
      <w:proofErr w:type="spellStart"/>
      <w:r w:rsidR="003B6E3C" w:rsidRPr="003B6E3C">
        <w:rPr>
          <w:rFonts w:ascii="Times New Roman" w:eastAsia="Times New Roman" w:hAnsi="Times New Roman" w:cs="Times New Roman"/>
          <w:color w:val="000000"/>
          <w:sz w:val="28"/>
          <w:szCs w:val="28"/>
        </w:rPr>
        <w:t>Кінетин</w:t>
      </w:r>
      <w:proofErr w:type="spellEnd"/>
      <w:r w:rsidR="003B6E3C" w:rsidRPr="003B6E3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має м</w:t>
      </w:r>
      <w:r w:rsidR="00DD6785" w:rsidRPr="003B6E3C">
        <w:rPr>
          <w:rFonts w:ascii="Times New Roman" w:eastAsia="Times New Roman" w:hAnsi="Times New Roman" w:cs="Times New Roman"/>
          <w:color w:val="000000"/>
          <w:sz w:val="28"/>
          <w:szCs w:val="28"/>
        </w:rPr>
        <w:t>інімальн</w:t>
      </w:r>
      <w:r w:rsidR="003B6E3C" w:rsidRPr="003B6E3C"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 w:rsidR="00DD6785" w:rsidRPr="003B6E3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активніст</w:t>
      </w:r>
      <w:r w:rsidR="003B6E3C" w:rsidRPr="003B6E3C"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 w:rsidR="00DD6785" w:rsidRPr="003B6E3C">
        <w:rPr>
          <w:rFonts w:ascii="Times New Roman" w:eastAsia="Times New Roman" w:hAnsi="Times New Roman" w:cs="Times New Roman"/>
          <w:color w:val="000000"/>
          <w:sz w:val="28"/>
          <w:szCs w:val="28"/>
        </w:rPr>
        <w:t>. Тому для підтримки росту ізольованих тканин та індукції органогенезу зазвичай використовують БАП.</w:t>
      </w:r>
      <w:r w:rsidR="003B6E3C" w:rsidRPr="003B6E3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Також іноді </w:t>
      </w:r>
      <w:r w:rsidR="006C085A" w:rsidRPr="003B6E3C">
        <w:rPr>
          <w:rFonts w:ascii="Times New Roman" w:hAnsi="Times New Roman" w:cs="Times New Roman"/>
          <w:sz w:val="28"/>
          <w:szCs w:val="28"/>
        </w:rPr>
        <w:t>додають аденін.</w:t>
      </w:r>
    </w:p>
    <w:p w14:paraId="4B42D665" w14:textId="77777777" w:rsidR="00502914" w:rsidRDefault="00F25016">
      <w:pPr>
        <w:widowControl/>
        <w:shd w:val="clear" w:color="000000" w:fill="FFFFFF"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 точки зору проходження клітинного циклу а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уксини необхідні для переходу </w:t>
      </w:r>
      <w:r w:rsidR="006B6F55">
        <w:rPr>
          <w:rFonts w:ascii="Times New Roman" w:eastAsia="Times New Roman" w:hAnsi="Times New Roman" w:cs="Times New Roman"/>
          <w:sz w:val="28"/>
          <w:szCs w:val="28"/>
        </w:rPr>
        <w:t>диференційован</w:t>
      </w:r>
      <w:r>
        <w:rPr>
          <w:rFonts w:ascii="Times New Roman" w:eastAsia="Times New Roman" w:hAnsi="Times New Roman" w:cs="Times New Roman"/>
          <w:sz w:val="28"/>
          <w:szCs w:val="28"/>
        </w:rPr>
        <w:t>их</w:t>
      </w:r>
      <w:r w:rsidR="006B6F55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спеціалізован</w:t>
      </w:r>
      <w:r>
        <w:rPr>
          <w:rFonts w:ascii="Times New Roman" w:eastAsia="Times New Roman" w:hAnsi="Times New Roman" w:cs="Times New Roman"/>
          <w:sz w:val="28"/>
          <w:szCs w:val="28"/>
        </w:rPr>
        <w:t>их</w:t>
      </w:r>
      <w:r w:rsidR="006B6F55"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клітин з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G1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в S</w:t>
      </w:r>
      <w:r w:rsidR="006B6F5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фазу,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цитокініни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– для подальших фаз</w:t>
      </w:r>
      <w:r w:rsidR="006B6F55">
        <w:rPr>
          <w:rFonts w:ascii="Times New Roman" w:eastAsia="Times New Roman" w:hAnsi="Times New Roman" w:cs="Times New Roman"/>
          <w:sz w:val="28"/>
          <w:szCs w:val="28"/>
        </w:rPr>
        <w:t>: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G2, М і цитокінезу</w:t>
      </w:r>
      <w:r w:rsidR="00824E8F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E27BE46" w14:textId="77777777" w:rsidR="007C3A22" w:rsidRDefault="00413446" w:rsidP="00413446">
      <w:pPr>
        <w:widowControl/>
        <w:shd w:val="clear" w:color="000000" w:fill="FFFFFF"/>
        <w:autoSpaceDE/>
        <w:autoSpaceDN/>
        <w:snapToGrid w:val="0"/>
        <w:spacing w:after="0" w:line="360" w:lineRule="auto"/>
        <w:ind w:firstLine="566"/>
        <w:rPr>
          <w:rFonts w:ascii="Arial" w:hAnsi="Arial" w:cs="Arial"/>
          <w:color w:val="202122"/>
          <w:sz w:val="21"/>
          <w:szCs w:val="21"/>
          <w:shd w:val="clear" w:color="auto" w:fill="FFFFFF"/>
        </w:rPr>
      </w:pPr>
      <w:r w:rsidRPr="00413446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Іноді (не обов’язково) у поживні середовища для стимуляції росту ізольованої тканини додають </w:t>
      </w:r>
      <w:proofErr w:type="spellStart"/>
      <w:r w:rsidR="005637AA" w:rsidRPr="00413446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гіберелову</w:t>
      </w:r>
      <w:proofErr w:type="spellEnd"/>
      <w:r w:rsidR="005637AA" w:rsidRPr="00413446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кислоту </w:t>
      </w:r>
      <w:r w:rsidR="005637AA" w:rsidRPr="00413446">
        <w:rPr>
          <w:rFonts w:ascii="Times New Roman" w:eastAsia="Times New Roman" w:hAnsi="Times New Roman" w:cs="Times New Roman"/>
          <w:color w:val="000000"/>
          <w:sz w:val="28"/>
          <w:szCs w:val="28"/>
        </w:rPr>
        <w:t>(ГК</w:t>
      </w:r>
      <w:r w:rsidR="005637AA" w:rsidRPr="004134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3</w:t>
      </w:r>
      <w:r w:rsidR="005637AA" w:rsidRPr="00413446">
        <w:rPr>
          <w:rFonts w:ascii="Times New Roman" w:eastAsia="Times New Roman" w:hAnsi="Times New Roman" w:cs="Times New Roman"/>
          <w:color w:val="000000"/>
          <w:sz w:val="28"/>
          <w:szCs w:val="28"/>
        </w:rPr>
        <w:t>)</w:t>
      </w:r>
      <w:r w:rsidRPr="00413446">
        <w:rPr>
          <w:rFonts w:ascii="Times New Roman" w:eastAsia="Times New Roman" w:hAnsi="Times New Roman" w:cs="Times New Roman"/>
          <w:color w:val="000000"/>
          <w:sz w:val="28"/>
          <w:szCs w:val="28"/>
        </w:rPr>
        <w:t>, яка</w:t>
      </w:r>
      <w:r w:rsidR="00AE3E73" w:rsidRPr="0041344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 природних умовах контролює багато </w:t>
      </w:r>
      <w:proofErr w:type="spellStart"/>
      <w:r w:rsidR="00AE3E73" w:rsidRPr="00413446">
        <w:rPr>
          <w:rFonts w:ascii="Times New Roman" w:eastAsia="Times New Roman" w:hAnsi="Times New Roman" w:cs="Times New Roman"/>
          <w:color w:val="000000"/>
          <w:sz w:val="28"/>
          <w:szCs w:val="28"/>
        </w:rPr>
        <w:t>морфогенетичних</w:t>
      </w:r>
      <w:proofErr w:type="spellEnd"/>
      <w:r w:rsidR="00AE3E73" w:rsidRPr="0041344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процесів у рослин</w:t>
      </w:r>
      <w:r w:rsidRPr="00413446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14:paraId="35BB7E9D" w14:textId="77777777" w:rsidR="00502914" w:rsidRDefault="005637AA">
      <w:pPr>
        <w:widowControl/>
        <w:shd w:val="clear" w:color="000000" w:fill="FFFFFF"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Відмінності в потребах у екзогенних ауксинах і </w:t>
      </w:r>
      <w:proofErr w:type="spellStart"/>
      <w:r w:rsidRPr="000E0CE8">
        <w:rPr>
          <w:rFonts w:ascii="Times New Roman" w:eastAsia="Times New Roman" w:hAnsi="Times New Roman" w:cs="Times New Roman"/>
          <w:sz w:val="28"/>
          <w:szCs w:val="28"/>
        </w:rPr>
        <w:t>цитокінінах</w:t>
      </w:r>
      <w:proofErr w:type="spellEnd"/>
      <w:r w:rsidRPr="000E0CE8">
        <w:rPr>
          <w:rFonts w:ascii="Times New Roman" w:eastAsia="Times New Roman" w:hAnsi="Times New Roman" w:cs="Times New Roman"/>
          <w:sz w:val="28"/>
          <w:szCs w:val="28"/>
        </w:rPr>
        <w:t xml:space="preserve"> д</w:t>
      </w:r>
      <w:r w:rsidR="009E6E57" w:rsidRPr="000E0CE8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0E0CE8">
        <w:rPr>
          <w:rFonts w:ascii="Times New Roman" w:eastAsia="Times New Roman" w:hAnsi="Times New Roman" w:cs="Times New Roman"/>
          <w:sz w:val="28"/>
          <w:szCs w:val="28"/>
        </w:rPr>
        <w:t>ють</w:t>
      </w:r>
      <w:r w:rsidR="009E6E57" w:rsidRPr="000E0CE8">
        <w:rPr>
          <w:rFonts w:ascii="Times New Roman" w:eastAsia="Times New Roman" w:hAnsi="Times New Roman" w:cs="Times New Roman"/>
          <w:sz w:val="28"/>
          <w:szCs w:val="28"/>
        </w:rPr>
        <w:t xml:space="preserve"> змогу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окреслити кілька типів тканин: </w:t>
      </w:r>
    </w:p>
    <w:p w14:paraId="74F5182F" w14:textId="77777777" w:rsidR="00502914" w:rsidRDefault="009E6E57">
      <w:pPr>
        <w:widowControl/>
        <w:shd w:val="clear" w:color="000000" w:fill="FFFFFF"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 w:rsidR="005637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тканини, що ростуть на середовищах тільки з ауксинами (наприклад, </w:t>
      </w:r>
      <w:proofErr w:type="spellStart"/>
      <w:r w:rsidR="005637AA">
        <w:rPr>
          <w:rFonts w:ascii="Times New Roman" w:eastAsia="Times New Roman" w:hAnsi="Times New Roman" w:cs="Times New Roman"/>
          <w:color w:val="000000"/>
          <w:sz w:val="28"/>
          <w:szCs w:val="28"/>
        </w:rPr>
        <w:t>експланти</w:t>
      </w:r>
      <w:proofErr w:type="spellEnd"/>
      <w:r w:rsidR="005637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кореня топінамбура, коренів цикорію); </w:t>
      </w:r>
    </w:p>
    <w:p w14:paraId="79ADCA64" w14:textId="77777777" w:rsidR="00502914" w:rsidRDefault="009E6E57">
      <w:pPr>
        <w:widowControl/>
        <w:shd w:val="clear" w:color="000000" w:fill="FFFFFF"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 w:rsidR="005637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тканини, що вимагають для росту введення в середовище тільки </w:t>
      </w:r>
      <w:proofErr w:type="spellStart"/>
      <w:r w:rsidR="005637AA">
        <w:rPr>
          <w:rFonts w:ascii="Times New Roman" w:eastAsia="Times New Roman" w:hAnsi="Times New Roman" w:cs="Times New Roman"/>
          <w:color w:val="000000"/>
          <w:sz w:val="28"/>
          <w:szCs w:val="28"/>
        </w:rPr>
        <w:t>цитокінінів</w:t>
      </w:r>
      <w:proofErr w:type="spellEnd"/>
      <w:r w:rsidR="005637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(культура корі</w:t>
      </w:r>
      <w:r w:rsidR="005637AA" w:rsidRPr="00413446">
        <w:rPr>
          <w:rFonts w:ascii="Times New Roman" w:eastAsia="Times New Roman" w:hAnsi="Times New Roman" w:cs="Times New Roman"/>
          <w:color w:val="000000"/>
          <w:sz w:val="28"/>
          <w:szCs w:val="28"/>
        </w:rPr>
        <w:t>нця</w:t>
      </w:r>
      <w:r w:rsidR="005637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білого турнепсу); </w:t>
      </w:r>
    </w:p>
    <w:p w14:paraId="1B3A6055" w14:textId="77777777" w:rsidR="00502914" w:rsidRDefault="009E6E57">
      <w:pPr>
        <w:widowControl/>
        <w:shd w:val="clear" w:color="000000" w:fill="FFFFFF"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 w:rsidR="005637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тканини, для зростання яких необхідні і ауксини, і </w:t>
      </w:r>
      <w:proofErr w:type="spellStart"/>
      <w:r w:rsidR="005637AA">
        <w:rPr>
          <w:rFonts w:ascii="Times New Roman" w:eastAsia="Times New Roman" w:hAnsi="Times New Roman" w:cs="Times New Roman"/>
          <w:color w:val="000000"/>
          <w:sz w:val="28"/>
          <w:szCs w:val="28"/>
        </w:rPr>
        <w:t>цитокініни</w:t>
      </w:r>
      <w:proofErr w:type="spellEnd"/>
      <w:r w:rsidR="005637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(більшість культивованих тканин); </w:t>
      </w:r>
    </w:p>
    <w:p w14:paraId="298E560D" w14:textId="77777777" w:rsidR="00502914" w:rsidRDefault="009E6E57">
      <w:pPr>
        <w:widowControl/>
        <w:shd w:val="clear" w:color="000000" w:fill="FFFFFF"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 w:rsidR="005637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тканини, що ростуть на середовищах з екстрактами рослинного походження (екстракт картоплі, кокосове молоко тощо).</w:t>
      </w:r>
    </w:p>
    <w:p w14:paraId="5487FAE7" w14:textId="77777777" w:rsidR="00502914" w:rsidRDefault="009E6E57">
      <w:pPr>
        <w:widowControl/>
        <w:shd w:val="clear" w:color="000000" w:fill="FFFFFF"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 w:rsidR="005637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пухлинні тканини, здатні рости на середовищах без регуляторів росту.</w:t>
      </w:r>
    </w:p>
    <w:p w14:paraId="7FB14303" w14:textId="77777777" w:rsidR="0003043B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Для приготування твердих живильних середовищ як </w:t>
      </w:r>
      <w:proofErr w:type="spellStart"/>
      <w:r w:rsidRPr="000E0CE8">
        <w:rPr>
          <w:rFonts w:ascii="Times New Roman" w:eastAsia="Times New Roman" w:hAnsi="Times New Roman" w:cs="Times New Roman"/>
          <w:i/>
          <w:sz w:val="28"/>
          <w:szCs w:val="28"/>
        </w:rPr>
        <w:t>желеутворююч</w:t>
      </w:r>
      <w:r w:rsidR="009E6E57" w:rsidRPr="000E0CE8">
        <w:rPr>
          <w:rFonts w:ascii="Times New Roman" w:eastAsia="Times New Roman" w:hAnsi="Times New Roman" w:cs="Times New Roman"/>
          <w:i/>
          <w:sz w:val="28"/>
          <w:szCs w:val="28"/>
        </w:rPr>
        <w:t>і</w:t>
      </w:r>
      <w:proofErr w:type="spellEnd"/>
      <w:r w:rsidRPr="000E0CE8">
        <w:rPr>
          <w:rFonts w:ascii="Times New Roman" w:eastAsia="Times New Roman" w:hAnsi="Times New Roman" w:cs="Times New Roman"/>
          <w:i/>
          <w:sz w:val="28"/>
          <w:szCs w:val="28"/>
        </w:rPr>
        <w:t xml:space="preserve"> агент</w:t>
      </w:r>
      <w:r w:rsidR="009E6E57" w:rsidRPr="000E0CE8">
        <w:rPr>
          <w:rFonts w:ascii="Times New Roman" w:eastAsia="Times New Roman" w:hAnsi="Times New Roman" w:cs="Times New Roman"/>
          <w:i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використовують агар-агар</w:t>
      </w:r>
      <w:r>
        <w:rPr>
          <w:rFonts w:ascii="Times New Roman" w:eastAsia="Times New Roman" w:hAnsi="Times New Roman" w:cs="Times New Roman"/>
          <w:sz w:val="22"/>
          <w:szCs w:val="22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GelRite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хімічно модифікований крохмаль Д-5аМ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. </w:t>
      </w:r>
    </w:p>
    <w:p w14:paraId="4E64B4CA" w14:textId="77777777" w:rsidR="00502914" w:rsidRPr="000D2949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Агар-агар – полісахарид, який одержують з морських водоростей. Найменшу кількість небажаних домішок містить бактеріальний агар іноземного виробництва </w:t>
      </w:r>
      <w:r w:rsidRPr="000D2949"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proofErr w:type="spellStart"/>
      <w:r w:rsidRPr="000D2949">
        <w:rPr>
          <w:rFonts w:ascii="Times New Roman" w:eastAsia="Times New Roman" w:hAnsi="Times New Roman" w:cs="Times New Roman"/>
          <w:color w:val="000000"/>
          <w:sz w:val="28"/>
          <w:szCs w:val="28"/>
        </w:rPr>
        <w:t>Bactо-Agar</w:t>
      </w:r>
      <w:proofErr w:type="spellEnd"/>
      <w:r w:rsidRPr="000D294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» (США). Переважно для одержання </w:t>
      </w:r>
      <w:proofErr w:type="spellStart"/>
      <w:r w:rsidRPr="000D2949">
        <w:rPr>
          <w:rFonts w:ascii="Times New Roman" w:eastAsia="Times New Roman" w:hAnsi="Times New Roman" w:cs="Times New Roman"/>
          <w:color w:val="000000"/>
          <w:sz w:val="28"/>
          <w:szCs w:val="28"/>
        </w:rPr>
        <w:t>агаризованого</w:t>
      </w:r>
      <w:proofErr w:type="spellEnd"/>
      <w:r w:rsidRPr="000D294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живильного середовища до нього додають </w:t>
      </w:r>
      <w:r w:rsidR="00504EEE" w:rsidRPr="000D2949">
        <w:rPr>
          <w:rFonts w:ascii="Times New Roman" w:hAnsi="Times New Roman" w:cs="Times New Roman"/>
          <w:sz w:val="28"/>
          <w:szCs w:val="28"/>
        </w:rPr>
        <w:t>0,3-0,7% масової частки агару</w:t>
      </w:r>
      <w:r w:rsidRPr="000D2949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14:paraId="0878760A" w14:textId="0521CE66" w:rsidR="0003043B" w:rsidRPr="000D2949" w:rsidRDefault="00FF3989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0D2949">
        <w:rPr>
          <w:rFonts w:ascii="Times New Roman" w:eastAsia="Times New Roman" w:hAnsi="Times New Roman" w:cs="Times New Roman"/>
          <w:sz w:val="28"/>
          <w:szCs w:val="28"/>
        </w:rPr>
        <w:t>Р</w:t>
      </w:r>
      <w:r w:rsidR="005637AA" w:rsidRPr="000D2949">
        <w:rPr>
          <w:rFonts w:ascii="Times New Roman" w:eastAsia="Times New Roman" w:hAnsi="Times New Roman" w:cs="Times New Roman"/>
          <w:sz w:val="28"/>
          <w:szCs w:val="28"/>
        </w:rPr>
        <w:t xml:space="preserve">озчини </w:t>
      </w:r>
      <w:proofErr w:type="spellStart"/>
      <w:r w:rsidR="005637AA" w:rsidRPr="000D2949">
        <w:rPr>
          <w:rFonts w:ascii="Times New Roman" w:eastAsia="Times New Roman" w:hAnsi="Times New Roman" w:cs="Times New Roman"/>
          <w:sz w:val="28"/>
          <w:szCs w:val="28"/>
        </w:rPr>
        <w:t>макросолей</w:t>
      </w:r>
      <w:proofErr w:type="spellEnd"/>
      <w:r w:rsidR="005637AA" w:rsidRPr="000D294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5637AA" w:rsidRPr="000D2949">
        <w:rPr>
          <w:rFonts w:ascii="Times New Roman" w:eastAsia="Times New Roman" w:hAnsi="Times New Roman" w:cs="Times New Roman"/>
          <w:sz w:val="28"/>
          <w:szCs w:val="28"/>
        </w:rPr>
        <w:t>мікросолей</w:t>
      </w:r>
      <w:proofErr w:type="spellEnd"/>
      <w:r w:rsidR="005637AA" w:rsidRPr="000D294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425BAF" w:rsidRPr="000D2949">
        <w:rPr>
          <w:rFonts w:ascii="Times New Roman" w:eastAsia="Times New Roman" w:hAnsi="Times New Roman" w:cs="Times New Roman"/>
          <w:sz w:val="28"/>
          <w:szCs w:val="28"/>
        </w:rPr>
        <w:t xml:space="preserve">заліза в </w:t>
      </w:r>
      <w:proofErr w:type="spellStart"/>
      <w:r w:rsidR="00425BAF" w:rsidRPr="000D2949">
        <w:rPr>
          <w:rFonts w:ascii="Times New Roman" w:eastAsia="Times New Roman" w:hAnsi="Times New Roman" w:cs="Times New Roman"/>
          <w:sz w:val="28"/>
          <w:szCs w:val="28"/>
        </w:rPr>
        <w:t>хелатній</w:t>
      </w:r>
      <w:proofErr w:type="spellEnd"/>
      <w:r w:rsidR="00425BAF" w:rsidRPr="000D2949">
        <w:rPr>
          <w:rFonts w:ascii="Times New Roman" w:eastAsia="Times New Roman" w:hAnsi="Times New Roman" w:cs="Times New Roman"/>
          <w:sz w:val="28"/>
          <w:szCs w:val="28"/>
        </w:rPr>
        <w:t xml:space="preserve"> формі (</w:t>
      </w:r>
      <w:proofErr w:type="spellStart"/>
      <w:r w:rsidR="00425BAF" w:rsidRPr="000D2949">
        <w:rPr>
          <w:rFonts w:ascii="Times New Roman" w:eastAsia="Times New Roman" w:hAnsi="Times New Roman" w:cs="Times New Roman"/>
          <w:sz w:val="28"/>
          <w:szCs w:val="28"/>
        </w:rPr>
        <w:t>етилендиамінтетраацетат</w:t>
      </w:r>
      <w:proofErr w:type="spellEnd"/>
      <w:r w:rsidR="005637AA" w:rsidRPr="000D2949">
        <w:rPr>
          <w:rFonts w:ascii="Times New Roman" w:eastAsia="Times New Roman" w:hAnsi="Times New Roman" w:cs="Times New Roman"/>
          <w:sz w:val="28"/>
          <w:szCs w:val="28"/>
        </w:rPr>
        <w:t xml:space="preserve"> заліза</w:t>
      </w:r>
      <w:r w:rsidR="00425BAF" w:rsidRPr="000D2949">
        <w:rPr>
          <w:rFonts w:ascii="Times New Roman" w:eastAsia="Times New Roman" w:hAnsi="Times New Roman" w:cs="Times New Roman"/>
          <w:sz w:val="28"/>
          <w:szCs w:val="28"/>
        </w:rPr>
        <w:t>)</w:t>
      </w:r>
      <w:r w:rsidR="005637AA" w:rsidRPr="000D2949">
        <w:rPr>
          <w:rFonts w:ascii="Times New Roman" w:eastAsia="Times New Roman" w:hAnsi="Times New Roman" w:cs="Times New Roman"/>
          <w:sz w:val="28"/>
          <w:szCs w:val="28"/>
        </w:rPr>
        <w:t xml:space="preserve">, вітамінів і фітогормонів готують концентрованими, що забезпечує тривале їх зберігання і використання. </w:t>
      </w:r>
    </w:p>
    <w:p w14:paraId="10550A25" w14:textId="40957D78" w:rsidR="00502914" w:rsidRPr="000E0CE8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0D2949">
        <w:rPr>
          <w:rFonts w:ascii="Times New Roman" w:eastAsia="Times New Roman" w:hAnsi="Times New Roman" w:cs="Times New Roman"/>
          <w:sz w:val="28"/>
          <w:szCs w:val="28"/>
        </w:rPr>
        <w:t xml:space="preserve">Концентрація розчинів </w:t>
      </w:r>
      <w:proofErr w:type="spellStart"/>
      <w:r w:rsidRPr="000D2949">
        <w:rPr>
          <w:rFonts w:ascii="Times New Roman" w:eastAsia="Times New Roman" w:hAnsi="Times New Roman" w:cs="Times New Roman"/>
          <w:sz w:val="28"/>
          <w:szCs w:val="28"/>
        </w:rPr>
        <w:t>макросолей</w:t>
      </w:r>
      <w:proofErr w:type="spellEnd"/>
      <w:r w:rsidRPr="000D2949">
        <w:rPr>
          <w:rFonts w:ascii="Times New Roman" w:eastAsia="Times New Roman" w:hAnsi="Times New Roman" w:cs="Times New Roman"/>
          <w:sz w:val="28"/>
          <w:szCs w:val="28"/>
        </w:rPr>
        <w:t xml:space="preserve"> передбачає 20-кратне розведення, </w:t>
      </w:r>
      <w:proofErr w:type="spellStart"/>
      <w:r w:rsidRPr="000D2949">
        <w:rPr>
          <w:rFonts w:ascii="Times New Roman" w:eastAsia="Times New Roman" w:hAnsi="Times New Roman" w:cs="Times New Roman"/>
          <w:sz w:val="28"/>
          <w:szCs w:val="28"/>
        </w:rPr>
        <w:t>мікросолей</w:t>
      </w:r>
      <w:proofErr w:type="spellEnd"/>
      <w:r w:rsidRPr="000D2949">
        <w:rPr>
          <w:rFonts w:ascii="Times New Roman" w:eastAsia="Times New Roman" w:hAnsi="Times New Roman" w:cs="Times New Roman"/>
          <w:sz w:val="28"/>
          <w:szCs w:val="28"/>
        </w:rPr>
        <w:t xml:space="preserve"> – 100-кратне, вітамінів – у пропорції 1:1000. Концентровані (маточні) розчини </w:t>
      </w:r>
      <w:proofErr w:type="spellStart"/>
      <w:r w:rsidRPr="000D2949">
        <w:rPr>
          <w:rFonts w:ascii="Times New Roman" w:eastAsia="Times New Roman" w:hAnsi="Times New Roman" w:cs="Times New Roman"/>
          <w:sz w:val="28"/>
          <w:szCs w:val="28"/>
        </w:rPr>
        <w:t>макросолей</w:t>
      </w:r>
      <w:proofErr w:type="spellEnd"/>
      <w:r w:rsidRPr="000D294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0D2949">
        <w:rPr>
          <w:rFonts w:ascii="Times New Roman" w:eastAsia="Times New Roman" w:hAnsi="Times New Roman" w:cs="Times New Roman"/>
          <w:sz w:val="28"/>
          <w:szCs w:val="28"/>
        </w:rPr>
        <w:t>мікросолей</w:t>
      </w:r>
      <w:proofErr w:type="spellEnd"/>
      <w:r w:rsidRPr="000D2949">
        <w:rPr>
          <w:rFonts w:ascii="Times New Roman" w:eastAsia="Times New Roman" w:hAnsi="Times New Roman" w:cs="Times New Roman"/>
          <w:sz w:val="28"/>
          <w:szCs w:val="28"/>
        </w:rPr>
        <w:t>, заліз</w:t>
      </w:r>
      <w:r w:rsidR="000D2949" w:rsidRPr="000D2949">
        <w:rPr>
          <w:rFonts w:ascii="Times New Roman" w:eastAsia="Times New Roman" w:hAnsi="Times New Roman" w:cs="Times New Roman"/>
          <w:sz w:val="28"/>
          <w:szCs w:val="28"/>
        </w:rPr>
        <w:t xml:space="preserve">о в </w:t>
      </w:r>
      <w:proofErr w:type="spellStart"/>
      <w:r w:rsidR="000D2949" w:rsidRPr="000D2949">
        <w:rPr>
          <w:rFonts w:ascii="Times New Roman" w:eastAsia="Times New Roman" w:hAnsi="Times New Roman" w:cs="Times New Roman"/>
          <w:sz w:val="28"/>
          <w:szCs w:val="28"/>
        </w:rPr>
        <w:t>хелатній</w:t>
      </w:r>
      <w:proofErr w:type="spellEnd"/>
      <w:r w:rsidR="000D2949" w:rsidRPr="000D2949">
        <w:rPr>
          <w:rFonts w:ascii="Times New Roman" w:eastAsia="Times New Roman" w:hAnsi="Times New Roman" w:cs="Times New Roman"/>
          <w:sz w:val="28"/>
          <w:szCs w:val="28"/>
        </w:rPr>
        <w:t xml:space="preserve"> формі</w:t>
      </w:r>
      <w:r w:rsidRPr="000D2949">
        <w:rPr>
          <w:rFonts w:ascii="Times New Roman" w:eastAsia="Times New Roman" w:hAnsi="Times New Roman" w:cs="Times New Roman"/>
          <w:sz w:val="28"/>
          <w:szCs w:val="28"/>
        </w:rPr>
        <w:t xml:space="preserve"> і фітогормонів зберігають у холодильнику (</w:t>
      </w:r>
      <w:r w:rsidR="0003043B" w:rsidRPr="000D2949">
        <w:rPr>
          <w:rFonts w:ascii="Times New Roman" w:eastAsia="Times New Roman" w:hAnsi="Times New Roman" w:cs="Times New Roman"/>
          <w:sz w:val="28"/>
          <w:szCs w:val="28"/>
        </w:rPr>
        <w:t xml:space="preserve">за </w:t>
      </w:r>
      <w:r w:rsidRPr="000D2949">
        <w:rPr>
          <w:rFonts w:ascii="Times New Roman" w:eastAsia="Times New Roman" w:hAnsi="Times New Roman" w:cs="Times New Roman"/>
          <w:sz w:val="28"/>
          <w:szCs w:val="28"/>
        </w:rPr>
        <w:t>температур</w:t>
      </w:r>
      <w:r w:rsidR="0003043B" w:rsidRPr="000D2949">
        <w:rPr>
          <w:rFonts w:ascii="Times New Roman" w:eastAsia="Times New Roman" w:hAnsi="Times New Roman" w:cs="Times New Roman"/>
          <w:sz w:val="28"/>
          <w:szCs w:val="28"/>
        </w:rPr>
        <w:t>и</w:t>
      </w:r>
      <w:r w:rsidRPr="000D2949">
        <w:rPr>
          <w:rFonts w:ascii="Times New Roman" w:eastAsia="Times New Roman" w:hAnsi="Times New Roman" w:cs="Times New Roman"/>
          <w:sz w:val="28"/>
          <w:szCs w:val="28"/>
        </w:rPr>
        <w:t xml:space="preserve"> +4</w:t>
      </w:r>
      <w:r w:rsidR="0003043B" w:rsidRPr="000D294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D2949">
        <w:rPr>
          <w:rFonts w:ascii="Times New Roman" w:eastAsia="Times New Roman" w:hAnsi="Times New Roman" w:cs="Times New Roman"/>
          <w:sz w:val="28"/>
          <w:szCs w:val="28"/>
        </w:rPr>
        <w:t xml:space="preserve">°С). Вітаміни потрібно зберігати </w:t>
      </w:r>
      <w:r w:rsidR="0003043B" w:rsidRPr="000D2949">
        <w:rPr>
          <w:rFonts w:ascii="Times New Roman" w:eastAsia="Times New Roman" w:hAnsi="Times New Roman" w:cs="Times New Roman"/>
          <w:sz w:val="28"/>
          <w:szCs w:val="28"/>
        </w:rPr>
        <w:t>у морозильній</w:t>
      </w:r>
      <w:r w:rsidR="0003043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3043B" w:rsidRPr="000E0CE8">
        <w:rPr>
          <w:rFonts w:ascii="Times New Roman" w:eastAsia="Times New Roman" w:hAnsi="Times New Roman" w:cs="Times New Roman"/>
          <w:sz w:val="28"/>
          <w:szCs w:val="28"/>
        </w:rPr>
        <w:t xml:space="preserve">камері </w:t>
      </w:r>
      <w:r w:rsidRPr="000E0CE8">
        <w:rPr>
          <w:rFonts w:ascii="Times New Roman" w:eastAsia="Times New Roman" w:hAnsi="Times New Roman" w:cs="Times New Roman"/>
          <w:sz w:val="28"/>
          <w:szCs w:val="28"/>
        </w:rPr>
        <w:t>(</w:t>
      </w:r>
      <w:r w:rsidR="0003043B" w:rsidRPr="000E0CE8">
        <w:rPr>
          <w:rFonts w:ascii="Times New Roman" w:eastAsia="Times New Roman" w:hAnsi="Times New Roman" w:cs="Times New Roman"/>
          <w:sz w:val="28"/>
          <w:szCs w:val="28"/>
        </w:rPr>
        <w:t xml:space="preserve">за температури </w:t>
      </w:r>
      <w:r w:rsidR="007C3A22">
        <w:rPr>
          <w:rFonts w:ascii="Times New Roman" w:eastAsia="Times New Roman" w:hAnsi="Times New Roman" w:cs="Times New Roman"/>
          <w:sz w:val="28"/>
          <w:szCs w:val="28"/>
        </w:rPr>
        <w:t>-</w:t>
      </w:r>
      <w:r w:rsidR="0003043B" w:rsidRPr="000E0CE8">
        <w:rPr>
          <w:rFonts w:ascii="Times New Roman" w:eastAsia="Times New Roman" w:hAnsi="Times New Roman" w:cs="Times New Roman"/>
          <w:sz w:val="28"/>
          <w:szCs w:val="28"/>
        </w:rPr>
        <w:t>20 °С</w:t>
      </w:r>
      <w:r w:rsidRPr="000E0CE8">
        <w:rPr>
          <w:rFonts w:ascii="Times New Roman" w:eastAsia="Times New Roman" w:hAnsi="Times New Roman" w:cs="Times New Roman"/>
          <w:sz w:val="28"/>
          <w:szCs w:val="28"/>
        </w:rPr>
        <w:t>).</w:t>
      </w:r>
    </w:p>
    <w:p w14:paraId="2972DCDF" w14:textId="77777777" w:rsidR="0003043B" w:rsidRDefault="0003043B" w:rsidP="00BD5EFE">
      <w:pPr>
        <w:widowControl/>
        <w:autoSpaceDE/>
        <w:autoSpaceDN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b/>
          <w:i/>
          <w:sz w:val="28"/>
          <w:szCs w:val="28"/>
        </w:rPr>
      </w:pPr>
    </w:p>
    <w:p w14:paraId="36903007" w14:textId="77777777" w:rsidR="00AB1922" w:rsidRDefault="00AB1922" w:rsidP="00BD5EFE">
      <w:pPr>
        <w:widowControl/>
        <w:autoSpaceDE/>
        <w:autoSpaceDN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b/>
          <w:i/>
          <w:sz w:val="28"/>
          <w:szCs w:val="28"/>
        </w:rPr>
      </w:pPr>
    </w:p>
    <w:p w14:paraId="18BB4D3E" w14:textId="77777777" w:rsidR="00BD5EFE" w:rsidRPr="004443F9" w:rsidRDefault="00BD5EFE" w:rsidP="004443F9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iCs/>
          <w:sz w:val="28"/>
          <w:szCs w:val="28"/>
        </w:rPr>
      </w:pPr>
      <w:r w:rsidRPr="004443F9">
        <w:rPr>
          <w:rFonts w:ascii="Times New Roman" w:eastAsia="Times New Roman" w:hAnsi="Times New Roman" w:cs="Times New Roman"/>
          <w:b/>
          <w:iCs/>
          <w:sz w:val="28"/>
          <w:szCs w:val="28"/>
        </w:rPr>
        <w:lastRenderedPageBreak/>
        <w:t>Хід заняття</w:t>
      </w:r>
    </w:p>
    <w:p w14:paraId="648F0DA0" w14:textId="77777777" w:rsidR="00BD5EFE" w:rsidRDefault="0003043B" w:rsidP="00BD5EFE">
      <w:pPr>
        <w:widowControl/>
        <w:numPr>
          <w:ilvl w:val="0"/>
          <w:numId w:val="3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5EFE">
        <w:rPr>
          <w:rFonts w:ascii="Times New Roman" w:eastAsia="Times New Roman" w:hAnsi="Times New Roman" w:cs="Times New Roman"/>
          <w:sz w:val="28"/>
          <w:szCs w:val="28"/>
        </w:rPr>
        <w:t xml:space="preserve">Перенести металеві інструменти до пеналу. Пенал нагрівати </w:t>
      </w:r>
      <w:r w:rsidR="00BD5EFE">
        <w:rPr>
          <w:rFonts w:ascii="Times New Roman" w:eastAsia="Times New Roman" w:hAnsi="Times New Roman" w:cs="Times New Roman"/>
          <w:color w:val="000000"/>
          <w:sz w:val="28"/>
          <w:szCs w:val="28"/>
        </w:rPr>
        <w:t>сухим жаром у сушильній шафі протягом 2 год за +140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BD5EFE">
        <w:rPr>
          <w:rFonts w:ascii="Times New Roman" w:eastAsia="Times New Roman" w:hAnsi="Times New Roman" w:cs="Times New Roman"/>
          <w:color w:val="000000"/>
          <w:sz w:val="28"/>
          <w:szCs w:val="28"/>
        </w:rPr>
        <w:t>°С.</w:t>
      </w:r>
      <w:r w:rsidR="00BA7AE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</w:p>
    <w:p w14:paraId="5F0AA59D" w14:textId="77777777" w:rsidR="00BD5EFE" w:rsidRPr="00413446" w:rsidRDefault="0003043B" w:rsidP="00BD5EFE">
      <w:pPr>
        <w:widowControl/>
        <w:numPr>
          <w:ilvl w:val="0"/>
          <w:numId w:val="3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BD5EFE" w:rsidRPr="0041344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Скляний посуд </w:t>
      </w:r>
      <w:proofErr w:type="spellStart"/>
      <w:r w:rsidR="00BD5EFE" w:rsidRPr="00413446">
        <w:rPr>
          <w:rFonts w:ascii="Times New Roman" w:eastAsia="Times New Roman" w:hAnsi="Times New Roman" w:cs="Times New Roman"/>
          <w:color w:val="000000"/>
          <w:sz w:val="28"/>
          <w:szCs w:val="28"/>
        </w:rPr>
        <w:t>автоклавувати</w:t>
      </w:r>
      <w:proofErr w:type="spellEnd"/>
      <w:r w:rsidR="00BD5EFE" w:rsidRPr="0041344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парою </w:t>
      </w:r>
      <w:r w:rsidRPr="00413446">
        <w:rPr>
          <w:rFonts w:ascii="Times New Roman" w:eastAsia="Times New Roman" w:hAnsi="Times New Roman" w:cs="Times New Roman"/>
          <w:sz w:val="28"/>
          <w:szCs w:val="28"/>
        </w:rPr>
        <w:t>за</w:t>
      </w:r>
      <w:r w:rsidR="00BD5EFE" w:rsidRPr="00413446">
        <w:rPr>
          <w:rFonts w:ascii="Times New Roman" w:eastAsia="Times New Roman" w:hAnsi="Times New Roman" w:cs="Times New Roman"/>
          <w:sz w:val="28"/>
          <w:szCs w:val="28"/>
        </w:rPr>
        <w:t xml:space="preserve"> тиск</w:t>
      </w:r>
      <w:r w:rsidRPr="00413446">
        <w:rPr>
          <w:rFonts w:ascii="Times New Roman" w:eastAsia="Times New Roman" w:hAnsi="Times New Roman" w:cs="Times New Roman"/>
          <w:sz w:val="28"/>
          <w:szCs w:val="28"/>
        </w:rPr>
        <w:t>у</w:t>
      </w:r>
      <w:r w:rsidR="00BD5EFE" w:rsidRPr="00413446">
        <w:rPr>
          <w:rFonts w:ascii="Times New Roman" w:eastAsia="Times New Roman" w:hAnsi="Times New Roman" w:cs="Times New Roman"/>
          <w:sz w:val="28"/>
          <w:szCs w:val="28"/>
        </w:rPr>
        <w:t xml:space="preserve"> 1,2 </w:t>
      </w:r>
      <w:proofErr w:type="spellStart"/>
      <w:r w:rsidR="00BD5EFE" w:rsidRPr="00413446">
        <w:rPr>
          <w:rFonts w:ascii="Times New Roman" w:eastAsia="Times New Roman" w:hAnsi="Times New Roman" w:cs="Times New Roman"/>
          <w:sz w:val="28"/>
          <w:szCs w:val="28"/>
        </w:rPr>
        <w:t>атм</w:t>
      </w:r>
      <w:proofErr w:type="spellEnd"/>
      <w:r w:rsidR="00BD5EFE" w:rsidRPr="0041344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у скороварці </w:t>
      </w:r>
      <w:r w:rsidR="000E0CE8" w:rsidRPr="0041344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(або побутовому автоклаві) </w:t>
      </w:r>
      <w:r w:rsidR="00BD5EFE" w:rsidRPr="0041344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протягом </w:t>
      </w:r>
      <w:r w:rsidR="00BD5EFE" w:rsidRPr="00413446">
        <w:rPr>
          <w:rFonts w:ascii="Times New Roman" w:eastAsia="Times New Roman" w:hAnsi="Times New Roman" w:cs="Times New Roman"/>
          <w:sz w:val="28"/>
          <w:szCs w:val="28"/>
        </w:rPr>
        <w:t>15-30</w:t>
      </w:r>
      <w:r w:rsidR="00BD5EFE" w:rsidRPr="0041344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хвилин.</w:t>
      </w:r>
    </w:p>
    <w:p w14:paraId="368066DB" w14:textId="77777777" w:rsidR="00502914" w:rsidRPr="00142348" w:rsidRDefault="00142348" w:rsidP="00142348">
      <w:pPr>
        <w:widowControl/>
        <w:numPr>
          <w:ilvl w:val="0"/>
          <w:numId w:val="3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BD5EFE" w:rsidRPr="00142348">
        <w:rPr>
          <w:rFonts w:ascii="Times New Roman" w:eastAsia="Times New Roman" w:hAnsi="Times New Roman" w:cs="Times New Roman"/>
          <w:color w:val="000000"/>
          <w:sz w:val="28"/>
          <w:szCs w:val="28"/>
        </w:rPr>
        <w:t>Підготувати 70</w:t>
      </w:r>
      <w:r w:rsidRPr="0014234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BD5EFE" w:rsidRPr="0014234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% розчин етанолу </w:t>
      </w:r>
      <w:r w:rsidR="00BA7AEE">
        <w:rPr>
          <w:rFonts w:ascii="Times New Roman" w:eastAsia="Times New Roman" w:hAnsi="Times New Roman" w:cs="Times New Roman"/>
          <w:color w:val="000000"/>
          <w:sz w:val="28"/>
          <w:szCs w:val="28"/>
        </w:rPr>
        <w:t>(</w:t>
      </w:r>
      <w:r w:rsidR="00DC31EE">
        <w:rPr>
          <w:rFonts w:ascii="Times New Roman" w:eastAsia="Times New Roman" w:hAnsi="Times New Roman" w:cs="Times New Roman"/>
          <w:color w:val="000000"/>
          <w:sz w:val="28"/>
          <w:szCs w:val="28"/>
        </w:rPr>
        <w:t>зі спирту етилового ректифікованого</w:t>
      </w:r>
      <w:r w:rsidR="00BA7AE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BD5EFE" w:rsidRPr="00142348">
        <w:rPr>
          <w:rFonts w:ascii="Times New Roman" w:eastAsia="Times New Roman" w:hAnsi="Times New Roman" w:cs="Times New Roman"/>
          <w:color w:val="000000"/>
          <w:sz w:val="28"/>
          <w:szCs w:val="28"/>
        </w:rPr>
        <w:t>для стерилізації робочих поверхонь і рук у подальшій роботі.</w:t>
      </w:r>
    </w:p>
    <w:p w14:paraId="76F6ABD5" w14:textId="77777777" w:rsidR="00142348" w:rsidRDefault="00142348" w:rsidP="00142348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. Приготувати згідно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з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пропис</w:t>
      </w:r>
      <w:r>
        <w:rPr>
          <w:rFonts w:ascii="Times New Roman" w:eastAsia="Times New Roman" w:hAnsi="Times New Roman" w:cs="Times New Roman"/>
          <w:sz w:val="28"/>
          <w:szCs w:val="28"/>
        </w:rPr>
        <w:t>ом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розчин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макросолей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(табл. 1)</w:t>
      </w:r>
      <w:r w:rsidR="00BA7AEE">
        <w:rPr>
          <w:rFonts w:ascii="Times New Roman" w:eastAsia="Times New Roman" w:hAnsi="Times New Roman" w:cs="Times New Roman"/>
          <w:sz w:val="28"/>
          <w:szCs w:val="28"/>
        </w:rPr>
        <w:t xml:space="preserve"> .</w:t>
      </w:r>
    </w:p>
    <w:p w14:paraId="702B0722" w14:textId="77777777" w:rsidR="00142348" w:rsidRPr="000D2949" w:rsidRDefault="00142348" w:rsidP="00C95BE8">
      <w:pPr>
        <w:widowControl/>
        <w:autoSpaceDE/>
        <w:autoSpaceDN/>
        <w:snapToGrid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D2949">
        <w:rPr>
          <w:rFonts w:ascii="Times New Roman" w:eastAsia="Times New Roman" w:hAnsi="Times New Roman" w:cs="Times New Roman"/>
          <w:iCs/>
          <w:sz w:val="28"/>
          <w:szCs w:val="28"/>
        </w:rPr>
        <w:t>Таблиця 1</w:t>
      </w:r>
      <w:r w:rsidR="00C95BE8" w:rsidRPr="000D2949">
        <w:rPr>
          <w:rFonts w:ascii="Times New Roman" w:eastAsia="Times New Roman" w:hAnsi="Times New Roman" w:cs="Times New Roman"/>
          <w:i/>
          <w:sz w:val="28"/>
          <w:szCs w:val="28"/>
        </w:rPr>
        <w:t xml:space="preserve"> –</w:t>
      </w:r>
      <w:r w:rsidRPr="000D2949">
        <w:rPr>
          <w:rFonts w:ascii="Times New Roman" w:eastAsia="Times New Roman" w:hAnsi="Times New Roman" w:cs="Times New Roman"/>
          <w:sz w:val="28"/>
          <w:szCs w:val="28"/>
        </w:rPr>
        <w:t xml:space="preserve"> Маточні розчини для середовища </w:t>
      </w:r>
      <w:proofErr w:type="spellStart"/>
      <w:r w:rsidRPr="000D2949">
        <w:rPr>
          <w:rFonts w:ascii="Times New Roman" w:eastAsia="Times New Roman" w:hAnsi="Times New Roman" w:cs="Times New Roman"/>
          <w:sz w:val="28"/>
          <w:szCs w:val="28"/>
        </w:rPr>
        <w:t>Мурасіге-Скуга</w:t>
      </w:r>
      <w:proofErr w:type="spellEnd"/>
      <w:r w:rsidR="00424C91" w:rsidRPr="000D294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B1922" w:rsidRPr="000D2949">
        <w:rPr>
          <w:rFonts w:ascii="Times New Roman" w:eastAsia="Times New Roman" w:hAnsi="Times New Roman" w:cs="Times New Roman"/>
          <w:sz w:val="28"/>
          <w:szCs w:val="28"/>
          <w:lang w:val="ru-RU"/>
        </w:rPr>
        <w:t>[</w:t>
      </w:r>
      <w:r w:rsidR="007766AF" w:rsidRPr="000D2949">
        <w:rPr>
          <w:rFonts w:ascii="Times New Roman" w:eastAsia="Times New Roman" w:hAnsi="Times New Roman" w:cs="Times New Roman"/>
          <w:sz w:val="28"/>
          <w:szCs w:val="28"/>
          <w:lang w:val="ru-RU"/>
        </w:rPr>
        <w:t>2</w:t>
      </w:r>
      <w:r w:rsidR="00AB1922" w:rsidRPr="000D2949">
        <w:rPr>
          <w:rFonts w:ascii="Times New Roman" w:eastAsia="Times New Roman" w:hAnsi="Times New Roman" w:cs="Times New Roman"/>
          <w:sz w:val="28"/>
          <w:szCs w:val="28"/>
          <w:lang w:val="ru-RU"/>
        </w:rPr>
        <w:t>]</w:t>
      </w:r>
    </w:p>
    <w:tbl>
      <w:tblPr>
        <w:tblW w:w="0" w:type="auto"/>
        <w:tblInd w:w="40" w:type="dxa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2266"/>
        <w:gridCol w:w="1588"/>
        <w:gridCol w:w="2195"/>
        <w:gridCol w:w="3817"/>
      </w:tblGrid>
      <w:tr w:rsidR="00142348" w14:paraId="5ECD4ED2" w14:textId="77777777" w:rsidTr="001D361F">
        <w:trPr>
          <w:trHeight w:hRule="exact" w:val="1367"/>
        </w:trPr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40" w:type="dxa"/>
              <w:right w:w="40" w:type="dxa"/>
            </w:tcMar>
            <w:vAlign w:val="center"/>
          </w:tcPr>
          <w:p w14:paraId="3DBD8DD3" w14:textId="77777777" w:rsidR="00142348" w:rsidRPr="000D2949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D294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Компонент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40" w:type="dxa"/>
              <w:right w:w="40" w:type="dxa"/>
            </w:tcMar>
            <w:vAlign w:val="center"/>
          </w:tcPr>
          <w:p w14:paraId="2BF6B5D7" w14:textId="77777777" w:rsidR="00142348" w:rsidRPr="000D2949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ind w:right="13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D2949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Наважка, г</w:t>
            </w:r>
          </w:p>
        </w:tc>
        <w:tc>
          <w:tcPr>
            <w:tcW w:w="2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40" w:type="dxa"/>
              <w:right w:w="40" w:type="dxa"/>
            </w:tcMar>
            <w:vAlign w:val="center"/>
          </w:tcPr>
          <w:p w14:paraId="32AAB8F2" w14:textId="77777777" w:rsidR="00142348" w:rsidRPr="000D2949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D294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Температура зберігання</w:t>
            </w:r>
          </w:p>
        </w:tc>
        <w:tc>
          <w:tcPr>
            <w:tcW w:w="3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40" w:type="dxa"/>
              <w:right w:w="40" w:type="dxa"/>
            </w:tcMar>
            <w:vAlign w:val="center"/>
          </w:tcPr>
          <w:p w14:paraId="5A85EC76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D294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Кількість маточного розчину для приготування </w:t>
            </w:r>
            <w:r w:rsidRPr="000D294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br/>
              <w:t>1 л середовища, мл</w:t>
            </w:r>
          </w:p>
        </w:tc>
      </w:tr>
      <w:tr w:rsidR="00142348" w14:paraId="43E5F73A" w14:textId="77777777" w:rsidTr="001D361F">
        <w:trPr>
          <w:trHeight w:hRule="exact" w:val="435"/>
        </w:trPr>
        <w:tc>
          <w:tcPr>
            <w:tcW w:w="98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40" w:type="dxa"/>
              <w:right w:w="40" w:type="dxa"/>
            </w:tcMar>
            <w:vAlign w:val="center"/>
          </w:tcPr>
          <w:p w14:paraId="0555B3F8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212121"/>
                <w:sz w:val="28"/>
                <w:szCs w:val="28"/>
              </w:rPr>
              <w:t>Макросолі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color w:val="212121"/>
                <w:sz w:val="28"/>
                <w:szCs w:val="28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на </w:t>
            </w:r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0,5 л маточного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розчину</w:t>
            </w:r>
          </w:p>
        </w:tc>
      </w:tr>
      <w:tr w:rsidR="00142348" w14:paraId="65BEDBDF" w14:textId="77777777" w:rsidTr="001D361F">
        <w:trPr>
          <w:trHeight w:hRule="exact" w:val="420"/>
        </w:trPr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40" w:type="dxa"/>
              <w:right w:w="40" w:type="dxa"/>
            </w:tcMar>
            <w:vAlign w:val="center"/>
          </w:tcPr>
          <w:p w14:paraId="684A4682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KNO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</w:rPr>
              <w:t>3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40" w:type="dxa"/>
              <w:right w:w="40" w:type="dxa"/>
            </w:tcMar>
            <w:vAlign w:val="center"/>
          </w:tcPr>
          <w:p w14:paraId="047FCC49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19,0</w:t>
            </w:r>
          </w:p>
        </w:tc>
        <w:tc>
          <w:tcPr>
            <w:tcW w:w="219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40" w:type="dxa"/>
              <w:right w:w="40" w:type="dxa"/>
            </w:tcMar>
            <w:vAlign w:val="center"/>
          </w:tcPr>
          <w:p w14:paraId="35CCC4F1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4</w:t>
            </w:r>
            <w:r w:rsidR="00813C0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°С</w:t>
            </w:r>
          </w:p>
        </w:tc>
        <w:tc>
          <w:tcPr>
            <w:tcW w:w="383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40" w:type="dxa"/>
              <w:right w:w="40" w:type="dxa"/>
            </w:tcMar>
            <w:vAlign w:val="center"/>
          </w:tcPr>
          <w:p w14:paraId="0BAC22C7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</w:tr>
      <w:tr w:rsidR="00142348" w14:paraId="23863353" w14:textId="77777777" w:rsidTr="001D361F">
        <w:trPr>
          <w:cantSplit/>
          <w:trHeight w:hRule="exact" w:val="349"/>
        </w:trPr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40" w:type="dxa"/>
              <w:right w:w="40" w:type="dxa"/>
            </w:tcMar>
            <w:vAlign w:val="center"/>
          </w:tcPr>
          <w:p w14:paraId="6605E0F6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NH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NO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</w:rPr>
              <w:t>3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40" w:type="dxa"/>
              <w:right w:w="40" w:type="dxa"/>
            </w:tcMar>
            <w:vAlign w:val="center"/>
          </w:tcPr>
          <w:p w14:paraId="0A942D3D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16,5</w:t>
            </w:r>
          </w:p>
        </w:tc>
        <w:tc>
          <w:tcPr>
            <w:tcW w:w="2199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9837E7" w14:textId="77777777" w:rsidR="00142348" w:rsidRDefault="00142348" w:rsidP="00C95BE8">
            <w:pPr>
              <w:spacing w:line="360" w:lineRule="auto"/>
            </w:pPr>
          </w:p>
        </w:tc>
        <w:tc>
          <w:tcPr>
            <w:tcW w:w="383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A58257" w14:textId="77777777" w:rsidR="00142348" w:rsidRDefault="00142348" w:rsidP="00C95BE8">
            <w:pPr>
              <w:spacing w:line="360" w:lineRule="auto"/>
            </w:pPr>
          </w:p>
        </w:tc>
      </w:tr>
      <w:tr w:rsidR="00142348" w14:paraId="2B72EB60" w14:textId="77777777" w:rsidTr="001D361F">
        <w:trPr>
          <w:cantSplit/>
          <w:trHeight w:hRule="exact" w:val="344"/>
        </w:trPr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40" w:type="dxa"/>
              <w:right w:w="40" w:type="dxa"/>
            </w:tcMar>
            <w:vAlign w:val="center"/>
          </w:tcPr>
          <w:p w14:paraId="6E6BCA65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</w:rPr>
              <w:t>4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40" w:type="dxa"/>
              <w:right w:w="40" w:type="dxa"/>
            </w:tcMar>
            <w:vAlign w:val="center"/>
          </w:tcPr>
          <w:p w14:paraId="38407D54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1,7</w:t>
            </w:r>
          </w:p>
        </w:tc>
        <w:tc>
          <w:tcPr>
            <w:tcW w:w="2199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14C414" w14:textId="77777777" w:rsidR="00142348" w:rsidRDefault="00142348" w:rsidP="00C95BE8">
            <w:pPr>
              <w:spacing w:line="360" w:lineRule="auto"/>
            </w:pPr>
          </w:p>
        </w:tc>
        <w:tc>
          <w:tcPr>
            <w:tcW w:w="383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B2EE76" w14:textId="77777777" w:rsidR="00142348" w:rsidRDefault="00142348" w:rsidP="00C95BE8">
            <w:pPr>
              <w:spacing w:line="360" w:lineRule="auto"/>
            </w:pPr>
          </w:p>
        </w:tc>
      </w:tr>
      <w:tr w:rsidR="00142348" w14:paraId="151BAA9A" w14:textId="77777777" w:rsidTr="001D361F">
        <w:trPr>
          <w:cantSplit/>
          <w:trHeight w:hRule="exact" w:val="341"/>
        </w:trPr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40" w:type="dxa"/>
              <w:right w:w="40" w:type="dxa"/>
            </w:tcMar>
            <w:vAlign w:val="center"/>
          </w:tcPr>
          <w:p w14:paraId="72BC98CA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MgSO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×7H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O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40" w:type="dxa"/>
              <w:right w:w="40" w:type="dxa"/>
            </w:tcMar>
            <w:vAlign w:val="center"/>
          </w:tcPr>
          <w:p w14:paraId="483E7232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3,7</w:t>
            </w:r>
          </w:p>
        </w:tc>
        <w:tc>
          <w:tcPr>
            <w:tcW w:w="2199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AFC8E6" w14:textId="77777777" w:rsidR="00142348" w:rsidRDefault="00142348" w:rsidP="00C95BE8">
            <w:pPr>
              <w:spacing w:line="360" w:lineRule="auto"/>
            </w:pPr>
          </w:p>
        </w:tc>
        <w:tc>
          <w:tcPr>
            <w:tcW w:w="383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BAE623" w14:textId="77777777" w:rsidR="00142348" w:rsidRDefault="00142348" w:rsidP="00C95BE8">
            <w:pPr>
              <w:spacing w:line="360" w:lineRule="auto"/>
            </w:pPr>
          </w:p>
        </w:tc>
      </w:tr>
      <w:tr w:rsidR="00142348" w14:paraId="3E5B8B7D" w14:textId="77777777" w:rsidTr="001D361F">
        <w:trPr>
          <w:cantSplit/>
          <w:trHeight w:hRule="exact" w:val="350"/>
        </w:trPr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40" w:type="dxa"/>
              <w:right w:w="40" w:type="dxa"/>
            </w:tcMar>
            <w:vAlign w:val="center"/>
          </w:tcPr>
          <w:p w14:paraId="616CA046" w14:textId="77777777" w:rsidR="00142348" w:rsidRDefault="00F1401C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CaC</w:t>
            </w:r>
            <w:r w:rsidR="0014234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l</w:t>
            </w:r>
            <w:r w:rsidR="0014234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</w:rPr>
              <w:t>2</w:t>
            </w:r>
            <w:r w:rsidR="0014234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×2Н</w:t>
            </w:r>
            <w:r w:rsidR="0014234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</w:rPr>
              <w:t>2</w:t>
            </w:r>
            <w:r w:rsidR="0014234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40" w:type="dxa"/>
              <w:right w:w="40" w:type="dxa"/>
            </w:tcMar>
            <w:vAlign w:val="center"/>
          </w:tcPr>
          <w:p w14:paraId="1F4D7E77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4,4</w:t>
            </w:r>
          </w:p>
        </w:tc>
        <w:tc>
          <w:tcPr>
            <w:tcW w:w="2199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F95752" w14:textId="77777777" w:rsidR="00142348" w:rsidRDefault="00142348" w:rsidP="00C95BE8">
            <w:pPr>
              <w:spacing w:line="360" w:lineRule="auto"/>
            </w:pPr>
          </w:p>
        </w:tc>
        <w:tc>
          <w:tcPr>
            <w:tcW w:w="383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97D88E" w14:textId="77777777" w:rsidR="00142348" w:rsidRDefault="00142348" w:rsidP="00C95BE8">
            <w:pPr>
              <w:spacing w:line="360" w:lineRule="auto"/>
            </w:pPr>
          </w:p>
        </w:tc>
      </w:tr>
      <w:tr w:rsidR="00142348" w14:paraId="379E6E51" w14:textId="77777777" w:rsidTr="001D361F">
        <w:trPr>
          <w:trHeight w:hRule="exact" w:val="460"/>
        </w:trPr>
        <w:tc>
          <w:tcPr>
            <w:tcW w:w="98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40" w:type="dxa"/>
              <w:right w:w="40" w:type="dxa"/>
            </w:tcMar>
            <w:vAlign w:val="center"/>
          </w:tcPr>
          <w:p w14:paraId="59031453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O довести до 0,5 л. </w:t>
            </w:r>
          </w:p>
          <w:p w14:paraId="662F8CCA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5</w:t>
            </w:r>
          </w:p>
          <w:p w14:paraId="49391D04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14:paraId="2F1AF10E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142348" w14:paraId="5DE8C2A6" w14:textId="77777777" w:rsidTr="001D361F">
        <w:trPr>
          <w:trHeight w:hRule="exact" w:val="419"/>
        </w:trPr>
        <w:tc>
          <w:tcPr>
            <w:tcW w:w="98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40" w:type="dxa"/>
              <w:right w:w="40" w:type="dxa"/>
            </w:tcMar>
            <w:vAlign w:val="center"/>
          </w:tcPr>
          <w:p w14:paraId="53FAF729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8"/>
                <w:szCs w:val="28"/>
              </w:rPr>
              <w:t>Fe-хелат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8"/>
                <w:szCs w:val="28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мг на 200 мл маточного розчину</w:t>
            </w:r>
          </w:p>
        </w:tc>
      </w:tr>
      <w:tr w:rsidR="00142348" w14:paraId="57871211" w14:textId="77777777" w:rsidTr="001D361F">
        <w:trPr>
          <w:trHeight w:hRule="exact" w:val="361"/>
        </w:trPr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40" w:type="dxa"/>
              <w:right w:w="40" w:type="dxa"/>
            </w:tcMar>
            <w:vAlign w:val="center"/>
          </w:tcPr>
          <w:p w14:paraId="45804394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Fe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SO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×7Н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40" w:type="dxa"/>
              <w:right w:w="40" w:type="dxa"/>
            </w:tcMar>
            <w:vAlign w:val="center"/>
          </w:tcPr>
          <w:p w14:paraId="64AD6678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1114</w:t>
            </w:r>
          </w:p>
        </w:tc>
        <w:tc>
          <w:tcPr>
            <w:tcW w:w="219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left w:w="40" w:type="dxa"/>
              <w:right w:w="40" w:type="dxa"/>
            </w:tcMar>
            <w:vAlign w:val="bottom"/>
          </w:tcPr>
          <w:p w14:paraId="6B410466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4</w:t>
            </w:r>
            <w:r w:rsidR="00813C0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°С</w:t>
            </w:r>
          </w:p>
        </w:tc>
        <w:tc>
          <w:tcPr>
            <w:tcW w:w="383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left w:w="40" w:type="dxa"/>
              <w:right w:w="40" w:type="dxa"/>
            </w:tcMar>
            <w:vAlign w:val="center"/>
          </w:tcPr>
          <w:p w14:paraId="3852B218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5</w:t>
            </w:r>
          </w:p>
        </w:tc>
      </w:tr>
      <w:tr w:rsidR="00142348" w14:paraId="2CF63C62" w14:textId="77777777" w:rsidTr="001D361F">
        <w:trPr>
          <w:cantSplit/>
          <w:trHeight w:hRule="exact" w:val="345"/>
        </w:trPr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40" w:type="dxa"/>
              <w:right w:w="40" w:type="dxa"/>
            </w:tcMar>
            <w:vAlign w:val="center"/>
          </w:tcPr>
          <w:p w14:paraId="73CCFDB9" w14:textId="77777777" w:rsidR="00142348" w:rsidRPr="000D2949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D294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N</w:t>
            </w:r>
            <w:r w:rsidR="00F1401C" w:rsidRPr="000D294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/>
              </w:rPr>
              <w:t>a</w:t>
            </w:r>
            <w:r w:rsidRPr="000D294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</w:rPr>
              <w:t>2</w:t>
            </w:r>
            <w:r w:rsidRPr="000D294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ЕДТА×2Н</w:t>
            </w:r>
            <w:r w:rsidRPr="000D294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</w:rPr>
              <w:t>2</w:t>
            </w:r>
            <w:r w:rsidRPr="000D294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40" w:type="dxa"/>
              <w:right w:w="40" w:type="dxa"/>
            </w:tcMar>
            <w:vAlign w:val="center"/>
          </w:tcPr>
          <w:p w14:paraId="1A2EA376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D294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1490</w:t>
            </w:r>
          </w:p>
        </w:tc>
        <w:tc>
          <w:tcPr>
            <w:tcW w:w="2199" w:type="dxa"/>
            <w:vMerge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bottom"/>
          </w:tcPr>
          <w:p w14:paraId="0A41A616" w14:textId="77777777" w:rsidR="00142348" w:rsidRDefault="00142348" w:rsidP="00C95BE8">
            <w:pPr>
              <w:spacing w:line="360" w:lineRule="auto"/>
            </w:pPr>
          </w:p>
        </w:tc>
        <w:tc>
          <w:tcPr>
            <w:tcW w:w="3832" w:type="dxa"/>
            <w:vMerge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138D40A9" w14:textId="77777777" w:rsidR="00142348" w:rsidRDefault="00142348" w:rsidP="00C95BE8">
            <w:pPr>
              <w:spacing w:line="360" w:lineRule="auto"/>
            </w:pPr>
          </w:p>
        </w:tc>
      </w:tr>
      <w:tr w:rsidR="00142348" w14:paraId="6263EC45" w14:textId="77777777" w:rsidTr="001D361F">
        <w:trPr>
          <w:trHeight w:hRule="exact" w:val="434"/>
        </w:trPr>
        <w:tc>
          <w:tcPr>
            <w:tcW w:w="9889" w:type="dxa"/>
            <w:gridSpan w:val="4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tcMar>
              <w:left w:w="40" w:type="dxa"/>
              <w:right w:w="40" w:type="dxa"/>
            </w:tcMar>
            <w:vAlign w:val="center"/>
          </w:tcPr>
          <w:p w14:paraId="7D773CC9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212121"/>
                <w:sz w:val="28"/>
                <w:szCs w:val="28"/>
              </w:rPr>
              <w:t>Мікросолі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212121"/>
                <w:sz w:val="28"/>
                <w:szCs w:val="28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мг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на </w:t>
            </w:r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100 мл</w:t>
            </w:r>
            <w:r>
              <w:rPr>
                <w:rFonts w:ascii="Times New Roman" w:eastAsia="Times New Roman" w:hAnsi="Times New Roman" w:cs="Times New Roman"/>
                <w:b/>
                <w:color w:val="21212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маточного </w:t>
            </w:r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розчину</w:t>
            </w:r>
          </w:p>
        </w:tc>
      </w:tr>
      <w:tr w:rsidR="00142348" w14:paraId="2A93F4C8" w14:textId="77777777" w:rsidTr="001D361F">
        <w:trPr>
          <w:trHeight w:hRule="exact" w:val="336"/>
        </w:trPr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40" w:type="dxa"/>
              <w:right w:w="40" w:type="dxa"/>
            </w:tcMar>
            <w:vAlign w:val="center"/>
          </w:tcPr>
          <w:p w14:paraId="2E6BF9A5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</w:rPr>
              <w:t>3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40" w:type="dxa"/>
              <w:right w:w="40" w:type="dxa"/>
            </w:tcMar>
            <w:vAlign w:val="center"/>
          </w:tcPr>
          <w:p w14:paraId="7F54FBF7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62</w:t>
            </w:r>
          </w:p>
        </w:tc>
        <w:tc>
          <w:tcPr>
            <w:tcW w:w="219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left w:w="40" w:type="dxa"/>
              <w:right w:w="40" w:type="dxa"/>
            </w:tcMar>
            <w:vAlign w:val="center"/>
          </w:tcPr>
          <w:p w14:paraId="7A532871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4</w:t>
            </w:r>
            <w:r w:rsidR="0057053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°С</w:t>
            </w:r>
          </w:p>
        </w:tc>
        <w:tc>
          <w:tcPr>
            <w:tcW w:w="383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left w:w="40" w:type="dxa"/>
              <w:right w:w="40" w:type="dxa"/>
            </w:tcMar>
            <w:vAlign w:val="center"/>
          </w:tcPr>
          <w:p w14:paraId="63435EAD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</w:tr>
      <w:tr w:rsidR="00142348" w14:paraId="04E38DEB" w14:textId="77777777" w:rsidTr="001D361F">
        <w:trPr>
          <w:cantSplit/>
          <w:trHeight w:hRule="exact" w:val="347"/>
        </w:trPr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40" w:type="dxa"/>
              <w:right w:w="40" w:type="dxa"/>
            </w:tcMar>
            <w:vAlign w:val="center"/>
          </w:tcPr>
          <w:p w14:paraId="09225FA5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MnSO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×5Н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40" w:type="dxa"/>
              <w:right w:w="40" w:type="dxa"/>
            </w:tcMar>
            <w:vAlign w:val="center"/>
          </w:tcPr>
          <w:p w14:paraId="06BBFF42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241</w:t>
            </w:r>
          </w:p>
        </w:tc>
        <w:tc>
          <w:tcPr>
            <w:tcW w:w="2199" w:type="dxa"/>
            <w:vMerge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753C30EF" w14:textId="77777777" w:rsidR="00142348" w:rsidRDefault="00142348" w:rsidP="00C95BE8">
            <w:pPr>
              <w:spacing w:line="360" w:lineRule="auto"/>
            </w:pPr>
          </w:p>
        </w:tc>
        <w:tc>
          <w:tcPr>
            <w:tcW w:w="3832" w:type="dxa"/>
            <w:vMerge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212E363D" w14:textId="77777777" w:rsidR="00142348" w:rsidRDefault="00142348" w:rsidP="00C95BE8">
            <w:pPr>
              <w:spacing w:line="360" w:lineRule="auto"/>
            </w:pPr>
          </w:p>
        </w:tc>
      </w:tr>
      <w:tr w:rsidR="00142348" w14:paraId="678A3E97" w14:textId="77777777" w:rsidTr="001D361F">
        <w:trPr>
          <w:cantSplit/>
          <w:trHeight w:hRule="exact" w:val="342"/>
        </w:trPr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tcMar>
              <w:left w:w="40" w:type="dxa"/>
              <w:right w:w="40" w:type="dxa"/>
            </w:tcMar>
            <w:vAlign w:val="center"/>
          </w:tcPr>
          <w:p w14:paraId="28C815FD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ZnSO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×7Н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40" w:type="dxa"/>
              <w:right w:w="40" w:type="dxa"/>
            </w:tcMar>
            <w:vAlign w:val="center"/>
          </w:tcPr>
          <w:p w14:paraId="1F00456E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86</w:t>
            </w:r>
          </w:p>
        </w:tc>
        <w:tc>
          <w:tcPr>
            <w:tcW w:w="2199" w:type="dxa"/>
            <w:vMerge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6874617A" w14:textId="77777777" w:rsidR="00142348" w:rsidRDefault="00142348" w:rsidP="00C95BE8">
            <w:pPr>
              <w:spacing w:line="360" w:lineRule="auto"/>
            </w:pPr>
          </w:p>
        </w:tc>
        <w:tc>
          <w:tcPr>
            <w:tcW w:w="3832" w:type="dxa"/>
            <w:vMerge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53CC8153" w14:textId="77777777" w:rsidR="00142348" w:rsidRDefault="00142348" w:rsidP="00C95BE8">
            <w:pPr>
              <w:spacing w:line="360" w:lineRule="auto"/>
            </w:pPr>
          </w:p>
        </w:tc>
      </w:tr>
      <w:tr w:rsidR="00142348" w14:paraId="415CE9AF" w14:textId="77777777" w:rsidTr="001D361F">
        <w:trPr>
          <w:cantSplit/>
          <w:trHeight w:hRule="exact" w:val="339"/>
        </w:trPr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tcMar>
              <w:left w:w="40" w:type="dxa"/>
              <w:right w:w="40" w:type="dxa"/>
            </w:tcMar>
            <w:vAlign w:val="center"/>
          </w:tcPr>
          <w:p w14:paraId="3D902735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KI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40" w:type="dxa"/>
              <w:right w:w="40" w:type="dxa"/>
            </w:tcMar>
            <w:vAlign w:val="center"/>
          </w:tcPr>
          <w:p w14:paraId="5E3CFBDC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8,3</w:t>
            </w:r>
          </w:p>
        </w:tc>
        <w:tc>
          <w:tcPr>
            <w:tcW w:w="2199" w:type="dxa"/>
            <w:vMerge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64971E6E" w14:textId="77777777" w:rsidR="00142348" w:rsidRDefault="00142348" w:rsidP="00C95BE8">
            <w:pPr>
              <w:spacing w:line="360" w:lineRule="auto"/>
            </w:pPr>
          </w:p>
        </w:tc>
        <w:tc>
          <w:tcPr>
            <w:tcW w:w="3832" w:type="dxa"/>
            <w:vMerge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1477574D" w14:textId="77777777" w:rsidR="00142348" w:rsidRDefault="00142348" w:rsidP="00C95BE8">
            <w:pPr>
              <w:spacing w:line="360" w:lineRule="auto"/>
            </w:pPr>
          </w:p>
        </w:tc>
      </w:tr>
      <w:tr w:rsidR="00142348" w14:paraId="6C4EE7F3" w14:textId="77777777" w:rsidTr="001D361F">
        <w:trPr>
          <w:cantSplit/>
          <w:trHeight w:hRule="exact" w:val="334"/>
        </w:trPr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tcMar>
              <w:left w:w="40" w:type="dxa"/>
              <w:right w:w="40" w:type="dxa"/>
            </w:tcMar>
            <w:vAlign w:val="center"/>
          </w:tcPr>
          <w:p w14:paraId="247DA7B5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Na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MoO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×2H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O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40" w:type="dxa"/>
              <w:right w:w="40" w:type="dxa"/>
            </w:tcMar>
            <w:vAlign w:val="center"/>
          </w:tcPr>
          <w:p w14:paraId="03978906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2,5</w:t>
            </w:r>
          </w:p>
        </w:tc>
        <w:tc>
          <w:tcPr>
            <w:tcW w:w="2199" w:type="dxa"/>
            <w:vMerge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67705C7B" w14:textId="77777777" w:rsidR="00142348" w:rsidRDefault="00142348" w:rsidP="00C95BE8">
            <w:pPr>
              <w:spacing w:line="360" w:lineRule="auto"/>
            </w:pPr>
          </w:p>
        </w:tc>
        <w:tc>
          <w:tcPr>
            <w:tcW w:w="3832" w:type="dxa"/>
            <w:vMerge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5C98C874" w14:textId="77777777" w:rsidR="00142348" w:rsidRDefault="00142348" w:rsidP="00C95BE8">
            <w:pPr>
              <w:spacing w:line="360" w:lineRule="auto"/>
            </w:pPr>
          </w:p>
        </w:tc>
      </w:tr>
      <w:tr w:rsidR="00142348" w14:paraId="065D20DD" w14:textId="77777777" w:rsidTr="001D361F">
        <w:trPr>
          <w:trHeight w:hRule="exact" w:val="358"/>
        </w:trPr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tcMar>
              <w:left w:w="40" w:type="dxa"/>
              <w:right w:w="40" w:type="dxa"/>
            </w:tcMar>
            <w:vAlign w:val="center"/>
          </w:tcPr>
          <w:p w14:paraId="2A253F01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СоС1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×6Н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</w:p>
        </w:tc>
        <w:tc>
          <w:tcPr>
            <w:tcW w:w="7621" w:type="dxa"/>
            <w:gridSpan w:val="3"/>
            <w:vMerge w:val="restart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left w:w="40" w:type="dxa"/>
              <w:right w:w="40" w:type="dxa"/>
            </w:tcMar>
            <w:vAlign w:val="center"/>
          </w:tcPr>
          <w:p w14:paraId="71EEC83A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По 10 мг солей розчинити в 40 мл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H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O. </w:t>
            </w:r>
          </w:p>
          <w:p w14:paraId="7084421E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1 мл розчину додати до 100 мл </w:t>
            </w:r>
            <w:r w:rsidRPr="00BA7AE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стоку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="00BA7AE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мікросолей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.</w:t>
            </w:r>
            <w:r w:rsidR="00BA7AE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 </w:t>
            </w:r>
            <w:proofErr w:type="spellStart"/>
            <w:r w:rsidR="00BA7AE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розвидиться</w:t>
            </w:r>
            <w:proofErr w:type="spellEnd"/>
            <w:r w:rsidR="00BA7AE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, у вас просто береться </w:t>
            </w:r>
            <w:proofErr w:type="spellStart"/>
            <w:r w:rsidR="00BA7AE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якачь</w:t>
            </w:r>
            <w:proofErr w:type="spellEnd"/>
            <w:r w:rsidR="00BA7AE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його частина додається до </w:t>
            </w:r>
          </w:p>
          <w:p w14:paraId="1CE96C37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14:paraId="41E94270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14:paraId="2CA68EF7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14:paraId="0CC77020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14:paraId="5A253FA9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14:paraId="62080D89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14:paraId="69FC241F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14:paraId="0902B3EC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14:paraId="47BD2579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14:paraId="3E536A66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14:paraId="2125A3EC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14:paraId="3C0E588C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14:paraId="0D67B519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14:paraId="5E9B496F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142348" w14:paraId="7F9D9730" w14:textId="77777777" w:rsidTr="001D361F">
        <w:trPr>
          <w:cantSplit/>
          <w:trHeight w:hRule="exact" w:val="543"/>
        </w:trPr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tcMar>
              <w:left w:w="40" w:type="dxa"/>
              <w:right w:w="40" w:type="dxa"/>
            </w:tcMar>
            <w:vAlign w:val="center"/>
          </w:tcPr>
          <w:p w14:paraId="3DC2633A" w14:textId="77777777" w:rsidR="00142348" w:rsidRDefault="00142348" w:rsidP="00C95BE8">
            <w:pPr>
              <w:widowControl/>
              <w:shd w:val="clear" w:color="000000" w:fill="FFFFFF"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CuSO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×5H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O</w:t>
            </w:r>
          </w:p>
        </w:tc>
        <w:tc>
          <w:tcPr>
            <w:tcW w:w="7621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65657099" w14:textId="77777777" w:rsidR="00142348" w:rsidRDefault="00142348" w:rsidP="00C95BE8">
            <w:pPr>
              <w:spacing w:line="360" w:lineRule="auto"/>
            </w:pPr>
          </w:p>
        </w:tc>
      </w:tr>
    </w:tbl>
    <w:p w14:paraId="5BBE0512" w14:textId="77777777" w:rsidR="0057053B" w:rsidRDefault="0057053B" w:rsidP="0057053B">
      <w:pPr>
        <w:widowControl/>
        <w:shd w:val="clear" w:color="000000" w:fill="FFFFFF"/>
        <w:autoSpaceDE/>
        <w:autoSpaceDN/>
        <w:snapToGrid w:val="0"/>
        <w:spacing w:after="0" w:line="240" w:lineRule="auto"/>
        <w:ind w:firstLine="566"/>
        <w:jc w:val="left"/>
      </w:pPr>
    </w:p>
    <w:p w14:paraId="23D56E77" w14:textId="77777777" w:rsidR="00502914" w:rsidRDefault="00142348" w:rsidP="0057053B">
      <w:pPr>
        <w:widowControl/>
        <w:shd w:val="clear" w:color="000000" w:fill="FFFFFF"/>
        <w:autoSpaceDE/>
        <w:autoSpaceDN/>
        <w:snapToGrid w:val="0"/>
        <w:spacing w:after="0" w:line="360" w:lineRule="auto"/>
        <w:ind w:firstLine="566"/>
        <w:jc w:val="lef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. Приготувати згідно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з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пропис</w:t>
      </w:r>
      <w:r>
        <w:rPr>
          <w:rFonts w:ascii="Times New Roman" w:eastAsia="Times New Roman" w:hAnsi="Times New Roman" w:cs="Times New Roman"/>
          <w:sz w:val="28"/>
          <w:szCs w:val="28"/>
        </w:rPr>
        <w:t>ом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розчин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мікросолей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(табл. 1).</w:t>
      </w:r>
    </w:p>
    <w:p w14:paraId="4DFB866C" w14:textId="77777777" w:rsidR="00502914" w:rsidRDefault="00142348" w:rsidP="0057053B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. Приготувати згідно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з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пропис</w:t>
      </w:r>
      <w:r>
        <w:rPr>
          <w:rFonts w:ascii="Times New Roman" w:eastAsia="Times New Roman" w:hAnsi="Times New Roman" w:cs="Times New Roman"/>
          <w:sz w:val="28"/>
          <w:szCs w:val="28"/>
        </w:rPr>
        <w:t>ом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розчин вітамінів Мореля (табл. 2). Використовувати 2 мл розчину вітамінів на 1 л середовища.</w:t>
      </w:r>
    </w:p>
    <w:p w14:paraId="2D3644BA" w14:textId="77777777" w:rsidR="0057053B" w:rsidRDefault="0057053B" w:rsidP="0057053B">
      <w:pPr>
        <w:widowControl/>
        <w:autoSpaceDE/>
        <w:autoSpaceDN/>
        <w:snapToGrid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7053B">
        <w:rPr>
          <w:rFonts w:ascii="Times New Roman" w:eastAsia="Times New Roman" w:hAnsi="Times New Roman" w:cs="Times New Roman"/>
          <w:iCs/>
          <w:sz w:val="28"/>
          <w:szCs w:val="28"/>
        </w:rPr>
        <w:lastRenderedPageBreak/>
        <w:t>Таблиця 2</w:t>
      </w:r>
      <w:r>
        <w:rPr>
          <w:rFonts w:ascii="Times New Roman" w:eastAsia="Times New Roman" w:hAnsi="Times New Roman" w:cs="Times New Roman"/>
          <w:iCs/>
          <w:sz w:val="28"/>
          <w:szCs w:val="28"/>
        </w:rPr>
        <w:t xml:space="preserve"> 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Склад розчину вітамінів Мореля</w:t>
      </w:r>
    </w:p>
    <w:tbl>
      <w:tblPr>
        <w:tblW w:w="0" w:type="auto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3869"/>
        <w:gridCol w:w="2717"/>
        <w:gridCol w:w="2717"/>
      </w:tblGrid>
      <w:tr w:rsidR="0057053B" w14:paraId="667A0055" w14:textId="77777777" w:rsidTr="001D361F">
        <w:tc>
          <w:tcPr>
            <w:tcW w:w="3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15F76206" w14:textId="77777777" w:rsidR="0057053B" w:rsidRDefault="0057053B" w:rsidP="0057053B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Компоненти розчину вітамінів</w:t>
            </w:r>
          </w:p>
        </w:tc>
        <w:tc>
          <w:tcPr>
            <w:tcW w:w="2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E783A79" w14:textId="77777777" w:rsidR="0057053B" w:rsidRDefault="0057053B" w:rsidP="0057053B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Вміст компоненту у розчині, мг/л</w:t>
            </w:r>
          </w:p>
        </w:tc>
        <w:tc>
          <w:tcPr>
            <w:tcW w:w="2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56819EE" w14:textId="77777777" w:rsidR="0057053B" w:rsidRDefault="0057053B" w:rsidP="0057053B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Вміст компоненту у </w:t>
            </w:r>
            <w:r w:rsidRPr="00AB1922">
              <w:rPr>
                <w:rFonts w:ascii="Times New Roman" w:eastAsia="Times New Roman" w:hAnsi="Times New Roman" w:cs="Times New Roman"/>
                <w:sz w:val="28"/>
                <w:szCs w:val="28"/>
              </w:rPr>
              <w:t>500</w:t>
            </w:r>
            <w:r w:rsidR="00AB1922" w:rsidRPr="00AB192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-</w:t>
            </w:r>
            <w:r w:rsidR="00AB1922" w:rsidRPr="00AB1922">
              <w:rPr>
                <w:rFonts w:ascii="Times New Roman" w:eastAsia="Times New Roman" w:hAnsi="Times New Roman" w:cs="Times New Roman"/>
                <w:sz w:val="28"/>
                <w:szCs w:val="28"/>
              </w:rPr>
              <w:t>кратному  р</w:t>
            </w:r>
            <w:r w:rsidRPr="00AB1922">
              <w:rPr>
                <w:rFonts w:ascii="Times New Roman" w:eastAsia="Times New Roman" w:hAnsi="Times New Roman" w:cs="Times New Roman"/>
                <w:sz w:val="28"/>
                <w:szCs w:val="28"/>
              </w:rPr>
              <w:t>озчині,</w:t>
            </w:r>
          </w:p>
          <w:p w14:paraId="35B7C7D5" w14:textId="77777777" w:rsidR="0057053B" w:rsidRDefault="0057053B" w:rsidP="0057053B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мг на 200 мл</w:t>
            </w:r>
          </w:p>
        </w:tc>
      </w:tr>
      <w:tr w:rsidR="0057053B" w14:paraId="4C529A0F" w14:textId="77777777" w:rsidTr="001D361F">
        <w:tc>
          <w:tcPr>
            <w:tcW w:w="3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16BA16E" w14:textId="77777777" w:rsidR="0057053B" w:rsidRDefault="0057053B" w:rsidP="0057053B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біотин (Н, В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7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2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91CF006" w14:textId="77777777" w:rsidR="0057053B" w:rsidRDefault="0057053B" w:rsidP="0057053B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2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630E1C8" w14:textId="77777777" w:rsidR="0057053B" w:rsidRDefault="0057053B" w:rsidP="0057053B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57053B" w14:paraId="656E2D7C" w14:textId="77777777" w:rsidTr="001D361F">
        <w:tc>
          <w:tcPr>
            <w:tcW w:w="3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7ED1A94" w14:textId="77777777" w:rsidR="0057053B" w:rsidRDefault="0057053B" w:rsidP="0057053B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нікотинова кислота (В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3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, РР)</w:t>
            </w:r>
          </w:p>
        </w:tc>
        <w:tc>
          <w:tcPr>
            <w:tcW w:w="2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E214D2B" w14:textId="77777777" w:rsidR="0057053B" w:rsidRDefault="0057053B" w:rsidP="0057053B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500</w:t>
            </w:r>
          </w:p>
        </w:tc>
        <w:tc>
          <w:tcPr>
            <w:tcW w:w="2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E9A6DAB" w14:textId="77777777" w:rsidR="0057053B" w:rsidRDefault="0057053B" w:rsidP="0057053B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100</w:t>
            </w:r>
          </w:p>
        </w:tc>
      </w:tr>
      <w:tr w:rsidR="0057053B" w14:paraId="4CFC9428" w14:textId="77777777" w:rsidTr="001D361F">
        <w:tc>
          <w:tcPr>
            <w:tcW w:w="3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ED3CB42" w14:textId="77777777" w:rsidR="0057053B" w:rsidRDefault="0057053B" w:rsidP="0057053B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тіамін·</w:t>
            </w:r>
            <w:r w:rsidR="00FC25C4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HCl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(В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2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E297B52" w14:textId="77777777" w:rsidR="0057053B" w:rsidRDefault="0057053B" w:rsidP="0057053B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500</w:t>
            </w:r>
          </w:p>
        </w:tc>
        <w:tc>
          <w:tcPr>
            <w:tcW w:w="2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86CB230" w14:textId="77777777" w:rsidR="0057053B" w:rsidRDefault="0057053B" w:rsidP="0057053B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100</w:t>
            </w:r>
          </w:p>
        </w:tc>
      </w:tr>
      <w:tr w:rsidR="0057053B" w14:paraId="2A400591" w14:textId="77777777" w:rsidTr="001D361F">
        <w:tc>
          <w:tcPr>
            <w:tcW w:w="3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0CCAFA1" w14:textId="77777777" w:rsidR="0057053B" w:rsidRDefault="0057053B" w:rsidP="0057053B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піридоксин·</w:t>
            </w:r>
            <w:r w:rsidR="00FC25C4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HCl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(В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6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2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77A78F3" w14:textId="77777777" w:rsidR="0057053B" w:rsidRDefault="0057053B" w:rsidP="0057053B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500</w:t>
            </w:r>
          </w:p>
        </w:tc>
        <w:tc>
          <w:tcPr>
            <w:tcW w:w="2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07EC45D" w14:textId="77777777" w:rsidR="0057053B" w:rsidRDefault="0057053B" w:rsidP="0057053B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100</w:t>
            </w:r>
          </w:p>
        </w:tc>
      </w:tr>
      <w:tr w:rsidR="0057053B" w14:paraId="2039CB4F" w14:textId="77777777" w:rsidTr="001D361F">
        <w:tc>
          <w:tcPr>
            <w:tcW w:w="3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5226716" w14:textId="77777777" w:rsidR="0057053B" w:rsidRDefault="0057053B" w:rsidP="0057053B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Ca-пантотенат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(В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5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2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3D9A7E9" w14:textId="77777777" w:rsidR="0057053B" w:rsidRDefault="0057053B" w:rsidP="0057053B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500</w:t>
            </w:r>
          </w:p>
        </w:tc>
        <w:tc>
          <w:tcPr>
            <w:tcW w:w="2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00B654C" w14:textId="77777777" w:rsidR="0057053B" w:rsidRDefault="0057053B" w:rsidP="0057053B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100</w:t>
            </w:r>
          </w:p>
        </w:tc>
      </w:tr>
      <w:tr w:rsidR="0057053B" w14:paraId="0828AD73" w14:textId="77777777" w:rsidTr="001D361F">
        <w:tc>
          <w:tcPr>
            <w:tcW w:w="93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439601A" w14:textId="77777777" w:rsidR="0057053B" w:rsidRDefault="0057053B" w:rsidP="001D361F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Довести загальний об'єм дистильованою H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</w:tr>
    </w:tbl>
    <w:p w14:paraId="1B92CCC0" w14:textId="77777777" w:rsidR="0057053B" w:rsidRPr="0057053B" w:rsidRDefault="0057053B" w:rsidP="0057053B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</w:p>
    <w:p w14:paraId="69C5AF86" w14:textId="1C90A3EA" w:rsidR="00502914" w:rsidRDefault="00142348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. Приготувати згідно з прописом </w:t>
      </w:r>
      <w:r w:rsidR="005637AA" w:rsidRPr="000D2949">
        <w:rPr>
          <w:rFonts w:ascii="Times New Roman" w:eastAsia="Times New Roman" w:hAnsi="Times New Roman" w:cs="Times New Roman"/>
          <w:sz w:val="28"/>
          <w:szCs w:val="28"/>
        </w:rPr>
        <w:t>розчин заліза</w:t>
      </w:r>
      <w:r w:rsidR="000D2949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="000D2949">
        <w:rPr>
          <w:rFonts w:ascii="Times New Roman" w:eastAsia="Times New Roman" w:hAnsi="Times New Roman" w:cs="Times New Roman"/>
          <w:sz w:val="28"/>
          <w:szCs w:val="28"/>
        </w:rPr>
        <w:t>хелатній</w:t>
      </w:r>
      <w:proofErr w:type="spellEnd"/>
      <w:r w:rsidR="000D2949">
        <w:rPr>
          <w:rFonts w:ascii="Times New Roman" w:eastAsia="Times New Roman" w:hAnsi="Times New Roman" w:cs="Times New Roman"/>
          <w:sz w:val="28"/>
          <w:szCs w:val="28"/>
        </w:rPr>
        <w:t xml:space="preserve"> формі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D2949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proofErr w:type="spellStart"/>
      <w:r w:rsidR="000D2949">
        <w:rPr>
          <w:rFonts w:ascii="Times New Roman" w:eastAsia="Times New Roman" w:hAnsi="Times New Roman" w:cs="Times New Roman"/>
          <w:sz w:val="28"/>
          <w:szCs w:val="28"/>
        </w:rPr>
        <w:t>етилендиамінтетраацетат</w:t>
      </w:r>
      <w:proofErr w:type="spellEnd"/>
      <w:r w:rsidR="000D2949">
        <w:rPr>
          <w:rFonts w:ascii="Times New Roman" w:eastAsia="Times New Roman" w:hAnsi="Times New Roman" w:cs="Times New Roman"/>
          <w:sz w:val="28"/>
          <w:szCs w:val="28"/>
        </w:rPr>
        <w:t xml:space="preserve"> заліза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(табл. 1). Na</w:t>
      </w:r>
      <w:r w:rsidR="005637AA">
        <w:rPr>
          <w:rFonts w:ascii="Times New Roman" w:eastAsia="Times New Roman" w:hAnsi="Times New Roman" w:cs="Times New Roman"/>
          <w:sz w:val="28"/>
          <w:szCs w:val="28"/>
          <w:vertAlign w:val="subscript"/>
        </w:rPr>
        <w:t>2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EДTA додавати невеликими порціями у нагрітий розчинник (H</w:t>
      </w:r>
      <w:r w:rsidR="005637AA">
        <w:rPr>
          <w:rFonts w:ascii="Times New Roman" w:eastAsia="Times New Roman" w:hAnsi="Times New Roman" w:cs="Times New Roman"/>
          <w:sz w:val="28"/>
          <w:szCs w:val="28"/>
          <w:vertAlign w:val="subscript"/>
        </w:rPr>
        <w:t>2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O). Після повного розчинення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внести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FeSO</w:t>
      </w:r>
      <w:r w:rsidR="005637AA">
        <w:rPr>
          <w:rFonts w:ascii="Times New Roman" w:eastAsia="Times New Roman" w:hAnsi="Times New Roman" w:cs="Times New Roman"/>
          <w:sz w:val="28"/>
          <w:szCs w:val="28"/>
          <w:vertAlign w:val="subscript"/>
        </w:rPr>
        <w:t>4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. Помішуючи, довести до повного розчинення солей.</w:t>
      </w:r>
    </w:p>
    <w:p w14:paraId="5FEB9659" w14:textId="18D288D8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5. Одержані розчини заліза</w:t>
      </w:r>
      <w:r w:rsidR="00341BCD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="00341BCD">
        <w:rPr>
          <w:rFonts w:ascii="Times New Roman" w:eastAsia="Times New Roman" w:hAnsi="Times New Roman" w:cs="Times New Roman"/>
          <w:sz w:val="28"/>
          <w:szCs w:val="28"/>
        </w:rPr>
        <w:t>хелатній</w:t>
      </w:r>
      <w:proofErr w:type="spellEnd"/>
      <w:r w:rsidR="00341BCD">
        <w:rPr>
          <w:rFonts w:ascii="Times New Roman" w:eastAsia="Times New Roman" w:hAnsi="Times New Roman" w:cs="Times New Roman"/>
          <w:sz w:val="28"/>
          <w:szCs w:val="28"/>
        </w:rPr>
        <w:t xml:space="preserve"> формі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макро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 і мікроелементів перелити в окремі скляні баночки, підписати і помістити в холодильник (t = +4</w:t>
      </w:r>
      <w:r w:rsidR="0057053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°C). Розчин вітамінів Мореля розділити на аліквоти об'ємом 5-10 мл, підписати і помістити в морозильну камеру (t = -20</w:t>
      </w:r>
      <w:r w:rsidR="0014234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°C).</w:t>
      </w:r>
    </w:p>
    <w:p w14:paraId="6BF3B909" w14:textId="77777777" w:rsidR="00502914" w:rsidRPr="004443F9" w:rsidRDefault="00502914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16"/>
          <w:szCs w:val="16"/>
        </w:rPr>
      </w:pPr>
    </w:p>
    <w:p w14:paraId="000E6CE8" w14:textId="77777777" w:rsidR="009E6E57" w:rsidRPr="004443F9" w:rsidRDefault="009E6E57" w:rsidP="009E6E57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iCs/>
          <w:sz w:val="28"/>
          <w:szCs w:val="28"/>
        </w:rPr>
      </w:pPr>
      <w:r w:rsidRPr="004443F9">
        <w:rPr>
          <w:rFonts w:ascii="Times New Roman" w:eastAsia="Times New Roman" w:hAnsi="Times New Roman" w:cs="Times New Roman"/>
          <w:b/>
          <w:iCs/>
          <w:sz w:val="28"/>
          <w:szCs w:val="28"/>
        </w:rPr>
        <w:t>Контрольні запитання</w:t>
      </w:r>
    </w:p>
    <w:p w14:paraId="4474C3A4" w14:textId="77777777" w:rsidR="009E6E57" w:rsidRDefault="0057053B" w:rsidP="0057053B">
      <w:pPr>
        <w:widowControl/>
        <w:numPr>
          <w:ilvl w:val="0"/>
          <w:numId w:val="2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E6E57">
        <w:rPr>
          <w:rFonts w:ascii="Times New Roman" w:eastAsia="Times New Roman" w:hAnsi="Times New Roman" w:cs="Times New Roman"/>
          <w:sz w:val="28"/>
          <w:szCs w:val="28"/>
        </w:rPr>
        <w:t>Перевірка знать з техніки безпеки роботи у лабораторії.</w:t>
      </w:r>
    </w:p>
    <w:p w14:paraId="4E824FBB" w14:textId="77777777" w:rsidR="009E6E57" w:rsidRDefault="0057053B" w:rsidP="0057053B">
      <w:pPr>
        <w:widowControl/>
        <w:numPr>
          <w:ilvl w:val="0"/>
          <w:numId w:val="2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564E1">
        <w:rPr>
          <w:rFonts w:ascii="Times New Roman" w:eastAsia="Times New Roman" w:hAnsi="Times New Roman" w:cs="Times New Roman"/>
          <w:sz w:val="28"/>
          <w:szCs w:val="28"/>
        </w:rPr>
        <w:t>Опишіть с</w:t>
      </w:r>
      <w:r w:rsidR="009E6E57">
        <w:rPr>
          <w:rFonts w:ascii="Times New Roman" w:eastAsia="Times New Roman" w:hAnsi="Times New Roman" w:cs="Times New Roman"/>
          <w:sz w:val="28"/>
          <w:szCs w:val="28"/>
        </w:rPr>
        <w:t>терилізаці</w:t>
      </w:r>
      <w:r w:rsidR="00E564E1">
        <w:rPr>
          <w:rFonts w:ascii="Times New Roman" w:eastAsia="Times New Roman" w:hAnsi="Times New Roman" w:cs="Times New Roman"/>
          <w:sz w:val="28"/>
          <w:szCs w:val="28"/>
        </w:rPr>
        <w:t>ю</w:t>
      </w:r>
      <w:r w:rsidR="009E6E57">
        <w:rPr>
          <w:rFonts w:ascii="Times New Roman" w:eastAsia="Times New Roman" w:hAnsi="Times New Roman" w:cs="Times New Roman"/>
          <w:sz w:val="28"/>
          <w:szCs w:val="28"/>
        </w:rPr>
        <w:t xml:space="preserve"> скляного посуду.</w:t>
      </w:r>
    </w:p>
    <w:p w14:paraId="7839A8A6" w14:textId="77777777" w:rsidR="009E6E57" w:rsidRDefault="0057053B" w:rsidP="0057053B">
      <w:pPr>
        <w:widowControl/>
        <w:numPr>
          <w:ilvl w:val="0"/>
          <w:numId w:val="2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564E1">
        <w:rPr>
          <w:rFonts w:ascii="Times New Roman" w:eastAsia="Times New Roman" w:hAnsi="Times New Roman" w:cs="Times New Roman"/>
          <w:sz w:val="28"/>
          <w:szCs w:val="28"/>
        </w:rPr>
        <w:t>Опишіть с</w:t>
      </w:r>
      <w:r w:rsidR="009E6E57">
        <w:rPr>
          <w:rFonts w:ascii="Times New Roman" w:eastAsia="Times New Roman" w:hAnsi="Times New Roman" w:cs="Times New Roman"/>
          <w:sz w:val="28"/>
          <w:szCs w:val="28"/>
        </w:rPr>
        <w:t>терилізаці</w:t>
      </w:r>
      <w:r w:rsidR="00E564E1">
        <w:rPr>
          <w:rFonts w:ascii="Times New Roman" w:eastAsia="Times New Roman" w:hAnsi="Times New Roman" w:cs="Times New Roman"/>
          <w:sz w:val="28"/>
          <w:szCs w:val="28"/>
        </w:rPr>
        <w:t>ю</w:t>
      </w:r>
      <w:r w:rsidR="009E6E5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9E6E57">
        <w:rPr>
          <w:rFonts w:ascii="Times New Roman" w:eastAsia="Times New Roman" w:hAnsi="Times New Roman" w:cs="Times New Roman"/>
          <w:sz w:val="28"/>
          <w:szCs w:val="28"/>
        </w:rPr>
        <w:t>металев</w:t>
      </w:r>
      <w:proofErr w:type="spellEnd"/>
      <w:r w:rsidR="004A0A7B">
        <w:rPr>
          <w:rFonts w:ascii="Times New Roman" w:eastAsia="Times New Roman" w:hAnsi="Times New Roman" w:cs="Times New Roman"/>
          <w:sz w:val="28"/>
          <w:szCs w:val="28"/>
          <w:lang w:val="ru-RU"/>
        </w:rPr>
        <w:t>их</w:t>
      </w:r>
      <w:r w:rsidR="009E6E57">
        <w:rPr>
          <w:rFonts w:ascii="Times New Roman" w:eastAsia="Times New Roman" w:hAnsi="Times New Roman" w:cs="Times New Roman"/>
          <w:sz w:val="28"/>
          <w:szCs w:val="28"/>
        </w:rPr>
        <w:t xml:space="preserve"> інструмент</w:t>
      </w:r>
      <w:r w:rsidR="00996B43">
        <w:rPr>
          <w:rFonts w:ascii="Times New Roman" w:eastAsia="Times New Roman" w:hAnsi="Times New Roman" w:cs="Times New Roman"/>
          <w:sz w:val="28"/>
          <w:szCs w:val="28"/>
        </w:rPr>
        <w:t>ів</w:t>
      </w:r>
      <w:r w:rsidR="009E6E57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707E1D6" w14:textId="77777777" w:rsidR="009E6E57" w:rsidRDefault="0057053B" w:rsidP="0057053B">
      <w:pPr>
        <w:widowControl/>
        <w:numPr>
          <w:ilvl w:val="0"/>
          <w:numId w:val="2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564E1">
        <w:rPr>
          <w:rFonts w:ascii="Times New Roman" w:eastAsia="Times New Roman" w:hAnsi="Times New Roman" w:cs="Times New Roman"/>
          <w:sz w:val="28"/>
          <w:szCs w:val="28"/>
        </w:rPr>
        <w:t>Опишіть с</w:t>
      </w:r>
      <w:r w:rsidR="009E6E57">
        <w:rPr>
          <w:rFonts w:ascii="Times New Roman" w:eastAsia="Times New Roman" w:hAnsi="Times New Roman" w:cs="Times New Roman"/>
          <w:sz w:val="28"/>
          <w:szCs w:val="28"/>
        </w:rPr>
        <w:t>терилізаці</w:t>
      </w:r>
      <w:r w:rsidR="00E564E1">
        <w:rPr>
          <w:rFonts w:ascii="Times New Roman" w:eastAsia="Times New Roman" w:hAnsi="Times New Roman" w:cs="Times New Roman"/>
          <w:sz w:val="28"/>
          <w:szCs w:val="28"/>
        </w:rPr>
        <w:t>ю</w:t>
      </w:r>
      <w:r w:rsidR="009E6E57">
        <w:rPr>
          <w:rFonts w:ascii="Times New Roman" w:eastAsia="Times New Roman" w:hAnsi="Times New Roman" w:cs="Times New Roman"/>
          <w:sz w:val="28"/>
          <w:szCs w:val="28"/>
        </w:rPr>
        <w:t xml:space="preserve"> органічних </w:t>
      </w:r>
      <w:proofErr w:type="spellStart"/>
      <w:r w:rsidR="009E6E57">
        <w:rPr>
          <w:rFonts w:ascii="Times New Roman" w:eastAsia="Times New Roman" w:hAnsi="Times New Roman" w:cs="Times New Roman"/>
          <w:sz w:val="28"/>
          <w:szCs w:val="28"/>
        </w:rPr>
        <w:t>сполук</w:t>
      </w:r>
      <w:proofErr w:type="spellEnd"/>
      <w:r w:rsidR="009E6E57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46FC08E" w14:textId="77777777" w:rsidR="00502914" w:rsidRDefault="0057053B" w:rsidP="0057053B">
      <w:pPr>
        <w:widowControl/>
        <w:tabs>
          <w:tab w:val="left" w:pos="851"/>
        </w:tabs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ab/>
        <w:t xml:space="preserve">Назвіть основні </w:t>
      </w:r>
      <w:r w:rsidR="005637AA" w:rsidRPr="00BA7AEE">
        <w:rPr>
          <w:rFonts w:ascii="Times New Roman" w:eastAsia="Times New Roman" w:hAnsi="Times New Roman" w:cs="Times New Roman"/>
          <w:sz w:val="28"/>
          <w:szCs w:val="28"/>
        </w:rPr>
        <w:t>стокові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розчини і речовини, що використовуються у приготуванні середовища MS.</w:t>
      </w:r>
    </w:p>
    <w:p w14:paraId="2E3B046B" w14:textId="77777777" w:rsidR="00502914" w:rsidRDefault="004443F9" w:rsidP="004443F9">
      <w:pPr>
        <w:widowControl/>
        <w:tabs>
          <w:tab w:val="left" w:pos="851"/>
        </w:tabs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ab/>
      </w:r>
      <w:r w:rsidR="00E564E1">
        <w:rPr>
          <w:rFonts w:ascii="Times New Roman" w:eastAsia="Times New Roman" w:hAnsi="Times New Roman" w:cs="Times New Roman"/>
          <w:sz w:val="28"/>
          <w:szCs w:val="28"/>
        </w:rPr>
        <w:t>Назвіть ф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ункції компонентів живильних середовищ.</w:t>
      </w:r>
    </w:p>
    <w:p w14:paraId="292547E0" w14:textId="77777777" w:rsidR="00502914" w:rsidRDefault="004443F9" w:rsidP="004443F9">
      <w:pPr>
        <w:widowControl/>
        <w:tabs>
          <w:tab w:val="left" w:pos="851"/>
        </w:tabs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ab/>
        <w:t xml:space="preserve">Опишіть умови зберігання компонентів середовища </w:t>
      </w:r>
      <w:r w:rsidR="007A0DF8">
        <w:rPr>
          <w:rFonts w:ascii="Times New Roman" w:eastAsia="Times New Roman" w:hAnsi="Times New Roman" w:cs="Times New Roman"/>
          <w:sz w:val="28"/>
          <w:szCs w:val="28"/>
        </w:rPr>
        <w:t>MS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6432F66" w14:textId="77777777" w:rsidR="00FA5278" w:rsidRPr="003C7E0A" w:rsidRDefault="005637AA" w:rsidP="00FA5278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hAnsi="Times New Roman" w:cs="Times New Roman"/>
          <w:b/>
          <w:bCs/>
          <w:iCs/>
          <w:sz w:val="28"/>
          <w:szCs w:val="28"/>
        </w:rPr>
      </w:pPr>
      <w:r>
        <w:br w:type="page"/>
      </w:r>
      <w:r w:rsidR="00FA5278" w:rsidRPr="00253BDB">
        <w:rPr>
          <w:rFonts w:ascii="Times New Roman" w:hAnsi="Times New Roman" w:cs="Times New Roman"/>
          <w:b/>
          <w:bCs/>
          <w:sz w:val="28"/>
          <w:szCs w:val="28"/>
        </w:rPr>
        <w:lastRenderedPageBreak/>
        <w:t xml:space="preserve">Лабораторна робота </w:t>
      </w:r>
      <w:r w:rsidR="00FA5278">
        <w:rPr>
          <w:rFonts w:ascii="Times New Roman" w:hAnsi="Times New Roman" w:cs="Times New Roman"/>
          <w:b/>
          <w:bCs/>
          <w:sz w:val="28"/>
          <w:szCs w:val="28"/>
        </w:rPr>
        <w:t>2</w:t>
      </w:r>
      <w:r w:rsidR="00FA5278" w:rsidRPr="00253BDB"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="00FA5278" w:rsidRPr="00253BD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A5278">
        <w:rPr>
          <w:rFonts w:ascii="Times New Roman" w:eastAsia="Times New Roman" w:hAnsi="Times New Roman" w:cs="Times New Roman"/>
          <w:b/>
          <w:sz w:val="28"/>
          <w:szCs w:val="28"/>
        </w:rPr>
        <w:t>Приготування живильних середовищ</w:t>
      </w:r>
      <w:r w:rsidR="003525A8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3525A8" w:rsidRPr="003525A8">
        <w:rPr>
          <w:rFonts w:ascii="Times New Roman" w:eastAsia="Times New Roman" w:hAnsi="Times New Roman" w:cs="Times New Roman"/>
          <w:b/>
          <w:sz w:val="28"/>
          <w:szCs w:val="28"/>
        </w:rPr>
        <w:t xml:space="preserve">(базового живильного середовища </w:t>
      </w:r>
      <w:proofErr w:type="spellStart"/>
      <w:r w:rsidR="003525A8" w:rsidRPr="003525A8">
        <w:rPr>
          <w:rFonts w:ascii="Times New Roman" w:eastAsia="Times New Roman" w:hAnsi="Times New Roman" w:cs="Times New Roman"/>
          <w:b/>
          <w:sz w:val="28"/>
          <w:szCs w:val="28"/>
        </w:rPr>
        <w:t>Мурасіге-Скуга</w:t>
      </w:r>
      <w:proofErr w:type="spellEnd"/>
      <w:r w:rsidR="003525A8" w:rsidRPr="003525A8">
        <w:rPr>
          <w:rFonts w:ascii="Times New Roman" w:eastAsia="Times New Roman" w:hAnsi="Times New Roman" w:cs="Times New Roman"/>
          <w:b/>
          <w:sz w:val="28"/>
          <w:szCs w:val="28"/>
        </w:rPr>
        <w:t xml:space="preserve"> (</w:t>
      </w:r>
      <w:r w:rsidR="007A0DF8" w:rsidRPr="007A0DF8">
        <w:rPr>
          <w:rFonts w:ascii="Times New Roman" w:eastAsia="Times New Roman" w:hAnsi="Times New Roman" w:cs="Times New Roman"/>
          <w:b/>
          <w:bCs/>
          <w:sz w:val="28"/>
          <w:szCs w:val="28"/>
        </w:rPr>
        <w:t>MS</w:t>
      </w:r>
      <w:r w:rsidR="003525A8" w:rsidRPr="003525A8">
        <w:rPr>
          <w:rFonts w:ascii="Times New Roman" w:eastAsia="Times New Roman" w:hAnsi="Times New Roman" w:cs="Times New Roman"/>
          <w:b/>
          <w:sz w:val="28"/>
          <w:szCs w:val="28"/>
        </w:rPr>
        <w:t xml:space="preserve">)). </w:t>
      </w:r>
      <w:r w:rsidR="00FA5278">
        <w:rPr>
          <w:rFonts w:ascii="Times New Roman" w:eastAsia="Times New Roman" w:hAnsi="Times New Roman" w:cs="Times New Roman"/>
          <w:b/>
          <w:sz w:val="28"/>
          <w:szCs w:val="28"/>
        </w:rPr>
        <w:t xml:space="preserve">Основні правила роботи в </w:t>
      </w:r>
      <w:r w:rsidR="00FA5278" w:rsidRPr="003C7E0A">
        <w:rPr>
          <w:rFonts w:ascii="Times New Roman" w:eastAsia="Times New Roman" w:hAnsi="Times New Roman" w:cs="Times New Roman"/>
          <w:b/>
          <w:sz w:val="28"/>
          <w:szCs w:val="28"/>
        </w:rPr>
        <w:t>боксі</w:t>
      </w:r>
      <w:r w:rsidR="00FA5278" w:rsidRPr="003C7E0A"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 </w:t>
      </w:r>
    </w:p>
    <w:p w14:paraId="2A7E196C" w14:textId="77777777" w:rsidR="00502914" w:rsidRDefault="00502914">
      <w:pPr>
        <w:widowControl/>
        <w:autoSpaceDE/>
        <w:autoSpaceDN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42A21502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Мета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="00E96BDF">
        <w:rPr>
          <w:rFonts w:ascii="Times New Roman" w:eastAsia="Times New Roman" w:hAnsi="Times New Roman" w:cs="Times New Roman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знайомитися з процесом приготування живильних середовищ із </w:t>
      </w:r>
      <w:r w:rsidRPr="00BA7AEE">
        <w:rPr>
          <w:rFonts w:ascii="Times New Roman" w:eastAsia="Times New Roman" w:hAnsi="Times New Roman" w:cs="Times New Roman"/>
          <w:sz w:val="28"/>
          <w:szCs w:val="28"/>
        </w:rPr>
        <w:t>стокових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розчинів. Вивчити основні типи живильних середовищ за їх призначенням. Отримати навички приготування і стерилізації середовищ.</w:t>
      </w:r>
    </w:p>
    <w:p w14:paraId="5F0CC039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Основні поняття</w:t>
      </w:r>
      <w:r>
        <w:rPr>
          <w:rFonts w:ascii="Times New Roman" w:eastAsia="Times New Roman" w:hAnsi="Times New Roman" w:cs="Times New Roman"/>
          <w:sz w:val="28"/>
          <w:szCs w:val="28"/>
        </w:rPr>
        <w:t>: живильне середовище, маточний розчин, фітогормони.</w:t>
      </w:r>
    </w:p>
    <w:p w14:paraId="07372406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Матеріали і реактиви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стакани хімічні на 0,5 л (2 шт.), пляшечки об’ємом </w:t>
      </w:r>
      <w:r w:rsidR="00FA5278">
        <w:rPr>
          <w:rFonts w:ascii="Times New Roman" w:eastAsia="Times New Roman" w:hAnsi="Times New Roman" w:cs="Times New Roman"/>
          <w:sz w:val="28"/>
          <w:szCs w:val="28"/>
        </w:rPr>
        <w:br/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20 мл (2 шт.), мірні циліндри на 10, 25, 50 мл, стерильні наконечники, дозатори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Proline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ваги електронні, електроплитка, магнітна мішалка, магніт, маточні розчини середовища </w:t>
      </w:r>
      <w:r w:rsidR="007A0DF8">
        <w:rPr>
          <w:rFonts w:ascii="Times New Roman" w:eastAsia="Times New Roman" w:hAnsi="Times New Roman" w:cs="Times New Roman"/>
          <w:sz w:val="28"/>
          <w:szCs w:val="28"/>
        </w:rPr>
        <w:t>MS</w:t>
      </w:r>
      <w:r>
        <w:rPr>
          <w:rFonts w:ascii="Times New Roman" w:eastAsia="Times New Roman" w:hAnsi="Times New Roman" w:cs="Times New Roman"/>
          <w:sz w:val="28"/>
          <w:szCs w:val="28"/>
        </w:rPr>
        <w:t>, стоки регуляторів росту, сахароза, агар-агар, пляшки термостійкі.</w:t>
      </w:r>
    </w:p>
    <w:p w14:paraId="696DC16F" w14:textId="77777777" w:rsidR="00401334" w:rsidRDefault="00401334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</w:p>
    <w:p w14:paraId="32A2B590" w14:textId="77777777" w:rsidR="00FA5278" w:rsidRPr="000D2949" w:rsidRDefault="005637AA">
      <w:pPr>
        <w:widowControl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sz w:val="28"/>
          <w:szCs w:val="28"/>
        </w:rPr>
      </w:pPr>
      <w:r w:rsidRPr="000D2949">
        <w:rPr>
          <w:rFonts w:ascii="Times New Roman" w:eastAsia="Times New Roman" w:hAnsi="Times New Roman" w:cs="Times New Roman"/>
          <w:b/>
          <w:sz w:val="28"/>
          <w:szCs w:val="28"/>
        </w:rPr>
        <w:t>Теоретичні відомості</w:t>
      </w:r>
    </w:p>
    <w:p w14:paraId="271C20EB" w14:textId="77777777" w:rsidR="00502914" w:rsidRPr="000D2949" w:rsidRDefault="00FC25C4">
      <w:pPr>
        <w:widowControl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0D2949">
        <w:rPr>
          <w:rFonts w:ascii="Times New Roman" w:eastAsia="Times New Roman" w:hAnsi="Times New Roman" w:cs="Times New Roman"/>
          <w:sz w:val="28"/>
          <w:szCs w:val="28"/>
        </w:rPr>
        <w:t>Дотримання суворої стерильності є н</w:t>
      </w:r>
      <w:r w:rsidR="005637AA" w:rsidRPr="000D2949">
        <w:rPr>
          <w:rFonts w:ascii="Times New Roman" w:eastAsia="Times New Roman" w:hAnsi="Times New Roman" w:cs="Times New Roman"/>
          <w:sz w:val="28"/>
          <w:szCs w:val="28"/>
        </w:rPr>
        <w:t>еобхідною умовою роботи з культурою ізольованих ткани</w:t>
      </w:r>
      <w:r w:rsidR="00D80B14" w:rsidRPr="000D2949">
        <w:rPr>
          <w:rFonts w:ascii="Times New Roman" w:eastAsia="Times New Roman" w:hAnsi="Times New Roman" w:cs="Times New Roman"/>
          <w:sz w:val="28"/>
          <w:szCs w:val="28"/>
        </w:rPr>
        <w:t>н</w:t>
      </w:r>
      <w:r w:rsidR="005637AA" w:rsidRPr="000D2949">
        <w:rPr>
          <w:rFonts w:ascii="Times New Roman" w:eastAsia="Times New Roman" w:hAnsi="Times New Roman" w:cs="Times New Roman"/>
          <w:sz w:val="28"/>
          <w:szCs w:val="28"/>
        </w:rPr>
        <w:t>. Для дотримання умов асептики п</w:t>
      </w:r>
      <w:r w:rsidR="00FA5278" w:rsidRPr="000D2949">
        <w:rPr>
          <w:rFonts w:ascii="Times New Roman" w:eastAsia="Times New Roman" w:hAnsi="Times New Roman" w:cs="Times New Roman"/>
          <w:sz w:val="28"/>
          <w:szCs w:val="28"/>
        </w:rPr>
        <w:t>ід час</w:t>
      </w:r>
      <w:r w:rsidR="005637AA" w:rsidRPr="000D2949">
        <w:rPr>
          <w:rFonts w:ascii="Times New Roman" w:eastAsia="Times New Roman" w:hAnsi="Times New Roman" w:cs="Times New Roman"/>
          <w:sz w:val="28"/>
          <w:szCs w:val="28"/>
        </w:rPr>
        <w:t xml:space="preserve"> виконанн</w:t>
      </w:r>
      <w:r w:rsidR="00FA5278" w:rsidRPr="000D2949">
        <w:rPr>
          <w:rFonts w:ascii="Times New Roman" w:eastAsia="Times New Roman" w:hAnsi="Times New Roman" w:cs="Times New Roman"/>
          <w:sz w:val="28"/>
          <w:szCs w:val="28"/>
        </w:rPr>
        <w:t>я</w:t>
      </w:r>
      <w:r w:rsidR="005637AA" w:rsidRPr="000D2949">
        <w:rPr>
          <w:rFonts w:ascii="Times New Roman" w:eastAsia="Times New Roman" w:hAnsi="Times New Roman" w:cs="Times New Roman"/>
          <w:sz w:val="28"/>
          <w:szCs w:val="28"/>
        </w:rPr>
        <w:t xml:space="preserve"> робіт з культивування рослин </w:t>
      </w:r>
      <w:proofErr w:type="spellStart"/>
      <w:r w:rsidR="005637AA" w:rsidRPr="000D2949"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 w:rsidR="005637AA" w:rsidRPr="000D2949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637AA" w:rsidRPr="000D2949">
        <w:rPr>
          <w:rFonts w:ascii="Times New Roman" w:eastAsia="Times New Roman" w:hAnsi="Times New Roman" w:cs="Times New Roman"/>
          <w:i/>
          <w:sz w:val="28"/>
          <w:szCs w:val="28"/>
        </w:rPr>
        <w:t>vitro</w:t>
      </w:r>
      <w:proofErr w:type="spellEnd"/>
      <w:r w:rsidR="005637AA" w:rsidRPr="000D2949">
        <w:rPr>
          <w:rFonts w:ascii="Times New Roman" w:eastAsia="Times New Roman" w:hAnsi="Times New Roman" w:cs="Times New Roman"/>
          <w:sz w:val="28"/>
          <w:szCs w:val="28"/>
        </w:rPr>
        <w:t xml:space="preserve"> стерилізації повинні піддаватися: </w:t>
      </w:r>
    </w:p>
    <w:p w14:paraId="7D279569" w14:textId="77777777" w:rsidR="00502914" w:rsidRPr="000D2949" w:rsidRDefault="005637AA" w:rsidP="005637AA">
      <w:pPr>
        <w:widowControl/>
        <w:numPr>
          <w:ilvl w:val="0"/>
          <w:numId w:val="4"/>
        </w:numPr>
        <w:snapToGrid w:val="0"/>
        <w:spacing w:after="0" w:line="360" w:lineRule="auto"/>
        <w:ind w:firstLine="0"/>
        <w:rPr>
          <w:rFonts w:ascii="Times New Roman" w:eastAsia="Times New Roman" w:hAnsi="Times New Roman" w:cs="Times New Roman"/>
          <w:sz w:val="28"/>
          <w:szCs w:val="28"/>
        </w:rPr>
      </w:pPr>
      <w:r w:rsidRPr="000D2949">
        <w:rPr>
          <w:rFonts w:ascii="Times New Roman" w:eastAsia="Times New Roman" w:hAnsi="Times New Roman" w:cs="Times New Roman"/>
          <w:sz w:val="28"/>
          <w:szCs w:val="28"/>
        </w:rPr>
        <w:t>ламінарний бокс</w:t>
      </w:r>
      <w:r w:rsidR="00FA5278" w:rsidRPr="000D2949">
        <w:rPr>
          <w:rFonts w:ascii="Times New Roman" w:eastAsia="Times New Roman" w:hAnsi="Times New Roman" w:cs="Times New Roman"/>
          <w:sz w:val="28"/>
          <w:szCs w:val="28"/>
        </w:rPr>
        <w:t>,</w:t>
      </w:r>
      <w:r w:rsidRPr="000D2949">
        <w:rPr>
          <w:rFonts w:ascii="Times New Roman" w:eastAsia="Times New Roman" w:hAnsi="Times New Roman" w:cs="Times New Roman"/>
          <w:sz w:val="28"/>
          <w:szCs w:val="28"/>
        </w:rPr>
        <w:t xml:space="preserve"> в якому проводять ізоляцію і посадку культур; </w:t>
      </w:r>
    </w:p>
    <w:p w14:paraId="729BC644" w14:textId="77777777" w:rsidR="00FC25C4" w:rsidRPr="000D2949" w:rsidRDefault="00FC25C4" w:rsidP="00FC25C4">
      <w:pPr>
        <w:widowControl/>
        <w:numPr>
          <w:ilvl w:val="0"/>
          <w:numId w:val="4"/>
        </w:numPr>
        <w:snapToGrid w:val="0"/>
        <w:spacing w:after="0" w:line="360" w:lineRule="auto"/>
        <w:ind w:firstLine="0"/>
        <w:rPr>
          <w:rFonts w:ascii="Times New Roman" w:eastAsia="Times New Roman" w:hAnsi="Times New Roman" w:cs="Times New Roman"/>
          <w:sz w:val="28"/>
          <w:szCs w:val="28"/>
        </w:rPr>
      </w:pPr>
      <w:r w:rsidRPr="000D2949">
        <w:rPr>
          <w:rFonts w:ascii="Times New Roman" w:eastAsia="Times New Roman" w:hAnsi="Times New Roman" w:cs="Times New Roman"/>
          <w:sz w:val="28"/>
          <w:szCs w:val="28"/>
        </w:rPr>
        <w:t xml:space="preserve">посуд, що використовується для культивування об'єктів; </w:t>
      </w:r>
    </w:p>
    <w:p w14:paraId="5D1218E9" w14:textId="77777777" w:rsidR="00502914" w:rsidRPr="000D2949" w:rsidRDefault="005637AA" w:rsidP="005637AA">
      <w:pPr>
        <w:widowControl/>
        <w:numPr>
          <w:ilvl w:val="0"/>
          <w:numId w:val="4"/>
        </w:numPr>
        <w:snapToGrid w:val="0"/>
        <w:spacing w:after="0" w:line="360" w:lineRule="auto"/>
        <w:ind w:firstLine="0"/>
        <w:rPr>
          <w:rFonts w:ascii="Times New Roman" w:eastAsia="Times New Roman" w:hAnsi="Times New Roman" w:cs="Times New Roman"/>
          <w:sz w:val="28"/>
          <w:szCs w:val="28"/>
        </w:rPr>
      </w:pPr>
      <w:r w:rsidRPr="000D2949">
        <w:rPr>
          <w:rFonts w:ascii="Times New Roman" w:eastAsia="Times New Roman" w:hAnsi="Times New Roman" w:cs="Times New Roman"/>
          <w:sz w:val="28"/>
          <w:szCs w:val="28"/>
        </w:rPr>
        <w:t>одяг і руки працюючого персоналу;</w:t>
      </w:r>
    </w:p>
    <w:p w14:paraId="1A528660" w14:textId="77777777" w:rsidR="00FC25C4" w:rsidRPr="000D2949" w:rsidRDefault="00FC25C4" w:rsidP="00FC25C4">
      <w:pPr>
        <w:widowControl/>
        <w:numPr>
          <w:ilvl w:val="0"/>
          <w:numId w:val="4"/>
        </w:numPr>
        <w:snapToGrid w:val="0"/>
        <w:spacing w:after="0" w:line="360" w:lineRule="auto"/>
        <w:ind w:firstLine="0"/>
        <w:rPr>
          <w:rFonts w:ascii="Times New Roman" w:eastAsia="Times New Roman" w:hAnsi="Times New Roman" w:cs="Times New Roman"/>
          <w:sz w:val="28"/>
          <w:szCs w:val="28"/>
        </w:rPr>
      </w:pPr>
      <w:r w:rsidRPr="000D2949">
        <w:rPr>
          <w:rFonts w:ascii="Times New Roman" w:eastAsia="Times New Roman" w:hAnsi="Times New Roman" w:cs="Times New Roman"/>
          <w:sz w:val="28"/>
          <w:szCs w:val="28"/>
        </w:rPr>
        <w:t xml:space="preserve">живильні середовища; </w:t>
      </w:r>
    </w:p>
    <w:p w14:paraId="6AF9E1A5" w14:textId="77777777" w:rsidR="00502914" w:rsidRPr="000D2949" w:rsidRDefault="005637AA" w:rsidP="005637AA">
      <w:pPr>
        <w:widowControl/>
        <w:numPr>
          <w:ilvl w:val="0"/>
          <w:numId w:val="4"/>
        </w:numPr>
        <w:snapToGrid w:val="0"/>
        <w:spacing w:after="0" w:line="360" w:lineRule="auto"/>
        <w:ind w:firstLine="0"/>
        <w:rPr>
          <w:rFonts w:ascii="Times New Roman" w:eastAsia="Times New Roman" w:hAnsi="Times New Roman" w:cs="Times New Roman"/>
          <w:sz w:val="28"/>
          <w:szCs w:val="28"/>
        </w:rPr>
      </w:pPr>
      <w:r w:rsidRPr="000D2949">
        <w:rPr>
          <w:rFonts w:ascii="Times New Roman" w:eastAsia="Times New Roman" w:hAnsi="Times New Roman" w:cs="Times New Roman"/>
          <w:sz w:val="28"/>
          <w:szCs w:val="28"/>
        </w:rPr>
        <w:t xml:space="preserve">всі необхідні інструменти і матеріали; </w:t>
      </w:r>
    </w:p>
    <w:p w14:paraId="0F526FCE" w14:textId="77777777" w:rsidR="00502914" w:rsidRPr="000D2949" w:rsidRDefault="005637AA" w:rsidP="005637AA">
      <w:pPr>
        <w:widowControl/>
        <w:numPr>
          <w:ilvl w:val="0"/>
          <w:numId w:val="4"/>
        </w:numPr>
        <w:snapToGrid w:val="0"/>
        <w:spacing w:after="0" w:line="360" w:lineRule="auto"/>
        <w:ind w:firstLine="0"/>
        <w:rPr>
          <w:rFonts w:ascii="Times New Roman" w:eastAsia="Times New Roman" w:hAnsi="Times New Roman" w:cs="Times New Roman"/>
          <w:sz w:val="28"/>
          <w:szCs w:val="28"/>
        </w:rPr>
      </w:pPr>
      <w:r w:rsidRPr="000D2949">
        <w:rPr>
          <w:rFonts w:ascii="Times New Roman" w:eastAsia="Times New Roman" w:hAnsi="Times New Roman" w:cs="Times New Roman"/>
          <w:sz w:val="28"/>
          <w:szCs w:val="28"/>
        </w:rPr>
        <w:t xml:space="preserve">об'єкти культивування. </w:t>
      </w:r>
    </w:p>
    <w:p w14:paraId="6897E4DC" w14:textId="77777777" w:rsidR="00502914" w:rsidRPr="000D2949" w:rsidRDefault="005637AA">
      <w:pPr>
        <w:widowControl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0D2949">
        <w:rPr>
          <w:rFonts w:ascii="Times New Roman" w:eastAsia="Times New Roman" w:hAnsi="Times New Roman" w:cs="Times New Roman"/>
          <w:sz w:val="28"/>
          <w:szCs w:val="28"/>
        </w:rPr>
        <w:t>Як показує практика, недбалість, допущена п</w:t>
      </w:r>
      <w:r w:rsidR="00FA5278" w:rsidRPr="000D2949">
        <w:rPr>
          <w:rFonts w:ascii="Times New Roman" w:eastAsia="Times New Roman" w:hAnsi="Times New Roman" w:cs="Times New Roman"/>
          <w:sz w:val="28"/>
          <w:szCs w:val="28"/>
        </w:rPr>
        <w:t>ід час</w:t>
      </w:r>
      <w:r w:rsidRPr="000D2949">
        <w:rPr>
          <w:rFonts w:ascii="Times New Roman" w:eastAsia="Times New Roman" w:hAnsi="Times New Roman" w:cs="Times New Roman"/>
          <w:sz w:val="28"/>
          <w:szCs w:val="28"/>
        </w:rPr>
        <w:t xml:space="preserve"> проведенн</w:t>
      </w:r>
      <w:r w:rsidR="00FA5278" w:rsidRPr="000D2949">
        <w:rPr>
          <w:rFonts w:ascii="Times New Roman" w:eastAsia="Times New Roman" w:hAnsi="Times New Roman" w:cs="Times New Roman"/>
          <w:sz w:val="28"/>
          <w:szCs w:val="28"/>
        </w:rPr>
        <w:t>я</w:t>
      </w:r>
      <w:r w:rsidRPr="000D2949">
        <w:rPr>
          <w:rFonts w:ascii="Times New Roman" w:eastAsia="Times New Roman" w:hAnsi="Times New Roman" w:cs="Times New Roman"/>
          <w:sz w:val="28"/>
          <w:szCs w:val="28"/>
        </w:rPr>
        <w:t xml:space="preserve"> експерименту, навіть </w:t>
      </w:r>
      <w:r w:rsidR="00FA5278" w:rsidRPr="000D2949">
        <w:rPr>
          <w:rFonts w:ascii="Times New Roman" w:eastAsia="Times New Roman" w:hAnsi="Times New Roman" w:cs="Times New Roman"/>
          <w:sz w:val="28"/>
          <w:szCs w:val="28"/>
        </w:rPr>
        <w:t>у разі</w:t>
      </w:r>
      <w:r w:rsidRPr="000D294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5278" w:rsidRPr="000D2949">
        <w:rPr>
          <w:rFonts w:ascii="Times New Roman" w:eastAsia="Times New Roman" w:hAnsi="Times New Roman" w:cs="Times New Roman"/>
          <w:sz w:val="28"/>
          <w:szCs w:val="28"/>
        </w:rPr>
        <w:t>повної</w:t>
      </w:r>
      <w:r w:rsidRPr="000D2949">
        <w:rPr>
          <w:rFonts w:ascii="Times New Roman" w:eastAsia="Times New Roman" w:hAnsi="Times New Roman" w:cs="Times New Roman"/>
          <w:sz w:val="28"/>
          <w:szCs w:val="28"/>
        </w:rPr>
        <w:t xml:space="preserve"> оснащеності робочого місця, зводить до нуля всі витрачені зусилля. </w:t>
      </w:r>
    </w:p>
    <w:p w14:paraId="2633C083" w14:textId="77777777" w:rsidR="003525A8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0D2949">
        <w:rPr>
          <w:rFonts w:ascii="Times New Roman" w:eastAsia="Times New Roman" w:hAnsi="Times New Roman" w:cs="Times New Roman"/>
          <w:sz w:val="28"/>
          <w:szCs w:val="28"/>
        </w:rPr>
        <w:t>Ламінарні бокси призначені для проведення робіт з культурами ізольованих клітин, тканин</w:t>
      </w:r>
      <w:r w:rsidR="003801A5" w:rsidRPr="000D2949">
        <w:rPr>
          <w:rFonts w:ascii="Times New Roman" w:eastAsia="Times New Roman" w:hAnsi="Times New Roman" w:cs="Times New Roman"/>
          <w:sz w:val="28"/>
          <w:szCs w:val="28"/>
        </w:rPr>
        <w:t xml:space="preserve">, генетичної трансформації рослинних </w:t>
      </w:r>
      <w:proofErr w:type="spellStart"/>
      <w:r w:rsidR="003801A5" w:rsidRPr="000D2949">
        <w:rPr>
          <w:rFonts w:ascii="Times New Roman" w:eastAsia="Times New Roman" w:hAnsi="Times New Roman" w:cs="Times New Roman"/>
          <w:sz w:val="28"/>
          <w:szCs w:val="28"/>
        </w:rPr>
        <w:t>експлантів</w:t>
      </w:r>
      <w:proofErr w:type="spellEnd"/>
      <w:r w:rsidR="003801A5" w:rsidRPr="000D2949">
        <w:rPr>
          <w:rFonts w:ascii="Times New Roman" w:eastAsia="Times New Roman" w:hAnsi="Times New Roman" w:cs="Times New Roman"/>
          <w:sz w:val="28"/>
          <w:szCs w:val="28"/>
        </w:rPr>
        <w:t>, злиття протопластів тощо. Всі і роботи вимагають асептичних умов (ри</w:t>
      </w:r>
      <w:r w:rsidRPr="000D2949">
        <w:rPr>
          <w:rFonts w:ascii="Times New Roman" w:eastAsia="Times New Roman" w:hAnsi="Times New Roman" w:cs="Times New Roman"/>
          <w:sz w:val="28"/>
          <w:szCs w:val="28"/>
        </w:rPr>
        <w:t>с. 1).</w:t>
      </w:r>
    </w:p>
    <w:p w14:paraId="4BD4A8CC" w14:textId="77777777" w:rsidR="00502914" w:rsidRDefault="00EF162C">
      <w:pPr>
        <w:widowControl/>
        <w:autoSpaceDE/>
        <w:autoSpaceDN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5956017B" wp14:editId="5383AAFE">
            <wp:extent cx="3438525" cy="3838575"/>
            <wp:effectExtent l="0" t="0" r="0" b="0"/>
            <wp:docPr id="1" name="WordPictureWatermark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17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8525" cy="38385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5C6EA1" w14:textId="77777777" w:rsidR="00502914" w:rsidRPr="00443E0A" w:rsidRDefault="005637AA" w:rsidP="00767600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Рис</w:t>
      </w:r>
      <w:r w:rsidR="00741188">
        <w:rPr>
          <w:rFonts w:ascii="Times New Roman" w:eastAsia="Times New Roman" w:hAnsi="Times New Roman" w:cs="Times New Roman"/>
          <w:sz w:val="28"/>
          <w:szCs w:val="28"/>
        </w:rPr>
        <w:t>унок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1</w:t>
      </w:r>
      <w:r w:rsidR="00741188">
        <w:rPr>
          <w:rFonts w:ascii="Times New Roman" w:eastAsia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Ламінарний бокс</w:t>
      </w:r>
      <w:r w:rsidR="000E0CE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F11B6" w:rsidRPr="00CF11B6">
        <w:rPr>
          <w:rFonts w:ascii="Times New Roman" w:eastAsia="Times New Roman" w:hAnsi="Times New Roman" w:cs="Times New Roman"/>
          <w:sz w:val="28"/>
          <w:szCs w:val="28"/>
          <w:lang w:val="ru-RU"/>
        </w:rPr>
        <w:t>[</w:t>
      </w:r>
      <w:r w:rsidR="00D80B14">
        <w:rPr>
          <w:rFonts w:ascii="Times New Roman" w:eastAsia="Times New Roman" w:hAnsi="Times New Roman" w:cs="Times New Roman"/>
          <w:sz w:val="28"/>
          <w:szCs w:val="28"/>
          <w:lang w:val="ru-RU"/>
        </w:rPr>
        <w:t>3</w:t>
      </w:r>
      <w:r w:rsidR="00CF11B6" w:rsidRPr="00CF11B6">
        <w:rPr>
          <w:rFonts w:ascii="Times New Roman" w:eastAsia="Times New Roman" w:hAnsi="Times New Roman" w:cs="Times New Roman"/>
          <w:sz w:val="28"/>
          <w:szCs w:val="28"/>
          <w:lang w:val="ru-RU"/>
        </w:rPr>
        <w:t>]</w:t>
      </w:r>
      <w:r w:rsidR="00767600" w:rsidRPr="00443E0A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14:paraId="4D0CEC21" w14:textId="77777777" w:rsidR="00502914" w:rsidRDefault="00502914">
      <w:pPr>
        <w:widowControl/>
        <w:autoSpaceDE/>
        <w:autoSpaceDN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03CB9F6F" w14:textId="77777777" w:rsidR="003525A8" w:rsidRDefault="003525A8" w:rsidP="003525A8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Стерильність забезпечується за допомогою бактеріальних фільтрів, встановлених у боксі</w:t>
      </w:r>
      <w:r w:rsidR="00E5480B">
        <w:rPr>
          <w:rFonts w:ascii="Times New Roman" w:eastAsia="Times New Roman" w:hAnsi="Times New Roman" w:cs="Times New Roman"/>
          <w:sz w:val="28"/>
          <w:szCs w:val="28"/>
        </w:rPr>
        <w:t xml:space="preserve">. Бактеріальні фільтри, зазвичай, встановлюються за решітчастою стінкою </w:t>
      </w:r>
      <w:proofErr w:type="spellStart"/>
      <w:r w:rsidR="00E5480B">
        <w:rPr>
          <w:rFonts w:ascii="Times New Roman" w:eastAsia="Times New Roman" w:hAnsi="Times New Roman" w:cs="Times New Roman"/>
          <w:sz w:val="28"/>
          <w:szCs w:val="28"/>
        </w:rPr>
        <w:t>ламінару</w:t>
      </w:r>
      <w:proofErr w:type="spellEnd"/>
      <w:r w:rsidR="00E5480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через </w:t>
      </w:r>
      <w:r w:rsidR="00E5480B">
        <w:rPr>
          <w:rFonts w:ascii="Times New Roman" w:eastAsia="Times New Roman" w:hAnsi="Times New Roman" w:cs="Times New Roman"/>
          <w:sz w:val="28"/>
          <w:szCs w:val="28"/>
        </w:rPr>
        <w:t>них горизонтально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нагнітається повітря. </w:t>
      </w:r>
    </w:p>
    <w:p w14:paraId="35B018F3" w14:textId="77777777" w:rsidR="003525A8" w:rsidRPr="001829E9" w:rsidRDefault="003525A8" w:rsidP="001829E9">
      <w:pPr>
        <w:spacing w:after="0" w:line="360" w:lineRule="auto"/>
        <w:rPr>
          <w:rFonts w:ascii="Times New Roman" w:hAnsi="Times New Roman" w:cs="Times New Roman"/>
          <w:sz w:val="32"/>
          <w:szCs w:val="32"/>
        </w:rPr>
      </w:pPr>
      <w:r w:rsidRPr="000E0CE8">
        <w:rPr>
          <w:rFonts w:ascii="Times New Roman" w:eastAsia="Times New Roman" w:hAnsi="Times New Roman" w:cs="Times New Roman"/>
          <w:sz w:val="28"/>
          <w:szCs w:val="28"/>
        </w:rPr>
        <w:t xml:space="preserve">За 2 год </w:t>
      </w:r>
      <w:r w:rsidR="006F28FE">
        <w:rPr>
          <w:rFonts w:ascii="Times New Roman" w:eastAsia="Times New Roman" w:hAnsi="Times New Roman" w:cs="Times New Roman"/>
          <w:sz w:val="28"/>
          <w:szCs w:val="28"/>
        </w:rPr>
        <w:t>перед</w:t>
      </w:r>
      <w:r w:rsidRPr="000E0CE8">
        <w:rPr>
          <w:rFonts w:ascii="Times New Roman" w:eastAsia="Times New Roman" w:hAnsi="Times New Roman" w:cs="Times New Roman"/>
          <w:sz w:val="28"/>
          <w:szCs w:val="28"/>
        </w:rPr>
        <w:t xml:space="preserve"> початк</w:t>
      </w:r>
      <w:r w:rsidR="006F28FE">
        <w:rPr>
          <w:rFonts w:ascii="Times New Roman" w:eastAsia="Times New Roman" w:hAnsi="Times New Roman" w:cs="Times New Roman"/>
          <w:sz w:val="28"/>
          <w:szCs w:val="28"/>
        </w:rPr>
        <w:t>ом</w:t>
      </w:r>
      <w:r w:rsidRPr="000E0CE8">
        <w:rPr>
          <w:rFonts w:ascii="Times New Roman" w:eastAsia="Times New Roman" w:hAnsi="Times New Roman" w:cs="Times New Roman"/>
          <w:sz w:val="28"/>
          <w:szCs w:val="28"/>
        </w:rPr>
        <w:t xml:space="preserve"> роботи бокс стерилізують дією ультрафіолетового випромінювання. Попередньо до цього в </w:t>
      </w:r>
      <w:proofErr w:type="spellStart"/>
      <w:r w:rsidRPr="000E0CE8">
        <w:rPr>
          <w:rFonts w:ascii="Times New Roman" w:eastAsia="Times New Roman" w:hAnsi="Times New Roman" w:cs="Times New Roman"/>
          <w:sz w:val="28"/>
          <w:szCs w:val="28"/>
        </w:rPr>
        <w:t>ламінарі</w:t>
      </w:r>
      <w:proofErr w:type="spellEnd"/>
      <w:r w:rsidRPr="000E0CE8">
        <w:rPr>
          <w:rFonts w:ascii="Times New Roman" w:eastAsia="Times New Roman" w:hAnsi="Times New Roman" w:cs="Times New Roman"/>
          <w:sz w:val="28"/>
          <w:szCs w:val="28"/>
        </w:rPr>
        <w:t xml:space="preserve"> розміщують спиртівку, стерильний посуд та інструменти. </w:t>
      </w:r>
      <w:r w:rsidR="006F28FE">
        <w:rPr>
          <w:rFonts w:ascii="Times New Roman" w:eastAsia="Times New Roman" w:hAnsi="Times New Roman" w:cs="Times New Roman"/>
          <w:sz w:val="28"/>
          <w:szCs w:val="28"/>
        </w:rPr>
        <w:t>Виконав</w:t>
      </w:r>
      <w:r w:rsidR="004021AC">
        <w:rPr>
          <w:rFonts w:ascii="Times New Roman" w:eastAsia="Times New Roman" w:hAnsi="Times New Roman" w:cs="Times New Roman"/>
          <w:sz w:val="28"/>
          <w:szCs w:val="28"/>
        </w:rPr>
        <w:t>е</w:t>
      </w:r>
      <w:r w:rsidR="006F28FE">
        <w:rPr>
          <w:rFonts w:ascii="Times New Roman" w:eastAsia="Times New Roman" w:hAnsi="Times New Roman" w:cs="Times New Roman"/>
          <w:sz w:val="28"/>
          <w:szCs w:val="28"/>
        </w:rPr>
        <w:t>ц</w:t>
      </w:r>
      <w:r w:rsidR="004021AC">
        <w:rPr>
          <w:rFonts w:ascii="Times New Roman" w:eastAsia="Times New Roman" w:hAnsi="Times New Roman" w:cs="Times New Roman"/>
          <w:sz w:val="28"/>
          <w:szCs w:val="28"/>
        </w:rPr>
        <w:t>ь</w:t>
      </w:r>
      <w:r w:rsidR="006F28FE">
        <w:rPr>
          <w:rFonts w:ascii="Times New Roman" w:eastAsia="Times New Roman" w:hAnsi="Times New Roman" w:cs="Times New Roman"/>
          <w:sz w:val="28"/>
          <w:szCs w:val="28"/>
        </w:rPr>
        <w:t xml:space="preserve"> робіт</w:t>
      </w:r>
      <w:r w:rsidRPr="000E0CE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021AC">
        <w:rPr>
          <w:rFonts w:ascii="Times New Roman" w:eastAsia="Times New Roman" w:hAnsi="Times New Roman" w:cs="Times New Roman"/>
          <w:sz w:val="28"/>
          <w:szCs w:val="28"/>
        </w:rPr>
        <w:t xml:space="preserve">перед початком робіт </w:t>
      </w:r>
      <w:r w:rsidR="004021AC" w:rsidRPr="004021AC">
        <w:rPr>
          <w:rFonts w:ascii="Times New Roman" w:eastAsia="Times New Roman" w:hAnsi="Times New Roman" w:cs="Times New Roman"/>
          <w:sz w:val="28"/>
          <w:szCs w:val="28"/>
        </w:rPr>
        <w:t>має</w:t>
      </w:r>
      <w:r w:rsidRPr="004021A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829E9" w:rsidRPr="004021AC">
        <w:rPr>
          <w:rFonts w:ascii="Times New Roman" w:hAnsi="Times New Roman" w:cs="Times New Roman"/>
          <w:sz w:val="28"/>
          <w:szCs w:val="28"/>
        </w:rPr>
        <w:t>ретельно</w:t>
      </w:r>
      <w:r w:rsidR="001829E9" w:rsidRPr="004021AC">
        <w:rPr>
          <w:rFonts w:ascii="Times New Roman" w:hAnsi="Times New Roman" w:cs="Times New Roman"/>
          <w:sz w:val="32"/>
          <w:szCs w:val="32"/>
        </w:rPr>
        <w:t xml:space="preserve"> </w:t>
      </w:r>
      <w:r w:rsidRPr="000E0CE8">
        <w:rPr>
          <w:rFonts w:ascii="Times New Roman" w:eastAsia="Times New Roman" w:hAnsi="Times New Roman" w:cs="Times New Roman"/>
          <w:sz w:val="28"/>
          <w:szCs w:val="28"/>
        </w:rPr>
        <w:t xml:space="preserve">вимити руки </w:t>
      </w:r>
      <w:r w:rsidR="004021AC">
        <w:rPr>
          <w:rFonts w:ascii="Times New Roman" w:eastAsia="Times New Roman" w:hAnsi="Times New Roman" w:cs="Times New Roman"/>
          <w:sz w:val="28"/>
          <w:szCs w:val="28"/>
        </w:rPr>
        <w:t>та обробити їх</w:t>
      </w:r>
      <w:r w:rsidRPr="000E0CE8">
        <w:rPr>
          <w:rFonts w:ascii="Times New Roman" w:eastAsia="Times New Roman" w:hAnsi="Times New Roman" w:cs="Times New Roman"/>
          <w:sz w:val="28"/>
          <w:szCs w:val="28"/>
        </w:rPr>
        <w:t xml:space="preserve"> етиловим спиртом, одягти стерильний халат, зав'язати волосся. Розпочинати роботу слід з ретельного протирання внутрішньої поверхні ламінарного боксу етиловим спиртом.</w:t>
      </w:r>
    </w:p>
    <w:p w14:paraId="3FBA01E3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Основною умовою успішного культивува</w:t>
      </w:r>
      <w:r w:rsidR="003525A8">
        <w:rPr>
          <w:rFonts w:ascii="Times New Roman" w:eastAsia="Times New Roman" w:hAnsi="Times New Roman" w:cs="Times New Roman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sz w:val="28"/>
          <w:szCs w:val="28"/>
        </w:rPr>
        <w:t>ня ізольованих культур є стерильність живильного середовища, посуду, матеріалів, інструментів, рослинного матеріалу, боксу для ізоляції і пересадки</w:t>
      </w:r>
      <w:r w:rsidR="004021AC">
        <w:rPr>
          <w:rFonts w:ascii="Times New Roman" w:eastAsia="Times New Roman" w:hAnsi="Times New Roman" w:cs="Times New Roman"/>
          <w:sz w:val="28"/>
          <w:szCs w:val="28"/>
        </w:rPr>
        <w:t xml:space="preserve">, що є найважливішою умовою успішності </w:t>
      </w:r>
      <w:r w:rsidR="00916FBA">
        <w:rPr>
          <w:rFonts w:ascii="Times New Roman" w:eastAsia="Times New Roman" w:hAnsi="Times New Roman" w:cs="Times New Roman"/>
          <w:sz w:val="28"/>
          <w:szCs w:val="28"/>
        </w:rPr>
        <w:t>виконання робіт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DE7329C" w14:textId="77777777" w:rsidR="00D66741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В боксі перед роботою інструменти повторно стерилізують, занурюючи </w:t>
      </w:r>
      <w:r w:rsidR="00741188">
        <w:rPr>
          <w:rFonts w:ascii="Times New Roman" w:eastAsia="Times New Roman" w:hAnsi="Times New Roman" w:cs="Times New Roman"/>
          <w:sz w:val="28"/>
          <w:szCs w:val="28"/>
        </w:rPr>
        <w:t>їх 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41188">
        <w:rPr>
          <w:rFonts w:ascii="Times New Roman" w:eastAsia="Times New Roman" w:hAnsi="Times New Roman" w:cs="Times New Roman"/>
          <w:sz w:val="28"/>
          <w:szCs w:val="28"/>
        </w:rPr>
        <w:br/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96% етиловий спирт і обпалюючи кожен із них у полум'ї спиртівки або поміщаючи у кварцовий стерилізатор. </w:t>
      </w:r>
    </w:p>
    <w:p w14:paraId="098D8003" w14:textId="77777777" w:rsidR="00502914" w:rsidRDefault="007762C1" w:rsidP="00A86F65">
      <w:pPr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A86F65">
        <w:rPr>
          <w:rFonts w:ascii="Times New Roman" w:hAnsi="Times New Roman" w:cs="Times New Roman"/>
          <w:sz w:val="28"/>
          <w:szCs w:val="28"/>
        </w:rPr>
        <w:t>Після цього їх кладуть на спеціальну підставку</w:t>
      </w:r>
      <w:r w:rsidR="00A86F65">
        <w:rPr>
          <w:rFonts w:ascii="Times New Roman" w:hAnsi="Times New Roman" w:cs="Times New Roman"/>
          <w:sz w:val="28"/>
          <w:szCs w:val="28"/>
        </w:rPr>
        <w:t>, щоб запобігти повторному використанню</w:t>
      </w:r>
      <w:r w:rsidR="00B44FC1">
        <w:rPr>
          <w:rFonts w:ascii="Times New Roman" w:hAnsi="Times New Roman" w:cs="Times New Roman"/>
          <w:sz w:val="28"/>
          <w:szCs w:val="28"/>
        </w:rPr>
        <w:t xml:space="preserve"> без стерилізації. Для кожної маніпуляції</w:t>
      </w:r>
      <w:r w:rsidR="005637AA" w:rsidRPr="00A86F6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44FC1">
        <w:rPr>
          <w:rFonts w:ascii="Times New Roman" w:eastAsia="Times New Roman" w:hAnsi="Times New Roman" w:cs="Times New Roman"/>
          <w:sz w:val="28"/>
          <w:szCs w:val="28"/>
        </w:rPr>
        <w:t xml:space="preserve">інструменти знову стерилізують. </w:t>
      </w:r>
    </w:p>
    <w:p w14:paraId="1474B7CD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Перед відкриванням колби чи банки </w:t>
      </w:r>
      <w:r w:rsidR="00741188">
        <w:rPr>
          <w:rFonts w:ascii="Times New Roman" w:eastAsia="Times New Roman" w:hAnsi="Times New Roman" w:cs="Times New Roman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sz w:val="28"/>
          <w:szCs w:val="28"/>
        </w:rPr>
        <w:t>з живильним середовищем її горловину обпалюють у полум'ї спиртівки. Після закінчення роботи із колбою чи банкою її ковпачок обпалюють і швидко закривають ним горловину.</w:t>
      </w:r>
    </w:p>
    <w:p w14:paraId="5CBBFC9A" w14:textId="77777777" w:rsidR="00D66741" w:rsidRDefault="00D66741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</w:p>
    <w:p w14:paraId="32D68493" w14:textId="77777777" w:rsidR="00D66741" w:rsidRPr="003525A8" w:rsidRDefault="00D66741" w:rsidP="00D66741">
      <w:pPr>
        <w:widowControl/>
        <w:autoSpaceDE/>
        <w:autoSpaceDN/>
        <w:snapToGrid w:val="0"/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</w:rPr>
      </w:pPr>
      <w:r w:rsidRPr="003525A8">
        <w:rPr>
          <w:rFonts w:ascii="Times New Roman" w:eastAsia="Times New Roman" w:hAnsi="Times New Roman" w:cs="Times New Roman"/>
          <w:b/>
          <w:i/>
          <w:sz w:val="28"/>
          <w:szCs w:val="28"/>
        </w:rPr>
        <w:t>Приклади розрахункових задач</w:t>
      </w:r>
      <w:r w:rsidRPr="003525A8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6AA8D311" w14:textId="77777777" w:rsidR="00D66741" w:rsidRDefault="00D66741" w:rsidP="00D66741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i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Задача 1. </w:t>
      </w:r>
    </w:p>
    <w:p w14:paraId="69B620F2" w14:textId="77777777" w:rsidR="00D66741" w:rsidRDefault="00D66741" w:rsidP="00D66741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Дано:</w:t>
      </w:r>
    </w:p>
    <w:p w14:paraId="0B1AC1BA" w14:textId="77777777" w:rsidR="00D66741" w:rsidRDefault="00D66741" w:rsidP="00D66741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Стокові розчини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MacroMS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(x20),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MicroMS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(x100),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Fe-хелат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(5 мл на 1</w:t>
      </w:r>
      <w:r w:rsidR="00767600" w:rsidRPr="0076760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л готового середовища), вітаміни Мореля (2</w:t>
      </w:r>
      <w:r w:rsidR="00767600" w:rsidRPr="0076760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мл на 1</w:t>
      </w:r>
      <w:r w:rsidR="00767600" w:rsidRPr="0076760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л готового середовища); </w:t>
      </w:r>
    </w:p>
    <w:p w14:paraId="1C86BFEF" w14:textId="77777777" w:rsidR="00D66741" w:rsidRDefault="00D66741" w:rsidP="00D66741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БАП (</w:t>
      </w:r>
      <w:r w:rsidR="00424C91" w:rsidRPr="00424C91">
        <w:rPr>
          <w:rFonts w:ascii="Times New Roman" w:eastAsia="Times New Roman" w:hAnsi="Times New Roman" w:cs="Times New Roman"/>
          <w:sz w:val="28"/>
          <w:szCs w:val="28"/>
        </w:rPr>
        <w:t>вміст</w:t>
      </w:r>
      <w:r w:rsidRPr="00424C91">
        <w:rPr>
          <w:rFonts w:ascii="Times New Roman" w:eastAsia="Times New Roman" w:hAnsi="Times New Roman" w:cs="Times New Roman"/>
          <w:sz w:val="28"/>
          <w:szCs w:val="28"/>
        </w:rPr>
        <w:t xml:space="preserve"> стоку – 1 мг/мл</w:t>
      </w:r>
      <w:r>
        <w:rPr>
          <w:rFonts w:ascii="Times New Roman" w:eastAsia="Times New Roman" w:hAnsi="Times New Roman" w:cs="Times New Roman"/>
          <w:sz w:val="28"/>
          <w:szCs w:val="28"/>
        </w:rPr>
        <w:t>), ІОК (</w:t>
      </w:r>
      <w:r w:rsidR="00424C91" w:rsidRPr="00424C91">
        <w:rPr>
          <w:rFonts w:ascii="Times New Roman" w:eastAsia="Times New Roman" w:hAnsi="Times New Roman" w:cs="Times New Roman"/>
          <w:sz w:val="28"/>
          <w:szCs w:val="28"/>
        </w:rPr>
        <w:t>вміст</w:t>
      </w:r>
      <w:r w:rsidRPr="00424C91">
        <w:rPr>
          <w:rFonts w:ascii="Times New Roman" w:eastAsia="Times New Roman" w:hAnsi="Times New Roman" w:cs="Times New Roman"/>
          <w:sz w:val="28"/>
          <w:szCs w:val="28"/>
        </w:rPr>
        <w:t xml:space="preserve"> стоку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1 мг/мл), НОК (</w:t>
      </w:r>
      <w:r w:rsidR="00424C91">
        <w:rPr>
          <w:rFonts w:ascii="Times New Roman" w:eastAsia="Times New Roman" w:hAnsi="Times New Roman" w:cs="Times New Roman"/>
          <w:sz w:val="28"/>
          <w:szCs w:val="28"/>
        </w:rPr>
        <w:t xml:space="preserve">вміст </w:t>
      </w:r>
      <w:r w:rsidR="00424C91" w:rsidRPr="00424C91">
        <w:rPr>
          <w:rFonts w:ascii="Times New Roman" w:eastAsia="Times New Roman" w:hAnsi="Times New Roman" w:cs="Times New Roman"/>
          <w:sz w:val="28"/>
          <w:szCs w:val="28"/>
        </w:rPr>
        <w:t>с</w:t>
      </w:r>
      <w:r w:rsidRPr="00424C91">
        <w:rPr>
          <w:rFonts w:ascii="Times New Roman" w:eastAsia="Times New Roman" w:hAnsi="Times New Roman" w:cs="Times New Roman"/>
          <w:sz w:val="28"/>
          <w:szCs w:val="28"/>
        </w:rPr>
        <w:t>току 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5 мг/мл), 2,4-D (</w:t>
      </w:r>
      <w:r w:rsidR="00424C91" w:rsidRPr="00424C91">
        <w:rPr>
          <w:rFonts w:ascii="Times New Roman" w:eastAsia="Times New Roman" w:hAnsi="Times New Roman" w:cs="Times New Roman"/>
          <w:sz w:val="28"/>
          <w:szCs w:val="28"/>
        </w:rPr>
        <w:t>вміст</w:t>
      </w:r>
      <w:r w:rsidRPr="00424C91">
        <w:rPr>
          <w:rFonts w:ascii="Times New Roman" w:eastAsia="Times New Roman" w:hAnsi="Times New Roman" w:cs="Times New Roman"/>
          <w:sz w:val="28"/>
          <w:szCs w:val="28"/>
        </w:rPr>
        <w:t xml:space="preserve"> стоку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10 мг/мл),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кінетин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424C91">
        <w:rPr>
          <w:rFonts w:ascii="Times New Roman" w:eastAsia="Times New Roman" w:hAnsi="Times New Roman" w:cs="Times New Roman"/>
          <w:sz w:val="28"/>
          <w:szCs w:val="28"/>
        </w:rPr>
        <w:t>вміст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стоку – 5 мг/мл); </w:t>
      </w:r>
    </w:p>
    <w:p w14:paraId="787DF29C" w14:textId="77777777" w:rsidR="00D66741" w:rsidRDefault="00D66741" w:rsidP="00D66741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1М розчини КОН,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HCl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;</w:t>
      </w:r>
    </w:p>
    <w:p w14:paraId="12D1531F" w14:textId="77777777" w:rsidR="00D66741" w:rsidRDefault="00D66741" w:rsidP="00D66741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Сахароза, агар.</w:t>
      </w:r>
    </w:p>
    <w:p w14:paraId="036E76E6" w14:textId="77777777" w:rsidR="00D66741" w:rsidRPr="009B1723" w:rsidRDefault="00D66741" w:rsidP="00D66741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  <w:u w:val="single"/>
        </w:rPr>
      </w:pPr>
      <w:r w:rsidRPr="009B1723">
        <w:rPr>
          <w:rFonts w:ascii="Times New Roman" w:eastAsia="Times New Roman" w:hAnsi="Times New Roman" w:cs="Times New Roman"/>
          <w:sz w:val="28"/>
          <w:szCs w:val="28"/>
          <w:u w:val="single"/>
        </w:rPr>
        <w:t>Приготувати:</w:t>
      </w:r>
    </w:p>
    <w:p w14:paraId="3FD41698" w14:textId="77777777" w:rsidR="00D66741" w:rsidRDefault="00D66741" w:rsidP="00D66741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9B1723">
        <w:rPr>
          <w:rFonts w:ascii="Times New Roman" w:eastAsia="Times New Roman" w:hAnsi="Times New Roman" w:cs="Times New Roman"/>
          <w:sz w:val="28"/>
          <w:szCs w:val="28"/>
        </w:rPr>
        <w:t xml:space="preserve">1,2 л середовища 4х для </w:t>
      </w:r>
      <w:proofErr w:type="spellStart"/>
      <w:r w:rsidRPr="009B1723">
        <w:rPr>
          <w:rFonts w:ascii="Times New Roman" w:eastAsia="Times New Roman" w:hAnsi="Times New Roman" w:cs="Times New Roman"/>
          <w:sz w:val="28"/>
          <w:szCs w:val="28"/>
        </w:rPr>
        <w:t>калюсоутворення</w:t>
      </w:r>
      <w:proofErr w:type="spellEnd"/>
      <w:r w:rsidRPr="009B172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9B1723">
        <w:rPr>
          <w:rFonts w:ascii="Times New Roman" w:eastAsia="Times New Roman" w:hAnsi="Times New Roman" w:cs="Times New Roman"/>
          <w:sz w:val="28"/>
          <w:szCs w:val="28"/>
        </w:rPr>
        <w:t>рН</w:t>
      </w:r>
      <w:proofErr w:type="spellEnd"/>
      <w:r w:rsidRPr="009B1723">
        <w:rPr>
          <w:rFonts w:ascii="Times New Roman" w:eastAsia="Times New Roman" w:hAnsi="Times New Roman" w:cs="Times New Roman"/>
          <w:sz w:val="28"/>
          <w:szCs w:val="28"/>
        </w:rPr>
        <w:t xml:space="preserve">=5.7, що містить: 0,5 мг/л ІОК, 0,5 мг/л НОК, 2 мг/л 2,4-D, 0,2 мг/л </w:t>
      </w:r>
      <w:proofErr w:type="spellStart"/>
      <w:r w:rsidRPr="009B1723">
        <w:rPr>
          <w:rFonts w:ascii="Times New Roman" w:eastAsia="Times New Roman" w:hAnsi="Times New Roman" w:cs="Times New Roman"/>
          <w:sz w:val="28"/>
          <w:szCs w:val="28"/>
        </w:rPr>
        <w:t>кінетину</w:t>
      </w:r>
      <w:proofErr w:type="spellEnd"/>
      <w:r w:rsidRPr="009B1723">
        <w:rPr>
          <w:rFonts w:ascii="Times New Roman" w:eastAsia="Times New Roman" w:hAnsi="Times New Roman" w:cs="Times New Roman"/>
          <w:sz w:val="28"/>
          <w:szCs w:val="28"/>
        </w:rPr>
        <w:t>; 20 г/л сахарози, 7 г/л агару.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4673922C" w14:textId="77777777" w:rsidR="00D66741" w:rsidRDefault="00D66741" w:rsidP="00D66741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Які розчини і речовини, і в яких кількостях мають бути використані? Якщо у отриманого розчину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=5,2, </w:t>
      </w:r>
      <w:r w:rsidR="003D4FD7">
        <w:rPr>
          <w:rFonts w:ascii="Times New Roman" w:eastAsia="Times New Roman" w:hAnsi="Times New Roman" w:cs="Times New Roman"/>
          <w:sz w:val="28"/>
          <w:szCs w:val="28"/>
        </w:rPr>
        <w:t xml:space="preserve">то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який </w:t>
      </w:r>
      <w:r w:rsidR="003D4FD7">
        <w:rPr>
          <w:rFonts w:ascii="Times New Roman" w:eastAsia="Times New Roman" w:hAnsi="Times New Roman" w:cs="Times New Roman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з розчинів (КОН,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HCl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має бути використаний для доведення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?</w:t>
      </w:r>
    </w:p>
    <w:p w14:paraId="5ABB6A5D" w14:textId="77777777" w:rsidR="00D66741" w:rsidRDefault="00D66741" w:rsidP="00D66741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i/>
          <w:sz w:val="28"/>
          <w:szCs w:val="28"/>
          <w:lang w:val="ru-RU"/>
        </w:rPr>
      </w:pPr>
    </w:p>
    <w:p w14:paraId="62EC5D75" w14:textId="77777777" w:rsidR="00D66741" w:rsidRDefault="00D66741" w:rsidP="00D66741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i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t>Задача 2.</w:t>
      </w:r>
    </w:p>
    <w:p w14:paraId="20CA2C05" w14:textId="77777777" w:rsidR="00D66741" w:rsidRDefault="00D66741" w:rsidP="00D66741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Дано:</w:t>
      </w:r>
    </w:p>
    <w:p w14:paraId="07077F7B" w14:textId="77777777" w:rsidR="00D66741" w:rsidRDefault="00D66741" w:rsidP="00D66741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Стокові розчини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MacroMS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(x20),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MicroMS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(x100),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Fe-хелат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(5 мл на 1 л готового середовища), вітаміни Мореля (2 мл на 1 л готового середовища); </w:t>
      </w:r>
    </w:p>
    <w:p w14:paraId="45B245FC" w14:textId="77777777" w:rsidR="00D66741" w:rsidRDefault="00D66741" w:rsidP="00D66741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БАП (</w:t>
      </w:r>
      <w:r w:rsidR="00424C91" w:rsidRPr="00424C91">
        <w:rPr>
          <w:rFonts w:ascii="Times New Roman" w:eastAsia="Times New Roman" w:hAnsi="Times New Roman" w:cs="Times New Roman"/>
          <w:sz w:val="28"/>
          <w:szCs w:val="28"/>
        </w:rPr>
        <w:t>вміст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стоку – 1 мг/мл), ІОК (</w:t>
      </w:r>
      <w:r w:rsidR="00424C91" w:rsidRPr="00424C91">
        <w:rPr>
          <w:rFonts w:ascii="Times New Roman" w:eastAsia="Times New Roman" w:hAnsi="Times New Roman" w:cs="Times New Roman"/>
          <w:sz w:val="28"/>
          <w:szCs w:val="28"/>
        </w:rPr>
        <w:t>вміст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стоку – 1 мг/мл), НОК (</w:t>
      </w:r>
      <w:r w:rsidR="00424C91" w:rsidRPr="00424C91">
        <w:rPr>
          <w:rFonts w:ascii="Times New Roman" w:eastAsia="Times New Roman" w:hAnsi="Times New Roman" w:cs="Times New Roman"/>
          <w:sz w:val="28"/>
          <w:szCs w:val="28"/>
        </w:rPr>
        <w:t>вміст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стоку – 10 мг/мл), 2,4-D (</w:t>
      </w:r>
      <w:r w:rsidR="00424C91" w:rsidRPr="00424C91">
        <w:rPr>
          <w:rFonts w:ascii="Times New Roman" w:eastAsia="Times New Roman" w:hAnsi="Times New Roman" w:cs="Times New Roman"/>
          <w:sz w:val="28"/>
          <w:szCs w:val="28"/>
        </w:rPr>
        <w:t>вміст</w:t>
      </w:r>
      <w:r w:rsidR="00424C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стоку – 10 мг/мл),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кінетин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424C91" w:rsidRPr="00424C91">
        <w:rPr>
          <w:rFonts w:ascii="Times New Roman" w:eastAsia="Times New Roman" w:hAnsi="Times New Roman" w:cs="Times New Roman"/>
          <w:sz w:val="28"/>
          <w:szCs w:val="28"/>
        </w:rPr>
        <w:t>вміст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стоку – 5 мг/мл); </w:t>
      </w:r>
    </w:p>
    <w:p w14:paraId="6333A624" w14:textId="77777777" w:rsidR="00D66741" w:rsidRDefault="00D66741" w:rsidP="00D66741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1М розчини КОН,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HCl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;</w:t>
      </w:r>
    </w:p>
    <w:p w14:paraId="4F79ABDD" w14:textId="77777777" w:rsidR="00D66741" w:rsidRDefault="00D66741" w:rsidP="00D66741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Сахароза, агар;</w:t>
      </w:r>
    </w:p>
    <w:p w14:paraId="09C30FA3" w14:textId="77777777" w:rsidR="00D66741" w:rsidRDefault="00D66741" w:rsidP="00D66741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Приготувати:</w:t>
      </w:r>
    </w:p>
    <w:p w14:paraId="1B3B853B" w14:textId="77777777" w:rsidR="003D4FD7" w:rsidRPr="009B1723" w:rsidRDefault="00D66741" w:rsidP="00D66741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9B1723">
        <w:rPr>
          <w:rFonts w:ascii="Times New Roman" w:eastAsia="Times New Roman" w:hAnsi="Times New Roman" w:cs="Times New Roman"/>
          <w:sz w:val="28"/>
          <w:szCs w:val="28"/>
        </w:rPr>
        <w:t xml:space="preserve">0,6 л середовища для регенерації </w:t>
      </w:r>
      <w:proofErr w:type="spellStart"/>
      <w:r w:rsidRPr="009B1723">
        <w:rPr>
          <w:rFonts w:ascii="Times New Roman" w:eastAsia="Times New Roman" w:hAnsi="Times New Roman" w:cs="Times New Roman"/>
          <w:i/>
          <w:sz w:val="28"/>
          <w:szCs w:val="28"/>
        </w:rPr>
        <w:t>Nicotiana</w:t>
      </w:r>
      <w:proofErr w:type="spellEnd"/>
      <w:r w:rsidRPr="009B172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9B1723">
        <w:rPr>
          <w:rFonts w:ascii="Times New Roman" w:eastAsia="Times New Roman" w:hAnsi="Times New Roman" w:cs="Times New Roman"/>
          <w:sz w:val="28"/>
          <w:szCs w:val="28"/>
        </w:rPr>
        <w:t>рН</w:t>
      </w:r>
      <w:proofErr w:type="spellEnd"/>
      <w:r w:rsidRPr="009B1723">
        <w:rPr>
          <w:rFonts w:ascii="Times New Roman" w:eastAsia="Times New Roman" w:hAnsi="Times New Roman" w:cs="Times New Roman"/>
          <w:sz w:val="28"/>
          <w:szCs w:val="28"/>
        </w:rPr>
        <w:t xml:space="preserve">=5.7, що містить: половинну кількість </w:t>
      </w:r>
      <w:proofErr w:type="spellStart"/>
      <w:r w:rsidRPr="009B1723">
        <w:rPr>
          <w:rFonts w:ascii="Times New Roman" w:eastAsia="Times New Roman" w:hAnsi="Times New Roman" w:cs="Times New Roman"/>
          <w:sz w:val="28"/>
          <w:szCs w:val="28"/>
        </w:rPr>
        <w:t>макросолей</w:t>
      </w:r>
      <w:proofErr w:type="spellEnd"/>
      <w:r w:rsidRPr="009B1723">
        <w:rPr>
          <w:rFonts w:ascii="Times New Roman" w:eastAsia="Times New Roman" w:hAnsi="Times New Roman" w:cs="Times New Roman"/>
          <w:sz w:val="28"/>
          <w:szCs w:val="28"/>
        </w:rPr>
        <w:t xml:space="preserve">, 0,1 мг/л НОК, 0,5 мг/л БАП; 10 г/л сахарози, 7 г/л агару. </w:t>
      </w:r>
    </w:p>
    <w:p w14:paraId="5572F7EE" w14:textId="77777777" w:rsidR="00D66741" w:rsidRPr="009B1723" w:rsidRDefault="00D66741" w:rsidP="00D66741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9B1723">
        <w:rPr>
          <w:rFonts w:ascii="Times New Roman" w:eastAsia="Times New Roman" w:hAnsi="Times New Roman" w:cs="Times New Roman"/>
          <w:sz w:val="28"/>
          <w:szCs w:val="28"/>
        </w:rPr>
        <w:t xml:space="preserve">Які розчини і речовини, і в яких кількостях мають бути використані? Якщо у отриманого розчину </w:t>
      </w:r>
      <w:proofErr w:type="spellStart"/>
      <w:r w:rsidRPr="009B1723">
        <w:rPr>
          <w:rFonts w:ascii="Times New Roman" w:eastAsia="Times New Roman" w:hAnsi="Times New Roman" w:cs="Times New Roman"/>
          <w:sz w:val="28"/>
          <w:szCs w:val="28"/>
        </w:rPr>
        <w:t>рН</w:t>
      </w:r>
      <w:proofErr w:type="spellEnd"/>
      <w:r w:rsidRPr="009B1723">
        <w:rPr>
          <w:rFonts w:ascii="Times New Roman" w:eastAsia="Times New Roman" w:hAnsi="Times New Roman" w:cs="Times New Roman"/>
          <w:sz w:val="28"/>
          <w:szCs w:val="28"/>
        </w:rPr>
        <w:t xml:space="preserve">=4.8, </w:t>
      </w:r>
      <w:r w:rsidR="003D4FD7" w:rsidRPr="009B1723">
        <w:rPr>
          <w:rFonts w:ascii="Times New Roman" w:eastAsia="Times New Roman" w:hAnsi="Times New Roman" w:cs="Times New Roman"/>
          <w:sz w:val="28"/>
          <w:szCs w:val="28"/>
        </w:rPr>
        <w:t xml:space="preserve">то </w:t>
      </w:r>
      <w:r w:rsidRPr="009B1723">
        <w:rPr>
          <w:rFonts w:ascii="Times New Roman" w:eastAsia="Times New Roman" w:hAnsi="Times New Roman" w:cs="Times New Roman"/>
          <w:sz w:val="28"/>
          <w:szCs w:val="28"/>
        </w:rPr>
        <w:t xml:space="preserve">який </w:t>
      </w:r>
      <w:r w:rsidR="003D4FD7" w:rsidRPr="009B1723">
        <w:rPr>
          <w:rFonts w:ascii="Times New Roman" w:eastAsia="Times New Roman" w:hAnsi="Times New Roman" w:cs="Times New Roman"/>
          <w:sz w:val="28"/>
          <w:szCs w:val="28"/>
        </w:rPr>
        <w:t>і</w:t>
      </w:r>
      <w:r w:rsidRPr="009B1723">
        <w:rPr>
          <w:rFonts w:ascii="Times New Roman" w:eastAsia="Times New Roman" w:hAnsi="Times New Roman" w:cs="Times New Roman"/>
          <w:sz w:val="28"/>
          <w:szCs w:val="28"/>
        </w:rPr>
        <w:t xml:space="preserve">з розчинів (КОН, </w:t>
      </w:r>
      <w:proofErr w:type="spellStart"/>
      <w:r w:rsidRPr="009B1723">
        <w:rPr>
          <w:rFonts w:ascii="Times New Roman" w:eastAsia="Times New Roman" w:hAnsi="Times New Roman" w:cs="Times New Roman"/>
          <w:sz w:val="28"/>
          <w:szCs w:val="28"/>
        </w:rPr>
        <w:t>HCl</w:t>
      </w:r>
      <w:proofErr w:type="spellEnd"/>
      <w:r w:rsidRPr="009B1723">
        <w:rPr>
          <w:rFonts w:ascii="Times New Roman" w:eastAsia="Times New Roman" w:hAnsi="Times New Roman" w:cs="Times New Roman"/>
          <w:sz w:val="28"/>
          <w:szCs w:val="28"/>
        </w:rPr>
        <w:t xml:space="preserve">) має бути використаний для доведення </w:t>
      </w:r>
      <w:proofErr w:type="spellStart"/>
      <w:r w:rsidRPr="009B1723">
        <w:rPr>
          <w:rFonts w:ascii="Times New Roman" w:eastAsia="Times New Roman" w:hAnsi="Times New Roman" w:cs="Times New Roman"/>
          <w:sz w:val="28"/>
          <w:szCs w:val="28"/>
        </w:rPr>
        <w:t>рН</w:t>
      </w:r>
      <w:proofErr w:type="spellEnd"/>
      <w:r w:rsidRPr="009B1723">
        <w:rPr>
          <w:rFonts w:ascii="Times New Roman" w:eastAsia="Times New Roman" w:hAnsi="Times New Roman" w:cs="Times New Roman"/>
          <w:sz w:val="28"/>
          <w:szCs w:val="28"/>
        </w:rPr>
        <w:t>?</w:t>
      </w:r>
    </w:p>
    <w:p w14:paraId="369E5AF3" w14:textId="77777777" w:rsidR="00D66741" w:rsidRPr="009B1723" w:rsidRDefault="00D66741" w:rsidP="00D66741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</w:p>
    <w:p w14:paraId="7413EEEC" w14:textId="77777777" w:rsidR="00502914" w:rsidRPr="009B1723" w:rsidRDefault="005637AA" w:rsidP="00741188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iCs/>
          <w:sz w:val="28"/>
          <w:szCs w:val="28"/>
        </w:rPr>
      </w:pPr>
      <w:r w:rsidRPr="009B1723">
        <w:rPr>
          <w:rFonts w:ascii="Times New Roman" w:eastAsia="Times New Roman" w:hAnsi="Times New Roman" w:cs="Times New Roman"/>
          <w:b/>
          <w:iCs/>
          <w:sz w:val="28"/>
          <w:szCs w:val="28"/>
        </w:rPr>
        <w:t>Хід заняття</w:t>
      </w:r>
    </w:p>
    <w:p w14:paraId="3BC1BAFC" w14:textId="77777777" w:rsidR="00502914" w:rsidRPr="009B1723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9B1723">
        <w:rPr>
          <w:rFonts w:ascii="Times New Roman" w:eastAsia="Times New Roman" w:hAnsi="Times New Roman" w:cs="Times New Roman"/>
          <w:sz w:val="28"/>
          <w:szCs w:val="28"/>
        </w:rPr>
        <w:t xml:space="preserve">Приготувати базове живильне середовище </w:t>
      </w:r>
      <w:proofErr w:type="spellStart"/>
      <w:r w:rsidRPr="009B1723">
        <w:rPr>
          <w:rFonts w:ascii="Times New Roman" w:eastAsia="Times New Roman" w:hAnsi="Times New Roman" w:cs="Times New Roman"/>
          <w:sz w:val="28"/>
          <w:szCs w:val="28"/>
        </w:rPr>
        <w:t>Мурасіге-Скуга</w:t>
      </w:r>
      <w:proofErr w:type="spellEnd"/>
      <w:r w:rsidRPr="009B1723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7A0DF8" w:rsidRPr="009B1723">
        <w:rPr>
          <w:rFonts w:ascii="Times New Roman" w:eastAsia="Times New Roman" w:hAnsi="Times New Roman" w:cs="Times New Roman"/>
          <w:sz w:val="28"/>
          <w:szCs w:val="28"/>
        </w:rPr>
        <w:t>MS</w:t>
      </w:r>
      <w:r w:rsidRPr="009B1723">
        <w:rPr>
          <w:rFonts w:ascii="Times New Roman" w:eastAsia="Times New Roman" w:hAnsi="Times New Roman" w:cs="Times New Roman"/>
          <w:sz w:val="28"/>
          <w:szCs w:val="28"/>
        </w:rPr>
        <w:t>).</w:t>
      </w:r>
    </w:p>
    <w:p w14:paraId="122F3B14" w14:textId="77777777" w:rsidR="00502914" w:rsidRDefault="00D66741" w:rsidP="005637AA">
      <w:pPr>
        <w:widowControl/>
        <w:numPr>
          <w:ilvl w:val="0"/>
          <w:numId w:val="5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 w:rsidRPr="009B172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9B1723">
        <w:rPr>
          <w:rFonts w:ascii="Times New Roman" w:eastAsia="Times New Roman" w:hAnsi="Times New Roman" w:cs="Times New Roman"/>
          <w:sz w:val="28"/>
          <w:szCs w:val="28"/>
        </w:rPr>
        <w:t>У хімічний стакан об'ємом 500</w:t>
      </w:r>
      <w:r w:rsidR="00EA6396" w:rsidRPr="009B172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9B1723">
        <w:rPr>
          <w:rFonts w:ascii="Times New Roman" w:eastAsia="Times New Roman" w:hAnsi="Times New Roman" w:cs="Times New Roman"/>
          <w:sz w:val="28"/>
          <w:szCs w:val="28"/>
        </w:rPr>
        <w:t>мл налити приблизно 200</w:t>
      </w:r>
      <w:r w:rsidR="00EA6396" w:rsidRPr="009B172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9B1723">
        <w:rPr>
          <w:rFonts w:ascii="Times New Roman" w:eastAsia="Times New Roman" w:hAnsi="Times New Roman" w:cs="Times New Roman"/>
          <w:sz w:val="28"/>
          <w:szCs w:val="28"/>
        </w:rPr>
        <w:t>мл дистильованої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води</w:t>
      </w:r>
      <w:r w:rsidR="00741E6F">
        <w:rPr>
          <w:rFonts w:ascii="Times New Roman" w:eastAsia="Times New Roman" w:hAnsi="Times New Roman" w:cs="Times New Roman"/>
          <w:sz w:val="28"/>
          <w:szCs w:val="28"/>
        </w:rPr>
        <w:t xml:space="preserve"> покласти у воду магніт,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41E6F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оставити стакан на магнітну мішалку</w:t>
      </w:r>
      <w:r w:rsidR="00741E6F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3D4FD7">
        <w:rPr>
          <w:rFonts w:ascii="Times New Roman" w:eastAsia="Times New Roman" w:hAnsi="Times New Roman" w:cs="Times New Roman"/>
          <w:sz w:val="28"/>
          <w:szCs w:val="28"/>
        </w:rPr>
        <w:t>У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вімкнути мішалку, відрегулювати швидкість обертів магніту (</w:t>
      </w:r>
      <w:r w:rsidR="003D4FD7">
        <w:rPr>
          <w:rFonts w:ascii="Times New Roman" w:eastAsia="Times New Roman" w:hAnsi="Times New Roman" w:cs="Times New Roman"/>
          <w:sz w:val="28"/>
          <w:szCs w:val="28"/>
        </w:rPr>
        <w:t>у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разі відсутності магнітної мішалки ретельно перемішувати розчин після кожної операції).</w:t>
      </w:r>
    </w:p>
    <w:p w14:paraId="38FA2676" w14:textId="77777777" w:rsidR="00502914" w:rsidRDefault="00D66741" w:rsidP="005637AA">
      <w:pPr>
        <w:widowControl/>
        <w:numPr>
          <w:ilvl w:val="0"/>
          <w:numId w:val="5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Додати згідно з прописом середовища необхідну кількість маточного розчину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макросолей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(табл. 1).</w:t>
      </w:r>
    </w:p>
    <w:p w14:paraId="6FA25F8C" w14:textId="2A8F6EC4" w:rsidR="00502914" w:rsidRPr="009B1723" w:rsidRDefault="00D66741" w:rsidP="005637AA">
      <w:pPr>
        <w:widowControl/>
        <w:numPr>
          <w:ilvl w:val="0"/>
          <w:numId w:val="5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9B1723">
        <w:rPr>
          <w:rFonts w:ascii="Times New Roman" w:eastAsia="Times New Roman" w:hAnsi="Times New Roman" w:cs="Times New Roman"/>
          <w:sz w:val="28"/>
          <w:szCs w:val="28"/>
        </w:rPr>
        <w:t xml:space="preserve">Додати </w:t>
      </w:r>
      <w:r w:rsidR="00741E6F" w:rsidRPr="009B1723">
        <w:rPr>
          <w:rFonts w:ascii="Times New Roman" w:eastAsia="Times New Roman" w:hAnsi="Times New Roman" w:cs="Times New Roman"/>
          <w:sz w:val="28"/>
          <w:szCs w:val="28"/>
        </w:rPr>
        <w:t xml:space="preserve">необхідну кількість маточних розчинів </w:t>
      </w:r>
      <w:proofErr w:type="spellStart"/>
      <w:r w:rsidR="00741E6F" w:rsidRPr="009B1723">
        <w:rPr>
          <w:rFonts w:ascii="Times New Roman" w:eastAsia="Times New Roman" w:hAnsi="Times New Roman" w:cs="Times New Roman"/>
          <w:sz w:val="28"/>
          <w:szCs w:val="28"/>
        </w:rPr>
        <w:t>мікросолей</w:t>
      </w:r>
      <w:proofErr w:type="spellEnd"/>
      <w:r w:rsidR="00741E6F" w:rsidRPr="009B1723">
        <w:rPr>
          <w:rFonts w:ascii="Times New Roman" w:eastAsia="Times New Roman" w:hAnsi="Times New Roman" w:cs="Times New Roman"/>
          <w:sz w:val="28"/>
          <w:szCs w:val="28"/>
        </w:rPr>
        <w:t xml:space="preserve"> і заліза</w:t>
      </w:r>
      <w:r w:rsidR="00341BCD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="00341BCD">
        <w:rPr>
          <w:rFonts w:ascii="Times New Roman" w:eastAsia="Times New Roman" w:hAnsi="Times New Roman" w:cs="Times New Roman"/>
          <w:sz w:val="28"/>
          <w:szCs w:val="28"/>
        </w:rPr>
        <w:t>хелатній</w:t>
      </w:r>
      <w:proofErr w:type="spellEnd"/>
      <w:r w:rsidR="00341BCD">
        <w:rPr>
          <w:rFonts w:ascii="Times New Roman" w:eastAsia="Times New Roman" w:hAnsi="Times New Roman" w:cs="Times New Roman"/>
          <w:sz w:val="28"/>
          <w:szCs w:val="28"/>
        </w:rPr>
        <w:t xml:space="preserve"> формі</w:t>
      </w:r>
      <w:r w:rsidR="00741E6F" w:rsidRPr="009B172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9B1723">
        <w:rPr>
          <w:rFonts w:ascii="Times New Roman" w:eastAsia="Times New Roman" w:hAnsi="Times New Roman" w:cs="Times New Roman"/>
          <w:sz w:val="28"/>
          <w:szCs w:val="28"/>
        </w:rPr>
        <w:t xml:space="preserve">згідно з прописом (табл. 1). </w:t>
      </w:r>
    </w:p>
    <w:p w14:paraId="4338602A" w14:textId="77777777" w:rsidR="00502914" w:rsidRDefault="00D66741" w:rsidP="005637AA">
      <w:pPr>
        <w:widowControl/>
        <w:numPr>
          <w:ilvl w:val="0"/>
          <w:numId w:val="5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 w:rsidRPr="009B172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9B1723">
        <w:rPr>
          <w:rFonts w:ascii="Times New Roman" w:eastAsia="Times New Roman" w:hAnsi="Times New Roman" w:cs="Times New Roman"/>
          <w:sz w:val="28"/>
          <w:szCs w:val="28"/>
        </w:rPr>
        <w:t>Додати згідно з прописом даного середовища розчини вітамінів (</w:t>
      </w:r>
      <w:r w:rsidR="00E95AE9" w:rsidRPr="009B1723">
        <w:rPr>
          <w:rFonts w:ascii="Times New Roman" w:eastAsia="Times New Roman" w:hAnsi="Times New Roman" w:cs="Times New Roman"/>
          <w:sz w:val="28"/>
          <w:szCs w:val="28"/>
        </w:rPr>
        <w:t>табл. 2,</w:t>
      </w:r>
      <w:r w:rsidR="00E95AE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95AE9">
        <w:rPr>
          <w:rFonts w:ascii="Times New Roman" w:eastAsia="Times New Roman" w:hAnsi="Times New Roman" w:cs="Times New Roman"/>
          <w:sz w:val="28"/>
          <w:szCs w:val="28"/>
        </w:rPr>
        <w:br/>
      </w:r>
      <w:r w:rsidR="005637AA">
        <w:rPr>
          <w:rFonts w:ascii="Times New Roman" w:eastAsia="Times New Roman" w:hAnsi="Times New Roman" w:cs="Times New Roman"/>
          <w:sz w:val="28"/>
          <w:szCs w:val="28"/>
        </w:rPr>
        <w:t>п. 3).</w:t>
      </w:r>
    </w:p>
    <w:p w14:paraId="64CE1115" w14:textId="77777777" w:rsidR="00502914" w:rsidRDefault="00D66741" w:rsidP="005637AA">
      <w:pPr>
        <w:widowControl/>
        <w:numPr>
          <w:ilvl w:val="0"/>
          <w:numId w:val="5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Зробити наважку сахарози (10</w:t>
      </w:r>
      <w:r w:rsidR="003D4FD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г), додати її </w:t>
      </w:r>
      <w:r w:rsidR="00773BE8">
        <w:rPr>
          <w:rFonts w:ascii="Times New Roman" w:eastAsia="Times New Roman" w:hAnsi="Times New Roman" w:cs="Times New Roman"/>
          <w:sz w:val="28"/>
          <w:szCs w:val="28"/>
        </w:rPr>
        <w:t>в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середовищ</w:t>
      </w:r>
      <w:r w:rsidR="00773BE8">
        <w:rPr>
          <w:rFonts w:ascii="Times New Roman" w:eastAsia="Times New Roman" w:hAnsi="Times New Roman" w:cs="Times New Roman"/>
          <w:sz w:val="28"/>
          <w:szCs w:val="28"/>
        </w:rPr>
        <w:t>е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0724D10" w14:textId="0D834D28" w:rsidR="00502914" w:rsidRDefault="00D66741" w:rsidP="005637AA">
      <w:pPr>
        <w:widowControl/>
        <w:numPr>
          <w:ilvl w:val="0"/>
          <w:numId w:val="5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73BE8">
        <w:rPr>
          <w:rFonts w:ascii="Times New Roman" w:eastAsia="Times New Roman" w:hAnsi="Times New Roman" w:cs="Times New Roman"/>
          <w:sz w:val="28"/>
          <w:szCs w:val="28"/>
        </w:rPr>
        <w:t>Вміст д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овести дистильованою водою до </w:t>
      </w:r>
      <w:r w:rsidR="002A2077">
        <w:rPr>
          <w:rFonts w:ascii="Times New Roman" w:eastAsia="Times New Roman" w:hAnsi="Times New Roman" w:cs="Times New Roman"/>
          <w:sz w:val="28"/>
          <w:szCs w:val="28"/>
        </w:rPr>
        <w:t xml:space="preserve">об'єму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500 мл.</w:t>
      </w:r>
    </w:p>
    <w:p w14:paraId="4C033102" w14:textId="77777777" w:rsidR="00502914" w:rsidRPr="009B1723" w:rsidRDefault="00D66741" w:rsidP="005637AA">
      <w:pPr>
        <w:widowControl/>
        <w:numPr>
          <w:ilvl w:val="0"/>
          <w:numId w:val="5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9B1723">
        <w:rPr>
          <w:rFonts w:ascii="Times New Roman" w:eastAsia="Times New Roman" w:hAnsi="Times New Roman" w:cs="Times New Roman"/>
          <w:sz w:val="28"/>
          <w:szCs w:val="28"/>
        </w:rPr>
        <w:t xml:space="preserve">Виміряти </w:t>
      </w:r>
      <w:proofErr w:type="spellStart"/>
      <w:r w:rsidR="005637AA" w:rsidRPr="009B1723">
        <w:rPr>
          <w:rFonts w:ascii="Times New Roman" w:eastAsia="Times New Roman" w:hAnsi="Times New Roman" w:cs="Times New Roman"/>
          <w:sz w:val="28"/>
          <w:szCs w:val="28"/>
        </w:rPr>
        <w:t>рН</w:t>
      </w:r>
      <w:proofErr w:type="spellEnd"/>
      <w:r w:rsidR="005637AA" w:rsidRPr="009B1723">
        <w:rPr>
          <w:rFonts w:ascii="Times New Roman" w:eastAsia="Times New Roman" w:hAnsi="Times New Roman" w:cs="Times New Roman"/>
          <w:sz w:val="28"/>
          <w:szCs w:val="28"/>
        </w:rPr>
        <w:t xml:space="preserve"> розчину. </w:t>
      </w:r>
      <w:proofErr w:type="spellStart"/>
      <w:r w:rsidR="005637AA" w:rsidRPr="009B1723">
        <w:rPr>
          <w:rFonts w:ascii="Times New Roman" w:eastAsia="Times New Roman" w:hAnsi="Times New Roman" w:cs="Times New Roman"/>
          <w:sz w:val="28"/>
          <w:szCs w:val="28"/>
        </w:rPr>
        <w:t>рН</w:t>
      </w:r>
      <w:proofErr w:type="spellEnd"/>
      <w:r w:rsidR="005637AA" w:rsidRPr="009B172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73BE8" w:rsidRPr="009B1723">
        <w:rPr>
          <w:rFonts w:ascii="Times New Roman" w:eastAsia="Times New Roman" w:hAnsi="Times New Roman" w:cs="Times New Roman"/>
          <w:sz w:val="28"/>
          <w:szCs w:val="28"/>
        </w:rPr>
        <w:t>розчину має</w:t>
      </w:r>
      <w:r w:rsidR="005637AA" w:rsidRPr="009B1723">
        <w:rPr>
          <w:rFonts w:ascii="Times New Roman" w:eastAsia="Times New Roman" w:hAnsi="Times New Roman" w:cs="Times New Roman"/>
          <w:sz w:val="28"/>
          <w:szCs w:val="28"/>
        </w:rPr>
        <w:t xml:space="preserve"> знаходит</w:t>
      </w:r>
      <w:r w:rsidR="00773BE8" w:rsidRPr="009B1723">
        <w:rPr>
          <w:rFonts w:ascii="Times New Roman" w:eastAsia="Times New Roman" w:hAnsi="Times New Roman" w:cs="Times New Roman"/>
          <w:sz w:val="28"/>
          <w:szCs w:val="28"/>
        </w:rPr>
        <w:t>и</w:t>
      </w:r>
      <w:r w:rsidR="005637AA" w:rsidRPr="009B1723">
        <w:rPr>
          <w:rFonts w:ascii="Times New Roman" w:eastAsia="Times New Roman" w:hAnsi="Times New Roman" w:cs="Times New Roman"/>
          <w:sz w:val="28"/>
          <w:szCs w:val="28"/>
        </w:rPr>
        <w:t>ся в межах 5,6-5,8</w:t>
      </w:r>
      <w:r w:rsidR="00773BE8" w:rsidRPr="009B1723">
        <w:rPr>
          <w:rFonts w:ascii="Times New Roman" w:eastAsia="Times New Roman" w:hAnsi="Times New Roman" w:cs="Times New Roman"/>
          <w:sz w:val="28"/>
          <w:szCs w:val="28"/>
        </w:rPr>
        <w:t>. У разі відхилення від цього значення,</w:t>
      </w:r>
      <w:r w:rsidR="005637AA" w:rsidRPr="009B172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73BE8" w:rsidRPr="009B1723">
        <w:rPr>
          <w:rFonts w:ascii="Times New Roman" w:eastAsia="Times New Roman" w:hAnsi="Times New Roman" w:cs="Times New Roman"/>
          <w:sz w:val="28"/>
          <w:szCs w:val="28"/>
        </w:rPr>
        <w:t xml:space="preserve">до середовища по краплях потрібно додавати </w:t>
      </w:r>
      <w:r w:rsidR="005637AA" w:rsidRPr="009B1723">
        <w:rPr>
          <w:rFonts w:ascii="Times New Roman" w:eastAsia="Times New Roman" w:hAnsi="Times New Roman" w:cs="Times New Roman"/>
          <w:sz w:val="28"/>
          <w:szCs w:val="28"/>
        </w:rPr>
        <w:t>луг (0,1N КОН) або кислот</w:t>
      </w:r>
      <w:r w:rsidR="00773BE8" w:rsidRPr="009B1723">
        <w:rPr>
          <w:rFonts w:ascii="Times New Roman" w:eastAsia="Times New Roman" w:hAnsi="Times New Roman" w:cs="Times New Roman"/>
          <w:sz w:val="28"/>
          <w:szCs w:val="28"/>
        </w:rPr>
        <w:t>у</w:t>
      </w:r>
      <w:r w:rsidR="005637AA" w:rsidRPr="009B1723">
        <w:rPr>
          <w:rFonts w:ascii="Times New Roman" w:eastAsia="Times New Roman" w:hAnsi="Times New Roman" w:cs="Times New Roman"/>
          <w:sz w:val="28"/>
          <w:szCs w:val="28"/>
        </w:rPr>
        <w:t xml:space="preserve"> (0,1N НС1).</w:t>
      </w:r>
    </w:p>
    <w:p w14:paraId="317BFD88" w14:textId="77777777" w:rsidR="00502914" w:rsidRPr="007A0DF8" w:rsidRDefault="00D66741" w:rsidP="005637AA">
      <w:pPr>
        <w:widowControl/>
        <w:numPr>
          <w:ilvl w:val="0"/>
          <w:numId w:val="5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 w:rsidRPr="009B172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73BE8" w:rsidRPr="009B1723">
        <w:rPr>
          <w:rFonts w:ascii="Times New Roman" w:eastAsia="Times New Roman" w:hAnsi="Times New Roman" w:cs="Times New Roman"/>
          <w:sz w:val="28"/>
          <w:szCs w:val="28"/>
        </w:rPr>
        <w:t xml:space="preserve">Зважити </w:t>
      </w:r>
      <w:r w:rsidR="005637AA" w:rsidRPr="009B1723">
        <w:rPr>
          <w:rFonts w:ascii="Times New Roman" w:eastAsia="Times New Roman" w:hAnsi="Times New Roman" w:cs="Times New Roman"/>
          <w:sz w:val="28"/>
          <w:szCs w:val="28"/>
        </w:rPr>
        <w:t>агар</w:t>
      </w:r>
      <w:r w:rsidR="00773BE8" w:rsidRPr="009B1723">
        <w:rPr>
          <w:rFonts w:ascii="Times New Roman" w:eastAsia="Times New Roman" w:hAnsi="Times New Roman" w:cs="Times New Roman"/>
          <w:sz w:val="28"/>
          <w:szCs w:val="28"/>
        </w:rPr>
        <w:t xml:space="preserve"> з розрахунку 7</w:t>
      </w:r>
      <w:r w:rsidR="00E927EB" w:rsidRPr="009B1723">
        <w:rPr>
          <w:rFonts w:ascii="Times New Roman" w:eastAsia="Times New Roman" w:hAnsi="Times New Roman" w:cs="Times New Roman"/>
          <w:sz w:val="28"/>
          <w:szCs w:val="28"/>
        </w:rPr>
        <w:t>-8</w:t>
      </w:r>
      <w:r w:rsidR="005637AA" w:rsidRPr="009B1723">
        <w:rPr>
          <w:rFonts w:ascii="Times New Roman" w:eastAsia="Times New Roman" w:hAnsi="Times New Roman" w:cs="Times New Roman"/>
          <w:sz w:val="28"/>
          <w:szCs w:val="28"/>
        </w:rPr>
        <w:t xml:space="preserve"> г</w:t>
      </w:r>
      <w:r w:rsidR="00E927EB" w:rsidRPr="009B1723">
        <w:rPr>
          <w:rFonts w:ascii="Times New Roman" w:eastAsia="Times New Roman" w:hAnsi="Times New Roman" w:cs="Times New Roman"/>
          <w:sz w:val="28"/>
          <w:szCs w:val="28"/>
        </w:rPr>
        <w:t>/л середовища</w:t>
      </w:r>
      <w:r w:rsidR="00D00215" w:rsidRPr="009B1723">
        <w:rPr>
          <w:rFonts w:ascii="Times New Roman" w:eastAsia="Times New Roman" w:hAnsi="Times New Roman" w:cs="Times New Roman"/>
          <w:sz w:val="28"/>
          <w:szCs w:val="28"/>
        </w:rPr>
        <w:t>,</w:t>
      </w:r>
      <w:r w:rsidR="005637AA" w:rsidRPr="009B1723">
        <w:rPr>
          <w:rFonts w:ascii="Times New Roman" w:eastAsia="Times New Roman" w:hAnsi="Times New Roman" w:cs="Times New Roman"/>
          <w:sz w:val="28"/>
          <w:szCs w:val="28"/>
        </w:rPr>
        <w:t xml:space="preserve"> висипати у банку (500 мл) </w:t>
      </w:r>
      <w:r w:rsidR="00E927EB" w:rsidRPr="009B1723">
        <w:rPr>
          <w:rFonts w:ascii="Times New Roman" w:eastAsia="Times New Roman" w:hAnsi="Times New Roman" w:cs="Times New Roman"/>
          <w:sz w:val="28"/>
          <w:szCs w:val="28"/>
        </w:rPr>
        <w:t>з</w:t>
      </w:r>
      <w:r w:rsidR="00E927EB">
        <w:rPr>
          <w:rFonts w:ascii="Times New Roman" w:eastAsia="Times New Roman" w:hAnsi="Times New Roman" w:cs="Times New Roman"/>
          <w:sz w:val="28"/>
          <w:szCs w:val="28"/>
        </w:rPr>
        <w:t xml:space="preserve"> приготованим розчином середовища та</w:t>
      </w:r>
      <w:r w:rsidR="005637AA" w:rsidRPr="007A0DF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927EB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637AA" w:rsidRPr="007A0DF8">
        <w:rPr>
          <w:rFonts w:ascii="Times New Roman" w:eastAsia="Times New Roman" w:hAnsi="Times New Roman" w:cs="Times New Roman"/>
          <w:sz w:val="28"/>
          <w:szCs w:val="28"/>
        </w:rPr>
        <w:t>еремішати.</w:t>
      </w:r>
    </w:p>
    <w:p w14:paraId="7CBA2225" w14:textId="77777777" w:rsidR="00502914" w:rsidRPr="009B1723" w:rsidRDefault="00D66741" w:rsidP="005637AA">
      <w:pPr>
        <w:widowControl/>
        <w:numPr>
          <w:ilvl w:val="0"/>
          <w:numId w:val="5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 w:rsidRPr="007A0DF8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 </w:t>
      </w:r>
      <w:r w:rsidR="005637AA" w:rsidRPr="009B1723">
        <w:rPr>
          <w:rFonts w:ascii="Times New Roman" w:eastAsia="Times New Roman" w:hAnsi="Times New Roman" w:cs="Times New Roman"/>
          <w:sz w:val="28"/>
          <w:szCs w:val="28"/>
        </w:rPr>
        <w:t>Простерилізувати жив</w:t>
      </w:r>
      <w:r w:rsidR="00C25B95" w:rsidRPr="009B1723">
        <w:rPr>
          <w:rFonts w:ascii="Times New Roman" w:eastAsia="Times New Roman" w:hAnsi="Times New Roman" w:cs="Times New Roman"/>
          <w:sz w:val="28"/>
          <w:szCs w:val="28"/>
        </w:rPr>
        <w:t>иль</w:t>
      </w:r>
      <w:r w:rsidR="005637AA" w:rsidRPr="009B1723">
        <w:rPr>
          <w:rFonts w:ascii="Times New Roman" w:eastAsia="Times New Roman" w:hAnsi="Times New Roman" w:cs="Times New Roman"/>
          <w:sz w:val="28"/>
          <w:szCs w:val="28"/>
        </w:rPr>
        <w:t xml:space="preserve">не середовище в </w:t>
      </w:r>
      <w:r w:rsidR="00E136DB" w:rsidRPr="009B1723">
        <w:rPr>
          <w:rFonts w:ascii="Times New Roman" w:eastAsia="Times New Roman" w:hAnsi="Times New Roman" w:cs="Times New Roman"/>
          <w:sz w:val="28"/>
          <w:szCs w:val="28"/>
        </w:rPr>
        <w:t>скороварці</w:t>
      </w:r>
      <w:r w:rsidR="006057F9" w:rsidRPr="009B1723">
        <w:rPr>
          <w:rFonts w:ascii="Times New Roman" w:eastAsia="Times New Roman" w:hAnsi="Times New Roman" w:cs="Times New Roman"/>
          <w:sz w:val="28"/>
          <w:szCs w:val="28"/>
        </w:rPr>
        <w:t xml:space="preserve"> (або побутовому автоклаві)</w:t>
      </w:r>
      <w:r w:rsidR="005637AA" w:rsidRPr="009B172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D4FD7" w:rsidRPr="009B1723">
        <w:rPr>
          <w:rFonts w:ascii="Times New Roman" w:eastAsia="Times New Roman" w:hAnsi="Times New Roman" w:cs="Times New Roman"/>
          <w:sz w:val="28"/>
          <w:szCs w:val="28"/>
        </w:rPr>
        <w:t>за</w:t>
      </w:r>
      <w:r w:rsidR="005637AA" w:rsidRPr="009B1723">
        <w:rPr>
          <w:rFonts w:ascii="Times New Roman" w:eastAsia="Times New Roman" w:hAnsi="Times New Roman" w:cs="Times New Roman"/>
          <w:sz w:val="28"/>
          <w:szCs w:val="28"/>
        </w:rPr>
        <w:t xml:space="preserve"> 1,2</w:t>
      </w:r>
      <w:r w:rsidR="00EA6396" w:rsidRPr="009B172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5637AA" w:rsidRPr="009B1723">
        <w:rPr>
          <w:rFonts w:ascii="Times New Roman" w:eastAsia="Times New Roman" w:hAnsi="Times New Roman" w:cs="Times New Roman"/>
          <w:sz w:val="28"/>
          <w:szCs w:val="28"/>
        </w:rPr>
        <w:t>атм</w:t>
      </w:r>
      <w:proofErr w:type="spellEnd"/>
      <w:r w:rsidR="005637AA" w:rsidRPr="009B1723">
        <w:rPr>
          <w:rFonts w:ascii="Times New Roman" w:eastAsia="Times New Roman" w:hAnsi="Times New Roman" w:cs="Times New Roman"/>
          <w:sz w:val="28"/>
          <w:szCs w:val="28"/>
        </w:rPr>
        <w:t>, 105-110</w:t>
      </w:r>
      <w:r w:rsidR="003D4FD7" w:rsidRPr="009B172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9B1723">
        <w:rPr>
          <w:rFonts w:ascii="Times New Roman" w:eastAsia="Times New Roman" w:hAnsi="Times New Roman" w:cs="Times New Roman"/>
          <w:sz w:val="28"/>
          <w:szCs w:val="28"/>
        </w:rPr>
        <w:t>ºС.</w:t>
      </w:r>
    </w:p>
    <w:p w14:paraId="0BBCDA2F" w14:textId="77777777" w:rsidR="0072748E" w:rsidRPr="009B1723" w:rsidRDefault="0072748E" w:rsidP="00E95AE9">
      <w:pPr>
        <w:pStyle w:val="a6"/>
        <w:widowControl/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bCs/>
          <w:iCs/>
          <w:sz w:val="28"/>
          <w:szCs w:val="28"/>
        </w:rPr>
      </w:pPr>
    </w:p>
    <w:p w14:paraId="670AF08C" w14:textId="77777777" w:rsidR="00502914" w:rsidRPr="00D66741" w:rsidRDefault="00D66741" w:rsidP="00D66741">
      <w:pPr>
        <w:widowControl/>
        <w:autoSpaceDE/>
        <w:autoSpaceDN/>
        <w:snapToGrid w:val="0"/>
        <w:spacing w:after="0" w:line="360" w:lineRule="auto"/>
        <w:ind w:firstLine="567"/>
        <w:rPr>
          <w:rFonts w:ascii="Times New Roman" w:eastAsia="Times New Roman" w:hAnsi="Times New Roman" w:cs="Times New Roman"/>
          <w:iCs/>
          <w:sz w:val="28"/>
          <w:szCs w:val="28"/>
        </w:rPr>
      </w:pPr>
      <w:r w:rsidRPr="00D66741">
        <w:rPr>
          <w:rFonts w:ascii="Times New Roman" w:eastAsia="Times New Roman" w:hAnsi="Times New Roman" w:cs="Times New Roman"/>
          <w:b/>
          <w:iCs/>
          <w:sz w:val="28"/>
          <w:szCs w:val="28"/>
        </w:rPr>
        <w:t xml:space="preserve">Контрольні </w:t>
      </w:r>
      <w:r w:rsidR="005637AA" w:rsidRPr="00D66741">
        <w:rPr>
          <w:rFonts w:ascii="Times New Roman" w:eastAsia="Times New Roman" w:hAnsi="Times New Roman" w:cs="Times New Roman"/>
          <w:b/>
          <w:iCs/>
          <w:sz w:val="28"/>
          <w:szCs w:val="28"/>
        </w:rPr>
        <w:t>запитання</w:t>
      </w:r>
      <w:r w:rsidR="005637AA" w:rsidRPr="00D66741">
        <w:rPr>
          <w:rFonts w:ascii="Times New Roman" w:eastAsia="Times New Roman" w:hAnsi="Times New Roman" w:cs="Times New Roman"/>
          <w:iCs/>
          <w:sz w:val="28"/>
          <w:szCs w:val="28"/>
        </w:rPr>
        <w:t>:</w:t>
      </w:r>
    </w:p>
    <w:p w14:paraId="29BB22E5" w14:textId="77777777" w:rsidR="00FA7581" w:rsidRPr="00E136DB" w:rsidRDefault="00FA7581" w:rsidP="00FA7581">
      <w:pPr>
        <w:pStyle w:val="a6"/>
        <w:widowControl/>
        <w:numPr>
          <w:ilvl w:val="0"/>
          <w:numId w:val="30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 w:rsidRPr="00E136D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564E1" w:rsidRPr="00E136DB">
        <w:rPr>
          <w:rFonts w:ascii="Times New Roman" w:eastAsia="Times New Roman" w:hAnsi="Times New Roman" w:cs="Times New Roman"/>
          <w:sz w:val="28"/>
          <w:szCs w:val="28"/>
        </w:rPr>
        <w:t xml:space="preserve">Назвіть об'єкти, які підлягають стерилізації для </w:t>
      </w:r>
      <w:r w:rsidRPr="00E136DB">
        <w:rPr>
          <w:rFonts w:ascii="Times New Roman" w:eastAsia="Times New Roman" w:hAnsi="Times New Roman" w:cs="Times New Roman"/>
          <w:sz w:val="28"/>
          <w:szCs w:val="28"/>
        </w:rPr>
        <w:t xml:space="preserve">виконання робіт з культивування рослин </w:t>
      </w:r>
      <w:proofErr w:type="spellStart"/>
      <w:r w:rsidRPr="00E136DB"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 w:rsidRPr="00E136DB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E136DB">
        <w:rPr>
          <w:rFonts w:ascii="Times New Roman" w:eastAsia="Times New Roman" w:hAnsi="Times New Roman" w:cs="Times New Roman"/>
          <w:i/>
          <w:sz w:val="28"/>
          <w:szCs w:val="28"/>
        </w:rPr>
        <w:t>vitro</w:t>
      </w:r>
      <w:proofErr w:type="spellEnd"/>
      <w:r w:rsidRPr="00E136D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63E67" w:rsidRPr="00E136DB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B368496" w14:textId="77777777" w:rsidR="00502914" w:rsidRPr="00FA7581" w:rsidRDefault="00FA7581" w:rsidP="00FA7581">
      <w:pPr>
        <w:pStyle w:val="a6"/>
        <w:widowControl/>
        <w:numPr>
          <w:ilvl w:val="0"/>
          <w:numId w:val="30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FA7581">
        <w:rPr>
          <w:rFonts w:ascii="Times New Roman" w:eastAsia="Times New Roman" w:hAnsi="Times New Roman" w:cs="Times New Roman"/>
          <w:sz w:val="28"/>
          <w:szCs w:val="28"/>
        </w:rPr>
        <w:t>Опишіть основні методики стерилізації інструментів і посуду.</w:t>
      </w:r>
    </w:p>
    <w:p w14:paraId="4589165B" w14:textId="77777777" w:rsidR="00502914" w:rsidRDefault="00FA7581" w:rsidP="00FA7581">
      <w:pPr>
        <w:widowControl/>
        <w:tabs>
          <w:tab w:val="left" w:pos="851"/>
        </w:tabs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ab/>
        <w:t>Перелічіть основні правила роботи у ламінар</w:t>
      </w:r>
      <w:r w:rsidR="00E136DB">
        <w:rPr>
          <w:rFonts w:ascii="Times New Roman" w:eastAsia="Times New Roman" w:hAnsi="Times New Roman" w:cs="Times New Roman"/>
          <w:sz w:val="28"/>
          <w:szCs w:val="28"/>
        </w:rPr>
        <w:t xml:space="preserve">ному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боксі</w:t>
      </w:r>
      <w:r w:rsidR="00C769A6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72B6CD0" w14:textId="77777777" w:rsidR="00502914" w:rsidRDefault="00FA7581" w:rsidP="00FA7581">
      <w:pPr>
        <w:widowControl/>
        <w:tabs>
          <w:tab w:val="left" w:pos="851"/>
        </w:tabs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ab/>
        <w:t xml:space="preserve">Назвіть основні класи фітогормонів і їх призначення у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культуральній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роботі.</w:t>
      </w:r>
    </w:p>
    <w:p w14:paraId="17FA338B" w14:textId="77777777" w:rsidR="00502914" w:rsidRDefault="00FA7581" w:rsidP="00FA7581">
      <w:pPr>
        <w:widowControl/>
        <w:tabs>
          <w:tab w:val="left" w:pos="851"/>
        </w:tabs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ab/>
        <w:t>Вкажіть основні компоненти живильних середовищ і їх призначення.</w:t>
      </w:r>
    </w:p>
    <w:p w14:paraId="74981603" w14:textId="77777777" w:rsidR="00663E67" w:rsidRPr="00E136DB" w:rsidRDefault="00CE3EA9" w:rsidP="00FA7581">
      <w:pPr>
        <w:widowControl/>
        <w:tabs>
          <w:tab w:val="left" w:pos="851"/>
        </w:tabs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E136DB">
        <w:rPr>
          <w:rFonts w:ascii="Times New Roman" w:eastAsia="Times New Roman" w:hAnsi="Times New Roman" w:cs="Times New Roman"/>
          <w:sz w:val="28"/>
          <w:szCs w:val="28"/>
        </w:rPr>
        <w:t xml:space="preserve">6. </w:t>
      </w:r>
      <w:r w:rsidR="00663E67" w:rsidRPr="00E136DB">
        <w:rPr>
          <w:rFonts w:ascii="Times New Roman" w:eastAsia="Times New Roman" w:hAnsi="Times New Roman" w:cs="Times New Roman"/>
          <w:sz w:val="28"/>
          <w:szCs w:val="28"/>
        </w:rPr>
        <w:t>Яким чином у ламінарному боксі забезпечується стерильність повітря?</w:t>
      </w:r>
    </w:p>
    <w:p w14:paraId="09916BFA" w14:textId="77777777" w:rsidR="00CE3EA9" w:rsidRPr="00E136DB" w:rsidRDefault="00663E67" w:rsidP="00FA7581">
      <w:pPr>
        <w:widowControl/>
        <w:tabs>
          <w:tab w:val="left" w:pos="851"/>
        </w:tabs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E136DB">
        <w:rPr>
          <w:rFonts w:ascii="Times New Roman" w:eastAsia="Times New Roman" w:hAnsi="Times New Roman" w:cs="Times New Roman"/>
          <w:sz w:val="28"/>
          <w:szCs w:val="28"/>
        </w:rPr>
        <w:t xml:space="preserve">7. </w:t>
      </w:r>
      <w:r w:rsidR="00CE3EA9" w:rsidRPr="00E136DB">
        <w:rPr>
          <w:rFonts w:ascii="Times New Roman" w:eastAsia="Times New Roman" w:hAnsi="Times New Roman" w:cs="Times New Roman"/>
          <w:sz w:val="28"/>
          <w:szCs w:val="28"/>
        </w:rPr>
        <w:t>Вирішити задачі 1-3, пояснити рішення.</w:t>
      </w:r>
    </w:p>
    <w:p w14:paraId="2AE8051A" w14:textId="77777777" w:rsidR="0018590A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iCs/>
          <w:sz w:val="28"/>
          <w:szCs w:val="28"/>
        </w:rPr>
      </w:pPr>
      <w:r>
        <w:br w:type="page"/>
      </w:r>
      <w:r w:rsidR="00FD7DF5" w:rsidRPr="00FD7DF5">
        <w:rPr>
          <w:rFonts w:ascii="Times New Roman" w:hAnsi="Times New Roman" w:cs="Times New Roman"/>
          <w:b/>
          <w:bCs/>
          <w:sz w:val="28"/>
          <w:szCs w:val="28"/>
        </w:rPr>
        <w:lastRenderedPageBreak/>
        <w:t>Лабораторна робота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90442C" w:rsidRPr="001D361F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3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  <w:r w:rsidR="00FD7DF5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Базові методики стерилізації насіння. Введення в культуру </w:t>
      </w:r>
      <w:proofErr w:type="spellStart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vitro</w:t>
      </w:r>
      <w:proofErr w:type="spellEnd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тютюну звичайного </w:t>
      </w:r>
      <w:proofErr w:type="spellStart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Nicotiana</w:t>
      </w:r>
      <w:proofErr w:type="spellEnd"/>
      <w:r w:rsidR="00EA6396"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Pr="007A0DF8">
        <w:rPr>
          <w:rFonts w:ascii="Times New Roman" w:eastAsia="Times New Roman" w:hAnsi="Times New Roman" w:cs="Times New Roman"/>
          <w:b/>
          <w:i/>
          <w:sz w:val="28"/>
          <w:szCs w:val="28"/>
        </w:rPr>
        <w:t>tabacum</w:t>
      </w:r>
      <w:proofErr w:type="spellEnd"/>
      <w:r w:rsidR="00FD7DF5" w:rsidRPr="007A0DF8"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</w:t>
      </w:r>
    </w:p>
    <w:p w14:paraId="22188187" w14:textId="77777777" w:rsidR="007A0DF8" w:rsidRDefault="007A0DF8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i/>
          <w:sz w:val="28"/>
          <w:szCs w:val="28"/>
        </w:rPr>
      </w:pPr>
    </w:p>
    <w:p w14:paraId="212DCBAC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Мета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="00E96BDF">
        <w:rPr>
          <w:rFonts w:ascii="Times New Roman" w:eastAsia="Times New Roman" w:hAnsi="Times New Roman" w:cs="Times New Roman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sz w:val="28"/>
          <w:szCs w:val="28"/>
        </w:rPr>
        <w:t>знайомитися з методами поверхневої стерилізації насіннєвого матеріалу і особливостями дії різних хімічних чинників. Провести стерилізацію насіння тютюну звичайного (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N.</w:t>
      </w:r>
      <w:r w:rsidR="00EA6396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tabacum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).</w:t>
      </w:r>
    </w:p>
    <w:p w14:paraId="74EB3EBA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Основні поняття</w:t>
      </w:r>
      <w:r>
        <w:rPr>
          <w:rFonts w:ascii="Times New Roman" w:eastAsia="Times New Roman" w:hAnsi="Times New Roman" w:cs="Times New Roman"/>
          <w:sz w:val="28"/>
          <w:szCs w:val="28"/>
        </w:rPr>
        <w:t>: насіння, хімічна стерилізація, бактерицидна дія, фунгіцидна дія.</w:t>
      </w:r>
    </w:p>
    <w:p w14:paraId="7FD25D14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9B1723">
        <w:rPr>
          <w:rFonts w:ascii="Times New Roman" w:eastAsia="Times New Roman" w:hAnsi="Times New Roman" w:cs="Times New Roman"/>
          <w:b/>
          <w:i/>
          <w:sz w:val="28"/>
          <w:szCs w:val="28"/>
        </w:rPr>
        <w:t>Матеріали і реактиви</w:t>
      </w:r>
      <w:r w:rsidRPr="009B1723">
        <w:rPr>
          <w:rFonts w:ascii="Times New Roman" w:eastAsia="Times New Roman" w:hAnsi="Times New Roman" w:cs="Times New Roman"/>
          <w:sz w:val="28"/>
          <w:szCs w:val="28"/>
        </w:rPr>
        <w:t>:</w:t>
      </w:r>
      <w:r w:rsidRPr="009B1723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r w:rsidRPr="009B1723">
        <w:rPr>
          <w:rFonts w:ascii="Times New Roman" w:eastAsia="Times New Roman" w:hAnsi="Times New Roman" w:cs="Times New Roman"/>
          <w:sz w:val="28"/>
          <w:szCs w:val="28"/>
        </w:rPr>
        <w:t xml:space="preserve">мірні циліндри на 10, 25, 50 мл, скляні ємності на </w:t>
      </w:r>
      <w:r w:rsidR="0090442C" w:rsidRPr="009B1723">
        <w:rPr>
          <w:rFonts w:ascii="Times New Roman" w:eastAsia="Times New Roman" w:hAnsi="Times New Roman" w:cs="Times New Roman"/>
          <w:sz w:val="28"/>
          <w:szCs w:val="28"/>
        </w:rPr>
        <w:br/>
      </w:r>
      <w:r w:rsidRPr="009B1723">
        <w:rPr>
          <w:rFonts w:ascii="Times New Roman" w:eastAsia="Times New Roman" w:hAnsi="Times New Roman" w:cs="Times New Roman"/>
          <w:sz w:val="28"/>
          <w:szCs w:val="28"/>
        </w:rPr>
        <w:t xml:space="preserve">200 мл, чашки Петрі, </w:t>
      </w:r>
      <w:r w:rsidR="0077194E" w:rsidRPr="009B1723">
        <w:rPr>
          <w:rFonts w:ascii="Times New Roman" w:eastAsia="Times New Roman" w:hAnsi="Times New Roman" w:cs="Times New Roman"/>
          <w:sz w:val="28"/>
          <w:szCs w:val="28"/>
        </w:rPr>
        <w:t xml:space="preserve">стерильний фільтрувальний папір; </w:t>
      </w:r>
      <w:r w:rsidRPr="009B1723">
        <w:rPr>
          <w:rFonts w:ascii="Times New Roman" w:eastAsia="Times New Roman" w:hAnsi="Times New Roman" w:cs="Times New Roman"/>
          <w:sz w:val="28"/>
          <w:szCs w:val="28"/>
        </w:rPr>
        <w:t xml:space="preserve">стерильні наконечники, дозатори, стерильні пробірки 1,5 мл; </w:t>
      </w:r>
      <w:r w:rsidR="0077194E" w:rsidRPr="009B1723">
        <w:rPr>
          <w:rFonts w:ascii="Times New Roman" w:eastAsia="Times New Roman" w:hAnsi="Times New Roman" w:cs="Times New Roman"/>
          <w:sz w:val="28"/>
          <w:szCs w:val="28"/>
        </w:rPr>
        <w:t xml:space="preserve">стерильна дистильована вода; побутовий </w:t>
      </w:r>
      <w:proofErr w:type="spellStart"/>
      <w:r w:rsidR="0077194E" w:rsidRPr="009B1723">
        <w:rPr>
          <w:rFonts w:ascii="Times New Roman" w:eastAsia="Times New Roman" w:hAnsi="Times New Roman" w:cs="Times New Roman"/>
          <w:sz w:val="28"/>
          <w:szCs w:val="28"/>
        </w:rPr>
        <w:t>відбілювач</w:t>
      </w:r>
      <w:proofErr w:type="spellEnd"/>
      <w:r w:rsidR="0077194E" w:rsidRPr="009B1723">
        <w:rPr>
          <w:rFonts w:ascii="Times New Roman" w:eastAsia="Times New Roman" w:hAnsi="Times New Roman" w:cs="Times New Roman"/>
          <w:sz w:val="28"/>
          <w:szCs w:val="28"/>
        </w:rPr>
        <w:t xml:space="preserve"> «Білизна»; </w:t>
      </w:r>
      <w:r w:rsidRPr="009B1723">
        <w:rPr>
          <w:rFonts w:ascii="Times New Roman" w:eastAsia="Times New Roman" w:hAnsi="Times New Roman" w:cs="Times New Roman"/>
          <w:sz w:val="28"/>
          <w:szCs w:val="28"/>
        </w:rPr>
        <w:t>спирт етиловий 70</w:t>
      </w:r>
      <w:r w:rsidR="0090442C" w:rsidRPr="009B172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9B1723">
        <w:rPr>
          <w:rFonts w:ascii="Times New Roman" w:eastAsia="Times New Roman" w:hAnsi="Times New Roman" w:cs="Times New Roman"/>
          <w:sz w:val="28"/>
          <w:szCs w:val="28"/>
        </w:rPr>
        <w:t>% і 96</w:t>
      </w:r>
      <w:r w:rsidR="0090442C" w:rsidRPr="009B172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9B1723">
        <w:rPr>
          <w:rFonts w:ascii="Times New Roman" w:eastAsia="Times New Roman" w:hAnsi="Times New Roman" w:cs="Times New Roman"/>
          <w:sz w:val="28"/>
          <w:szCs w:val="28"/>
        </w:rPr>
        <w:t>%, середовище M</w:t>
      </w:r>
      <w:r w:rsidR="0090442C" w:rsidRPr="009B1723">
        <w:rPr>
          <w:rFonts w:ascii="Times New Roman" w:eastAsia="Times New Roman" w:hAnsi="Times New Roman" w:cs="Times New Roman"/>
          <w:sz w:val="28"/>
          <w:szCs w:val="28"/>
          <w:lang w:val="en-US"/>
        </w:rPr>
        <w:t>S</w:t>
      </w:r>
      <w:r w:rsidRPr="009B1723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449BDAE" w14:textId="77777777" w:rsidR="0090442C" w:rsidRDefault="0090442C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</w:p>
    <w:p w14:paraId="5BFE87F6" w14:textId="77777777" w:rsidR="00B90D4C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iCs/>
          <w:sz w:val="28"/>
          <w:szCs w:val="28"/>
        </w:rPr>
      </w:pPr>
      <w:r w:rsidRPr="00B90D4C">
        <w:rPr>
          <w:rFonts w:ascii="Times New Roman" w:eastAsia="Times New Roman" w:hAnsi="Times New Roman" w:cs="Times New Roman"/>
          <w:b/>
          <w:iCs/>
          <w:sz w:val="28"/>
          <w:szCs w:val="28"/>
        </w:rPr>
        <w:t>Теоретичні відомості</w:t>
      </w:r>
    </w:p>
    <w:p w14:paraId="4EB2DAB5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Насіннєвий матеріал, отриманий із торгової мережі, не придатний для використання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культуральній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роботі через подеколи значне зараження хвороботворними агентами (бактеріальними і грибковими спорами).</w:t>
      </w:r>
    </w:p>
    <w:p w14:paraId="3E7D32A3" w14:textId="77777777" w:rsidR="00796BA2" w:rsidRPr="00ED6C64" w:rsidRDefault="005637AA" w:rsidP="001F2685">
      <w:pPr>
        <w:spacing w:after="0" w:line="360" w:lineRule="auto"/>
        <w:ind w:firstLine="709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Рослинні об'єкти, крім насіння, перед стерилізацією ретельно відмивають проточною водою, іноді з ми</w:t>
      </w:r>
      <w:r w:rsidR="0090442C">
        <w:rPr>
          <w:rFonts w:ascii="Times New Roman" w:eastAsia="Times New Roman" w:hAnsi="Times New Roman" w:cs="Times New Roman"/>
          <w:sz w:val="28"/>
          <w:szCs w:val="28"/>
        </w:rPr>
        <w:t>йн</w:t>
      </w:r>
      <w:r>
        <w:rPr>
          <w:rFonts w:ascii="Times New Roman" w:eastAsia="Times New Roman" w:hAnsi="Times New Roman" w:cs="Times New Roman"/>
          <w:sz w:val="28"/>
          <w:szCs w:val="28"/>
        </w:rPr>
        <w:t>и</w:t>
      </w:r>
      <w:r w:rsidR="0090442C">
        <w:rPr>
          <w:rFonts w:ascii="Times New Roman" w:eastAsia="Times New Roman" w:hAnsi="Times New Roman" w:cs="Times New Roman"/>
          <w:sz w:val="28"/>
          <w:szCs w:val="28"/>
        </w:rPr>
        <w:t>ми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засобами, очищають від </w:t>
      </w:r>
      <w:r w:rsidRPr="001F2685">
        <w:rPr>
          <w:rFonts w:ascii="Times New Roman" w:eastAsia="Times New Roman" w:hAnsi="Times New Roman" w:cs="Times New Roman"/>
          <w:sz w:val="28"/>
          <w:szCs w:val="28"/>
        </w:rPr>
        <w:t>покривних тканин</w:t>
      </w:r>
      <w:r w:rsidR="001F2685" w:rsidRPr="001F2685">
        <w:rPr>
          <w:rFonts w:ascii="Times New Roman" w:eastAsia="Times New Roman" w:hAnsi="Times New Roman" w:cs="Times New Roman"/>
          <w:sz w:val="28"/>
          <w:szCs w:val="28"/>
        </w:rPr>
        <w:t>, тобто: з</w:t>
      </w:r>
      <w:r w:rsidRPr="001F2685">
        <w:rPr>
          <w:rFonts w:ascii="Times New Roman" w:eastAsia="Times New Roman" w:hAnsi="Times New Roman" w:cs="Times New Roman"/>
          <w:sz w:val="28"/>
          <w:szCs w:val="28"/>
        </w:rPr>
        <w:t xml:space="preserve"> коренеплодів і коренів з</w:t>
      </w:r>
      <w:r w:rsidR="00FE4417" w:rsidRPr="001F2685">
        <w:rPr>
          <w:rFonts w:ascii="Times New Roman" w:eastAsia="Times New Roman" w:hAnsi="Times New Roman" w:cs="Times New Roman"/>
          <w:sz w:val="28"/>
          <w:szCs w:val="28"/>
        </w:rPr>
        <w:t>чищають</w:t>
      </w:r>
      <w:r w:rsidRPr="001F2685">
        <w:rPr>
          <w:rFonts w:ascii="Times New Roman" w:eastAsia="Times New Roman" w:hAnsi="Times New Roman" w:cs="Times New Roman"/>
          <w:sz w:val="28"/>
          <w:szCs w:val="28"/>
        </w:rPr>
        <w:t xml:space="preserve"> шкірку, з пагонів </w:t>
      </w:r>
      <w:r w:rsidR="00FE4417" w:rsidRPr="001F2685">
        <w:rPr>
          <w:rFonts w:ascii="Times New Roman" w:eastAsia="Times New Roman" w:hAnsi="Times New Roman" w:cs="Times New Roman"/>
          <w:sz w:val="28"/>
          <w:szCs w:val="28"/>
        </w:rPr>
        <w:t>видаляють</w:t>
      </w:r>
      <w:r w:rsidRPr="001F2685">
        <w:rPr>
          <w:rFonts w:ascii="Times New Roman" w:eastAsia="Times New Roman" w:hAnsi="Times New Roman" w:cs="Times New Roman"/>
          <w:sz w:val="28"/>
          <w:szCs w:val="28"/>
        </w:rPr>
        <w:t xml:space="preserve"> кору, з бруньок </w:t>
      </w:r>
      <w:r w:rsidR="00FE4417" w:rsidRPr="001F2685">
        <w:rPr>
          <w:rFonts w:ascii="Times New Roman" w:eastAsia="Times New Roman" w:hAnsi="Times New Roman" w:cs="Times New Roman"/>
          <w:sz w:val="28"/>
          <w:szCs w:val="28"/>
        </w:rPr>
        <w:t>знімають</w:t>
      </w:r>
      <w:r w:rsidRPr="001F2685">
        <w:rPr>
          <w:rFonts w:ascii="Times New Roman" w:eastAsia="Times New Roman" w:hAnsi="Times New Roman" w:cs="Times New Roman"/>
          <w:sz w:val="28"/>
          <w:szCs w:val="28"/>
        </w:rPr>
        <w:t xml:space="preserve"> покривні луски</w:t>
      </w:r>
      <w:r w:rsidR="00FE4417" w:rsidRPr="001F2685">
        <w:rPr>
          <w:rFonts w:ascii="Times New Roman" w:eastAsia="Times New Roman" w:hAnsi="Times New Roman" w:cs="Times New Roman"/>
          <w:sz w:val="28"/>
          <w:szCs w:val="28"/>
        </w:rPr>
        <w:t>)</w:t>
      </w:r>
      <w:r w:rsidRPr="001F2685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640C6BBB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Одним із найефективніших способів знезараження насіння є спосіб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теплової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101B30">
        <w:rPr>
          <w:rFonts w:ascii="Times New Roman" w:eastAsia="Times New Roman" w:hAnsi="Times New Roman" w:cs="Times New Roman"/>
          <w:sz w:val="28"/>
          <w:szCs w:val="28"/>
        </w:rPr>
        <w:t xml:space="preserve">або </w:t>
      </w:r>
      <w:r w:rsidRPr="00101B30">
        <w:rPr>
          <w:rFonts w:ascii="Times New Roman" w:eastAsia="Times New Roman" w:hAnsi="Times New Roman" w:cs="Times New Roman"/>
          <w:i/>
          <w:sz w:val="28"/>
          <w:szCs w:val="28"/>
        </w:rPr>
        <w:t>термічної стерилізації</w:t>
      </w:r>
      <w:r w:rsidRPr="00101B30">
        <w:rPr>
          <w:rFonts w:ascii="Times New Roman" w:eastAsia="Times New Roman" w:hAnsi="Times New Roman" w:cs="Times New Roman"/>
          <w:sz w:val="28"/>
          <w:szCs w:val="28"/>
        </w:rPr>
        <w:t xml:space="preserve">. Для цього насіння прогрівають в гарячій воді </w:t>
      </w:r>
      <w:r w:rsidR="0090442C" w:rsidRPr="00101B30">
        <w:rPr>
          <w:rFonts w:ascii="Times New Roman" w:eastAsia="Times New Roman" w:hAnsi="Times New Roman" w:cs="Times New Roman"/>
          <w:sz w:val="28"/>
          <w:szCs w:val="28"/>
        </w:rPr>
        <w:t>за температури</w:t>
      </w:r>
      <w:r w:rsidRPr="00101B30">
        <w:rPr>
          <w:rFonts w:ascii="Times New Roman" w:eastAsia="Times New Roman" w:hAnsi="Times New Roman" w:cs="Times New Roman"/>
          <w:sz w:val="28"/>
          <w:szCs w:val="28"/>
        </w:rPr>
        <w:t xml:space="preserve"> t = +52-60</w:t>
      </w:r>
      <w:r w:rsidR="0090442C" w:rsidRPr="00101B3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01B30">
        <w:rPr>
          <w:rFonts w:ascii="Times New Roman" w:eastAsia="Times New Roman" w:hAnsi="Times New Roman" w:cs="Times New Roman"/>
          <w:sz w:val="28"/>
          <w:szCs w:val="28"/>
        </w:rPr>
        <w:t xml:space="preserve">°С протягом 30-40 хвилин. </w:t>
      </w:r>
      <w:r>
        <w:rPr>
          <w:rFonts w:ascii="Times New Roman" w:eastAsia="Times New Roman" w:hAnsi="Times New Roman" w:cs="Times New Roman"/>
          <w:sz w:val="28"/>
          <w:szCs w:val="28"/>
        </w:rPr>
        <w:t>Потрібно стежити, щоб температура не опускалася нижче +50</w:t>
      </w:r>
      <w:r w:rsidR="0090442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°С. </w:t>
      </w:r>
      <w:r w:rsidR="0090442C">
        <w:rPr>
          <w:rFonts w:ascii="Times New Roman" w:eastAsia="Times New Roman" w:hAnsi="Times New Roman" w:cs="Times New Roman"/>
          <w:sz w:val="28"/>
          <w:szCs w:val="28"/>
        </w:rPr>
        <w:t>Однак, н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е варто починати прогрівання відразу з </w:t>
      </w:r>
      <w:r w:rsidR="0090442C">
        <w:rPr>
          <w:rFonts w:ascii="Times New Roman" w:eastAsia="Times New Roman" w:hAnsi="Times New Roman" w:cs="Times New Roman"/>
          <w:sz w:val="28"/>
          <w:szCs w:val="28"/>
        </w:rPr>
        <w:t xml:space="preserve">температури </w:t>
      </w:r>
      <w:r>
        <w:rPr>
          <w:rFonts w:ascii="Times New Roman" w:eastAsia="Times New Roman" w:hAnsi="Times New Roman" w:cs="Times New Roman"/>
          <w:sz w:val="28"/>
          <w:szCs w:val="28"/>
        </w:rPr>
        <w:t>+60</w:t>
      </w:r>
      <w:r w:rsidR="0090442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°С, краще </w:t>
      </w:r>
      <w:r w:rsidR="00B90D4C">
        <w:rPr>
          <w:rFonts w:ascii="Times New Roman" w:eastAsia="Times New Roman" w:hAnsi="Times New Roman" w:cs="Times New Roman"/>
          <w:sz w:val="28"/>
          <w:szCs w:val="28"/>
        </w:rPr>
        <w:t>роз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почати </w:t>
      </w:r>
      <w:r w:rsidR="00B90D4C">
        <w:rPr>
          <w:rFonts w:ascii="Times New Roman" w:eastAsia="Times New Roman" w:hAnsi="Times New Roman" w:cs="Times New Roman"/>
          <w:sz w:val="28"/>
          <w:szCs w:val="28"/>
        </w:rPr>
        <w:t xml:space="preserve">термічну стерилізацію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з </w:t>
      </w:r>
      <w:r w:rsidR="00B90D4C">
        <w:rPr>
          <w:rFonts w:ascii="Times New Roman" w:eastAsia="Times New Roman" w:hAnsi="Times New Roman" w:cs="Times New Roman"/>
          <w:sz w:val="28"/>
          <w:szCs w:val="28"/>
        </w:rPr>
        <w:t>температури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+52-53</w:t>
      </w:r>
      <w:r w:rsidR="00B90D4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°С і поступово довести </w:t>
      </w:r>
      <w:r w:rsidR="00B90D4C">
        <w:rPr>
          <w:rFonts w:ascii="Times New Roman" w:eastAsia="Times New Roman" w:hAnsi="Times New Roman" w:cs="Times New Roman"/>
          <w:sz w:val="28"/>
          <w:szCs w:val="28"/>
        </w:rPr>
        <w:t>її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до +58-60</w:t>
      </w:r>
      <w:r w:rsidR="00B90D4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°С. Після прогрівання насіння потрібно опустити на кілька хвилин у прохолодну </w:t>
      </w:r>
      <w:r w:rsidR="00B30234">
        <w:rPr>
          <w:rFonts w:ascii="Times New Roman" w:eastAsia="Times New Roman" w:hAnsi="Times New Roman" w:cs="Times New Roman"/>
          <w:sz w:val="28"/>
          <w:szCs w:val="28"/>
        </w:rPr>
        <w:t xml:space="preserve">стерильну </w:t>
      </w:r>
      <w:r>
        <w:rPr>
          <w:rFonts w:ascii="Times New Roman" w:eastAsia="Times New Roman" w:hAnsi="Times New Roman" w:cs="Times New Roman"/>
          <w:sz w:val="28"/>
          <w:szCs w:val="28"/>
        </w:rPr>
        <w:t>воду.</w:t>
      </w:r>
    </w:p>
    <w:p w14:paraId="4B8DE0F1" w14:textId="77777777" w:rsidR="00B90D4C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t>Хімічна стерилізація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насіння має на меті видалення хвороботворних мікроорганізмів з поверхні насіння з</w:t>
      </w:r>
      <w:r w:rsidR="00B90D4C">
        <w:rPr>
          <w:rFonts w:ascii="Times New Roman" w:eastAsia="Times New Roman" w:hAnsi="Times New Roman" w:cs="Times New Roman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використання активних хімічних речовин.</w:t>
      </w:r>
      <w:r w:rsidR="00981CE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1CFB48A2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Деякі методики стерилізації передбачають попереднє замочування насіння у теплій воді протягом 1-2 годин. Цей процес сприяє проростанню спор, що збільшує їх чутливість до хімічних агентів.</w:t>
      </w:r>
    </w:p>
    <w:p w14:paraId="6F1E227A" w14:textId="77777777" w:rsidR="00502914" w:rsidRPr="00101B30" w:rsidRDefault="00623D89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EE7DA0">
        <w:rPr>
          <w:rFonts w:ascii="Times New Roman" w:eastAsia="Times New Roman" w:hAnsi="Times New Roman" w:cs="Times New Roman"/>
          <w:sz w:val="28"/>
          <w:szCs w:val="28"/>
        </w:rPr>
        <w:t>Е</w:t>
      </w:r>
      <w:r w:rsidR="005637AA" w:rsidRPr="00EE7DA0">
        <w:rPr>
          <w:rFonts w:ascii="Times New Roman" w:eastAsia="Times New Roman" w:hAnsi="Times New Roman" w:cs="Times New Roman"/>
          <w:sz w:val="28"/>
          <w:szCs w:val="28"/>
        </w:rPr>
        <w:t>кспланти</w:t>
      </w:r>
      <w:proofErr w:type="spellEnd"/>
      <w:r w:rsidRPr="00EE7DA0">
        <w:rPr>
          <w:rFonts w:ascii="Times New Roman" w:eastAsia="Times New Roman" w:hAnsi="Times New Roman" w:cs="Times New Roman"/>
          <w:sz w:val="28"/>
          <w:szCs w:val="28"/>
        </w:rPr>
        <w:t>, вилучені з рослин,</w:t>
      </w:r>
      <w:r w:rsidR="005637AA" w:rsidRPr="00EE7DA0">
        <w:rPr>
          <w:rFonts w:ascii="Times New Roman" w:eastAsia="Times New Roman" w:hAnsi="Times New Roman" w:cs="Times New Roman"/>
          <w:sz w:val="28"/>
          <w:szCs w:val="28"/>
        </w:rPr>
        <w:t xml:space="preserve"> стерилізують </w:t>
      </w:r>
      <w:proofErr w:type="spellStart"/>
      <w:r w:rsidR="00EE7DA0" w:rsidRPr="00EE7DA0">
        <w:rPr>
          <w:rFonts w:ascii="Times New Roman" w:eastAsia="Times New Roman" w:hAnsi="Times New Roman" w:cs="Times New Roman"/>
          <w:sz w:val="28"/>
          <w:szCs w:val="28"/>
        </w:rPr>
        <w:t>хлорвмісними</w:t>
      </w:r>
      <w:proofErr w:type="spellEnd"/>
      <w:r w:rsidR="00EE7DA0" w:rsidRPr="00EE7DA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EE7DA0">
        <w:rPr>
          <w:rFonts w:ascii="Times New Roman" w:eastAsia="Times New Roman" w:hAnsi="Times New Roman" w:cs="Times New Roman"/>
          <w:sz w:val="28"/>
          <w:szCs w:val="28"/>
        </w:rPr>
        <w:t>розчинами речовин</w:t>
      </w:r>
      <w:r w:rsidR="00EE7DA0" w:rsidRPr="00EE7DA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EE7DA0">
        <w:rPr>
          <w:rFonts w:ascii="Times New Roman" w:eastAsia="Times New Roman" w:hAnsi="Times New Roman" w:cs="Times New Roman"/>
          <w:sz w:val="28"/>
          <w:szCs w:val="28"/>
        </w:rPr>
        <w:t>(хлорамін NH</w:t>
      </w:r>
      <w:r w:rsidR="005637AA" w:rsidRPr="00EE7DA0">
        <w:rPr>
          <w:rFonts w:ascii="Times New Roman" w:eastAsia="Times New Roman" w:hAnsi="Times New Roman" w:cs="Times New Roman"/>
          <w:sz w:val="28"/>
          <w:szCs w:val="28"/>
          <w:vertAlign w:val="subscript"/>
        </w:rPr>
        <w:t>2</w:t>
      </w:r>
      <w:r w:rsidR="005637AA" w:rsidRPr="00EE7DA0">
        <w:rPr>
          <w:rFonts w:ascii="Times New Roman" w:eastAsia="Times New Roman" w:hAnsi="Times New Roman" w:cs="Times New Roman"/>
          <w:sz w:val="28"/>
          <w:szCs w:val="28"/>
        </w:rPr>
        <w:t xml:space="preserve">Cl, </w:t>
      </w:r>
      <w:proofErr w:type="spellStart"/>
      <w:r w:rsidR="005637AA" w:rsidRPr="00EE7DA0">
        <w:rPr>
          <w:rFonts w:ascii="Times New Roman" w:eastAsia="Times New Roman" w:hAnsi="Times New Roman" w:cs="Times New Roman"/>
          <w:sz w:val="28"/>
          <w:szCs w:val="28"/>
        </w:rPr>
        <w:t>гіпохлорит</w:t>
      </w:r>
      <w:proofErr w:type="spellEnd"/>
      <w:r w:rsidR="005637AA" w:rsidRPr="00EE7DA0">
        <w:rPr>
          <w:rFonts w:ascii="Times New Roman" w:eastAsia="Times New Roman" w:hAnsi="Times New Roman" w:cs="Times New Roman"/>
          <w:sz w:val="28"/>
          <w:szCs w:val="28"/>
        </w:rPr>
        <w:t xml:space="preserve"> кальцію </w:t>
      </w:r>
      <w:proofErr w:type="spellStart"/>
      <w:r w:rsidR="005637AA" w:rsidRPr="00EE7DA0">
        <w:rPr>
          <w:rFonts w:ascii="Times New Roman" w:eastAsia="Times New Roman" w:hAnsi="Times New Roman" w:cs="Times New Roman"/>
          <w:sz w:val="28"/>
          <w:szCs w:val="28"/>
        </w:rPr>
        <w:t>Сa</w:t>
      </w:r>
      <w:proofErr w:type="spellEnd"/>
      <w:r w:rsidR="005637AA" w:rsidRPr="00EE7DA0"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r w:rsidR="005637AA" w:rsidRPr="00EE7DA0">
        <w:rPr>
          <w:rFonts w:ascii="Times New Roman" w:eastAsia="Times New Roman" w:hAnsi="Times New Roman" w:cs="Times New Roman"/>
          <w:sz w:val="28"/>
          <w:szCs w:val="28"/>
        </w:rPr>
        <w:t>ClO</w:t>
      </w:r>
      <w:proofErr w:type="spellEnd"/>
      <w:r w:rsidR="005637AA" w:rsidRPr="00EE7DA0">
        <w:rPr>
          <w:rFonts w:ascii="Times New Roman" w:eastAsia="Times New Roman" w:hAnsi="Times New Roman" w:cs="Times New Roman"/>
          <w:sz w:val="28"/>
          <w:szCs w:val="28"/>
        </w:rPr>
        <w:t>)</w:t>
      </w:r>
      <w:r w:rsidR="005637AA" w:rsidRPr="00EE7DA0">
        <w:rPr>
          <w:rFonts w:ascii="Times New Roman" w:eastAsia="Times New Roman" w:hAnsi="Times New Roman" w:cs="Times New Roman"/>
          <w:sz w:val="28"/>
          <w:szCs w:val="28"/>
          <w:vertAlign w:val="subscript"/>
        </w:rPr>
        <w:t>2</w:t>
      </w:r>
      <w:r w:rsidR="005637AA" w:rsidRPr="00EE7DA0">
        <w:rPr>
          <w:rFonts w:ascii="Times New Roman" w:eastAsia="Times New Roman" w:hAnsi="Times New Roman" w:cs="Times New Roman"/>
          <w:sz w:val="28"/>
          <w:szCs w:val="28"/>
        </w:rPr>
        <w:t xml:space="preserve"> і натрію </w:t>
      </w:r>
      <w:proofErr w:type="spellStart"/>
      <w:r w:rsidR="005637AA" w:rsidRPr="00EE7DA0">
        <w:rPr>
          <w:rFonts w:ascii="Times New Roman" w:eastAsia="Times New Roman" w:hAnsi="Times New Roman" w:cs="Times New Roman"/>
          <w:sz w:val="28"/>
          <w:szCs w:val="28"/>
        </w:rPr>
        <w:t>NaOCl</w:t>
      </w:r>
      <w:proofErr w:type="spellEnd"/>
      <w:r w:rsidR="005637AA" w:rsidRPr="00EE7DA0">
        <w:rPr>
          <w:rFonts w:ascii="Times New Roman" w:eastAsia="Times New Roman" w:hAnsi="Times New Roman" w:cs="Times New Roman"/>
          <w:sz w:val="28"/>
          <w:szCs w:val="28"/>
        </w:rPr>
        <w:t>)</w:t>
      </w:r>
      <w:r w:rsidR="00B90D4C" w:rsidRPr="00EE7DA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E7DA0">
        <w:rPr>
          <w:rFonts w:ascii="Times New Roman" w:eastAsia="Times New Roman" w:hAnsi="Times New Roman" w:cs="Times New Roman"/>
          <w:sz w:val="28"/>
          <w:szCs w:val="28"/>
        </w:rPr>
        <w:t>або</w:t>
      </w:r>
      <w:r w:rsidR="005637AA" w:rsidRPr="00EE7DA0">
        <w:rPr>
          <w:rFonts w:ascii="Times New Roman" w:eastAsia="Times New Roman" w:hAnsi="Times New Roman" w:cs="Times New Roman"/>
          <w:sz w:val="28"/>
          <w:szCs w:val="28"/>
        </w:rPr>
        <w:t xml:space="preserve"> бром (бромна вода – водний розчин </w:t>
      </w:r>
      <w:proofErr w:type="spellStart"/>
      <w:r w:rsidR="005637AA" w:rsidRPr="00EE7DA0">
        <w:rPr>
          <w:rFonts w:ascii="Times New Roman" w:eastAsia="Times New Roman" w:hAnsi="Times New Roman" w:cs="Times New Roman"/>
          <w:sz w:val="28"/>
          <w:szCs w:val="28"/>
        </w:rPr>
        <w:t>HBrO</w:t>
      </w:r>
      <w:proofErr w:type="spellEnd"/>
      <w:r w:rsidR="005637AA" w:rsidRPr="00EE7DA0"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 w:rsidR="005637AA" w:rsidRPr="00EE7DA0">
        <w:rPr>
          <w:rFonts w:ascii="Times New Roman" w:eastAsia="Times New Roman" w:hAnsi="Times New Roman" w:cs="Times New Roman"/>
          <w:sz w:val="28"/>
          <w:szCs w:val="28"/>
        </w:rPr>
        <w:t>HBr</w:t>
      </w:r>
      <w:proofErr w:type="spellEnd"/>
      <w:r w:rsidR="005637AA" w:rsidRPr="00EE7DA0">
        <w:rPr>
          <w:rFonts w:ascii="Times New Roman" w:eastAsia="Times New Roman" w:hAnsi="Times New Roman" w:cs="Times New Roman"/>
          <w:sz w:val="28"/>
          <w:szCs w:val="28"/>
        </w:rPr>
        <w:t>)</w:t>
      </w:r>
      <w:r w:rsidR="00EE30A7" w:rsidRPr="00EE7DA0">
        <w:rPr>
          <w:rFonts w:ascii="Times New Roman" w:eastAsia="Times New Roman" w:hAnsi="Times New Roman" w:cs="Times New Roman"/>
          <w:sz w:val="28"/>
          <w:szCs w:val="28"/>
        </w:rPr>
        <w:t>,</w:t>
      </w:r>
      <w:r w:rsidR="00EE30A7" w:rsidRPr="00EE7DA0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 w:rsidR="005637AA" w:rsidRPr="00EE7DA0">
        <w:rPr>
          <w:rFonts w:ascii="Times New Roman" w:eastAsia="Times New Roman" w:hAnsi="Times New Roman" w:cs="Times New Roman"/>
          <w:sz w:val="28"/>
          <w:szCs w:val="28"/>
        </w:rPr>
        <w:t>перекисом водню H</w:t>
      </w:r>
      <w:r w:rsidR="005637AA" w:rsidRPr="00EE7DA0">
        <w:rPr>
          <w:rFonts w:ascii="Times New Roman" w:eastAsia="Times New Roman" w:hAnsi="Times New Roman" w:cs="Times New Roman"/>
          <w:sz w:val="28"/>
          <w:szCs w:val="28"/>
          <w:vertAlign w:val="subscript"/>
        </w:rPr>
        <w:t>2</w:t>
      </w:r>
      <w:r w:rsidR="005637AA" w:rsidRPr="00EE7DA0">
        <w:rPr>
          <w:rFonts w:ascii="Times New Roman" w:eastAsia="Times New Roman" w:hAnsi="Times New Roman" w:cs="Times New Roman"/>
          <w:sz w:val="28"/>
          <w:szCs w:val="28"/>
        </w:rPr>
        <w:t>O</w:t>
      </w:r>
      <w:r w:rsidR="005637AA" w:rsidRPr="00EE7DA0">
        <w:rPr>
          <w:rFonts w:ascii="Times New Roman" w:eastAsia="Times New Roman" w:hAnsi="Times New Roman" w:cs="Times New Roman"/>
          <w:sz w:val="28"/>
          <w:szCs w:val="28"/>
          <w:vertAlign w:val="subscript"/>
        </w:rPr>
        <w:t>2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, етиловим спиртом С</w:t>
      </w:r>
      <w:r w:rsidR="005637AA">
        <w:rPr>
          <w:rFonts w:ascii="Times New Roman" w:eastAsia="Times New Roman" w:hAnsi="Times New Roman" w:cs="Times New Roman"/>
          <w:sz w:val="28"/>
          <w:szCs w:val="28"/>
          <w:vertAlign w:val="subscript"/>
        </w:rPr>
        <w:t>2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H</w:t>
      </w:r>
      <w:r w:rsidR="005637AA">
        <w:rPr>
          <w:rFonts w:ascii="Times New Roman" w:eastAsia="Times New Roman" w:hAnsi="Times New Roman" w:cs="Times New Roman"/>
          <w:sz w:val="28"/>
          <w:szCs w:val="28"/>
          <w:vertAlign w:val="subscript"/>
        </w:rPr>
        <w:t>5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OH, нітратом срібла AgNO</w:t>
      </w:r>
      <w:r w:rsidR="005637AA">
        <w:rPr>
          <w:rFonts w:ascii="Times New Roman" w:eastAsia="Times New Roman" w:hAnsi="Times New Roman" w:cs="Times New Roman"/>
          <w:sz w:val="28"/>
          <w:szCs w:val="28"/>
          <w:vertAlign w:val="subscript"/>
        </w:rPr>
        <w:t>3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5637AA" w:rsidRPr="00101B30">
        <w:rPr>
          <w:rFonts w:ascii="Times New Roman" w:eastAsia="Times New Roman" w:hAnsi="Times New Roman" w:cs="Times New Roman"/>
          <w:sz w:val="28"/>
          <w:szCs w:val="28"/>
        </w:rPr>
        <w:t>антибіотиками</w:t>
      </w:r>
      <w:r w:rsidR="00247C45" w:rsidRPr="00101B30">
        <w:rPr>
          <w:rFonts w:ascii="Times New Roman" w:eastAsia="Times New Roman" w:hAnsi="Times New Roman" w:cs="Times New Roman"/>
          <w:sz w:val="28"/>
          <w:szCs w:val="28"/>
        </w:rPr>
        <w:t xml:space="preserve"> (табл.3)</w:t>
      </w:r>
      <w:r w:rsidR="005637AA" w:rsidRPr="00101B30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21D81ED" w14:textId="77777777" w:rsidR="003C59D0" w:rsidRPr="00767600" w:rsidRDefault="003C59D0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16"/>
          <w:szCs w:val="16"/>
        </w:rPr>
      </w:pPr>
    </w:p>
    <w:p w14:paraId="710E589B" w14:textId="77777777" w:rsidR="003C59D0" w:rsidRDefault="003C59D0" w:rsidP="003C59D0">
      <w:pPr>
        <w:widowControl/>
        <w:autoSpaceDE/>
        <w:autoSpaceDN/>
        <w:snapToGrid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3C59D0">
        <w:rPr>
          <w:rFonts w:ascii="Times New Roman" w:eastAsia="Times New Roman" w:hAnsi="Times New Roman" w:cs="Times New Roman"/>
          <w:iCs/>
          <w:sz w:val="28"/>
          <w:szCs w:val="28"/>
        </w:rPr>
        <w:t>Таблиця 3</w:t>
      </w:r>
      <w:r>
        <w:rPr>
          <w:rFonts w:ascii="Times New Roman" w:eastAsia="Times New Roman" w:hAnsi="Times New Roman" w:cs="Times New Roman"/>
          <w:iCs/>
          <w:sz w:val="28"/>
          <w:szCs w:val="28"/>
        </w:rPr>
        <w:t xml:space="preserve"> 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Терміни хімічної обробки рослинного матеріалу</w:t>
      </w:r>
      <w:r w:rsidR="00AF23B1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B2581A">
        <w:rPr>
          <w:rFonts w:ascii="Times New Roman" w:eastAsia="Times New Roman" w:hAnsi="Times New Roman" w:cs="Times New Roman"/>
          <w:sz w:val="28"/>
          <w:szCs w:val="28"/>
        </w:rPr>
        <w:t>встановлено експериментальним шляхом</w:t>
      </w:r>
      <w:r w:rsidR="00C827F4">
        <w:rPr>
          <w:rFonts w:ascii="Times New Roman" w:eastAsia="Times New Roman" w:hAnsi="Times New Roman" w:cs="Times New Roman"/>
          <w:sz w:val="28"/>
          <w:szCs w:val="28"/>
        </w:rPr>
        <w:t>)</w:t>
      </w:r>
    </w:p>
    <w:tbl>
      <w:tblPr>
        <w:tblW w:w="0" w:type="auto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3823"/>
        <w:gridCol w:w="2520"/>
        <w:gridCol w:w="3569"/>
      </w:tblGrid>
      <w:tr w:rsidR="003C59D0" w14:paraId="05A53C59" w14:textId="77777777" w:rsidTr="00B2581A">
        <w:tc>
          <w:tcPr>
            <w:tcW w:w="38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4E6A27B8" w14:textId="77777777" w:rsidR="003C59D0" w:rsidRDefault="003C59D0" w:rsidP="001D361F">
            <w:pPr>
              <w:widowControl/>
              <w:autoSpaceDE/>
              <w:autoSpaceDN/>
              <w:snapToGrid w:val="0"/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Об’єкт</w:t>
            </w:r>
          </w:p>
        </w:tc>
        <w:tc>
          <w:tcPr>
            <w:tcW w:w="60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5982AFF5" w14:textId="77777777" w:rsidR="003C59D0" w:rsidRDefault="003C59D0" w:rsidP="001D361F">
            <w:pPr>
              <w:widowControl/>
              <w:autoSpaceDE/>
              <w:autoSpaceDN/>
              <w:snapToGrid w:val="0"/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Час стерилізації, хв</w:t>
            </w:r>
          </w:p>
        </w:tc>
      </w:tr>
      <w:tr w:rsidR="003C59D0" w14:paraId="4C0593B5" w14:textId="77777777" w:rsidTr="00B2581A">
        <w:trPr>
          <w:cantSplit/>
        </w:trPr>
        <w:tc>
          <w:tcPr>
            <w:tcW w:w="38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08DCDA" w14:textId="77777777" w:rsidR="003C59D0" w:rsidRDefault="003C59D0" w:rsidP="001D361F"/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020D6BB8" w14:textId="77777777" w:rsidR="003C59D0" w:rsidRDefault="003C59D0" w:rsidP="001D361F">
            <w:pPr>
              <w:widowControl/>
              <w:autoSpaceDE/>
              <w:autoSpaceDN/>
              <w:snapToGrid w:val="0"/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Гіпохлорити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5-9</w:t>
            </w:r>
            <w:r w:rsidR="00EE7DA0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%</w:t>
            </w:r>
          </w:p>
        </w:tc>
        <w:tc>
          <w:tcPr>
            <w:tcW w:w="3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57EA211F" w14:textId="77777777" w:rsidR="003C59D0" w:rsidRDefault="003C59D0" w:rsidP="001D361F">
            <w:pPr>
              <w:widowControl/>
              <w:autoSpaceDE/>
              <w:autoSpaceDN/>
              <w:snapToGrid w:val="0"/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Перекис водню 10-12</w:t>
            </w:r>
            <w:r w:rsidR="00EE7DA0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%</w:t>
            </w:r>
          </w:p>
        </w:tc>
      </w:tr>
      <w:tr w:rsidR="003C59D0" w14:paraId="026A4569" w14:textId="77777777" w:rsidTr="00B2581A"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0D005163" w14:textId="77777777" w:rsidR="003C59D0" w:rsidRDefault="003C59D0" w:rsidP="001D361F">
            <w:pPr>
              <w:widowControl/>
              <w:autoSpaceDE/>
              <w:autoSpaceDN/>
              <w:snapToGrid w:val="0"/>
              <w:spacing w:after="0" w:line="20" w:lineRule="atLeast"/>
              <w:jc w:val="lef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Насіння сухе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603EF324" w14:textId="77777777" w:rsidR="003C59D0" w:rsidRDefault="003C59D0" w:rsidP="001D361F">
            <w:pPr>
              <w:widowControl/>
              <w:autoSpaceDE/>
              <w:autoSpaceDN/>
              <w:snapToGrid w:val="0"/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15-20</w:t>
            </w:r>
          </w:p>
        </w:tc>
        <w:tc>
          <w:tcPr>
            <w:tcW w:w="3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6A02A469" w14:textId="77777777" w:rsidR="003C59D0" w:rsidRDefault="003C59D0" w:rsidP="00B2581A">
            <w:pPr>
              <w:widowControl/>
              <w:snapToGrid w:val="0"/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12-15</w:t>
            </w:r>
          </w:p>
        </w:tc>
      </w:tr>
      <w:tr w:rsidR="003C59D0" w14:paraId="2ACB5AC8" w14:textId="77777777" w:rsidTr="00B2581A"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41F58AE3" w14:textId="77777777" w:rsidR="003C59D0" w:rsidRDefault="003C59D0" w:rsidP="001D361F">
            <w:pPr>
              <w:widowControl/>
              <w:autoSpaceDE/>
              <w:autoSpaceDN/>
              <w:snapToGrid w:val="0"/>
              <w:spacing w:after="0" w:line="20" w:lineRule="atLeast"/>
              <w:jc w:val="lef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Насіння вологе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03DDF3B9" w14:textId="77777777" w:rsidR="003C59D0" w:rsidRDefault="003C59D0" w:rsidP="001D361F">
            <w:pPr>
              <w:widowControl/>
              <w:autoSpaceDE/>
              <w:autoSpaceDN/>
              <w:snapToGrid w:val="0"/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10-15</w:t>
            </w:r>
          </w:p>
        </w:tc>
        <w:tc>
          <w:tcPr>
            <w:tcW w:w="3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74DBAEBC" w14:textId="77777777" w:rsidR="003C59D0" w:rsidRDefault="003C59D0" w:rsidP="00B2581A">
            <w:pPr>
              <w:widowControl/>
              <w:snapToGrid w:val="0"/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6-8</w:t>
            </w:r>
          </w:p>
        </w:tc>
      </w:tr>
      <w:tr w:rsidR="003C59D0" w14:paraId="40DE56D6" w14:textId="77777777" w:rsidTr="00B2581A"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5666877E" w14:textId="77777777" w:rsidR="003C59D0" w:rsidRDefault="003C59D0" w:rsidP="001D361F">
            <w:pPr>
              <w:widowControl/>
              <w:autoSpaceDE/>
              <w:autoSpaceDN/>
              <w:snapToGrid w:val="0"/>
              <w:spacing w:after="0" w:line="20" w:lineRule="atLeast"/>
              <w:jc w:val="lef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Сегменти стебла</w:t>
            </w:r>
          </w:p>
          <w:p w14:paraId="3668C8A3" w14:textId="77777777" w:rsidR="003C59D0" w:rsidRDefault="003C59D0" w:rsidP="001D361F">
            <w:pPr>
              <w:widowControl/>
              <w:autoSpaceDE/>
              <w:autoSpaceDN/>
              <w:snapToGrid w:val="0"/>
              <w:spacing w:after="0" w:line="20" w:lineRule="atLeast"/>
              <w:jc w:val="lef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(за виключенням деревини)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6CE5E336" w14:textId="77777777" w:rsidR="003C59D0" w:rsidRDefault="003C59D0" w:rsidP="001D361F">
            <w:pPr>
              <w:widowControl/>
              <w:autoSpaceDE/>
              <w:autoSpaceDN/>
              <w:snapToGrid w:val="0"/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20-25</w:t>
            </w:r>
          </w:p>
        </w:tc>
        <w:tc>
          <w:tcPr>
            <w:tcW w:w="3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4A4A9231" w14:textId="77777777" w:rsidR="003C59D0" w:rsidRDefault="003C59D0" w:rsidP="001D361F">
            <w:pPr>
              <w:widowControl/>
              <w:snapToGrid w:val="0"/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–</w:t>
            </w:r>
          </w:p>
          <w:p w14:paraId="29D73A25" w14:textId="77777777" w:rsidR="003C59D0" w:rsidRDefault="003C59D0" w:rsidP="001D361F">
            <w:pPr>
              <w:widowControl/>
              <w:autoSpaceDE/>
              <w:autoSpaceDN/>
              <w:snapToGrid w:val="0"/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3C59D0" w14:paraId="2EE561B5" w14:textId="77777777" w:rsidTr="00B2581A"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2CB62ED4" w14:textId="77777777" w:rsidR="003C59D0" w:rsidRDefault="003C59D0" w:rsidP="001D361F">
            <w:pPr>
              <w:widowControl/>
              <w:autoSpaceDE/>
              <w:autoSpaceDN/>
              <w:snapToGrid w:val="0"/>
              <w:spacing w:after="0" w:line="20" w:lineRule="atLeast"/>
              <w:jc w:val="lef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Фрагменти листка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642F41BF" w14:textId="77777777" w:rsidR="003C59D0" w:rsidRDefault="003C59D0" w:rsidP="001D361F">
            <w:pPr>
              <w:widowControl/>
              <w:autoSpaceDE/>
              <w:autoSpaceDN/>
              <w:snapToGrid w:val="0"/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3-6</w:t>
            </w:r>
          </w:p>
        </w:tc>
        <w:tc>
          <w:tcPr>
            <w:tcW w:w="3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03FA2836" w14:textId="77777777" w:rsidR="003C59D0" w:rsidRDefault="003C59D0" w:rsidP="00B2581A">
            <w:pPr>
              <w:widowControl/>
              <w:snapToGrid w:val="0"/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3-5</w:t>
            </w:r>
          </w:p>
        </w:tc>
      </w:tr>
      <w:tr w:rsidR="003C59D0" w14:paraId="697FDA52" w14:textId="77777777" w:rsidTr="00B2581A"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30E2182C" w14:textId="77777777" w:rsidR="003C59D0" w:rsidRDefault="003C59D0" w:rsidP="001D361F">
            <w:pPr>
              <w:widowControl/>
              <w:autoSpaceDE/>
              <w:autoSpaceDN/>
              <w:snapToGrid w:val="0"/>
              <w:spacing w:after="0" w:line="20" w:lineRule="atLeast"/>
              <w:jc w:val="lef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Апікальна меристема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6CC62B65" w14:textId="77777777" w:rsidR="003C59D0" w:rsidRDefault="003C59D0" w:rsidP="001D361F">
            <w:pPr>
              <w:widowControl/>
              <w:autoSpaceDE/>
              <w:autoSpaceDN/>
              <w:snapToGrid w:val="0"/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3-15</w:t>
            </w:r>
          </w:p>
        </w:tc>
        <w:tc>
          <w:tcPr>
            <w:tcW w:w="3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097BB29D" w14:textId="77777777" w:rsidR="003C59D0" w:rsidRDefault="003C59D0" w:rsidP="00B2581A">
            <w:pPr>
              <w:widowControl/>
              <w:autoSpaceDE/>
              <w:autoSpaceDN/>
              <w:snapToGrid w:val="0"/>
              <w:spacing w:after="0" w:line="20" w:lineRule="atLeas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2-7</w:t>
            </w:r>
          </w:p>
        </w:tc>
      </w:tr>
    </w:tbl>
    <w:p w14:paraId="68E758D9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Етиловий спирт застосовують для попередньої стерилізації, занурюючи матеріал на 10-30 секунд у 70</w:t>
      </w:r>
      <w:r w:rsidR="00EE30A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% спирт, який забезпечує максимальний показник мацерації </w:t>
      </w:r>
      <w:r w:rsidR="00BF7799" w:rsidRPr="00101B30">
        <w:rPr>
          <w:rFonts w:ascii="Times New Roman" w:eastAsia="Times New Roman" w:hAnsi="Times New Roman" w:cs="Times New Roman"/>
          <w:sz w:val="28"/>
          <w:szCs w:val="28"/>
        </w:rPr>
        <w:t>(розм’якшення</w:t>
      </w:r>
      <w:r w:rsidR="00B53D66" w:rsidRPr="00101B30">
        <w:rPr>
          <w:rFonts w:ascii="Times New Roman" w:eastAsia="Times New Roman" w:hAnsi="Times New Roman" w:cs="Times New Roman"/>
          <w:sz w:val="28"/>
          <w:szCs w:val="28"/>
        </w:rPr>
        <w:t xml:space="preserve"> і</w:t>
      </w:r>
      <w:r w:rsidR="00BF7799" w:rsidRPr="00101B30">
        <w:rPr>
          <w:rFonts w:ascii="Times New Roman" w:eastAsia="Times New Roman" w:hAnsi="Times New Roman" w:cs="Times New Roman"/>
          <w:sz w:val="28"/>
          <w:szCs w:val="28"/>
        </w:rPr>
        <w:t xml:space="preserve"> руйнування)</w:t>
      </w:r>
      <w:r w:rsidR="00BF7799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клітин патогенів. Використовується </w:t>
      </w:r>
      <w:r w:rsidR="00EE30A7">
        <w:rPr>
          <w:rFonts w:ascii="Times New Roman" w:eastAsia="Times New Roman" w:hAnsi="Times New Roman" w:cs="Times New Roman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роботі з плодами, насінням, пагонами, зав'язями. </w:t>
      </w:r>
    </w:p>
    <w:p w14:paraId="0E486D9A" w14:textId="77777777" w:rsidR="008977FD" w:rsidRDefault="00EE7DA0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Обробку насіння, пагонів, бруньок, квіток, зав'язей здійснюють </w:t>
      </w:r>
      <w:r w:rsidR="00AF2EE8">
        <w:rPr>
          <w:rFonts w:ascii="Times New Roman" w:eastAsia="Times New Roman" w:hAnsi="Times New Roman" w:cs="Times New Roman"/>
          <w:sz w:val="28"/>
          <w:szCs w:val="28"/>
        </w:rPr>
        <w:t xml:space="preserve">5-7 % </w:t>
      </w:r>
      <w:r>
        <w:rPr>
          <w:rFonts w:ascii="Times New Roman" w:eastAsia="Times New Roman" w:hAnsi="Times New Roman" w:cs="Times New Roman"/>
          <w:sz w:val="28"/>
          <w:szCs w:val="28"/>
        </w:rPr>
        <w:t>ро</w:t>
      </w:r>
      <w:r w:rsidR="00AF2EE8">
        <w:rPr>
          <w:rFonts w:ascii="Times New Roman" w:eastAsia="Times New Roman" w:hAnsi="Times New Roman" w:cs="Times New Roman"/>
          <w:sz w:val="28"/>
          <w:szCs w:val="28"/>
        </w:rPr>
        <w:t>зчином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AF2EE8">
        <w:rPr>
          <w:rFonts w:ascii="Times New Roman" w:eastAsia="Times New Roman" w:hAnsi="Times New Roman" w:cs="Times New Roman"/>
          <w:sz w:val="28"/>
          <w:szCs w:val="28"/>
        </w:rPr>
        <w:t>г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іпохлорит</w:t>
      </w:r>
      <w:r w:rsidR="00AF2EE8">
        <w:rPr>
          <w:rFonts w:ascii="Times New Roman" w:eastAsia="Times New Roman" w:hAnsi="Times New Roman" w:cs="Times New Roman"/>
          <w:sz w:val="28"/>
          <w:szCs w:val="28"/>
        </w:rPr>
        <w:t>у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кальцію </w:t>
      </w:r>
      <w:r>
        <w:rPr>
          <w:rFonts w:ascii="Times New Roman" w:eastAsia="Times New Roman" w:hAnsi="Times New Roman" w:cs="Times New Roman"/>
          <w:sz w:val="28"/>
          <w:szCs w:val="28"/>
        </w:rPr>
        <w:t>протягом 5-8 хвилин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AF2EE8">
        <w:rPr>
          <w:rFonts w:ascii="Times New Roman" w:eastAsia="Times New Roman" w:hAnsi="Times New Roman" w:cs="Times New Roman"/>
          <w:sz w:val="28"/>
          <w:szCs w:val="28"/>
        </w:rPr>
        <w:t xml:space="preserve">Для обробки </w:t>
      </w:r>
      <w:proofErr w:type="spellStart"/>
      <w:r w:rsidR="00AF2EE8">
        <w:rPr>
          <w:rFonts w:ascii="Times New Roman" w:eastAsia="Times New Roman" w:hAnsi="Times New Roman" w:cs="Times New Roman"/>
          <w:sz w:val="28"/>
          <w:szCs w:val="28"/>
        </w:rPr>
        <w:t>експлантів</w:t>
      </w:r>
      <w:proofErr w:type="spellEnd"/>
      <w:r w:rsidR="00AF2EE8">
        <w:rPr>
          <w:rFonts w:ascii="Times New Roman" w:eastAsia="Times New Roman" w:hAnsi="Times New Roman" w:cs="Times New Roman"/>
          <w:sz w:val="28"/>
          <w:szCs w:val="28"/>
        </w:rPr>
        <w:t xml:space="preserve"> 0,5-5% розчин </w:t>
      </w:r>
      <w:proofErr w:type="spellStart"/>
      <w:r w:rsidR="00AF2EE8">
        <w:rPr>
          <w:rFonts w:ascii="Times New Roman" w:eastAsia="Times New Roman" w:hAnsi="Times New Roman" w:cs="Times New Roman"/>
          <w:sz w:val="28"/>
          <w:szCs w:val="28"/>
        </w:rPr>
        <w:t>г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іпохлорит</w:t>
      </w:r>
      <w:r w:rsidR="00AF2EE8">
        <w:rPr>
          <w:rFonts w:ascii="Times New Roman" w:eastAsia="Times New Roman" w:hAnsi="Times New Roman" w:cs="Times New Roman"/>
          <w:sz w:val="28"/>
          <w:szCs w:val="28"/>
        </w:rPr>
        <w:t>у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натрію </w:t>
      </w:r>
      <w:r w:rsidR="00AF2EE8">
        <w:rPr>
          <w:rFonts w:ascii="Times New Roman" w:eastAsia="Times New Roman" w:hAnsi="Times New Roman" w:cs="Times New Roman"/>
          <w:sz w:val="28"/>
          <w:szCs w:val="28"/>
        </w:rPr>
        <w:t>використовують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протягом 1-20 хвилин. </w:t>
      </w:r>
      <w:r w:rsidR="00264EE1">
        <w:rPr>
          <w:rFonts w:ascii="Times New Roman" w:eastAsia="Times New Roman" w:hAnsi="Times New Roman" w:cs="Times New Roman"/>
          <w:sz w:val="28"/>
          <w:szCs w:val="28"/>
        </w:rPr>
        <w:t xml:space="preserve">Оскільки </w:t>
      </w:r>
      <w:proofErr w:type="spellStart"/>
      <w:r w:rsidR="00264EE1">
        <w:rPr>
          <w:rFonts w:ascii="Times New Roman" w:eastAsia="Times New Roman" w:hAnsi="Times New Roman" w:cs="Times New Roman"/>
          <w:sz w:val="28"/>
          <w:szCs w:val="28"/>
        </w:rPr>
        <w:t>г</w:t>
      </w:r>
      <w:r w:rsidR="00FE4417" w:rsidRPr="00264EE1">
        <w:rPr>
          <w:rFonts w:ascii="Times New Roman" w:eastAsia="Times New Roman" w:hAnsi="Times New Roman" w:cs="Times New Roman"/>
          <w:sz w:val="28"/>
          <w:szCs w:val="28"/>
        </w:rPr>
        <w:t>іпохлорит</w:t>
      </w:r>
      <w:proofErr w:type="spellEnd"/>
      <w:r w:rsidR="00FE4417" w:rsidRPr="00264EE1">
        <w:rPr>
          <w:rFonts w:ascii="Times New Roman" w:eastAsia="Times New Roman" w:hAnsi="Times New Roman" w:cs="Times New Roman"/>
          <w:sz w:val="28"/>
          <w:szCs w:val="28"/>
        </w:rPr>
        <w:t xml:space="preserve"> натрію </w:t>
      </w:r>
      <w:r w:rsidR="005637AA" w:rsidRPr="00264EE1">
        <w:rPr>
          <w:rFonts w:ascii="Times New Roman" w:eastAsia="Times New Roman" w:hAnsi="Times New Roman" w:cs="Times New Roman"/>
          <w:sz w:val="28"/>
          <w:szCs w:val="28"/>
        </w:rPr>
        <w:t xml:space="preserve">є клітинною отрутою, то </w:t>
      </w:r>
      <w:r w:rsidR="00264EE1" w:rsidRPr="00264EE1">
        <w:rPr>
          <w:rFonts w:ascii="Times New Roman" w:eastAsia="Times New Roman" w:hAnsi="Times New Roman" w:cs="Times New Roman"/>
          <w:sz w:val="28"/>
          <w:szCs w:val="28"/>
        </w:rPr>
        <w:t xml:space="preserve">для кожного типу </w:t>
      </w:r>
      <w:proofErr w:type="spellStart"/>
      <w:r w:rsidR="00264EE1" w:rsidRPr="00264EE1">
        <w:rPr>
          <w:rFonts w:ascii="Times New Roman" w:eastAsia="Times New Roman" w:hAnsi="Times New Roman" w:cs="Times New Roman"/>
          <w:sz w:val="28"/>
          <w:szCs w:val="28"/>
        </w:rPr>
        <w:t>експлантів</w:t>
      </w:r>
      <w:proofErr w:type="spellEnd"/>
      <w:r w:rsidR="00264EE1" w:rsidRPr="00264EE1">
        <w:rPr>
          <w:rFonts w:ascii="Times New Roman" w:eastAsia="Times New Roman" w:hAnsi="Times New Roman" w:cs="Times New Roman"/>
          <w:sz w:val="28"/>
          <w:szCs w:val="28"/>
        </w:rPr>
        <w:t xml:space="preserve"> і для кожного виду рослин </w:t>
      </w:r>
      <w:r w:rsidR="008977FD" w:rsidRPr="00264EE1">
        <w:rPr>
          <w:rFonts w:ascii="Times New Roman" w:eastAsia="Times New Roman" w:hAnsi="Times New Roman" w:cs="Times New Roman"/>
          <w:sz w:val="28"/>
          <w:szCs w:val="28"/>
        </w:rPr>
        <w:t>концентрацію</w:t>
      </w:r>
      <w:r w:rsidR="008977FD">
        <w:rPr>
          <w:rFonts w:ascii="Times New Roman" w:eastAsia="Times New Roman" w:hAnsi="Times New Roman" w:cs="Times New Roman"/>
          <w:sz w:val="28"/>
          <w:szCs w:val="28"/>
        </w:rPr>
        <w:t xml:space="preserve"> розчину та</w:t>
      </w:r>
      <w:r w:rsidR="008977FD" w:rsidRPr="00264EE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264EE1">
        <w:rPr>
          <w:rFonts w:ascii="Times New Roman" w:eastAsia="Times New Roman" w:hAnsi="Times New Roman" w:cs="Times New Roman"/>
          <w:sz w:val="28"/>
          <w:szCs w:val="28"/>
        </w:rPr>
        <w:t>час стерилізації підбирають експериментально.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0BA16E96" w14:textId="77777777" w:rsidR="00502914" w:rsidRDefault="00264EE1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Приміром,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ізольовані зародки стерилізують 2</w:t>
      </w:r>
      <w:r w:rsidR="001F651D">
        <w:rPr>
          <w:rFonts w:ascii="Times New Roman" w:eastAsia="Times New Roman" w:hAnsi="Times New Roman" w:cs="Times New Roman"/>
          <w:sz w:val="28"/>
          <w:szCs w:val="28"/>
        </w:rPr>
        <w:t>-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3% розчином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гіпохлориту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натрію протягом 10-15 хвилин, а сухе насіння</w:t>
      </w:r>
      <w:r w:rsidR="001F651D">
        <w:rPr>
          <w:rFonts w:ascii="Times New Roman" w:eastAsia="Times New Roman" w:hAnsi="Times New Roman" w:cs="Times New Roman"/>
          <w:sz w:val="28"/>
          <w:szCs w:val="28"/>
        </w:rPr>
        <w:t xml:space="preserve"> –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3</w:t>
      </w:r>
      <w:r w:rsidR="001F651D">
        <w:rPr>
          <w:rFonts w:ascii="Times New Roman" w:eastAsia="Times New Roman" w:hAnsi="Times New Roman" w:cs="Times New Roman"/>
          <w:sz w:val="28"/>
          <w:szCs w:val="28"/>
        </w:rPr>
        <w:t>-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5% розчин</w:t>
      </w:r>
      <w:r w:rsidR="001F651D">
        <w:rPr>
          <w:rFonts w:ascii="Times New Roman" w:eastAsia="Times New Roman" w:hAnsi="Times New Roman" w:cs="Times New Roman"/>
          <w:sz w:val="28"/>
          <w:szCs w:val="28"/>
        </w:rPr>
        <w:t>ом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протягом 1 години. Залишки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гіпохлориту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натрію спочатку видаляють 0,01N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HCl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, а потім 8 разів промивають стерильною дистильованою водою. </w:t>
      </w:r>
    </w:p>
    <w:p w14:paraId="4B1C2877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Хлорамін застосовують у концентрації 1</w:t>
      </w:r>
      <w:r w:rsidR="001F651D">
        <w:rPr>
          <w:rFonts w:ascii="Times New Roman" w:eastAsia="Times New Roman" w:hAnsi="Times New Roman" w:cs="Times New Roman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="00EA639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%</w:t>
      </w:r>
      <w:r w:rsidR="0049296C">
        <w:rPr>
          <w:rFonts w:ascii="Times New Roman" w:eastAsia="Times New Roman" w:hAnsi="Times New Roman" w:cs="Times New Roman"/>
          <w:sz w:val="28"/>
          <w:szCs w:val="28"/>
        </w:rPr>
        <w:t>: для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A06E3">
        <w:rPr>
          <w:rFonts w:ascii="Times New Roman" w:eastAsia="Times New Roman" w:hAnsi="Times New Roman" w:cs="Times New Roman"/>
          <w:sz w:val="28"/>
          <w:szCs w:val="28"/>
        </w:rPr>
        <w:t>молодих зародків час обробки становить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1</w:t>
      </w:r>
      <w:r w:rsidR="001F651D">
        <w:rPr>
          <w:rFonts w:ascii="Times New Roman" w:eastAsia="Times New Roman" w:hAnsi="Times New Roman" w:cs="Times New Roman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3 хвилин, </w:t>
      </w:r>
      <w:r w:rsidR="006A06E3">
        <w:rPr>
          <w:rFonts w:ascii="Times New Roman" w:eastAsia="Times New Roman" w:hAnsi="Times New Roman" w:cs="Times New Roman"/>
          <w:sz w:val="28"/>
          <w:szCs w:val="28"/>
        </w:rPr>
        <w:t xml:space="preserve">для </w:t>
      </w:r>
      <w:r>
        <w:rPr>
          <w:rFonts w:ascii="Times New Roman" w:eastAsia="Times New Roman" w:hAnsi="Times New Roman" w:cs="Times New Roman"/>
          <w:sz w:val="28"/>
          <w:szCs w:val="28"/>
        </w:rPr>
        <w:t>сух</w:t>
      </w:r>
      <w:r w:rsidR="006A06E3">
        <w:rPr>
          <w:rFonts w:ascii="Times New Roman" w:eastAsia="Times New Roman" w:hAnsi="Times New Roman" w:cs="Times New Roman"/>
          <w:sz w:val="28"/>
          <w:szCs w:val="28"/>
        </w:rPr>
        <w:t>ого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насіння</w:t>
      </w:r>
      <w:r w:rsidR="001F651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 w:rsidR="001F651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30-60 хвилин, після чого </w:t>
      </w:r>
      <w:r w:rsidR="006A06E3">
        <w:rPr>
          <w:rFonts w:ascii="Times New Roman" w:eastAsia="Times New Roman" w:hAnsi="Times New Roman" w:cs="Times New Roman"/>
          <w:sz w:val="28"/>
          <w:szCs w:val="28"/>
        </w:rPr>
        <w:t xml:space="preserve">рослинний матеріал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тричі промивають стерильною дистильованою водою. </w:t>
      </w:r>
    </w:p>
    <w:p w14:paraId="12492B02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Антибіотики застосовують для стерилізації рослинного матеріалу, інфікованого бактеріями. Найбільш часто застосовують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ампіцилін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канаміцин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карбеніцилін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цефотаксим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цефалоспорин та інші.</w:t>
      </w:r>
    </w:p>
    <w:p w14:paraId="1C03B409" w14:textId="77777777" w:rsidR="00854B57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Формалін має універсальну дію на патогени</w:t>
      </w:r>
      <w:r w:rsidR="00B53D6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53D66" w:rsidRPr="005E7FA3">
        <w:rPr>
          <w:rFonts w:ascii="Times New Roman" w:eastAsia="Times New Roman" w:hAnsi="Times New Roman" w:cs="Times New Roman"/>
          <w:sz w:val="28"/>
          <w:szCs w:val="28"/>
        </w:rPr>
        <w:t>(тому його використовують для елімінації грибкового ураження)</w:t>
      </w:r>
      <w:r w:rsidRPr="005E7FA3">
        <w:rPr>
          <w:rFonts w:ascii="Times New Roman" w:eastAsia="Times New Roman" w:hAnsi="Times New Roman" w:cs="Times New Roman"/>
          <w:sz w:val="28"/>
          <w:szCs w:val="28"/>
        </w:rPr>
        <w:t>, розчин нітра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ту арґентуму і «Білизни» – переважно антибактеріальну. Спиртові розчини викликають мацерацію бактеріальних оболонок. </w:t>
      </w:r>
    </w:p>
    <w:p w14:paraId="551E7B9C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Стерильний дистилят також має слабку бактерицидну і фунгіцидну дію</w:t>
      </w:r>
      <w:r w:rsidR="001F651D" w:rsidRPr="001F651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F651D">
        <w:rPr>
          <w:rFonts w:ascii="Times New Roman" w:eastAsia="Times New Roman" w:hAnsi="Times New Roman" w:cs="Times New Roman"/>
          <w:sz w:val="28"/>
          <w:szCs w:val="28"/>
        </w:rPr>
        <w:t>за рахунок осмотичного ефекту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D78EE4F" w14:textId="77777777" w:rsidR="00B522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i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Тютюн справжній (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N.</w:t>
      </w:r>
      <w:r w:rsidR="00EA6396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tabacum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– один із найпоширеніших видів роду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Nicotiana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N.</w:t>
      </w:r>
      <w:r w:rsidR="00EA6396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tabacum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– модельна система в дослідженнях культури тканин та генетичної інженерії. Середовище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Мурасіге-Скуга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яке зараз широко використовується для культивування сотень видів рослин, було розроблене під час досліджень, проведених на культурі тканин тютюну. Ці дослідження заклали основи розуміння контролю росту та диференціації тканин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vitro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</w:p>
    <w:p w14:paraId="735B0FFB" w14:textId="77777777" w:rsidR="00B522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 подальшому були успішно здійснені: індукція гаплоїдів;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ембріоїдів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отриманих з мікроспор; селекція мутантних клітинних ліній. </w:t>
      </w:r>
    </w:p>
    <w:p w14:paraId="078114BC" w14:textId="77777777" w:rsidR="00796BA2" w:rsidRPr="003D0628" w:rsidRDefault="005637AA" w:rsidP="00B2581A">
      <w:pPr>
        <w:spacing w:after="0" w:line="360" w:lineRule="auto"/>
        <w:ind w:firstLine="567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Тютюн також був використаний для культивування та злиття протопластів, що забезпечило розуміння потенціалу соматичної гібридизації</w:t>
      </w:r>
      <w:r w:rsidR="00796BA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96BA2" w:rsidRPr="005E7FA3">
        <w:rPr>
          <w:rFonts w:ascii="Times New Roman" w:hAnsi="Times New Roman" w:cs="Times New Roman"/>
          <w:sz w:val="28"/>
          <w:szCs w:val="28"/>
        </w:rPr>
        <w:t>в інших культурах.</w:t>
      </w:r>
    </w:p>
    <w:p w14:paraId="7E053035" w14:textId="77777777" w:rsidR="00502914" w:rsidRDefault="00B53D66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5E7FA3">
        <w:rPr>
          <w:rFonts w:ascii="Times New Roman" w:eastAsia="Times New Roman" w:hAnsi="Times New Roman" w:cs="Times New Roman"/>
          <w:sz w:val="28"/>
          <w:szCs w:val="28"/>
        </w:rPr>
        <w:t>Розробка і подальша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о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птимізація генетичної трансформації </w:t>
      </w:r>
      <w:r w:rsidR="005637AA">
        <w:rPr>
          <w:rFonts w:ascii="Times New Roman" w:eastAsia="Times New Roman" w:hAnsi="Times New Roman" w:cs="Times New Roman"/>
          <w:i/>
          <w:sz w:val="28"/>
          <w:szCs w:val="28"/>
        </w:rPr>
        <w:t>N.</w:t>
      </w:r>
      <w:r w:rsidR="00EA6396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637AA">
        <w:rPr>
          <w:rFonts w:ascii="Times New Roman" w:eastAsia="Times New Roman" w:hAnsi="Times New Roman" w:cs="Times New Roman"/>
          <w:i/>
          <w:sz w:val="28"/>
          <w:szCs w:val="28"/>
        </w:rPr>
        <w:t>tabacum</w:t>
      </w:r>
      <w:proofErr w:type="spellEnd"/>
      <w:r w:rsidR="005637AA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з використанням </w:t>
      </w:r>
      <w:proofErr w:type="spellStart"/>
      <w:r w:rsidR="005637AA">
        <w:rPr>
          <w:rFonts w:ascii="Times New Roman" w:eastAsia="Times New Roman" w:hAnsi="Times New Roman" w:cs="Times New Roman"/>
          <w:i/>
          <w:sz w:val="28"/>
          <w:szCs w:val="28"/>
        </w:rPr>
        <w:t>Agrobacterium</w:t>
      </w:r>
      <w:proofErr w:type="spellEnd"/>
      <w:r w:rsidR="005637AA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637AA">
        <w:rPr>
          <w:rFonts w:ascii="Times New Roman" w:eastAsia="Times New Roman" w:hAnsi="Times New Roman" w:cs="Times New Roman"/>
          <w:i/>
          <w:sz w:val="28"/>
          <w:szCs w:val="28"/>
        </w:rPr>
        <w:t>tumefaciens</w:t>
      </w:r>
      <w:proofErr w:type="spellEnd"/>
      <w:r w:rsidR="005637AA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та </w:t>
      </w:r>
      <w:r w:rsidR="005637AA">
        <w:rPr>
          <w:rFonts w:ascii="Times New Roman" w:eastAsia="Times New Roman" w:hAnsi="Times New Roman" w:cs="Times New Roman"/>
          <w:i/>
          <w:sz w:val="28"/>
          <w:szCs w:val="28"/>
        </w:rPr>
        <w:t>A.</w:t>
      </w:r>
      <w:r w:rsidR="00EA6396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637AA">
        <w:rPr>
          <w:rFonts w:ascii="Times New Roman" w:eastAsia="Times New Roman" w:hAnsi="Times New Roman" w:cs="Times New Roman"/>
          <w:i/>
          <w:sz w:val="28"/>
          <w:szCs w:val="28"/>
        </w:rPr>
        <w:t>rhizogenes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стала рушієм досягнень в галузі отримання трансгенних рослин. </w:t>
      </w:r>
    </w:p>
    <w:p w14:paraId="28175F23" w14:textId="77777777" w:rsidR="00502914" w:rsidRDefault="00502914">
      <w:pPr>
        <w:widowControl/>
        <w:autoSpaceDE/>
        <w:autoSpaceDN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b/>
          <w:i/>
          <w:sz w:val="28"/>
          <w:szCs w:val="28"/>
        </w:rPr>
      </w:pPr>
    </w:p>
    <w:p w14:paraId="23A97B30" w14:textId="77777777" w:rsidR="00502914" w:rsidRPr="0034392A" w:rsidRDefault="005637AA" w:rsidP="003C59D0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iCs/>
          <w:sz w:val="28"/>
          <w:szCs w:val="28"/>
        </w:rPr>
      </w:pPr>
      <w:r w:rsidRPr="0034392A">
        <w:rPr>
          <w:rFonts w:ascii="Times New Roman" w:eastAsia="Times New Roman" w:hAnsi="Times New Roman" w:cs="Times New Roman"/>
          <w:b/>
          <w:iCs/>
          <w:sz w:val="28"/>
          <w:szCs w:val="28"/>
        </w:rPr>
        <w:t>Хід заняття</w:t>
      </w:r>
    </w:p>
    <w:p w14:paraId="37E7A021" w14:textId="77777777" w:rsidR="00502914" w:rsidRPr="0087523C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1.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Перед початком роботи розмістити в ламінарному боксі стерильні чашки Петрі та розлити попередньо приготоване живильне середовище </w:t>
      </w:r>
      <w:r w:rsidR="0087523C">
        <w:rPr>
          <w:rFonts w:ascii="Times New Roman" w:eastAsia="Times New Roman" w:hAnsi="Times New Roman" w:cs="Times New Roman"/>
          <w:sz w:val="28"/>
          <w:szCs w:val="28"/>
        </w:rPr>
        <w:t>MS</w:t>
      </w:r>
      <w:r w:rsidRPr="0087523C">
        <w:rPr>
          <w:rFonts w:ascii="Times New Roman" w:eastAsia="Times New Roman" w:hAnsi="Times New Roman" w:cs="Times New Roman"/>
          <w:sz w:val="28"/>
          <w:szCs w:val="28"/>
        </w:rPr>
        <w:t xml:space="preserve"> без додавання регуляторів росту.</w:t>
      </w:r>
    </w:p>
    <w:p w14:paraId="4BF6D499" w14:textId="77777777" w:rsidR="00502914" w:rsidRPr="0095622C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95622C">
        <w:rPr>
          <w:rFonts w:ascii="Times New Roman" w:eastAsia="Times New Roman" w:hAnsi="Times New Roman" w:cs="Times New Roman"/>
          <w:sz w:val="28"/>
          <w:szCs w:val="28"/>
        </w:rPr>
        <w:lastRenderedPageBreak/>
        <w:t>2. Провести стерилізацію насіння тютюну</w:t>
      </w:r>
      <w:r w:rsidR="00B52214" w:rsidRPr="0095622C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5746DDC7" w14:textId="77777777" w:rsidR="00502914" w:rsidRPr="0095622C" w:rsidRDefault="00B52214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95622C">
        <w:rPr>
          <w:rFonts w:ascii="Times New Roman" w:eastAsia="Times New Roman" w:hAnsi="Times New Roman" w:cs="Times New Roman"/>
          <w:sz w:val="28"/>
          <w:szCs w:val="28"/>
        </w:rPr>
        <w:t>1) о</w:t>
      </w:r>
      <w:r w:rsidR="005637AA" w:rsidRPr="0095622C">
        <w:rPr>
          <w:rFonts w:ascii="Times New Roman" w:eastAsia="Times New Roman" w:hAnsi="Times New Roman" w:cs="Times New Roman"/>
          <w:sz w:val="28"/>
          <w:szCs w:val="28"/>
        </w:rPr>
        <w:t>броб</w:t>
      </w:r>
      <w:r w:rsidR="0087523C" w:rsidRPr="0095622C">
        <w:rPr>
          <w:rFonts w:ascii="Times New Roman" w:eastAsia="Times New Roman" w:hAnsi="Times New Roman" w:cs="Times New Roman"/>
          <w:sz w:val="28"/>
          <w:szCs w:val="28"/>
        </w:rPr>
        <w:t>ити</w:t>
      </w:r>
      <w:r w:rsidR="005637AA" w:rsidRPr="0095622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7523C" w:rsidRPr="0095622C">
        <w:rPr>
          <w:rFonts w:ascii="Times New Roman" w:eastAsia="Times New Roman" w:hAnsi="Times New Roman" w:cs="Times New Roman"/>
          <w:sz w:val="28"/>
          <w:szCs w:val="28"/>
        </w:rPr>
        <w:t xml:space="preserve">насіння </w:t>
      </w:r>
      <w:r w:rsidR="005637AA" w:rsidRPr="0095622C">
        <w:rPr>
          <w:rFonts w:ascii="Times New Roman" w:eastAsia="Times New Roman" w:hAnsi="Times New Roman" w:cs="Times New Roman"/>
          <w:sz w:val="28"/>
          <w:szCs w:val="28"/>
        </w:rPr>
        <w:t>70%-м етиловим спиртом протягом 30 с</w:t>
      </w:r>
      <w:r w:rsidRPr="0095622C">
        <w:rPr>
          <w:rFonts w:ascii="Times New Roman" w:eastAsia="Times New Roman" w:hAnsi="Times New Roman" w:cs="Times New Roman"/>
          <w:sz w:val="28"/>
          <w:szCs w:val="28"/>
        </w:rPr>
        <w:t>;</w:t>
      </w:r>
    </w:p>
    <w:p w14:paraId="54B70038" w14:textId="77777777" w:rsidR="00502914" w:rsidRPr="0095622C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95622C">
        <w:rPr>
          <w:rFonts w:ascii="Times New Roman" w:eastAsia="Times New Roman" w:hAnsi="Times New Roman" w:cs="Times New Roman"/>
          <w:sz w:val="28"/>
          <w:szCs w:val="28"/>
        </w:rPr>
        <w:t xml:space="preserve">2) </w:t>
      </w:r>
      <w:r w:rsidR="00B52214" w:rsidRPr="0095622C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95622C">
        <w:rPr>
          <w:rFonts w:ascii="Times New Roman" w:eastAsia="Times New Roman" w:hAnsi="Times New Roman" w:cs="Times New Roman"/>
          <w:sz w:val="28"/>
          <w:szCs w:val="28"/>
        </w:rPr>
        <w:t>броб</w:t>
      </w:r>
      <w:r w:rsidR="0087523C" w:rsidRPr="0095622C">
        <w:rPr>
          <w:rFonts w:ascii="Times New Roman" w:eastAsia="Times New Roman" w:hAnsi="Times New Roman" w:cs="Times New Roman"/>
          <w:sz w:val="28"/>
          <w:szCs w:val="28"/>
        </w:rPr>
        <w:t>ити</w:t>
      </w:r>
      <w:r w:rsidRPr="0095622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7523C" w:rsidRPr="0095622C">
        <w:rPr>
          <w:rFonts w:ascii="Times New Roman" w:eastAsia="Times New Roman" w:hAnsi="Times New Roman" w:cs="Times New Roman"/>
          <w:sz w:val="28"/>
          <w:szCs w:val="28"/>
        </w:rPr>
        <w:t xml:space="preserve">насіння </w:t>
      </w:r>
      <w:r w:rsidRPr="0095622C">
        <w:rPr>
          <w:rFonts w:ascii="Times New Roman" w:eastAsia="Times New Roman" w:hAnsi="Times New Roman" w:cs="Times New Roman"/>
          <w:sz w:val="28"/>
          <w:szCs w:val="28"/>
        </w:rPr>
        <w:t>30%-м розчином «Білизни» протягом 7-10 хв</w:t>
      </w:r>
      <w:r w:rsidR="00B52214" w:rsidRPr="0095622C">
        <w:rPr>
          <w:rFonts w:ascii="Times New Roman" w:eastAsia="Times New Roman" w:hAnsi="Times New Roman" w:cs="Times New Roman"/>
          <w:sz w:val="28"/>
          <w:szCs w:val="28"/>
        </w:rPr>
        <w:t>;</w:t>
      </w:r>
    </w:p>
    <w:p w14:paraId="0B9057E3" w14:textId="77777777" w:rsidR="00502914" w:rsidRPr="0095622C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95622C">
        <w:rPr>
          <w:rFonts w:ascii="Times New Roman" w:eastAsia="Times New Roman" w:hAnsi="Times New Roman" w:cs="Times New Roman"/>
          <w:sz w:val="28"/>
          <w:szCs w:val="28"/>
        </w:rPr>
        <w:t xml:space="preserve">3) </w:t>
      </w:r>
      <w:r w:rsidR="0087523C" w:rsidRPr="0095622C">
        <w:rPr>
          <w:rFonts w:ascii="Times New Roman" w:eastAsia="Times New Roman" w:hAnsi="Times New Roman" w:cs="Times New Roman"/>
          <w:sz w:val="28"/>
          <w:szCs w:val="28"/>
        </w:rPr>
        <w:t xml:space="preserve">тричі </w:t>
      </w:r>
      <w:r w:rsidRPr="0095622C">
        <w:rPr>
          <w:rFonts w:ascii="Times New Roman" w:eastAsia="Times New Roman" w:hAnsi="Times New Roman" w:cs="Times New Roman"/>
          <w:sz w:val="28"/>
          <w:szCs w:val="28"/>
        </w:rPr>
        <w:t xml:space="preserve">промити </w:t>
      </w:r>
      <w:r w:rsidR="0087523C" w:rsidRPr="0095622C">
        <w:rPr>
          <w:rFonts w:ascii="Times New Roman" w:eastAsia="Times New Roman" w:hAnsi="Times New Roman" w:cs="Times New Roman"/>
          <w:sz w:val="28"/>
          <w:szCs w:val="28"/>
        </w:rPr>
        <w:t xml:space="preserve">насіння </w:t>
      </w:r>
      <w:r w:rsidRPr="0095622C">
        <w:rPr>
          <w:rFonts w:ascii="Times New Roman" w:eastAsia="Times New Roman" w:hAnsi="Times New Roman" w:cs="Times New Roman"/>
          <w:sz w:val="28"/>
          <w:szCs w:val="28"/>
        </w:rPr>
        <w:t>стерильною дистильованою водою п</w:t>
      </w:r>
      <w:r w:rsidR="0087523C" w:rsidRPr="0095622C">
        <w:rPr>
          <w:rFonts w:ascii="Times New Roman" w:eastAsia="Times New Roman" w:hAnsi="Times New Roman" w:cs="Times New Roman"/>
          <w:sz w:val="28"/>
          <w:szCs w:val="28"/>
        </w:rPr>
        <w:t>ротягом</w:t>
      </w:r>
      <w:r w:rsidRPr="0095622C">
        <w:rPr>
          <w:rFonts w:ascii="Times New Roman" w:eastAsia="Times New Roman" w:hAnsi="Times New Roman" w:cs="Times New Roman"/>
          <w:sz w:val="28"/>
          <w:szCs w:val="28"/>
        </w:rPr>
        <w:t xml:space="preserve"> 5 хв</w:t>
      </w:r>
      <w:r w:rsidR="00B52214" w:rsidRPr="0095622C">
        <w:rPr>
          <w:rFonts w:ascii="Times New Roman" w:eastAsia="Times New Roman" w:hAnsi="Times New Roman" w:cs="Times New Roman"/>
          <w:sz w:val="28"/>
          <w:szCs w:val="28"/>
        </w:rPr>
        <w:t>;</w:t>
      </w:r>
    </w:p>
    <w:p w14:paraId="3B885663" w14:textId="77777777" w:rsidR="00502914" w:rsidRPr="0087523C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8752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4) </w:t>
      </w:r>
      <w:r w:rsidR="00B52214" w:rsidRPr="0087523C">
        <w:rPr>
          <w:rFonts w:ascii="Times New Roman" w:eastAsia="Times New Roman" w:hAnsi="Times New Roman" w:cs="Times New Roman"/>
          <w:sz w:val="28"/>
          <w:szCs w:val="28"/>
        </w:rPr>
        <w:t>пр</w:t>
      </w:r>
      <w:r w:rsidRPr="0087523C">
        <w:rPr>
          <w:rFonts w:ascii="Times New Roman" w:eastAsia="Times New Roman" w:hAnsi="Times New Roman" w:cs="Times New Roman"/>
          <w:sz w:val="28"/>
          <w:szCs w:val="28"/>
        </w:rPr>
        <w:t>осушити на стерильному фільтрувальному папері</w:t>
      </w:r>
      <w:r w:rsidR="00056082" w:rsidRPr="0087523C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866F345" w14:textId="77777777" w:rsidR="00502914" w:rsidRPr="0095622C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8752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3. </w:t>
      </w:r>
      <w:r w:rsidRPr="0087523C">
        <w:rPr>
          <w:rFonts w:ascii="Times New Roman" w:eastAsia="Times New Roman" w:hAnsi="Times New Roman" w:cs="Times New Roman"/>
          <w:sz w:val="28"/>
          <w:szCs w:val="28"/>
        </w:rPr>
        <w:t>Висадити насіння у стерильні чашки Петрі на живильне середовище М</w:t>
      </w:r>
      <w:r w:rsidR="00B52214" w:rsidRPr="0087523C">
        <w:rPr>
          <w:rFonts w:ascii="Times New Roman" w:eastAsia="Times New Roman" w:hAnsi="Times New Roman" w:cs="Times New Roman"/>
          <w:sz w:val="28"/>
          <w:szCs w:val="28"/>
          <w:lang w:val="en-US"/>
        </w:rPr>
        <w:t>S</w:t>
      </w:r>
      <w:r w:rsidRPr="0087523C">
        <w:rPr>
          <w:rFonts w:ascii="Times New Roman" w:eastAsia="Times New Roman" w:hAnsi="Times New Roman" w:cs="Times New Roman"/>
          <w:sz w:val="28"/>
          <w:szCs w:val="28"/>
        </w:rPr>
        <w:t>. Загорнути чашки стрічкою/плівкою (</w:t>
      </w:r>
      <w:proofErr w:type="spellStart"/>
      <w:r w:rsidRPr="0087523C">
        <w:rPr>
          <w:rFonts w:ascii="Times New Roman" w:eastAsia="Times New Roman" w:hAnsi="Times New Roman" w:cs="Times New Roman"/>
          <w:sz w:val="28"/>
          <w:szCs w:val="28"/>
        </w:rPr>
        <w:t>Parafilm</w:t>
      </w:r>
      <w:proofErr w:type="spellEnd"/>
      <w:r w:rsidRPr="0087523C">
        <w:rPr>
          <w:rFonts w:ascii="Times New Roman" w:eastAsia="Times New Roman" w:hAnsi="Times New Roman" w:cs="Times New Roman"/>
          <w:sz w:val="28"/>
          <w:szCs w:val="28"/>
        </w:rPr>
        <w:t xml:space="preserve">); обов'язково підписати (назва </w:t>
      </w:r>
      <w:r w:rsidRPr="0095622C">
        <w:rPr>
          <w:rFonts w:ascii="Times New Roman" w:eastAsia="Times New Roman" w:hAnsi="Times New Roman" w:cs="Times New Roman"/>
          <w:sz w:val="28"/>
          <w:szCs w:val="28"/>
        </w:rPr>
        <w:t>середовища, назва рослинного об'єкту, дата висадки).</w:t>
      </w:r>
    </w:p>
    <w:p w14:paraId="208FA012" w14:textId="19179DA1" w:rsidR="00DF1710" w:rsidRPr="0095622C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95622C">
        <w:rPr>
          <w:rFonts w:ascii="Times New Roman" w:eastAsia="Times New Roman" w:hAnsi="Times New Roman" w:cs="Times New Roman"/>
          <w:sz w:val="28"/>
          <w:szCs w:val="28"/>
        </w:rPr>
        <w:t xml:space="preserve">4. </w:t>
      </w:r>
      <w:r w:rsidR="00DF1710" w:rsidRPr="0095622C">
        <w:rPr>
          <w:rFonts w:ascii="Times New Roman" w:eastAsia="Times New Roman" w:hAnsi="Times New Roman" w:cs="Times New Roman"/>
          <w:sz w:val="28"/>
          <w:szCs w:val="28"/>
        </w:rPr>
        <w:t>У разі появи бактеріальної або грибкової контамінації навколо насінин на чашці Петрі порахувати кількість уражених насінин.</w:t>
      </w:r>
    </w:p>
    <w:p w14:paraId="40FC8BB6" w14:textId="77777777" w:rsidR="00DF1710" w:rsidRDefault="00DF1710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95622C">
        <w:rPr>
          <w:rFonts w:ascii="Times New Roman" w:eastAsia="Times New Roman" w:hAnsi="Times New Roman" w:cs="Times New Roman"/>
          <w:sz w:val="28"/>
          <w:szCs w:val="28"/>
        </w:rPr>
        <w:t xml:space="preserve">5. </w:t>
      </w:r>
      <w:r w:rsidR="005637AA" w:rsidRPr="0095622C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proofErr w:type="spellStart"/>
      <w:r w:rsidR="005637AA" w:rsidRPr="0095622C">
        <w:rPr>
          <w:rFonts w:ascii="Times New Roman" w:eastAsia="Times New Roman" w:hAnsi="Times New Roman" w:cs="Times New Roman"/>
          <w:sz w:val="28"/>
          <w:szCs w:val="28"/>
        </w:rPr>
        <w:t>нкубувати</w:t>
      </w:r>
      <w:proofErr w:type="spellEnd"/>
      <w:r w:rsidR="005637AA" w:rsidRPr="0095622C">
        <w:rPr>
          <w:rFonts w:ascii="Times New Roman" w:eastAsia="Times New Roman" w:hAnsi="Times New Roman" w:cs="Times New Roman"/>
          <w:sz w:val="28"/>
          <w:szCs w:val="28"/>
        </w:rPr>
        <w:t xml:space="preserve"> в умовах затемнення (термостат) </w:t>
      </w:r>
      <w:r w:rsidR="0018590A" w:rsidRPr="0095622C">
        <w:rPr>
          <w:rFonts w:ascii="Times New Roman" w:eastAsia="Times New Roman" w:hAnsi="Times New Roman" w:cs="Times New Roman"/>
          <w:sz w:val="28"/>
          <w:szCs w:val="28"/>
        </w:rPr>
        <w:t>за</w:t>
      </w:r>
      <w:r w:rsidR="005637AA" w:rsidRPr="0095622C">
        <w:rPr>
          <w:rFonts w:ascii="Times New Roman" w:eastAsia="Times New Roman" w:hAnsi="Times New Roman" w:cs="Times New Roman"/>
          <w:sz w:val="28"/>
          <w:szCs w:val="28"/>
        </w:rPr>
        <w:t xml:space="preserve"> температур</w:t>
      </w:r>
      <w:r w:rsidR="0018590A" w:rsidRPr="0095622C">
        <w:rPr>
          <w:rFonts w:ascii="Times New Roman" w:eastAsia="Times New Roman" w:hAnsi="Times New Roman" w:cs="Times New Roman"/>
          <w:sz w:val="28"/>
          <w:szCs w:val="28"/>
        </w:rPr>
        <w:t>и</w:t>
      </w:r>
      <w:r w:rsidR="005637AA" w:rsidRPr="0095622C">
        <w:rPr>
          <w:rFonts w:ascii="Times New Roman" w:eastAsia="Times New Roman" w:hAnsi="Times New Roman" w:cs="Times New Roman"/>
          <w:sz w:val="28"/>
          <w:szCs w:val="28"/>
        </w:rPr>
        <w:t xml:space="preserve"> +24</w:t>
      </w:r>
      <w:r w:rsidR="00056082" w:rsidRPr="0095622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95622C">
        <w:rPr>
          <w:rFonts w:ascii="Times New Roman" w:eastAsia="Times New Roman" w:hAnsi="Times New Roman" w:cs="Times New Roman"/>
          <w:sz w:val="28"/>
          <w:szCs w:val="28"/>
        </w:rPr>
        <w:t>º</w:t>
      </w:r>
      <w:r w:rsidR="003B0C4F" w:rsidRPr="0095622C">
        <w:rPr>
          <w:rFonts w:ascii="Times New Roman" w:eastAsia="Times New Roman" w:hAnsi="Times New Roman" w:cs="Times New Roman"/>
          <w:sz w:val="28"/>
          <w:szCs w:val="28"/>
        </w:rPr>
        <w:t>С</w:t>
      </w:r>
      <w:r w:rsidR="005637AA" w:rsidRPr="0095622C">
        <w:rPr>
          <w:rFonts w:ascii="Times New Roman" w:eastAsia="Times New Roman" w:hAnsi="Times New Roman" w:cs="Times New Roman"/>
          <w:sz w:val="28"/>
          <w:szCs w:val="28"/>
        </w:rPr>
        <w:t>.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101B30">
        <w:rPr>
          <w:rFonts w:ascii="Times New Roman" w:eastAsia="Times New Roman" w:hAnsi="Times New Roman" w:cs="Times New Roman"/>
          <w:sz w:val="28"/>
          <w:szCs w:val="28"/>
        </w:rPr>
        <w:t xml:space="preserve">Протягом інкубування спостерігати за проростанням насіння, вносячи результати </w:t>
      </w:r>
      <w:r w:rsidR="00056082" w:rsidRPr="00101B30">
        <w:rPr>
          <w:rFonts w:ascii="Times New Roman" w:eastAsia="Times New Roman" w:hAnsi="Times New Roman" w:cs="Times New Roman"/>
          <w:sz w:val="28"/>
          <w:szCs w:val="28"/>
        </w:rPr>
        <w:t>у</w:t>
      </w:r>
      <w:r w:rsidR="005637AA" w:rsidRPr="00101B30">
        <w:rPr>
          <w:rFonts w:ascii="Times New Roman" w:eastAsia="Times New Roman" w:hAnsi="Times New Roman" w:cs="Times New Roman"/>
          <w:sz w:val="28"/>
          <w:szCs w:val="28"/>
        </w:rPr>
        <w:t xml:space="preserve"> таблиц</w:t>
      </w:r>
      <w:r w:rsidR="00056082" w:rsidRPr="00101B30">
        <w:rPr>
          <w:rFonts w:ascii="Times New Roman" w:eastAsia="Times New Roman" w:hAnsi="Times New Roman" w:cs="Times New Roman"/>
          <w:sz w:val="28"/>
          <w:szCs w:val="28"/>
        </w:rPr>
        <w:t>ю</w:t>
      </w:r>
      <w:r w:rsidR="005637AA" w:rsidRPr="00101B3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8590A" w:rsidRPr="00101B30">
        <w:rPr>
          <w:rFonts w:ascii="Times New Roman" w:eastAsia="Times New Roman" w:hAnsi="Times New Roman" w:cs="Times New Roman"/>
          <w:sz w:val="28"/>
          <w:szCs w:val="28"/>
        </w:rPr>
        <w:t>4</w:t>
      </w:r>
      <w:r w:rsidR="005637AA" w:rsidRPr="00101B30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33888F4C" w14:textId="77777777" w:rsidR="00502914" w:rsidRDefault="00DF1710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6</w:t>
      </w:r>
      <w:r w:rsidR="005637A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Через тиждень переставити чашки з насінням в умови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культуральної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кімнати (+24-26</w:t>
      </w:r>
      <w:r w:rsidR="0005608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ºС, </w:t>
      </w:r>
      <w:r w:rsidR="00056082">
        <w:rPr>
          <w:rFonts w:ascii="Times New Roman" w:eastAsia="Times New Roman" w:hAnsi="Times New Roman" w:cs="Times New Roman"/>
          <w:sz w:val="28"/>
          <w:szCs w:val="28"/>
        </w:rPr>
        <w:t xml:space="preserve">фотоперіод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16/8-год).</w:t>
      </w:r>
    </w:p>
    <w:p w14:paraId="18EE29B5" w14:textId="77777777" w:rsidR="00B2581A" w:rsidRDefault="00B2581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</w:p>
    <w:p w14:paraId="03C2C918" w14:textId="77777777" w:rsidR="00502914" w:rsidRDefault="005637AA" w:rsidP="0018590A">
      <w:pPr>
        <w:widowControl/>
        <w:autoSpaceDE/>
        <w:autoSpaceDN/>
        <w:snapToGrid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101B30">
        <w:rPr>
          <w:rFonts w:ascii="Times New Roman" w:eastAsia="Times New Roman" w:hAnsi="Times New Roman" w:cs="Times New Roman"/>
          <w:iCs/>
          <w:sz w:val="28"/>
          <w:szCs w:val="28"/>
        </w:rPr>
        <w:t xml:space="preserve">Таблиця </w:t>
      </w:r>
      <w:r w:rsidR="0018590A" w:rsidRPr="00101B30">
        <w:rPr>
          <w:rFonts w:ascii="Times New Roman" w:eastAsia="Times New Roman" w:hAnsi="Times New Roman" w:cs="Times New Roman"/>
          <w:iCs/>
          <w:sz w:val="28"/>
          <w:szCs w:val="28"/>
          <w:lang w:val="ru-RU"/>
        </w:rPr>
        <w:t>4 –</w:t>
      </w:r>
      <w:r w:rsidRPr="00101B30">
        <w:rPr>
          <w:rFonts w:ascii="Times New Roman" w:eastAsia="Times New Roman" w:hAnsi="Times New Roman" w:cs="Times New Roman"/>
          <w:sz w:val="28"/>
          <w:szCs w:val="28"/>
        </w:rPr>
        <w:t xml:space="preserve"> Показники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проростання стерилізованого насіння тютюну</w:t>
      </w:r>
    </w:p>
    <w:tbl>
      <w:tblPr>
        <w:tblW w:w="0" w:type="auto"/>
        <w:jc w:val="center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1618"/>
        <w:gridCol w:w="1517"/>
        <w:gridCol w:w="1681"/>
        <w:gridCol w:w="1726"/>
        <w:gridCol w:w="1578"/>
        <w:gridCol w:w="1792"/>
      </w:tblGrid>
      <w:tr w:rsidR="00502914" w:rsidRPr="0018590A" w14:paraId="5F8D0873" w14:textId="77777777" w:rsidTr="00AA5CCB">
        <w:trPr>
          <w:jc w:val="center"/>
        </w:trPr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2A94401" w14:textId="77777777" w:rsidR="00502914" w:rsidRPr="0018590A" w:rsidRDefault="005637AA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8590A">
              <w:rPr>
                <w:rFonts w:ascii="Times New Roman" w:eastAsia="Times New Roman" w:hAnsi="Times New Roman" w:cs="Times New Roman"/>
                <w:sz w:val="28"/>
                <w:szCs w:val="28"/>
              </w:rPr>
              <w:t>Доба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2A2D39A" w14:textId="77777777" w:rsidR="00502914" w:rsidRPr="0018590A" w:rsidRDefault="005637AA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8590A">
              <w:rPr>
                <w:rFonts w:ascii="Times New Roman" w:eastAsia="Times New Roman" w:hAnsi="Times New Roman" w:cs="Times New Roman"/>
                <w:sz w:val="28"/>
                <w:szCs w:val="28"/>
              </w:rPr>
              <w:t>Загальна кількість насіння</w:t>
            </w:r>
          </w:p>
        </w:tc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B9C6A61" w14:textId="77777777" w:rsidR="00502914" w:rsidRPr="0018590A" w:rsidRDefault="005637AA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8590A">
              <w:rPr>
                <w:rFonts w:ascii="Times New Roman" w:eastAsia="Times New Roman" w:hAnsi="Times New Roman" w:cs="Times New Roman"/>
                <w:sz w:val="28"/>
                <w:szCs w:val="28"/>
              </w:rPr>
              <w:t>Кількість насіння, що</w:t>
            </w:r>
          </w:p>
          <w:p w14:paraId="0AA9BDE5" w14:textId="77777777" w:rsidR="00502914" w:rsidRPr="0018590A" w:rsidRDefault="005637AA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8590A">
              <w:rPr>
                <w:rFonts w:ascii="Times New Roman" w:eastAsia="Times New Roman" w:hAnsi="Times New Roman" w:cs="Times New Roman"/>
                <w:sz w:val="28"/>
                <w:szCs w:val="28"/>
              </w:rPr>
              <w:t>проросло</w:t>
            </w:r>
          </w:p>
        </w:tc>
        <w:tc>
          <w:tcPr>
            <w:tcW w:w="1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CE6A594" w14:textId="77777777" w:rsidR="00502914" w:rsidRPr="0018590A" w:rsidRDefault="005637AA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8590A">
              <w:rPr>
                <w:rFonts w:ascii="Times New Roman" w:eastAsia="Times New Roman" w:hAnsi="Times New Roman" w:cs="Times New Roman"/>
                <w:sz w:val="28"/>
                <w:szCs w:val="28"/>
              </w:rPr>
              <w:t>%</w:t>
            </w:r>
          </w:p>
          <w:p w14:paraId="276AD8C3" w14:textId="77777777" w:rsidR="00502914" w:rsidRPr="0018590A" w:rsidRDefault="005637AA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8590A">
              <w:rPr>
                <w:rFonts w:ascii="Times New Roman" w:eastAsia="Times New Roman" w:hAnsi="Times New Roman" w:cs="Times New Roman"/>
                <w:sz w:val="28"/>
                <w:szCs w:val="28"/>
              </w:rPr>
              <w:t>проростання</w:t>
            </w:r>
          </w:p>
        </w:tc>
        <w:tc>
          <w:tcPr>
            <w:tcW w:w="1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90A7AF2" w14:textId="77777777" w:rsidR="00502914" w:rsidRPr="0018590A" w:rsidRDefault="005637AA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8590A">
              <w:rPr>
                <w:rFonts w:ascii="Times New Roman" w:eastAsia="Times New Roman" w:hAnsi="Times New Roman" w:cs="Times New Roman"/>
                <w:sz w:val="28"/>
                <w:szCs w:val="28"/>
              </w:rPr>
              <w:t>Кількість зараженого насіння</w:t>
            </w:r>
            <w:r w:rsidR="00AF23B1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21B620B" w14:textId="77777777" w:rsidR="00502914" w:rsidRPr="0018590A" w:rsidRDefault="005637AA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8590A">
              <w:rPr>
                <w:rFonts w:ascii="Times New Roman" w:eastAsia="Times New Roman" w:hAnsi="Times New Roman" w:cs="Times New Roman"/>
                <w:sz w:val="28"/>
                <w:szCs w:val="28"/>
              </w:rPr>
              <w:t>% зараження</w:t>
            </w:r>
          </w:p>
        </w:tc>
      </w:tr>
      <w:tr w:rsidR="00502914" w:rsidRPr="0018590A" w14:paraId="66479FCC" w14:textId="77777777" w:rsidTr="00AA5CCB">
        <w:trPr>
          <w:jc w:val="center"/>
        </w:trPr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08A166B" w14:textId="77777777" w:rsidR="00502914" w:rsidRPr="0018590A" w:rsidRDefault="00502914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C8ADD44" w14:textId="77777777" w:rsidR="00502914" w:rsidRPr="0018590A" w:rsidRDefault="00502914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6573DBD" w14:textId="77777777" w:rsidR="00502914" w:rsidRPr="0018590A" w:rsidRDefault="00502914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BE852CE" w14:textId="77777777" w:rsidR="00502914" w:rsidRPr="0018590A" w:rsidRDefault="00502914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ABD65D4" w14:textId="77777777" w:rsidR="00502914" w:rsidRPr="0018590A" w:rsidRDefault="00502914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EF84A50" w14:textId="77777777" w:rsidR="00502914" w:rsidRPr="0018590A" w:rsidRDefault="00502914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5612F7" w:rsidRPr="005612F7" w14:paraId="18DE581E" w14:textId="77777777" w:rsidTr="00AA5CCB">
        <w:trPr>
          <w:jc w:val="center"/>
        </w:trPr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4CA52E9" w14:textId="77777777" w:rsidR="00502914" w:rsidRPr="005612F7" w:rsidRDefault="005637AA">
            <w:pPr>
              <w:widowControl/>
              <w:autoSpaceDE/>
              <w:autoSpaceDN/>
              <w:snapToGrid w:val="0"/>
              <w:spacing w:after="0" w:line="275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612F7">
              <w:rPr>
                <w:rFonts w:ascii="Times New Roman" w:eastAsia="Times New Roman" w:hAnsi="Times New Roman" w:cs="Times New Roman"/>
                <w:sz w:val="28"/>
                <w:szCs w:val="28"/>
              </w:rPr>
              <w:t>Сер. знач.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0DBB3DF" w14:textId="77777777" w:rsidR="00502914" w:rsidRPr="005612F7" w:rsidRDefault="00502914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7905C2F" w14:textId="77777777" w:rsidR="00502914" w:rsidRPr="005612F7" w:rsidRDefault="00502914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82D5FAE" w14:textId="77777777" w:rsidR="00502914" w:rsidRPr="005612F7" w:rsidRDefault="00502914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FBC3934" w14:textId="77777777" w:rsidR="00502914" w:rsidRPr="005612F7" w:rsidRDefault="00502914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2EB5311" w14:textId="77777777" w:rsidR="00502914" w:rsidRPr="005612F7" w:rsidRDefault="00502914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24E73F6F" w14:textId="77777777" w:rsidR="00502914" w:rsidRPr="005612F7" w:rsidRDefault="00502914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16"/>
          <w:szCs w:val="16"/>
        </w:rPr>
      </w:pPr>
    </w:p>
    <w:p w14:paraId="56794935" w14:textId="77777777" w:rsidR="00502914" w:rsidRPr="007036A2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iCs/>
          <w:sz w:val="28"/>
          <w:szCs w:val="28"/>
        </w:rPr>
      </w:pPr>
      <w:r w:rsidRPr="005612F7">
        <w:rPr>
          <w:rFonts w:ascii="Times New Roman" w:eastAsia="Times New Roman" w:hAnsi="Times New Roman" w:cs="Times New Roman"/>
          <w:b/>
          <w:iCs/>
          <w:sz w:val="28"/>
          <w:szCs w:val="28"/>
        </w:rPr>
        <w:t>Кон</w:t>
      </w:r>
      <w:r w:rsidRPr="007036A2">
        <w:rPr>
          <w:rFonts w:ascii="Times New Roman" w:eastAsia="Times New Roman" w:hAnsi="Times New Roman" w:cs="Times New Roman"/>
          <w:b/>
          <w:iCs/>
          <w:sz w:val="28"/>
          <w:szCs w:val="28"/>
        </w:rPr>
        <w:t>трольні запитання</w:t>
      </w:r>
    </w:p>
    <w:p w14:paraId="05FA65D3" w14:textId="77777777" w:rsidR="00502914" w:rsidRDefault="00056082" w:rsidP="00056082">
      <w:pPr>
        <w:widowControl/>
        <w:numPr>
          <w:ilvl w:val="0"/>
          <w:numId w:val="6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Описати загальні принципи процесу стерилізації насіння.</w:t>
      </w:r>
    </w:p>
    <w:p w14:paraId="722114E2" w14:textId="77777777" w:rsidR="00502914" w:rsidRDefault="00056082" w:rsidP="00056082">
      <w:pPr>
        <w:widowControl/>
        <w:numPr>
          <w:ilvl w:val="0"/>
          <w:numId w:val="6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Тютюн </w:t>
      </w:r>
      <w:r w:rsidR="005637AA">
        <w:rPr>
          <w:rFonts w:ascii="Times New Roman" w:eastAsia="Times New Roman" w:hAnsi="Times New Roman" w:cs="Times New Roman"/>
          <w:i/>
          <w:sz w:val="28"/>
          <w:szCs w:val="28"/>
        </w:rPr>
        <w:t>N.</w:t>
      </w:r>
      <w:r w:rsidR="00EA6396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637AA">
        <w:rPr>
          <w:rFonts w:ascii="Times New Roman" w:eastAsia="Times New Roman" w:hAnsi="Times New Roman" w:cs="Times New Roman"/>
          <w:i/>
          <w:sz w:val="28"/>
          <w:szCs w:val="28"/>
        </w:rPr>
        <w:t>tabacum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як модельна система в дослідженнях </w:t>
      </w:r>
      <w:proofErr w:type="spellStart"/>
      <w:r w:rsidR="005637AA"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 w:rsidR="005637AA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637AA">
        <w:rPr>
          <w:rFonts w:ascii="Times New Roman" w:eastAsia="Times New Roman" w:hAnsi="Times New Roman" w:cs="Times New Roman"/>
          <w:i/>
          <w:sz w:val="28"/>
          <w:szCs w:val="28"/>
        </w:rPr>
        <w:t>vitro</w:t>
      </w:r>
      <w:proofErr w:type="spellEnd"/>
      <w:r w:rsidR="005637AA">
        <w:rPr>
          <w:rFonts w:ascii="Times New Roman" w:eastAsia="Times New Roman" w:hAnsi="Times New Roman" w:cs="Times New Roman"/>
          <w:i/>
          <w:sz w:val="28"/>
          <w:szCs w:val="28"/>
        </w:rPr>
        <w:t>.</w:t>
      </w:r>
    </w:p>
    <w:p w14:paraId="7A2B1C02" w14:textId="77777777" w:rsidR="00502914" w:rsidRDefault="00056082" w:rsidP="00056082">
      <w:pPr>
        <w:widowControl/>
        <w:numPr>
          <w:ilvl w:val="0"/>
          <w:numId w:val="6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Описати процес стерилізації насіння тютюну.</w:t>
      </w:r>
    </w:p>
    <w:p w14:paraId="62DE66F2" w14:textId="77777777" w:rsidR="00854B57" w:rsidRPr="006A5DB3" w:rsidRDefault="00056082" w:rsidP="00056082">
      <w:pPr>
        <w:widowControl/>
        <w:numPr>
          <w:ilvl w:val="0"/>
          <w:numId w:val="6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 w:rsidRPr="006A5DB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6A5DB3">
        <w:rPr>
          <w:rFonts w:ascii="Times New Roman" w:eastAsia="Times New Roman" w:hAnsi="Times New Roman" w:cs="Times New Roman"/>
          <w:sz w:val="28"/>
          <w:szCs w:val="28"/>
        </w:rPr>
        <w:t xml:space="preserve">Описати дію </w:t>
      </w:r>
      <w:r w:rsidR="00854B57" w:rsidRPr="006A5DB3">
        <w:rPr>
          <w:rFonts w:ascii="Times New Roman" w:eastAsia="Times New Roman" w:hAnsi="Times New Roman" w:cs="Times New Roman"/>
          <w:sz w:val="28"/>
          <w:szCs w:val="28"/>
        </w:rPr>
        <w:t>термічної стерилізації</w:t>
      </w:r>
      <w:r w:rsidR="006A5DB3" w:rsidRPr="006A5DB3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9203340" w14:textId="77777777" w:rsidR="00502914" w:rsidRPr="006A5DB3" w:rsidRDefault="00854B57" w:rsidP="00056082">
      <w:pPr>
        <w:widowControl/>
        <w:numPr>
          <w:ilvl w:val="0"/>
          <w:numId w:val="6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 w:rsidRPr="006A5DB3">
        <w:rPr>
          <w:rFonts w:ascii="Times New Roman" w:eastAsia="Times New Roman" w:hAnsi="Times New Roman" w:cs="Times New Roman"/>
          <w:sz w:val="28"/>
          <w:szCs w:val="28"/>
        </w:rPr>
        <w:t xml:space="preserve"> Описати дію хімічн</w:t>
      </w:r>
      <w:r w:rsidR="005637AA" w:rsidRPr="006A5DB3">
        <w:rPr>
          <w:rFonts w:ascii="Times New Roman" w:eastAsia="Times New Roman" w:hAnsi="Times New Roman" w:cs="Times New Roman"/>
          <w:sz w:val="28"/>
          <w:szCs w:val="28"/>
        </w:rPr>
        <w:t xml:space="preserve">их </w:t>
      </w:r>
      <w:proofErr w:type="spellStart"/>
      <w:r w:rsidR="005637AA" w:rsidRPr="006A5DB3">
        <w:rPr>
          <w:rFonts w:ascii="Times New Roman" w:eastAsia="Times New Roman" w:hAnsi="Times New Roman" w:cs="Times New Roman"/>
          <w:sz w:val="28"/>
          <w:szCs w:val="28"/>
        </w:rPr>
        <w:t>стерилізуючих</w:t>
      </w:r>
      <w:proofErr w:type="spellEnd"/>
      <w:r w:rsidR="005637AA" w:rsidRPr="006A5DB3">
        <w:rPr>
          <w:rFonts w:ascii="Times New Roman" w:eastAsia="Times New Roman" w:hAnsi="Times New Roman" w:cs="Times New Roman"/>
          <w:sz w:val="28"/>
          <w:szCs w:val="28"/>
        </w:rPr>
        <w:t xml:space="preserve"> агентів</w:t>
      </w:r>
      <w:r w:rsidR="00056082" w:rsidRPr="006A5DB3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35ACFDB" w14:textId="77777777" w:rsidR="00056082" w:rsidRPr="006A5DB3" w:rsidRDefault="00056082" w:rsidP="00056082">
      <w:pPr>
        <w:widowControl/>
        <w:numPr>
          <w:ilvl w:val="0"/>
          <w:numId w:val="6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 w:rsidRPr="006A5DB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54B57" w:rsidRPr="006A5DB3">
        <w:rPr>
          <w:rFonts w:ascii="Times New Roman" w:eastAsia="Times New Roman" w:hAnsi="Times New Roman" w:cs="Times New Roman"/>
          <w:sz w:val="28"/>
          <w:szCs w:val="28"/>
        </w:rPr>
        <w:t xml:space="preserve">У чому полягає додатковий </w:t>
      </w:r>
      <w:proofErr w:type="spellStart"/>
      <w:r w:rsidR="00854B57" w:rsidRPr="006A5DB3">
        <w:rPr>
          <w:rFonts w:ascii="Times New Roman" w:eastAsia="Times New Roman" w:hAnsi="Times New Roman" w:cs="Times New Roman"/>
          <w:sz w:val="28"/>
          <w:szCs w:val="28"/>
        </w:rPr>
        <w:t>стерилізуючий</w:t>
      </w:r>
      <w:proofErr w:type="spellEnd"/>
      <w:r w:rsidR="00854B57" w:rsidRPr="006A5DB3">
        <w:rPr>
          <w:rFonts w:ascii="Times New Roman" w:eastAsia="Times New Roman" w:hAnsi="Times New Roman" w:cs="Times New Roman"/>
          <w:sz w:val="28"/>
          <w:szCs w:val="28"/>
        </w:rPr>
        <w:t xml:space="preserve"> ефект стерильної дистильованої води?</w:t>
      </w:r>
    </w:p>
    <w:p w14:paraId="3DE4C17A" w14:textId="77777777" w:rsidR="00502914" w:rsidRPr="00AA5CCB" w:rsidRDefault="005637AA" w:rsidP="00D37128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iCs/>
          <w:sz w:val="28"/>
          <w:szCs w:val="28"/>
        </w:rPr>
      </w:pPr>
      <w:r>
        <w:br w:type="page"/>
      </w:r>
      <w:r w:rsidR="00854B57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Лабораторна робота 4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  <w:r w:rsidR="00D37128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Базові методики стерилізації насіння. Введення в культуру </w:t>
      </w:r>
      <w:proofErr w:type="spellStart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vitro</w:t>
      </w:r>
      <w:proofErr w:type="spellEnd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пшениці м'якої </w:t>
      </w:r>
      <w:proofErr w:type="spellStart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Triticum</w:t>
      </w:r>
      <w:proofErr w:type="spellEnd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Pr="00AA5CCB">
        <w:rPr>
          <w:rFonts w:ascii="Times New Roman" w:eastAsia="Times New Roman" w:hAnsi="Times New Roman" w:cs="Times New Roman"/>
          <w:b/>
          <w:i/>
          <w:sz w:val="28"/>
          <w:szCs w:val="28"/>
        </w:rPr>
        <w:t>aestivum</w:t>
      </w:r>
      <w:proofErr w:type="spellEnd"/>
      <w:r w:rsidR="00524FD9" w:rsidRPr="00AA5CCB"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</w:t>
      </w:r>
    </w:p>
    <w:p w14:paraId="0BDF32A6" w14:textId="77777777" w:rsidR="00D37128" w:rsidRDefault="00D37128" w:rsidP="00D37128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i/>
          <w:sz w:val="28"/>
          <w:szCs w:val="28"/>
        </w:rPr>
      </w:pPr>
    </w:p>
    <w:p w14:paraId="0CA6CF2B" w14:textId="77777777" w:rsidR="00502914" w:rsidRPr="00101B30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Мета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="00E96BDF">
        <w:rPr>
          <w:rFonts w:ascii="Times New Roman" w:eastAsia="Times New Roman" w:hAnsi="Times New Roman" w:cs="Times New Roman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sz w:val="28"/>
          <w:szCs w:val="28"/>
        </w:rPr>
        <w:t>ровести стерилізацію насіння пшениці м'якої (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T.</w:t>
      </w:r>
      <w:r w:rsidR="00767600" w:rsidRPr="00767600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aestivum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та висадити на живильне середовище </w:t>
      </w:r>
      <w:r w:rsidRPr="00101B30">
        <w:rPr>
          <w:rFonts w:ascii="Times New Roman" w:eastAsia="Times New Roman" w:hAnsi="Times New Roman" w:cs="Times New Roman"/>
          <w:sz w:val="28"/>
          <w:szCs w:val="28"/>
        </w:rPr>
        <w:t>М</w:t>
      </w:r>
      <w:r w:rsidR="00D37128" w:rsidRPr="00101B30">
        <w:rPr>
          <w:rFonts w:ascii="Times New Roman" w:eastAsia="Times New Roman" w:hAnsi="Times New Roman" w:cs="Times New Roman"/>
          <w:sz w:val="28"/>
          <w:szCs w:val="28"/>
          <w:lang w:val="en-US"/>
        </w:rPr>
        <w:t>S</w:t>
      </w:r>
      <w:r w:rsidRPr="00101B30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6665552" w14:textId="77777777" w:rsidR="00502914" w:rsidRPr="00AA5CCB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AA5CCB">
        <w:rPr>
          <w:rFonts w:ascii="Times New Roman" w:eastAsia="Times New Roman" w:hAnsi="Times New Roman" w:cs="Times New Roman"/>
          <w:b/>
          <w:i/>
          <w:sz w:val="28"/>
          <w:szCs w:val="28"/>
        </w:rPr>
        <w:t>Основні поняття</w:t>
      </w:r>
      <w:r w:rsidRPr="00AA5CCB">
        <w:rPr>
          <w:rFonts w:ascii="Times New Roman" w:eastAsia="Times New Roman" w:hAnsi="Times New Roman" w:cs="Times New Roman"/>
          <w:sz w:val="28"/>
          <w:szCs w:val="28"/>
        </w:rPr>
        <w:t>: насіння, хімічна стерилізація, бактерицидна дія.</w:t>
      </w:r>
    </w:p>
    <w:p w14:paraId="4EE42D8A" w14:textId="77777777" w:rsidR="00502914" w:rsidRPr="00101B30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AA5CCB">
        <w:rPr>
          <w:rFonts w:ascii="Times New Roman" w:eastAsia="Times New Roman" w:hAnsi="Times New Roman" w:cs="Times New Roman"/>
          <w:b/>
          <w:i/>
          <w:sz w:val="28"/>
          <w:szCs w:val="28"/>
        </w:rPr>
        <w:t>Матеріали і реактиви</w:t>
      </w:r>
      <w:r w:rsidRPr="00AA5CCB">
        <w:rPr>
          <w:rFonts w:ascii="Times New Roman" w:eastAsia="Times New Roman" w:hAnsi="Times New Roman" w:cs="Times New Roman"/>
          <w:sz w:val="28"/>
          <w:szCs w:val="28"/>
        </w:rPr>
        <w:t>:</w:t>
      </w:r>
      <w:r w:rsidRPr="00AA5CCB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r w:rsidRPr="00AA5CCB">
        <w:rPr>
          <w:rFonts w:ascii="Times New Roman" w:eastAsia="Times New Roman" w:hAnsi="Times New Roman" w:cs="Times New Roman"/>
          <w:sz w:val="28"/>
          <w:szCs w:val="28"/>
        </w:rPr>
        <w:t xml:space="preserve">мірні циліндри на 10, 25, 50 мл, скляні ємності на </w:t>
      </w:r>
      <w:r w:rsidR="00D37128" w:rsidRPr="00AA5CCB">
        <w:rPr>
          <w:rFonts w:ascii="Times New Roman" w:eastAsia="Times New Roman" w:hAnsi="Times New Roman" w:cs="Times New Roman"/>
          <w:sz w:val="28"/>
          <w:szCs w:val="28"/>
        </w:rPr>
        <w:br/>
      </w:r>
      <w:r w:rsidRPr="00AA5CCB">
        <w:rPr>
          <w:rFonts w:ascii="Times New Roman" w:eastAsia="Times New Roman" w:hAnsi="Times New Roman" w:cs="Times New Roman"/>
          <w:sz w:val="28"/>
          <w:szCs w:val="28"/>
        </w:rPr>
        <w:t>200 мл, чашки Петрі, стерильні наконечники, дозатори, спирт етиловий 70</w:t>
      </w:r>
      <w:r w:rsidR="00D37128" w:rsidRPr="00AA5C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5CCB">
        <w:rPr>
          <w:rFonts w:ascii="Times New Roman" w:eastAsia="Times New Roman" w:hAnsi="Times New Roman" w:cs="Times New Roman"/>
          <w:sz w:val="28"/>
          <w:szCs w:val="28"/>
        </w:rPr>
        <w:t xml:space="preserve">% і </w:t>
      </w:r>
      <w:r w:rsidR="00D37128" w:rsidRPr="00AA5CCB">
        <w:rPr>
          <w:rFonts w:ascii="Times New Roman" w:eastAsia="Times New Roman" w:hAnsi="Times New Roman" w:cs="Times New Roman"/>
          <w:sz w:val="28"/>
          <w:szCs w:val="28"/>
        </w:rPr>
        <w:br/>
      </w:r>
      <w:r w:rsidRPr="00AA5CCB">
        <w:rPr>
          <w:rFonts w:ascii="Times New Roman" w:eastAsia="Times New Roman" w:hAnsi="Times New Roman" w:cs="Times New Roman"/>
          <w:sz w:val="28"/>
          <w:szCs w:val="28"/>
        </w:rPr>
        <w:t>96</w:t>
      </w:r>
      <w:r w:rsidR="00D37128" w:rsidRPr="00AA5C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5CCB">
        <w:rPr>
          <w:rFonts w:ascii="Times New Roman" w:eastAsia="Times New Roman" w:hAnsi="Times New Roman" w:cs="Times New Roman"/>
          <w:sz w:val="28"/>
          <w:szCs w:val="28"/>
        </w:rPr>
        <w:t>%; перманганат калію KMnO</w:t>
      </w:r>
      <w:r w:rsidRPr="00AA5CCB">
        <w:rPr>
          <w:rFonts w:ascii="Times New Roman" w:eastAsia="Times New Roman" w:hAnsi="Times New Roman" w:cs="Times New Roman"/>
          <w:sz w:val="28"/>
          <w:szCs w:val="28"/>
          <w:vertAlign w:val="subscript"/>
        </w:rPr>
        <w:t>4</w:t>
      </w:r>
      <w:r w:rsidRPr="00AA5CCB">
        <w:rPr>
          <w:rFonts w:ascii="Times New Roman" w:eastAsia="Times New Roman" w:hAnsi="Times New Roman" w:cs="Times New Roman"/>
          <w:sz w:val="28"/>
          <w:szCs w:val="28"/>
        </w:rPr>
        <w:t>; нітрат срібла AgNO</w:t>
      </w:r>
      <w:r w:rsidRPr="00AA5CCB">
        <w:rPr>
          <w:rFonts w:ascii="Times New Roman" w:eastAsia="Times New Roman" w:hAnsi="Times New Roman" w:cs="Times New Roman"/>
          <w:sz w:val="28"/>
          <w:szCs w:val="28"/>
          <w:vertAlign w:val="subscript"/>
        </w:rPr>
        <w:t>3</w:t>
      </w:r>
      <w:r w:rsidRPr="00AA5CCB">
        <w:rPr>
          <w:rFonts w:ascii="Times New Roman" w:eastAsia="Times New Roman" w:hAnsi="Times New Roman" w:cs="Times New Roman"/>
          <w:sz w:val="28"/>
          <w:szCs w:val="28"/>
        </w:rPr>
        <w:t xml:space="preserve">; стерильна дистильована вода; </w:t>
      </w:r>
      <w:r w:rsidR="006A5DB3" w:rsidRPr="00AA5CCB">
        <w:rPr>
          <w:rFonts w:ascii="Times New Roman" w:eastAsia="Times New Roman" w:hAnsi="Times New Roman" w:cs="Times New Roman"/>
          <w:sz w:val="28"/>
          <w:szCs w:val="28"/>
        </w:rPr>
        <w:t xml:space="preserve">стерильний фільтрувальний папір; </w:t>
      </w:r>
      <w:r w:rsidRPr="00AA5CCB">
        <w:rPr>
          <w:rFonts w:ascii="Times New Roman" w:eastAsia="Times New Roman" w:hAnsi="Times New Roman" w:cs="Times New Roman"/>
          <w:sz w:val="28"/>
          <w:szCs w:val="28"/>
        </w:rPr>
        <w:t>середовище</w:t>
      </w:r>
      <w:r w:rsidRPr="00101B30">
        <w:rPr>
          <w:rFonts w:ascii="Times New Roman" w:eastAsia="Times New Roman" w:hAnsi="Times New Roman" w:cs="Times New Roman"/>
          <w:sz w:val="28"/>
          <w:szCs w:val="28"/>
        </w:rPr>
        <w:t xml:space="preserve"> M</w:t>
      </w:r>
      <w:r w:rsidR="00D37128" w:rsidRPr="00101B30">
        <w:rPr>
          <w:rFonts w:ascii="Times New Roman" w:eastAsia="Times New Roman" w:hAnsi="Times New Roman" w:cs="Times New Roman"/>
          <w:sz w:val="28"/>
          <w:szCs w:val="28"/>
          <w:lang w:val="en-US"/>
        </w:rPr>
        <w:t>S</w:t>
      </w:r>
      <w:r w:rsidRPr="00101B30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2B3DFA0" w14:textId="77777777" w:rsidR="00D37128" w:rsidRDefault="00D37128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</w:p>
    <w:p w14:paraId="6996C474" w14:textId="77777777" w:rsidR="00D37128" w:rsidRPr="001D361F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iCs/>
          <w:sz w:val="28"/>
          <w:szCs w:val="28"/>
        </w:rPr>
      </w:pPr>
      <w:r w:rsidRPr="00D37128">
        <w:rPr>
          <w:rFonts w:ascii="Times New Roman" w:eastAsia="Times New Roman" w:hAnsi="Times New Roman" w:cs="Times New Roman"/>
          <w:b/>
          <w:iCs/>
          <w:sz w:val="28"/>
          <w:szCs w:val="28"/>
        </w:rPr>
        <w:t>Теоретичні відомості</w:t>
      </w:r>
    </w:p>
    <w:p w14:paraId="57FB9358" w14:textId="77777777" w:rsidR="007D222A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Марганцевокислий калій</w:t>
      </w:r>
      <w:r w:rsidR="00F04003">
        <w:rPr>
          <w:rFonts w:ascii="Times New Roman" w:eastAsia="Times New Roman" w:hAnsi="Times New Roman" w:cs="Times New Roman"/>
          <w:sz w:val="28"/>
          <w:szCs w:val="28"/>
        </w:rPr>
        <w:t xml:space="preserve"> або перманганат калію (побутова назва «марганцівка»)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 w:rsidR="00623D8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04003" w:rsidRPr="00F04003">
        <w:rPr>
          <w:rFonts w:ascii="Times New Roman" w:hAnsi="Times New Roman" w:cs="Times New Roman"/>
          <w:sz w:val="28"/>
          <w:szCs w:val="28"/>
        </w:rPr>
        <w:t>сіль фіолетового кольору</w:t>
      </w:r>
      <w:r w:rsidR="00F04003">
        <w:rPr>
          <w:rFonts w:ascii="Times New Roman" w:hAnsi="Times New Roman" w:cs="Times New Roman"/>
          <w:sz w:val="28"/>
          <w:szCs w:val="28"/>
        </w:rPr>
        <w:t>,</w:t>
      </w:r>
      <w:r w:rsidR="00F04003" w:rsidRPr="00F04003">
        <w:rPr>
          <w:rFonts w:ascii="Times New Roman" w:hAnsi="Times New Roman" w:cs="Times New Roman"/>
          <w:sz w:val="28"/>
          <w:szCs w:val="28"/>
        </w:rPr>
        <w:t xml:space="preserve"> розчинна у воді</w:t>
      </w:r>
      <w:r w:rsidR="00F25EB7">
        <w:rPr>
          <w:rFonts w:ascii="Times New Roman" w:hAnsi="Times New Roman" w:cs="Times New Roman"/>
          <w:sz w:val="28"/>
          <w:szCs w:val="28"/>
        </w:rPr>
        <w:t>,</w:t>
      </w:r>
      <w:r w:rsidR="00F04003" w:rsidRPr="00F0400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23D89" w:rsidRPr="00F04003">
        <w:rPr>
          <w:rFonts w:ascii="Times New Roman" w:eastAsia="Times New Roman" w:hAnsi="Times New Roman" w:cs="Times New Roman"/>
          <w:sz w:val="28"/>
          <w:szCs w:val="28"/>
        </w:rPr>
        <w:t>дуже сильний окисник</w:t>
      </w:r>
      <w:r w:rsidR="00F25EB7">
        <w:rPr>
          <w:rFonts w:ascii="Times New Roman" w:hAnsi="Times New Roman" w:cs="Times New Roman"/>
          <w:sz w:val="32"/>
          <w:szCs w:val="32"/>
        </w:rPr>
        <w:t>.</w:t>
      </w:r>
      <w:r w:rsidR="00F04003">
        <w:rPr>
          <w:rFonts w:ascii="Times New Roman" w:hAnsi="Times New Roman" w:cs="Times New Roman"/>
          <w:sz w:val="32"/>
          <w:szCs w:val="32"/>
        </w:rPr>
        <w:t xml:space="preserve"> </w:t>
      </w:r>
      <w:r w:rsidRPr="00F04003">
        <w:rPr>
          <w:rFonts w:ascii="Times New Roman" w:eastAsia="Times New Roman" w:hAnsi="Times New Roman" w:cs="Times New Roman"/>
          <w:sz w:val="28"/>
          <w:szCs w:val="28"/>
        </w:rPr>
        <w:t xml:space="preserve">Застосування </w:t>
      </w:r>
      <w:r w:rsidR="00623D89" w:rsidRPr="00F04003">
        <w:rPr>
          <w:rFonts w:ascii="Times New Roman" w:eastAsia="Times New Roman" w:hAnsi="Times New Roman" w:cs="Times New Roman"/>
          <w:sz w:val="28"/>
          <w:szCs w:val="28"/>
        </w:rPr>
        <w:t>розчину</w:t>
      </w:r>
      <w:r w:rsidR="00623D8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ц</w:t>
      </w:r>
      <w:r w:rsidR="00F04003">
        <w:rPr>
          <w:rFonts w:ascii="Times New Roman" w:eastAsia="Times New Roman" w:hAnsi="Times New Roman" w:cs="Times New Roman"/>
          <w:sz w:val="28"/>
          <w:szCs w:val="28"/>
        </w:rPr>
        <w:t>ього дуже сильного окисника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найчастіше засноване на високій </w:t>
      </w:r>
      <w:r w:rsidRPr="00101B30">
        <w:rPr>
          <w:rFonts w:ascii="Times New Roman" w:eastAsia="Times New Roman" w:hAnsi="Times New Roman" w:cs="Times New Roman"/>
          <w:sz w:val="28"/>
          <w:szCs w:val="28"/>
        </w:rPr>
        <w:t>окиснювальн</w:t>
      </w:r>
      <w:r w:rsidR="006843BC" w:rsidRPr="00101B30">
        <w:rPr>
          <w:rFonts w:ascii="Times New Roman" w:eastAsia="Times New Roman" w:hAnsi="Times New Roman" w:cs="Times New Roman"/>
          <w:sz w:val="28"/>
          <w:szCs w:val="28"/>
        </w:rPr>
        <w:t>ій</w:t>
      </w:r>
      <w:r w:rsidRPr="00101B30">
        <w:rPr>
          <w:rFonts w:ascii="Times New Roman" w:eastAsia="Times New Roman" w:hAnsi="Times New Roman" w:cs="Times New Roman"/>
          <w:sz w:val="28"/>
          <w:szCs w:val="28"/>
        </w:rPr>
        <w:t xml:space="preserve"> здатності перманганат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-іону, що забезпечує </w:t>
      </w:r>
      <w:hyperlink r:id="rId12" w:history="1">
        <w:r>
          <w:rPr>
            <w:rFonts w:ascii="Times New Roman" w:eastAsia="Times New Roman" w:hAnsi="Times New Roman" w:cs="Times New Roman"/>
            <w:sz w:val="28"/>
            <w:szCs w:val="28"/>
          </w:rPr>
          <w:t>антисептичну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дію. Кисень, що вивільнюється, має протимікробні та дезодоруючі властивості. Розбавлені розчини (близько 0,1</w:t>
      </w:r>
      <w:r w:rsidR="00EA639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%) </w:t>
      </w:r>
      <w:r w:rsidR="00FC28CB">
        <w:rPr>
          <w:rFonts w:ascii="Times New Roman" w:eastAsia="Times New Roman" w:hAnsi="Times New Roman" w:cs="Times New Roman"/>
          <w:sz w:val="28"/>
          <w:szCs w:val="28"/>
        </w:rPr>
        <w:t xml:space="preserve">перманганату калію, як </w:t>
      </w:r>
      <w:hyperlink r:id="rId13" w:history="1">
        <w:r w:rsidR="00FC28CB">
          <w:rPr>
            <w:rFonts w:ascii="Times New Roman" w:eastAsia="Times New Roman" w:hAnsi="Times New Roman" w:cs="Times New Roman"/>
            <w:sz w:val="28"/>
            <w:szCs w:val="28"/>
          </w:rPr>
          <w:t>антисептичного засоб</w:t>
        </w:r>
      </w:hyperlink>
      <w:r w:rsidR="00FC28CB">
        <w:rPr>
          <w:rFonts w:ascii="Times New Roman" w:eastAsia="Times New Roman" w:hAnsi="Times New Roman" w:cs="Times New Roman"/>
          <w:sz w:val="28"/>
          <w:szCs w:val="28"/>
        </w:rPr>
        <w:t xml:space="preserve">у, </w:t>
      </w:r>
      <w:r>
        <w:rPr>
          <w:rFonts w:ascii="Times New Roman" w:eastAsia="Times New Roman" w:hAnsi="Times New Roman" w:cs="Times New Roman"/>
          <w:sz w:val="28"/>
          <w:szCs w:val="28"/>
        </w:rPr>
        <w:t>використовують в меди</w:t>
      </w:r>
      <w:r w:rsidR="00FC28CB">
        <w:rPr>
          <w:rFonts w:ascii="Times New Roman" w:eastAsia="Times New Roman" w:hAnsi="Times New Roman" w:cs="Times New Roman"/>
          <w:sz w:val="28"/>
          <w:szCs w:val="28"/>
        </w:rPr>
        <w:t>чній практиці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r w:rsidR="00FC28CB">
        <w:rPr>
          <w:rFonts w:ascii="Times New Roman" w:eastAsia="Times New Roman" w:hAnsi="Times New Roman" w:cs="Times New Roman"/>
          <w:sz w:val="28"/>
          <w:szCs w:val="28"/>
        </w:rPr>
        <w:t xml:space="preserve">промивання ран,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полоскання горла, обробки </w:t>
      </w:r>
      <w:hyperlink r:id="rId14" w:history="1">
        <w:proofErr w:type="spellStart"/>
        <w:r>
          <w:rPr>
            <w:rFonts w:ascii="Times New Roman" w:eastAsia="Times New Roman" w:hAnsi="Times New Roman" w:cs="Times New Roman"/>
            <w:sz w:val="28"/>
            <w:szCs w:val="28"/>
          </w:rPr>
          <w:t>опіків</w:t>
        </w:r>
        <w:proofErr w:type="spellEnd"/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FC28CB">
        <w:rPr>
          <w:rFonts w:ascii="Times New Roman" w:eastAsia="Times New Roman" w:hAnsi="Times New Roman" w:cs="Times New Roman"/>
          <w:sz w:val="28"/>
          <w:szCs w:val="28"/>
        </w:rPr>
        <w:t>В лабораторній практиці застосовують л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ужний розчин </w:t>
      </w:r>
      <w:r w:rsidR="00FC28CB">
        <w:rPr>
          <w:rFonts w:ascii="Times New Roman" w:eastAsia="Times New Roman" w:hAnsi="Times New Roman" w:cs="Times New Roman"/>
          <w:sz w:val="28"/>
          <w:szCs w:val="28"/>
        </w:rPr>
        <w:t xml:space="preserve">марганцевокислого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калію </w:t>
      </w:r>
      <w:r w:rsidR="00FC28CB">
        <w:rPr>
          <w:rFonts w:ascii="Times New Roman" w:eastAsia="Times New Roman" w:hAnsi="Times New Roman" w:cs="Times New Roman"/>
          <w:sz w:val="28"/>
          <w:szCs w:val="28"/>
        </w:rPr>
        <w:t>для в</w:t>
      </w:r>
      <w:r>
        <w:rPr>
          <w:rFonts w:ascii="Times New Roman" w:eastAsia="Times New Roman" w:hAnsi="Times New Roman" w:cs="Times New Roman"/>
          <w:sz w:val="28"/>
          <w:szCs w:val="28"/>
        </w:rPr>
        <w:t>ідмива</w:t>
      </w:r>
      <w:r w:rsidR="00FC28CB">
        <w:rPr>
          <w:rFonts w:ascii="Times New Roman" w:eastAsia="Times New Roman" w:hAnsi="Times New Roman" w:cs="Times New Roman"/>
          <w:sz w:val="28"/>
          <w:szCs w:val="28"/>
        </w:rPr>
        <w:t>ння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C28CB">
        <w:rPr>
          <w:rFonts w:ascii="Times New Roman" w:eastAsia="Times New Roman" w:hAnsi="Times New Roman" w:cs="Times New Roman"/>
          <w:sz w:val="28"/>
          <w:szCs w:val="28"/>
        </w:rPr>
        <w:t>посу</w:t>
      </w:r>
      <w:r>
        <w:rPr>
          <w:rFonts w:ascii="Times New Roman" w:eastAsia="Times New Roman" w:hAnsi="Times New Roman" w:cs="Times New Roman"/>
          <w:sz w:val="28"/>
          <w:szCs w:val="28"/>
        </w:rPr>
        <w:t>д</w:t>
      </w:r>
      <w:r w:rsidR="00FC28CB">
        <w:rPr>
          <w:rFonts w:ascii="Times New Roman" w:eastAsia="Times New Roman" w:hAnsi="Times New Roman" w:cs="Times New Roman"/>
          <w:sz w:val="28"/>
          <w:szCs w:val="28"/>
        </w:rPr>
        <w:t>у та обладнання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від жирів та інших органічних речовин. </w:t>
      </w:r>
    </w:p>
    <w:p w14:paraId="695084D0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color w:val="202122"/>
          <w:sz w:val="21"/>
          <w:szCs w:val="21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Антисептична дія нітрату срібла полягає в пригніченні життєдіяльності </w:t>
      </w:r>
      <w:hyperlink r:id="rId15" w:history="1">
        <w:r>
          <w:rPr>
            <w:rFonts w:ascii="Times New Roman" w:eastAsia="Times New Roman" w:hAnsi="Times New Roman" w:cs="Times New Roman"/>
            <w:sz w:val="28"/>
            <w:szCs w:val="28"/>
          </w:rPr>
          <w:t>мікроорганізмів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51040457" w14:textId="77777777" w:rsidR="000F3A46" w:rsidRDefault="005637AA" w:rsidP="00E26E5B">
      <w:pPr>
        <w:widowControl/>
        <w:autoSpaceDE/>
        <w:autoSpaceDN/>
        <w:snapToGrid w:val="0"/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Пшениця (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T.</w:t>
      </w:r>
      <w:r w:rsidR="00EA6396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aestivum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L.) є однією з чотирьох основних світових зернових культур</w:t>
      </w:r>
      <w:r w:rsidR="00145755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color w:val="082B01"/>
          <w:sz w:val="28"/>
          <w:szCs w:val="28"/>
        </w:rPr>
        <w:t xml:space="preserve">T. </w:t>
      </w:r>
      <w:proofErr w:type="spellStart"/>
      <w:r>
        <w:rPr>
          <w:rFonts w:ascii="Times New Roman" w:eastAsia="Times New Roman" w:hAnsi="Times New Roman" w:cs="Times New Roman"/>
          <w:i/>
          <w:color w:val="082B01"/>
          <w:sz w:val="28"/>
          <w:szCs w:val="28"/>
        </w:rPr>
        <w:t>aestivum</w:t>
      </w:r>
      <w:proofErr w:type="spellEnd"/>
      <w:r>
        <w:rPr>
          <w:rFonts w:ascii="Times New Roman" w:eastAsia="Times New Roman" w:hAnsi="Times New Roman" w:cs="Times New Roman"/>
          <w:color w:val="082B01"/>
          <w:sz w:val="28"/>
          <w:szCs w:val="28"/>
        </w:rPr>
        <w:t xml:space="preserve"> </w:t>
      </w:r>
      <w:r w:rsidR="00145755">
        <w:rPr>
          <w:rFonts w:ascii="Times New Roman" w:eastAsia="Times New Roman" w:hAnsi="Times New Roman" w:cs="Times New Roman"/>
          <w:color w:val="082B01"/>
          <w:sz w:val="28"/>
          <w:szCs w:val="28"/>
        </w:rPr>
        <w:t>має</w:t>
      </w:r>
      <w:r>
        <w:rPr>
          <w:rFonts w:ascii="Times New Roman" w:eastAsia="Times New Roman" w:hAnsi="Times New Roman" w:cs="Times New Roman"/>
          <w:color w:val="082B01"/>
          <w:sz w:val="28"/>
          <w:szCs w:val="28"/>
        </w:rPr>
        <w:t xml:space="preserve"> складний геном</w:t>
      </w:r>
      <w:r w:rsidR="00145755">
        <w:rPr>
          <w:rFonts w:ascii="Times New Roman" w:eastAsia="Times New Roman" w:hAnsi="Times New Roman" w:cs="Times New Roman"/>
          <w:color w:val="082B01"/>
          <w:sz w:val="28"/>
          <w:szCs w:val="28"/>
        </w:rPr>
        <w:t>,</w:t>
      </w:r>
      <w:r w:rsidR="00A21306" w:rsidRPr="00145755">
        <w:rPr>
          <w:rFonts w:ascii="Times New Roman" w:hAnsi="Times New Roman" w:cs="Times New Roman"/>
          <w:sz w:val="28"/>
          <w:szCs w:val="28"/>
        </w:rPr>
        <w:t xml:space="preserve"> </w:t>
      </w:r>
      <w:r w:rsidR="00145755" w:rsidRPr="00145755">
        <w:rPr>
          <w:rFonts w:ascii="Times New Roman" w:hAnsi="Times New Roman" w:cs="Times New Roman"/>
          <w:sz w:val="28"/>
          <w:szCs w:val="28"/>
        </w:rPr>
        <w:t>який</w:t>
      </w:r>
      <w:r w:rsidR="00145755">
        <w:rPr>
          <w:rFonts w:ascii="Times New Roman" w:hAnsi="Times New Roman" w:cs="Times New Roman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color w:val="082B01"/>
          <w:sz w:val="28"/>
          <w:szCs w:val="28"/>
        </w:rPr>
        <w:t xml:space="preserve">складається з трьох </w:t>
      </w:r>
      <w:proofErr w:type="spellStart"/>
      <w:r>
        <w:rPr>
          <w:rFonts w:ascii="Times New Roman" w:eastAsia="Times New Roman" w:hAnsi="Times New Roman" w:cs="Times New Roman"/>
          <w:color w:val="082B01"/>
          <w:sz w:val="28"/>
          <w:szCs w:val="28"/>
        </w:rPr>
        <w:t>геномів</w:t>
      </w:r>
      <w:proofErr w:type="spellEnd"/>
      <w:r w:rsidR="00145755">
        <w:rPr>
          <w:rFonts w:ascii="Times New Roman" w:eastAsia="Times New Roman" w:hAnsi="Times New Roman" w:cs="Times New Roman"/>
          <w:color w:val="082B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82B01"/>
          <w:sz w:val="28"/>
          <w:szCs w:val="28"/>
        </w:rPr>
        <w:t xml:space="preserve"> ABD. </w:t>
      </w:r>
      <w:r w:rsidR="00145755">
        <w:rPr>
          <w:rFonts w:ascii="Times New Roman" w:eastAsia="Times New Roman" w:hAnsi="Times New Roman" w:cs="Times New Roman"/>
          <w:sz w:val="28"/>
          <w:szCs w:val="28"/>
        </w:rPr>
        <w:t xml:space="preserve">Вважають, що стародавня однозернянка </w:t>
      </w:r>
      <w:r w:rsidR="00145755">
        <w:rPr>
          <w:rFonts w:ascii="Times New Roman" w:eastAsia="Times New Roman" w:hAnsi="Times New Roman" w:cs="Times New Roman"/>
          <w:i/>
          <w:sz w:val="28"/>
          <w:szCs w:val="28"/>
        </w:rPr>
        <w:t xml:space="preserve">T. </w:t>
      </w:r>
      <w:proofErr w:type="spellStart"/>
      <w:r w:rsidR="00145755">
        <w:rPr>
          <w:rFonts w:ascii="Times New Roman" w:eastAsia="Times New Roman" w:hAnsi="Times New Roman" w:cs="Times New Roman"/>
          <w:i/>
          <w:sz w:val="28"/>
          <w:szCs w:val="28"/>
        </w:rPr>
        <w:t>urartu</w:t>
      </w:r>
      <w:proofErr w:type="spellEnd"/>
      <w:r w:rsidR="00145755">
        <w:rPr>
          <w:rFonts w:ascii="Times New Roman" w:eastAsia="Times New Roman" w:hAnsi="Times New Roman" w:cs="Times New Roman"/>
          <w:sz w:val="28"/>
          <w:szCs w:val="28"/>
        </w:rPr>
        <w:t xml:space="preserve"> є джерелом </w:t>
      </w:r>
      <w:proofErr w:type="spellStart"/>
      <w:r w:rsidR="00145755">
        <w:rPr>
          <w:rFonts w:ascii="Times New Roman" w:eastAsia="Times New Roman" w:hAnsi="Times New Roman" w:cs="Times New Roman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sz w:val="28"/>
          <w:szCs w:val="28"/>
        </w:rPr>
        <w:t>еном</w:t>
      </w:r>
      <w:r w:rsidR="00145755">
        <w:rPr>
          <w:rFonts w:ascii="Times New Roman" w:eastAsia="Times New Roman" w:hAnsi="Times New Roman" w:cs="Times New Roman"/>
          <w:sz w:val="28"/>
          <w:szCs w:val="28"/>
        </w:rPr>
        <w:t>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А; </w:t>
      </w:r>
      <w:r w:rsidR="00145755">
        <w:rPr>
          <w:rFonts w:ascii="Times New Roman" w:eastAsia="Times New Roman" w:hAnsi="Times New Roman" w:cs="Times New Roman"/>
          <w:sz w:val="28"/>
          <w:szCs w:val="28"/>
        </w:rPr>
        <w:t xml:space="preserve">давній вид </w:t>
      </w:r>
      <w:proofErr w:type="spellStart"/>
      <w:r w:rsidR="00145755" w:rsidRPr="005612F7">
        <w:rPr>
          <w:rFonts w:ascii="Times New Roman" w:eastAsia="Times New Roman" w:hAnsi="Times New Roman" w:cs="Times New Roman"/>
          <w:i/>
          <w:sz w:val="28"/>
          <w:szCs w:val="28"/>
        </w:rPr>
        <w:t>Aegilops</w:t>
      </w:r>
      <w:proofErr w:type="spellEnd"/>
      <w:r w:rsidR="00145755" w:rsidRPr="005612F7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145755" w:rsidRPr="005612F7">
        <w:rPr>
          <w:rFonts w:ascii="Times New Roman" w:eastAsia="Times New Roman" w:hAnsi="Times New Roman" w:cs="Times New Roman"/>
          <w:i/>
          <w:sz w:val="28"/>
          <w:szCs w:val="28"/>
        </w:rPr>
        <w:t>speltoides</w:t>
      </w:r>
      <w:proofErr w:type="spellEnd"/>
      <w:r w:rsidR="00145755" w:rsidRPr="005612F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5612F7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proofErr w:type="spellStart"/>
      <w:r w:rsidR="00145755" w:rsidRPr="005612F7">
        <w:rPr>
          <w:rFonts w:ascii="Times New Roman" w:eastAsia="Times New Roman" w:hAnsi="Times New Roman" w:cs="Times New Roman"/>
          <w:sz w:val="28"/>
          <w:szCs w:val="28"/>
        </w:rPr>
        <w:t>геному</w:t>
      </w:r>
      <w:proofErr w:type="spellEnd"/>
      <w:r w:rsidR="00145755" w:rsidRPr="005612F7">
        <w:rPr>
          <w:rFonts w:ascii="Times New Roman" w:eastAsia="Times New Roman" w:hAnsi="Times New Roman" w:cs="Times New Roman"/>
          <w:sz w:val="28"/>
          <w:szCs w:val="28"/>
        </w:rPr>
        <w:t xml:space="preserve"> В. </w:t>
      </w:r>
      <w:proofErr w:type="spellStart"/>
      <w:r w:rsidR="00145755" w:rsidRPr="005612F7">
        <w:rPr>
          <w:rFonts w:ascii="Times New Roman" w:eastAsia="Times New Roman" w:hAnsi="Times New Roman" w:cs="Times New Roman"/>
          <w:sz w:val="28"/>
          <w:szCs w:val="28"/>
        </w:rPr>
        <w:t>Г</w:t>
      </w:r>
      <w:r w:rsidRPr="005612F7">
        <w:rPr>
          <w:rFonts w:ascii="Times New Roman" w:eastAsia="Times New Roman" w:hAnsi="Times New Roman" w:cs="Times New Roman"/>
          <w:sz w:val="28"/>
          <w:szCs w:val="28"/>
        </w:rPr>
        <w:t>ексаплоїдна</w:t>
      </w:r>
      <w:proofErr w:type="spellEnd"/>
      <w:r w:rsidRPr="005612F7">
        <w:rPr>
          <w:rFonts w:ascii="Times New Roman" w:eastAsia="Times New Roman" w:hAnsi="Times New Roman" w:cs="Times New Roman"/>
          <w:sz w:val="28"/>
          <w:szCs w:val="28"/>
        </w:rPr>
        <w:t xml:space="preserve"> пшениця </w:t>
      </w:r>
      <w:r w:rsidR="00887911" w:rsidRPr="005612F7">
        <w:rPr>
          <w:rFonts w:ascii="Times New Roman" w:eastAsia="Times New Roman" w:hAnsi="Times New Roman" w:cs="Times New Roman"/>
          <w:sz w:val="28"/>
          <w:szCs w:val="28"/>
        </w:rPr>
        <w:t xml:space="preserve">об’єднує </w:t>
      </w:r>
      <w:proofErr w:type="spellStart"/>
      <w:r w:rsidR="00887911" w:rsidRPr="005612F7">
        <w:rPr>
          <w:rFonts w:ascii="Times New Roman" w:eastAsia="Times New Roman" w:hAnsi="Times New Roman" w:cs="Times New Roman"/>
          <w:sz w:val="28"/>
          <w:szCs w:val="28"/>
        </w:rPr>
        <w:t>геноми</w:t>
      </w:r>
      <w:proofErr w:type="spellEnd"/>
      <w:r w:rsidR="00887911" w:rsidRPr="005612F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887911" w:rsidRPr="005612F7">
        <w:rPr>
          <w:rFonts w:ascii="Times New Roman" w:eastAsia="Times New Roman" w:hAnsi="Times New Roman" w:cs="Times New Roman"/>
          <w:sz w:val="28"/>
          <w:szCs w:val="28"/>
        </w:rPr>
        <w:t>тетраплоїдн</w:t>
      </w:r>
      <w:r w:rsidR="000D63AC" w:rsidRPr="005612F7">
        <w:rPr>
          <w:rFonts w:ascii="Times New Roman" w:eastAsia="Times New Roman" w:hAnsi="Times New Roman" w:cs="Times New Roman"/>
          <w:sz w:val="28"/>
          <w:szCs w:val="28"/>
        </w:rPr>
        <w:t>ої</w:t>
      </w:r>
      <w:proofErr w:type="spellEnd"/>
      <w:r w:rsidR="00887911" w:rsidRPr="005612F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87911" w:rsidRPr="005612F7">
        <w:rPr>
          <w:rFonts w:ascii="Times New Roman" w:eastAsia="Times New Roman" w:hAnsi="Times New Roman" w:cs="Times New Roman"/>
          <w:i/>
          <w:sz w:val="28"/>
          <w:szCs w:val="28"/>
        </w:rPr>
        <w:t xml:space="preserve">T. </w:t>
      </w:r>
      <w:proofErr w:type="spellStart"/>
      <w:r w:rsidR="00887911" w:rsidRPr="005612F7">
        <w:rPr>
          <w:rFonts w:ascii="Times New Roman" w:eastAsia="Times New Roman" w:hAnsi="Times New Roman" w:cs="Times New Roman"/>
          <w:i/>
          <w:sz w:val="28"/>
          <w:szCs w:val="28"/>
        </w:rPr>
        <w:t>turgidum</w:t>
      </w:r>
      <w:proofErr w:type="spellEnd"/>
      <w:r w:rsidR="00887911" w:rsidRPr="005612F7">
        <w:rPr>
          <w:rFonts w:ascii="Times New Roman" w:eastAsia="Times New Roman" w:hAnsi="Times New Roman" w:cs="Times New Roman"/>
          <w:sz w:val="28"/>
          <w:szCs w:val="28"/>
        </w:rPr>
        <w:t xml:space="preserve">, (2n=28, AB-геном) </w:t>
      </w:r>
      <w:r w:rsidR="00887911" w:rsidRPr="005612F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 </w:t>
      </w:r>
      <w:r w:rsidR="000D63AC" w:rsidRPr="005612F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диплоїдної </w:t>
      </w:r>
      <w:proofErr w:type="spellStart"/>
      <w:r w:rsidR="00887911" w:rsidRPr="005612F7">
        <w:rPr>
          <w:rFonts w:ascii="Times New Roman" w:eastAsia="Times New Roman" w:hAnsi="Times New Roman" w:cs="Times New Roman"/>
          <w:i/>
          <w:sz w:val="28"/>
          <w:szCs w:val="28"/>
        </w:rPr>
        <w:t>Ae</w:t>
      </w:r>
      <w:proofErr w:type="spellEnd"/>
      <w:r w:rsidR="00887911" w:rsidRPr="005612F7"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 w:rsidR="00887911" w:rsidRPr="005612F7">
        <w:rPr>
          <w:rFonts w:ascii="Times New Roman" w:eastAsia="Times New Roman" w:hAnsi="Times New Roman" w:cs="Times New Roman"/>
          <w:i/>
          <w:sz w:val="28"/>
          <w:szCs w:val="28"/>
        </w:rPr>
        <w:t>squarrosa</w:t>
      </w:r>
      <w:proofErr w:type="spellEnd"/>
      <w:r w:rsidR="00887911" w:rsidRPr="005612F7">
        <w:rPr>
          <w:rFonts w:ascii="Times New Roman" w:eastAsia="Times New Roman" w:hAnsi="Times New Roman" w:cs="Times New Roman"/>
          <w:sz w:val="28"/>
          <w:szCs w:val="28"/>
        </w:rPr>
        <w:t xml:space="preserve"> L.</w:t>
      </w:r>
      <w:r w:rsidR="0088791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D63AC">
        <w:rPr>
          <w:rFonts w:ascii="Times New Roman" w:eastAsia="Times New Roman" w:hAnsi="Times New Roman" w:cs="Times New Roman"/>
          <w:sz w:val="28"/>
          <w:szCs w:val="28"/>
        </w:rPr>
        <w:br/>
      </w:r>
      <w:r w:rsidR="00887911">
        <w:rPr>
          <w:rFonts w:ascii="Times New Roman" w:eastAsia="Times New Roman" w:hAnsi="Times New Roman" w:cs="Times New Roman"/>
          <w:sz w:val="28"/>
          <w:szCs w:val="28"/>
        </w:rPr>
        <w:t xml:space="preserve">(D-геном) (рис. 2). </w:t>
      </w:r>
    </w:p>
    <w:p w14:paraId="22276336" w14:textId="77777777" w:rsidR="00A21306" w:rsidRDefault="005637AA" w:rsidP="00E26E5B">
      <w:pPr>
        <w:spacing w:after="0" w:line="360" w:lineRule="auto"/>
        <w:ind w:firstLine="567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Фертильні трансгенні рослини </w:t>
      </w:r>
      <w:r>
        <w:rPr>
          <w:rFonts w:ascii="Times New Roman" w:eastAsia="Times New Roman" w:hAnsi="Times New Roman" w:cs="Times New Roman"/>
          <w:i/>
          <w:color w:val="082B01"/>
          <w:sz w:val="28"/>
          <w:szCs w:val="28"/>
        </w:rPr>
        <w:t>T.</w:t>
      </w:r>
      <w:r w:rsidR="00EA6396">
        <w:rPr>
          <w:rFonts w:ascii="Times New Roman" w:eastAsia="Times New Roman" w:hAnsi="Times New Roman" w:cs="Times New Roman"/>
          <w:i/>
          <w:color w:val="082B0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82B01"/>
          <w:sz w:val="28"/>
          <w:szCs w:val="28"/>
        </w:rPr>
        <w:t>аestivum</w:t>
      </w:r>
      <w:proofErr w:type="spellEnd"/>
      <w:r>
        <w:rPr>
          <w:rFonts w:ascii="Times New Roman" w:eastAsia="Times New Roman" w:hAnsi="Times New Roman" w:cs="Times New Roman"/>
          <w:i/>
          <w:color w:val="082B0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були отримані шляхом генетичної трансформації</w:t>
      </w:r>
      <w:r w:rsidR="00E26E5B" w:rsidRPr="00E26E5B"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r>
        <w:rPr>
          <w:rFonts w:ascii="Times New Roman" w:eastAsia="Times New Roman" w:hAnsi="Times New Roman" w:cs="Times New Roman"/>
          <w:sz w:val="28"/>
          <w:szCs w:val="28"/>
        </w:rPr>
        <w:t>використ</w:t>
      </w:r>
      <w:r w:rsidR="00E26E5B" w:rsidRPr="00E26E5B">
        <w:rPr>
          <w:rFonts w:ascii="Times New Roman" w:eastAsia="Times New Roman" w:hAnsi="Times New Roman" w:cs="Times New Roman"/>
          <w:sz w:val="28"/>
          <w:szCs w:val="28"/>
        </w:rPr>
        <w:t>анням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26E5B">
        <w:rPr>
          <w:rFonts w:ascii="Times New Roman" w:eastAsia="Times New Roman" w:hAnsi="Times New Roman" w:cs="Times New Roman"/>
          <w:sz w:val="28"/>
          <w:szCs w:val="28"/>
        </w:rPr>
        <w:t xml:space="preserve">незрілих та зрілих зародків, </w:t>
      </w:r>
      <w:proofErr w:type="spellStart"/>
      <w:r w:rsidR="00E26E5B">
        <w:rPr>
          <w:rFonts w:ascii="Times New Roman" w:eastAsia="Times New Roman" w:hAnsi="Times New Roman" w:cs="Times New Roman"/>
          <w:sz w:val="28"/>
          <w:szCs w:val="28"/>
        </w:rPr>
        <w:t>ембріогенного</w:t>
      </w:r>
      <w:proofErr w:type="spellEnd"/>
      <w:r w:rsidR="00E26E5B">
        <w:rPr>
          <w:rFonts w:ascii="Times New Roman" w:eastAsia="Times New Roman" w:hAnsi="Times New Roman" w:cs="Times New Roman"/>
          <w:sz w:val="28"/>
          <w:szCs w:val="28"/>
        </w:rPr>
        <w:t xml:space="preserve"> калюсу, апікальних меристем,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як </w:t>
      </w:r>
      <w:r w:rsidRPr="00101B30">
        <w:rPr>
          <w:rFonts w:ascii="Times New Roman" w:eastAsia="Times New Roman" w:hAnsi="Times New Roman" w:cs="Times New Roman"/>
          <w:sz w:val="28"/>
          <w:szCs w:val="28"/>
        </w:rPr>
        <w:t>первинн</w:t>
      </w:r>
      <w:r w:rsidR="00E26E5B" w:rsidRPr="00E26E5B">
        <w:rPr>
          <w:rFonts w:ascii="Times New Roman" w:eastAsia="Times New Roman" w:hAnsi="Times New Roman" w:cs="Times New Roman"/>
          <w:sz w:val="28"/>
          <w:szCs w:val="28"/>
        </w:rPr>
        <w:t>их</w:t>
      </w:r>
      <w:r w:rsidRPr="00101B3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01B30">
        <w:rPr>
          <w:rFonts w:ascii="Times New Roman" w:eastAsia="Times New Roman" w:hAnsi="Times New Roman" w:cs="Times New Roman"/>
          <w:sz w:val="28"/>
          <w:szCs w:val="28"/>
        </w:rPr>
        <w:t>експлант</w:t>
      </w:r>
      <w:r w:rsidR="00E26E5B">
        <w:rPr>
          <w:rFonts w:ascii="Times New Roman" w:eastAsia="Times New Roman" w:hAnsi="Times New Roman" w:cs="Times New Roman"/>
          <w:sz w:val="28"/>
          <w:szCs w:val="28"/>
        </w:rPr>
        <w:t>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r w:rsidR="00A21306" w:rsidRPr="00A21306">
        <w:rPr>
          <w:rFonts w:ascii="Times New Roman" w:hAnsi="Times New Roman" w:cs="Times New Roman"/>
          <w:sz w:val="32"/>
          <w:szCs w:val="32"/>
        </w:rPr>
        <w:t xml:space="preserve"> </w:t>
      </w:r>
    </w:p>
    <w:p w14:paraId="5C15CDC8" w14:textId="77777777" w:rsidR="009E0A6E" w:rsidRPr="009E0A6E" w:rsidRDefault="009E0A6E" w:rsidP="00E26E5B">
      <w:pPr>
        <w:spacing w:after="0" w:line="360" w:lineRule="auto"/>
        <w:ind w:firstLine="567"/>
        <w:rPr>
          <w:rFonts w:ascii="Times New Roman" w:hAnsi="Times New Roman" w:cs="Times New Roman"/>
          <w:sz w:val="16"/>
          <w:szCs w:val="16"/>
        </w:rPr>
      </w:pPr>
    </w:p>
    <w:p w14:paraId="4B845037" w14:textId="77777777" w:rsidR="00502914" w:rsidRDefault="00BF7258">
      <w:pPr>
        <w:widowControl/>
        <w:autoSpaceDE/>
        <w:autoSpaceDN/>
        <w:snapToGrid w:val="0"/>
        <w:spacing w:after="0" w:line="360" w:lineRule="auto"/>
        <w:ind w:firstLine="709"/>
        <w:rPr>
          <w:rFonts w:ascii="Times New Roman" w:eastAsia="Times New Roman" w:hAnsi="Times New Roman" w:cs="Times New Roman"/>
          <w:sz w:val="28"/>
          <w:szCs w:val="28"/>
        </w:rPr>
      </w:pPr>
      <w:r w:rsidRPr="00194092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7D43ADE8" wp14:editId="2873A31B">
            <wp:extent cx="5165200" cy="3343878"/>
            <wp:effectExtent l="19050" t="19050" r="16400" b="27972"/>
            <wp:docPr id="3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1914" cy="3354698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tx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E0630AA" w14:textId="77777777" w:rsidR="009E0A6E" w:rsidRDefault="009E0A6E" w:rsidP="009E0A6E">
      <w:pPr>
        <w:widowControl/>
        <w:autoSpaceDE/>
        <w:autoSpaceDN/>
        <w:snapToGrid w:val="0"/>
        <w:spacing w:after="0" w:line="360" w:lineRule="auto"/>
        <w:ind w:firstLine="709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Рисунок 2. Еволюційний шлях пшениці м'якої </w:t>
      </w:r>
      <w:r>
        <w:rPr>
          <w:rFonts w:ascii="Times New Roman" w:eastAsia="Times New Roman" w:hAnsi="Times New Roman" w:cs="Times New Roman"/>
          <w:i/>
          <w:color w:val="082B01"/>
          <w:sz w:val="28"/>
          <w:szCs w:val="28"/>
        </w:rPr>
        <w:t>T.</w:t>
      </w:r>
      <w:r w:rsidRPr="00887911">
        <w:rPr>
          <w:rFonts w:ascii="Times New Roman" w:eastAsia="Times New Roman" w:hAnsi="Times New Roman" w:cs="Times New Roman"/>
          <w:i/>
          <w:color w:val="082B0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color w:val="082B01"/>
          <w:sz w:val="28"/>
          <w:szCs w:val="28"/>
          <w:lang w:val="en-US"/>
        </w:rPr>
        <w:t>a</w:t>
      </w:r>
      <w:proofErr w:type="spellStart"/>
      <w:r>
        <w:rPr>
          <w:rFonts w:ascii="Times New Roman" w:eastAsia="Times New Roman" w:hAnsi="Times New Roman" w:cs="Times New Roman"/>
          <w:i/>
          <w:color w:val="082B01"/>
          <w:sz w:val="28"/>
          <w:szCs w:val="28"/>
        </w:rPr>
        <w:t>estivum</w:t>
      </w:r>
      <w:proofErr w:type="spellEnd"/>
      <w:r>
        <w:rPr>
          <w:rFonts w:ascii="Times New Roman" w:eastAsia="Times New Roman" w:hAnsi="Times New Roman" w:cs="Times New Roman"/>
          <w:i/>
          <w:color w:val="082B01"/>
          <w:sz w:val="28"/>
          <w:szCs w:val="28"/>
        </w:rPr>
        <w:t xml:space="preserve"> </w:t>
      </w:r>
      <w:r w:rsidRPr="00373FBF">
        <w:rPr>
          <w:rFonts w:ascii="Times New Roman" w:hAnsi="Times New Roman" w:cs="Times New Roman"/>
          <w:color w:val="082B01"/>
          <w:sz w:val="28"/>
          <w:szCs w:val="28"/>
        </w:rPr>
        <w:t>[</w:t>
      </w:r>
      <w:r w:rsidR="0088729F">
        <w:rPr>
          <w:rFonts w:ascii="Times New Roman" w:hAnsi="Times New Roman" w:cs="Times New Roman"/>
          <w:color w:val="082B01"/>
          <w:sz w:val="28"/>
          <w:szCs w:val="28"/>
        </w:rPr>
        <w:t>4</w:t>
      </w:r>
      <w:r w:rsidRPr="00373FBF">
        <w:rPr>
          <w:rFonts w:ascii="Times New Roman" w:hAnsi="Times New Roman" w:cs="Times New Roman"/>
          <w:color w:val="082B01"/>
          <w:sz w:val="28"/>
          <w:szCs w:val="28"/>
        </w:rPr>
        <w:t>]</w:t>
      </w:r>
      <w:r>
        <w:rPr>
          <w:rFonts w:ascii="Times New Roman" w:hAnsi="Times New Roman" w:cs="Times New Roman"/>
          <w:i/>
          <w:color w:val="082B01"/>
          <w:sz w:val="28"/>
          <w:szCs w:val="28"/>
        </w:rPr>
        <w:t>.</w:t>
      </w:r>
    </w:p>
    <w:p w14:paraId="3E85A5B3" w14:textId="77777777" w:rsidR="00502914" w:rsidRDefault="00502914">
      <w:pPr>
        <w:widowControl/>
        <w:autoSpaceDE/>
        <w:autoSpaceDN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i/>
          <w:color w:val="082B01"/>
          <w:sz w:val="28"/>
          <w:szCs w:val="28"/>
        </w:rPr>
      </w:pPr>
    </w:p>
    <w:p w14:paraId="2832A9DB" w14:textId="77777777" w:rsidR="00502914" w:rsidRPr="00AD5532" w:rsidRDefault="005637AA" w:rsidP="00E26E5B">
      <w:pPr>
        <w:spacing w:after="0" w:line="360" w:lineRule="auto"/>
        <w:ind w:firstLine="567"/>
        <w:rPr>
          <w:rFonts w:ascii="Times New Roman" w:eastAsia="Times New Roman" w:hAnsi="Times New Roman" w:cs="Times New Roman"/>
          <w:strike/>
          <w:color w:val="000000"/>
          <w:sz w:val="28"/>
          <w:szCs w:val="28"/>
          <w:highlight w:val="green"/>
        </w:rPr>
      </w:pPr>
      <w:r w:rsidRPr="002F2A08">
        <w:rPr>
          <w:rFonts w:ascii="Times New Roman" w:eastAsia="Times New Roman" w:hAnsi="Times New Roman" w:cs="Times New Roman"/>
          <w:sz w:val="28"/>
          <w:szCs w:val="28"/>
        </w:rPr>
        <w:t xml:space="preserve">Пшениця </w:t>
      </w:r>
      <w:r w:rsidR="00E26E5B">
        <w:rPr>
          <w:rFonts w:ascii="Times New Roman" w:eastAsia="Times New Roman" w:hAnsi="Times New Roman" w:cs="Times New Roman"/>
          <w:sz w:val="28"/>
          <w:szCs w:val="28"/>
        </w:rPr>
        <w:t>є однією з основних культур</w:t>
      </w:r>
      <w:r w:rsidRPr="002F2A08">
        <w:rPr>
          <w:rFonts w:ascii="Times New Roman" w:eastAsia="Times New Roman" w:hAnsi="Times New Roman" w:cs="Times New Roman"/>
          <w:sz w:val="28"/>
          <w:szCs w:val="28"/>
        </w:rPr>
        <w:t xml:space="preserve"> у харчовому забезпеченні людства.</w:t>
      </w:r>
      <w:r w:rsidR="00A21306" w:rsidRPr="00A21306">
        <w:rPr>
          <w:rFonts w:ascii="Times New Roman" w:hAnsi="Times New Roman" w:cs="Times New Roman"/>
          <w:sz w:val="32"/>
          <w:szCs w:val="32"/>
        </w:rPr>
        <w:t xml:space="preserve"> </w:t>
      </w:r>
      <w:r w:rsidR="00A87222" w:rsidRPr="002F2A08">
        <w:rPr>
          <w:rFonts w:ascii="Times New Roman" w:eastAsia="Times New Roman" w:hAnsi="Times New Roman" w:cs="Times New Roman"/>
          <w:sz w:val="28"/>
          <w:szCs w:val="28"/>
        </w:rPr>
        <w:t>В</w:t>
      </w:r>
      <w:r w:rsidRPr="002F2A08">
        <w:rPr>
          <w:rFonts w:ascii="Times New Roman" w:eastAsia="Times New Roman" w:hAnsi="Times New Roman" w:cs="Times New Roman"/>
          <w:sz w:val="28"/>
          <w:szCs w:val="28"/>
        </w:rPr>
        <w:t>исок</w:t>
      </w:r>
      <w:r w:rsidR="00A87222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2F2A08">
        <w:rPr>
          <w:rFonts w:ascii="Times New Roman" w:eastAsia="Times New Roman" w:hAnsi="Times New Roman" w:cs="Times New Roman"/>
          <w:sz w:val="28"/>
          <w:szCs w:val="28"/>
        </w:rPr>
        <w:t xml:space="preserve"> екологічн</w:t>
      </w:r>
      <w:r w:rsidR="00A87222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2F2A08">
        <w:rPr>
          <w:rFonts w:ascii="Times New Roman" w:eastAsia="Times New Roman" w:hAnsi="Times New Roman" w:cs="Times New Roman"/>
          <w:sz w:val="28"/>
          <w:szCs w:val="28"/>
        </w:rPr>
        <w:t xml:space="preserve"> пластичн</w:t>
      </w:r>
      <w:r w:rsidR="00A87222">
        <w:rPr>
          <w:rFonts w:ascii="Times New Roman" w:eastAsia="Times New Roman" w:hAnsi="Times New Roman" w:cs="Times New Roman"/>
          <w:sz w:val="28"/>
          <w:szCs w:val="28"/>
        </w:rPr>
        <w:t>і</w:t>
      </w:r>
      <w:r w:rsidRPr="002F2A08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A87222">
        <w:rPr>
          <w:rFonts w:ascii="Times New Roman" w:eastAsia="Times New Roman" w:hAnsi="Times New Roman" w:cs="Times New Roman"/>
          <w:sz w:val="28"/>
          <w:szCs w:val="28"/>
        </w:rPr>
        <w:t>ь обумовила можливість для її</w:t>
      </w:r>
      <w:r w:rsidRPr="002F2A08">
        <w:rPr>
          <w:rFonts w:ascii="Times New Roman" w:eastAsia="Times New Roman" w:hAnsi="Times New Roman" w:cs="Times New Roman"/>
          <w:sz w:val="28"/>
          <w:szCs w:val="28"/>
        </w:rPr>
        <w:t xml:space="preserve"> широк</w:t>
      </w:r>
      <w:r w:rsidR="00A87222">
        <w:rPr>
          <w:rFonts w:ascii="Times New Roman" w:eastAsia="Times New Roman" w:hAnsi="Times New Roman" w:cs="Times New Roman"/>
          <w:sz w:val="28"/>
          <w:szCs w:val="28"/>
        </w:rPr>
        <w:t>ого</w:t>
      </w:r>
      <w:r w:rsidRPr="002F2A08">
        <w:rPr>
          <w:rFonts w:ascii="Times New Roman" w:eastAsia="Times New Roman" w:hAnsi="Times New Roman" w:cs="Times New Roman"/>
          <w:sz w:val="28"/>
          <w:szCs w:val="28"/>
        </w:rPr>
        <w:t xml:space="preserve"> ареал</w:t>
      </w:r>
      <w:r w:rsidR="00A87222">
        <w:rPr>
          <w:rFonts w:ascii="Times New Roman" w:eastAsia="Times New Roman" w:hAnsi="Times New Roman" w:cs="Times New Roman"/>
          <w:sz w:val="28"/>
          <w:szCs w:val="28"/>
        </w:rPr>
        <w:t>у</w:t>
      </w:r>
      <w:r w:rsidRPr="002F2A08">
        <w:rPr>
          <w:rFonts w:ascii="Times New Roman" w:eastAsia="Times New Roman" w:hAnsi="Times New Roman" w:cs="Times New Roman"/>
          <w:sz w:val="28"/>
          <w:szCs w:val="28"/>
        </w:rPr>
        <w:t xml:space="preserve"> розповсюдження </w:t>
      </w:r>
      <w:r w:rsidR="00A87222">
        <w:rPr>
          <w:rFonts w:ascii="Times New Roman" w:eastAsia="Times New Roman" w:hAnsi="Times New Roman" w:cs="Times New Roman"/>
          <w:sz w:val="28"/>
          <w:szCs w:val="28"/>
        </w:rPr>
        <w:t>та</w:t>
      </w:r>
      <w:r w:rsidRPr="002F2A08">
        <w:rPr>
          <w:rFonts w:ascii="Times New Roman" w:eastAsia="Times New Roman" w:hAnsi="Times New Roman" w:cs="Times New Roman"/>
          <w:sz w:val="28"/>
          <w:szCs w:val="28"/>
        </w:rPr>
        <w:t xml:space="preserve"> доміну</w:t>
      </w:r>
      <w:r w:rsidR="00A87222">
        <w:rPr>
          <w:rFonts w:ascii="Times New Roman" w:eastAsia="Times New Roman" w:hAnsi="Times New Roman" w:cs="Times New Roman"/>
          <w:sz w:val="28"/>
          <w:szCs w:val="28"/>
        </w:rPr>
        <w:t>вання за</w:t>
      </w:r>
      <w:r w:rsidRPr="002F2A08">
        <w:rPr>
          <w:rFonts w:ascii="Times New Roman" w:eastAsia="Times New Roman" w:hAnsi="Times New Roman" w:cs="Times New Roman"/>
          <w:sz w:val="28"/>
          <w:szCs w:val="28"/>
        </w:rPr>
        <w:t xml:space="preserve"> площ</w:t>
      </w:r>
      <w:r w:rsidR="00A87222">
        <w:rPr>
          <w:rFonts w:ascii="Times New Roman" w:eastAsia="Times New Roman" w:hAnsi="Times New Roman" w:cs="Times New Roman"/>
          <w:sz w:val="28"/>
          <w:szCs w:val="28"/>
        </w:rPr>
        <w:t>ами</w:t>
      </w:r>
      <w:r w:rsidRPr="002F2A08">
        <w:rPr>
          <w:rFonts w:ascii="Times New Roman" w:eastAsia="Times New Roman" w:hAnsi="Times New Roman" w:cs="Times New Roman"/>
          <w:sz w:val="28"/>
          <w:szCs w:val="28"/>
        </w:rPr>
        <w:t xml:space="preserve"> культивування у світі.</w:t>
      </w:r>
      <w:r w:rsidR="00A21306" w:rsidRPr="00A21306">
        <w:rPr>
          <w:rFonts w:ascii="Times New Roman" w:hAnsi="Times New Roman" w:cs="Times New Roman"/>
          <w:sz w:val="32"/>
          <w:szCs w:val="32"/>
        </w:rPr>
        <w:t xml:space="preserve"> </w:t>
      </w:r>
      <w:r w:rsidR="00AD5532" w:rsidRPr="00A87222">
        <w:rPr>
          <w:rFonts w:ascii="Times New Roman" w:hAnsi="Times New Roman" w:cs="Times New Roman"/>
          <w:sz w:val="28"/>
          <w:szCs w:val="28"/>
        </w:rPr>
        <w:t>Саме на м'яку пшеницю (</w:t>
      </w:r>
      <w:r w:rsidR="00AD5532" w:rsidRPr="00A87222">
        <w:rPr>
          <w:rFonts w:ascii="Times New Roman" w:hAnsi="Times New Roman" w:cs="Times New Roman"/>
          <w:i/>
          <w:iCs/>
          <w:sz w:val="28"/>
          <w:szCs w:val="28"/>
        </w:rPr>
        <w:t>T.</w:t>
      </w:r>
      <w:r w:rsidR="00A8722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AD5532" w:rsidRPr="00A87222">
        <w:rPr>
          <w:rFonts w:ascii="Times New Roman" w:hAnsi="Times New Roman" w:cs="Times New Roman"/>
          <w:i/>
          <w:iCs/>
          <w:sz w:val="28"/>
          <w:szCs w:val="28"/>
        </w:rPr>
        <w:t>aestivum</w:t>
      </w:r>
      <w:proofErr w:type="spellEnd"/>
      <w:r w:rsidR="00AD5532" w:rsidRPr="00A87222">
        <w:rPr>
          <w:rFonts w:ascii="Times New Roman" w:hAnsi="Times New Roman" w:cs="Times New Roman"/>
          <w:sz w:val="28"/>
          <w:szCs w:val="28"/>
        </w:rPr>
        <w:t xml:space="preserve">) припадає </w:t>
      </w:r>
      <w:r w:rsidR="00A87222">
        <w:rPr>
          <w:rFonts w:ascii="Times New Roman" w:hAnsi="Times New Roman" w:cs="Times New Roman"/>
          <w:sz w:val="28"/>
          <w:szCs w:val="28"/>
        </w:rPr>
        <w:t>переважна б</w:t>
      </w:r>
      <w:r w:rsidR="00AD5532" w:rsidRPr="00A87222">
        <w:rPr>
          <w:rFonts w:ascii="Times New Roman" w:hAnsi="Times New Roman" w:cs="Times New Roman"/>
          <w:sz w:val="28"/>
          <w:szCs w:val="28"/>
        </w:rPr>
        <w:t>ільш</w:t>
      </w:r>
      <w:r w:rsidR="00A87222">
        <w:rPr>
          <w:rFonts w:ascii="Times New Roman" w:hAnsi="Times New Roman" w:cs="Times New Roman"/>
          <w:sz w:val="28"/>
          <w:szCs w:val="28"/>
        </w:rPr>
        <w:t>ість (понад</w:t>
      </w:r>
      <w:r w:rsidR="00AD5532" w:rsidRPr="00A87222">
        <w:rPr>
          <w:rFonts w:ascii="Times New Roman" w:hAnsi="Times New Roman" w:cs="Times New Roman"/>
          <w:sz w:val="28"/>
          <w:szCs w:val="28"/>
        </w:rPr>
        <w:t xml:space="preserve"> 90%</w:t>
      </w:r>
      <w:r w:rsidR="00A87222">
        <w:rPr>
          <w:rFonts w:ascii="Times New Roman" w:hAnsi="Times New Roman" w:cs="Times New Roman"/>
          <w:sz w:val="28"/>
          <w:szCs w:val="28"/>
        </w:rPr>
        <w:t>)</w:t>
      </w:r>
      <w:r w:rsidR="00AD5532" w:rsidRPr="00A87222">
        <w:rPr>
          <w:rFonts w:ascii="Times New Roman" w:hAnsi="Times New Roman" w:cs="Times New Roman"/>
          <w:sz w:val="28"/>
          <w:szCs w:val="28"/>
        </w:rPr>
        <w:t xml:space="preserve"> посівів</w:t>
      </w:r>
      <w:r w:rsidR="00A87222">
        <w:rPr>
          <w:rFonts w:ascii="Times New Roman" w:hAnsi="Times New Roman" w:cs="Times New Roman"/>
          <w:sz w:val="28"/>
          <w:szCs w:val="28"/>
        </w:rPr>
        <w:t xml:space="preserve"> у</w:t>
      </w:r>
      <w:r w:rsidR="00A87222" w:rsidRPr="00A87222">
        <w:rPr>
          <w:rFonts w:ascii="Times New Roman" w:hAnsi="Times New Roman" w:cs="Times New Roman"/>
          <w:sz w:val="28"/>
          <w:szCs w:val="28"/>
        </w:rPr>
        <w:t xml:space="preserve"> світ</w:t>
      </w:r>
      <w:r w:rsidR="00A87222">
        <w:rPr>
          <w:rFonts w:ascii="Times New Roman" w:hAnsi="Times New Roman" w:cs="Times New Roman"/>
          <w:sz w:val="28"/>
          <w:szCs w:val="28"/>
        </w:rPr>
        <w:t>і</w:t>
      </w:r>
      <w:r w:rsidR="00AD5532" w:rsidRPr="00A87222">
        <w:rPr>
          <w:rFonts w:ascii="Times New Roman" w:hAnsi="Times New Roman" w:cs="Times New Roman"/>
          <w:sz w:val="28"/>
          <w:szCs w:val="28"/>
        </w:rPr>
        <w:t>.</w:t>
      </w:r>
      <w:r w:rsidR="00A87222">
        <w:rPr>
          <w:rFonts w:ascii="Times New Roman" w:hAnsi="Times New Roman" w:cs="Times New Roman"/>
          <w:sz w:val="28"/>
          <w:szCs w:val="28"/>
        </w:rPr>
        <w:t xml:space="preserve"> Цьому також сприяє висока врожайність</w:t>
      </w:r>
      <w:r w:rsidRPr="002F2A0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87222">
        <w:rPr>
          <w:rFonts w:ascii="Times New Roman" w:eastAsia="Times New Roman" w:hAnsi="Times New Roman" w:cs="Times New Roman"/>
          <w:sz w:val="28"/>
          <w:szCs w:val="28"/>
        </w:rPr>
        <w:t>(</w:t>
      </w:r>
      <w:r w:rsidRPr="002F2A08">
        <w:rPr>
          <w:rFonts w:ascii="Times New Roman" w:eastAsia="Times New Roman" w:hAnsi="Times New Roman" w:cs="Times New Roman"/>
          <w:sz w:val="28"/>
          <w:szCs w:val="28"/>
        </w:rPr>
        <w:t>друг</w:t>
      </w:r>
      <w:r w:rsidR="00A87222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2F2A08">
        <w:rPr>
          <w:rFonts w:ascii="Times New Roman" w:eastAsia="Times New Roman" w:hAnsi="Times New Roman" w:cs="Times New Roman"/>
          <w:sz w:val="28"/>
          <w:szCs w:val="28"/>
        </w:rPr>
        <w:t xml:space="preserve"> за величиною</w:t>
      </w:r>
      <w:r w:rsidR="00A87222">
        <w:rPr>
          <w:rFonts w:ascii="Times New Roman" w:eastAsia="Times New Roman" w:hAnsi="Times New Roman" w:cs="Times New Roman"/>
          <w:sz w:val="28"/>
          <w:szCs w:val="28"/>
        </w:rPr>
        <w:t xml:space="preserve">) та </w:t>
      </w:r>
      <w:r w:rsidR="00FC6FC0">
        <w:rPr>
          <w:rFonts w:ascii="Times New Roman" w:eastAsia="Times New Roman" w:hAnsi="Times New Roman" w:cs="Times New Roman"/>
          <w:sz w:val="28"/>
          <w:szCs w:val="28"/>
        </w:rPr>
        <w:t>збалансованість за</w:t>
      </w:r>
      <w:r w:rsidRPr="002F2A08">
        <w:rPr>
          <w:rFonts w:ascii="Times New Roman" w:eastAsia="Times New Roman" w:hAnsi="Times New Roman" w:cs="Times New Roman"/>
          <w:sz w:val="28"/>
          <w:szCs w:val="28"/>
        </w:rPr>
        <w:t xml:space="preserve"> основним</w:t>
      </w:r>
      <w:r w:rsidR="00FC6FC0">
        <w:rPr>
          <w:rFonts w:ascii="Times New Roman" w:eastAsia="Times New Roman" w:hAnsi="Times New Roman" w:cs="Times New Roman"/>
          <w:sz w:val="28"/>
          <w:szCs w:val="28"/>
        </w:rPr>
        <w:t>и складовими</w:t>
      </w:r>
      <w:r w:rsidRPr="002F2A08">
        <w:rPr>
          <w:rFonts w:ascii="Times New Roman" w:eastAsia="Times New Roman" w:hAnsi="Times New Roman" w:cs="Times New Roman"/>
          <w:sz w:val="28"/>
          <w:szCs w:val="28"/>
        </w:rPr>
        <w:t xml:space="preserve"> поживних речовин</w:t>
      </w:r>
      <w:r w:rsidR="00FC6FC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C6FC0" w:rsidRPr="00FC6FC0">
        <w:rPr>
          <w:rFonts w:ascii="Times New Roman" w:eastAsia="Times New Roman" w:hAnsi="Times New Roman" w:cs="Times New Roman"/>
          <w:sz w:val="28"/>
          <w:szCs w:val="28"/>
        </w:rPr>
        <w:t>у раціоні людини</w:t>
      </w:r>
      <w:r w:rsidRPr="00FC6FC0">
        <w:rPr>
          <w:rFonts w:ascii="Times New Roman" w:eastAsia="Times New Roman" w:hAnsi="Times New Roman" w:cs="Times New Roman"/>
          <w:sz w:val="28"/>
          <w:szCs w:val="28"/>
        </w:rPr>
        <w:t>,</w:t>
      </w:r>
      <w:r w:rsidRPr="002F2A08">
        <w:rPr>
          <w:rFonts w:ascii="Times New Roman" w:eastAsia="Times New Roman" w:hAnsi="Times New Roman" w:cs="Times New Roman"/>
          <w:sz w:val="28"/>
          <w:szCs w:val="28"/>
        </w:rPr>
        <w:t xml:space="preserve"> таки</w:t>
      </w:r>
      <w:r w:rsidR="00FC6FC0">
        <w:rPr>
          <w:rFonts w:ascii="Times New Roman" w:eastAsia="Times New Roman" w:hAnsi="Times New Roman" w:cs="Times New Roman"/>
          <w:sz w:val="28"/>
          <w:szCs w:val="28"/>
        </w:rPr>
        <w:t>ми</w:t>
      </w:r>
      <w:r w:rsidRPr="002F2A08">
        <w:rPr>
          <w:rFonts w:ascii="Times New Roman" w:eastAsia="Times New Roman" w:hAnsi="Times New Roman" w:cs="Times New Roman"/>
          <w:sz w:val="28"/>
          <w:szCs w:val="28"/>
        </w:rPr>
        <w:t xml:space="preserve"> як білки, вуглеводи, ліпіди, </w:t>
      </w:r>
      <w:r w:rsidR="00FC6FC0" w:rsidRPr="002F2A08">
        <w:rPr>
          <w:rFonts w:ascii="Times New Roman" w:eastAsia="Times New Roman" w:hAnsi="Times New Roman" w:cs="Times New Roman"/>
          <w:sz w:val="28"/>
          <w:szCs w:val="28"/>
        </w:rPr>
        <w:t xml:space="preserve">вітаміни </w:t>
      </w:r>
      <w:r w:rsidR="00FC6FC0">
        <w:rPr>
          <w:rFonts w:ascii="Times New Roman" w:eastAsia="Times New Roman" w:hAnsi="Times New Roman" w:cs="Times New Roman"/>
          <w:sz w:val="28"/>
          <w:szCs w:val="28"/>
        </w:rPr>
        <w:t xml:space="preserve">та </w:t>
      </w:r>
      <w:r w:rsidRPr="002F2A08">
        <w:rPr>
          <w:rFonts w:ascii="Times New Roman" w:eastAsia="Times New Roman" w:hAnsi="Times New Roman" w:cs="Times New Roman"/>
          <w:sz w:val="28"/>
          <w:szCs w:val="28"/>
        </w:rPr>
        <w:t>клітковина</w:t>
      </w:r>
      <w:r w:rsidR="00FC6FC0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AD5532">
        <w:rPr>
          <w:rFonts w:ascii="Times New Roman" w:eastAsia="Times New Roman" w:hAnsi="Times New Roman" w:cs="Times New Roman"/>
          <w:strike/>
          <w:sz w:val="28"/>
          <w:szCs w:val="28"/>
          <w:highlight w:val="green"/>
        </w:rPr>
        <w:t xml:space="preserve"> </w:t>
      </w:r>
    </w:p>
    <w:p w14:paraId="3AAB0AA1" w14:textId="77777777" w:rsidR="00460E59" w:rsidRDefault="00BE3EDE" w:rsidP="00BE3EDE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BE3EDE">
        <w:rPr>
          <w:rFonts w:ascii="Times New Roman" w:hAnsi="Times New Roman" w:cs="Times New Roman"/>
          <w:sz w:val="28"/>
          <w:szCs w:val="28"/>
        </w:rPr>
        <w:t xml:space="preserve">Через зміни кліматичних умов, </w:t>
      </w:r>
      <w:r>
        <w:rPr>
          <w:rFonts w:ascii="Times New Roman" w:hAnsi="Times New Roman" w:cs="Times New Roman"/>
          <w:sz w:val="28"/>
          <w:szCs w:val="28"/>
        </w:rPr>
        <w:t xml:space="preserve">які призвели до </w:t>
      </w:r>
      <w:r w:rsidRPr="00BE3EDE">
        <w:rPr>
          <w:rFonts w:ascii="Times New Roman" w:hAnsi="Times New Roman" w:cs="Times New Roman"/>
          <w:sz w:val="28"/>
          <w:szCs w:val="28"/>
        </w:rPr>
        <w:t>зниження врожайності пшениці</w:t>
      </w:r>
      <w:r>
        <w:rPr>
          <w:rFonts w:ascii="Times New Roman" w:hAnsi="Times New Roman" w:cs="Times New Roman"/>
          <w:sz w:val="28"/>
          <w:szCs w:val="28"/>
        </w:rPr>
        <w:t>, а відтак і</w:t>
      </w:r>
      <w:r w:rsidRPr="00BE3EDE">
        <w:rPr>
          <w:rFonts w:ascii="Times New Roman" w:hAnsi="Times New Roman" w:cs="Times New Roman"/>
          <w:sz w:val="28"/>
          <w:szCs w:val="28"/>
        </w:rPr>
        <w:t xml:space="preserve"> світового виробництва</w:t>
      </w:r>
      <w:r w:rsidR="00431856">
        <w:rPr>
          <w:rFonts w:ascii="Times New Roman" w:hAnsi="Times New Roman" w:cs="Times New Roman"/>
          <w:sz w:val="28"/>
          <w:szCs w:val="28"/>
        </w:rPr>
        <w:t>,</w:t>
      </w:r>
      <w:r w:rsidRPr="00BE3EDE">
        <w:rPr>
          <w:rFonts w:ascii="Times New Roman" w:hAnsi="Times New Roman" w:cs="Times New Roman"/>
          <w:sz w:val="28"/>
          <w:szCs w:val="28"/>
        </w:rPr>
        <w:t xml:space="preserve"> </w:t>
      </w:r>
      <w:r w:rsidR="00431856" w:rsidRPr="00BE3EDE">
        <w:rPr>
          <w:rFonts w:ascii="Times New Roman" w:hAnsi="Times New Roman" w:cs="Times New Roman"/>
          <w:sz w:val="28"/>
          <w:szCs w:val="28"/>
        </w:rPr>
        <w:t xml:space="preserve">всередині 20-го століття </w:t>
      </w:r>
      <w:r w:rsidRPr="00BE3EDE">
        <w:rPr>
          <w:rFonts w:ascii="Times New Roman" w:hAnsi="Times New Roman" w:cs="Times New Roman"/>
          <w:sz w:val="28"/>
          <w:szCs w:val="28"/>
        </w:rPr>
        <w:t>гостро постала проблема</w:t>
      </w:r>
      <w:r w:rsidR="00431856">
        <w:rPr>
          <w:rFonts w:ascii="Times New Roman" w:hAnsi="Times New Roman" w:cs="Times New Roman"/>
          <w:sz w:val="28"/>
          <w:szCs w:val="28"/>
        </w:rPr>
        <w:t xml:space="preserve"> виведення нових сортів, пристосованих до </w:t>
      </w:r>
      <w:r w:rsidR="00431856" w:rsidRPr="00BE3EDE">
        <w:rPr>
          <w:rFonts w:ascii="Times New Roman" w:hAnsi="Times New Roman" w:cs="Times New Roman"/>
          <w:sz w:val="28"/>
          <w:szCs w:val="28"/>
        </w:rPr>
        <w:t>несприятлив</w:t>
      </w:r>
      <w:r w:rsidR="00431856">
        <w:rPr>
          <w:rFonts w:ascii="Times New Roman" w:hAnsi="Times New Roman" w:cs="Times New Roman"/>
          <w:sz w:val="28"/>
          <w:szCs w:val="28"/>
        </w:rPr>
        <w:t>их</w:t>
      </w:r>
      <w:r w:rsidR="00431856" w:rsidRPr="00BE3EDE">
        <w:rPr>
          <w:rFonts w:ascii="Times New Roman" w:hAnsi="Times New Roman" w:cs="Times New Roman"/>
          <w:sz w:val="28"/>
          <w:szCs w:val="28"/>
        </w:rPr>
        <w:t xml:space="preserve"> екологічн</w:t>
      </w:r>
      <w:r w:rsidR="00431856">
        <w:rPr>
          <w:rFonts w:ascii="Times New Roman" w:hAnsi="Times New Roman" w:cs="Times New Roman"/>
          <w:sz w:val="28"/>
          <w:szCs w:val="28"/>
        </w:rPr>
        <w:t>их</w:t>
      </w:r>
      <w:r w:rsidR="00431856" w:rsidRPr="00BE3EDE">
        <w:rPr>
          <w:rFonts w:ascii="Times New Roman" w:hAnsi="Times New Roman" w:cs="Times New Roman"/>
          <w:sz w:val="28"/>
          <w:szCs w:val="28"/>
        </w:rPr>
        <w:t xml:space="preserve"> в</w:t>
      </w:r>
      <w:r w:rsidR="00431856">
        <w:rPr>
          <w:rFonts w:ascii="Times New Roman" w:hAnsi="Times New Roman" w:cs="Times New Roman"/>
          <w:sz w:val="28"/>
          <w:szCs w:val="28"/>
        </w:rPr>
        <w:t>пливів.</w:t>
      </w:r>
      <w:r w:rsidR="00460E59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="00460E59" w:rsidRPr="00943FA9">
        <w:rPr>
          <w:rFonts w:ascii="Times New Roman" w:hAnsi="Times New Roman" w:cs="Times New Roman"/>
          <w:sz w:val="28"/>
          <w:szCs w:val="28"/>
        </w:rPr>
        <w:t xml:space="preserve">Запровадження в 1944 р. програми отримання нових сортів з високою врожайністю, стійких до </w:t>
      </w:r>
      <w:proofErr w:type="spellStart"/>
      <w:r w:rsidR="00460E59" w:rsidRPr="00943FA9">
        <w:rPr>
          <w:rFonts w:ascii="Times New Roman" w:hAnsi="Times New Roman" w:cs="Times New Roman"/>
          <w:sz w:val="28"/>
          <w:szCs w:val="28"/>
        </w:rPr>
        <w:t>хвороб</w:t>
      </w:r>
      <w:proofErr w:type="spellEnd"/>
      <w:r w:rsidR="00460E59">
        <w:rPr>
          <w:rFonts w:ascii="Times New Roman" w:hAnsi="Times New Roman" w:cs="Times New Roman"/>
          <w:sz w:val="28"/>
          <w:szCs w:val="28"/>
        </w:rPr>
        <w:t>,</w:t>
      </w:r>
      <w:r w:rsidR="00460E59" w:rsidRPr="00943FA9">
        <w:rPr>
          <w:rFonts w:ascii="Times New Roman" w:hAnsi="Times New Roman" w:cs="Times New Roman"/>
          <w:sz w:val="28"/>
          <w:szCs w:val="28"/>
        </w:rPr>
        <w:t xml:space="preserve"> стало одним із шляхів вирішення даного питання</w:t>
      </w:r>
      <w:r w:rsidR="00460E59">
        <w:rPr>
          <w:rFonts w:ascii="Times New Roman" w:hAnsi="Times New Roman" w:cs="Times New Roman"/>
          <w:sz w:val="28"/>
          <w:szCs w:val="28"/>
        </w:rPr>
        <w:t xml:space="preserve"> (так звана </w:t>
      </w:r>
      <w:r w:rsidR="00460E59" w:rsidRPr="00943FA9">
        <w:rPr>
          <w:rFonts w:ascii="Times New Roman" w:hAnsi="Times New Roman" w:cs="Times New Roman"/>
          <w:sz w:val="28"/>
          <w:szCs w:val="28"/>
        </w:rPr>
        <w:t>«Зелена Революція»</w:t>
      </w:r>
      <w:r w:rsidR="00460E59">
        <w:rPr>
          <w:rFonts w:ascii="Times New Roman" w:hAnsi="Times New Roman" w:cs="Times New Roman"/>
          <w:sz w:val="28"/>
          <w:szCs w:val="28"/>
        </w:rPr>
        <w:t xml:space="preserve">). </w:t>
      </w:r>
    </w:p>
    <w:p w14:paraId="4EC394AF" w14:textId="77777777" w:rsidR="0034392A" w:rsidRDefault="00460E59" w:rsidP="008B6EA6">
      <w:pPr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Найбільший вплив ця програма мала у</w:t>
      </w:r>
      <w:r w:rsidR="0014537F">
        <w:rPr>
          <w:rFonts w:ascii="Times New Roman" w:hAnsi="Times New Roman" w:cs="Times New Roman"/>
          <w:sz w:val="28"/>
          <w:szCs w:val="28"/>
        </w:rPr>
        <w:t xml:space="preserve"> низці країн Південної Америки, Азії та Африки</w:t>
      </w:r>
      <w:r>
        <w:rPr>
          <w:rFonts w:ascii="Times New Roman" w:hAnsi="Times New Roman" w:cs="Times New Roman"/>
          <w:sz w:val="28"/>
          <w:szCs w:val="28"/>
        </w:rPr>
        <w:t xml:space="preserve">, що загалом </w:t>
      </w:r>
      <w:r w:rsidR="008B6EA6">
        <w:rPr>
          <w:rFonts w:ascii="Times New Roman" w:hAnsi="Times New Roman" w:cs="Times New Roman"/>
          <w:sz w:val="28"/>
          <w:szCs w:val="28"/>
        </w:rPr>
        <w:t>обумовило перехід на</w:t>
      </w:r>
      <w:r w:rsidR="0014537F">
        <w:rPr>
          <w:rFonts w:ascii="Times New Roman" w:hAnsi="Times New Roman" w:cs="Times New Roman"/>
          <w:sz w:val="28"/>
          <w:szCs w:val="28"/>
        </w:rPr>
        <w:t xml:space="preserve"> інтенсивний шлях розвитку замість екстенсивного (розширення </w:t>
      </w:r>
      <w:r>
        <w:rPr>
          <w:rFonts w:ascii="Times New Roman" w:hAnsi="Times New Roman" w:cs="Times New Roman"/>
          <w:sz w:val="28"/>
          <w:szCs w:val="28"/>
        </w:rPr>
        <w:t>посівних площ)</w:t>
      </w:r>
      <w:r w:rsidR="008B6EA6">
        <w:rPr>
          <w:rFonts w:ascii="Times New Roman" w:hAnsi="Times New Roman" w:cs="Times New Roman"/>
          <w:sz w:val="28"/>
          <w:szCs w:val="28"/>
        </w:rPr>
        <w:t xml:space="preserve">. </w:t>
      </w:r>
      <w:r w:rsidR="00064E8A">
        <w:rPr>
          <w:rFonts w:ascii="Times New Roman" w:hAnsi="Times New Roman" w:cs="Times New Roman"/>
          <w:sz w:val="28"/>
          <w:szCs w:val="28"/>
        </w:rPr>
        <w:t>Одним із напрямків такого переходу стало виведення</w:t>
      </w:r>
      <w:r w:rsidR="0014537F" w:rsidRPr="00943FA9">
        <w:rPr>
          <w:rFonts w:ascii="Times New Roman" w:hAnsi="Times New Roman" w:cs="Times New Roman"/>
          <w:sz w:val="28"/>
          <w:szCs w:val="28"/>
        </w:rPr>
        <w:t xml:space="preserve"> </w:t>
      </w:r>
      <w:r w:rsidR="005637AA" w:rsidRPr="002F2A08">
        <w:rPr>
          <w:rFonts w:ascii="Times New Roman" w:eastAsia="Times New Roman" w:hAnsi="Times New Roman" w:cs="Times New Roman"/>
          <w:sz w:val="28"/>
          <w:szCs w:val="28"/>
        </w:rPr>
        <w:t>Норман</w:t>
      </w:r>
      <w:r w:rsidR="00064E8A">
        <w:rPr>
          <w:rFonts w:ascii="Times New Roman" w:eastAsia="Times New Roman" w:hAnsi="Times New Roman" w:cs="Times New Roman"/>
          <w:sz w:val="28"/>
          <w:szCs w:val="28"/>
        </w:rPr>
        <w:t>ом</w:t>
      </w:r>
      <w:r w:rsidR="005637AA" w:rsidRPr="002F2A0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5637AA" w:rsidRPr="002F2A08">
        <w:rPr>
          <w:rFonts w:ascii="Times New Roman" w:eastAsia="Times New Roman" w:hAnsi="Times New Roman" w:cs="Times New Roman"/>
          <w:sz w:val="28"/>
          <w:szCs w:val="28"/>
        </w:rPr>
        <w:t>Борлоуг</w:t>
      </w:r>
      <w:r w:rsidR="00064E8A">
        <w:rPr>
          <w:rFonts w:ascii="Times New Roman" w:eastAsia="Times New Roman" w:hAnsi="Times New Roman" w:cs="Times New Roman"/>
          <w:sz w:val="28"/>
          <w:szCs w:val="28"/>
        </w:rPr>
        <w:t>ом</w:t>
      </w:r>
      <w:proofErr w:type="spellEnd"/>
      <w:r w:rsidR="005637AA" w:rsidRPr="002F2A0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5637AA" w:rsidRPr="002F2A08">
        <w:rPr>
          <w:rFonts w:ascii="Times New Roman" w:eastAsia="Times New Roman" w:hAnsi="Times New Roman" w:cs="Times New Roman"/>
          <w:sz w:val="28"/>
          <w:szCs w:val="28"/>
        </w:rPr>
        <w:t>напівкарликов</w:t>
      </w:r>
      <w:r w:rsidR="00064E8A">
        <w:rPr>
          <w:rFonts w:ascii="Times New Roman" w:eastAsia="Times New Roman" w:hAnsi="Times New Roman" w:cs="Times New Roman"/>
          <w:sz w:val="28"/>
          <w:szCs w:val="28"/>
        </w:rPr>
        <w:t>ої</w:t>
      </w:r>
      <w:proofErr w:type="spellEnd"/>
      <w:r w:rsidR="005637AA" w:rsidRPr="002F2A08">
        <w:rPr>
          <w:rFonts w:ascii="Times New Roman" w:eastAsia="Times New Roman" w:hAnsi="Times New Roman" w:cs="Times New Roman"/>
          <w:sz w:val="28"/>
          <w:szCs w:val="28"/>
        </w:rPr>
        <w:t xml:space="preserve"> пшениц</w:t>
      </w:r>
      <w:r w:rsidR="00064E8A">
        <w:rPr>
          <w:rFonts w:ascii="Times New Roman" w:eastAsia="Times New Roman" w:hAnsi="Times New Roman" w:cs="Times New Roman"/>
          <w:sz w:val="28"/>
          <w:szCs w:val="28"/>
        </w:rPr>
        <w:t>і</w:t>
      </w:r>
      <w:r w:rsidR="005637AA" w:rsidRPr="002F2A08">
        <w:rPr>
          <w:rFonts w:ascii="Times New Roman" w:eastAsia="Times New Roman" w:hAnsi="Times New Roman" w:cs="Times New Roman"/>
          <w:sz w:val="28"/>
          <w:szCs w:val="28"/>
        </w:rPr>
        <w:t xml:space="preserve">, яка </w:t>
      </w:r>
      <w:r w:rsidR="00064E8A">
        <w:rPr>
          <w:rFonts w:ascii="Times New Roman" w:eastAsia="Times New Roman" w:hAnsi="Times New Roman" w:cs="Times New Roman"/>
          <w:sz w:val="28"/>
          <w:szCs w:val="28"/>
        </w:rPr>
        <w:t xml:space="preserve">мала гени карликовості, що </w:t>
      </w:r>
      <w:proofErr w:type="spellStart"/>
      <w:r w:rsidR="00064E8A">
        <w:rPr>
          <w:rFonts w:ascii="Times New Roman" w:eastAsia="Times New Roman" w:hAnsi="Times New Roman" w:cs="Times New Roman"/>
          <w:sz w:val="28"/>
          <w:szCs w:val="28"/>
        </w:rPr>
        <w:t>фенотипово</w:t>
      </w:r>
      <w:proofErr w:type="spellEnd"/>
      <w:r w:rsidR="00064E8A">
        <w:rPr>
          <w:rFonts w:ascii="Times New Roman" w:eastAsia="Times New Roman" w:hAnsi="Times New Roman" w:cs="Times New Roman"/>
          <w:sz w:val="28"/>
          <w:szCs w:val="28"/>
        </w:rPr>
        <w:t xml:space="preserve"> проявились у наяв</w:t>
      </w:r>
      <w:r w:rsidR="002B4F15">
        <w:rPr>
          <w:rFonts w:ascii="Times New Roman" w:eastAsia="Times New Roman" w:hAnsi="Times New Roman" w:cs="Times New Roman"/>
          <w:sz w:val="28"/>
          <w:szCs w:val="28"/>
        </w:rPr>
        <w:t xml:space="preserve">ності </w:t>
      </w:r>
      <w:r w:rsidR="00064E8A" w:rsidRPr="002F2A08">
        <w:rPr>
          <w:rFonts w:ascii="Times New Roman" w:eastAsia="Times New Roman" w:hAnsi="Times New Roman" w:cs="Times New Roman"/>
          <w:sz w:val="28"/>
          <w:szCs w:val="28"/>
        </w:rPr>
        <w:t>коротк</w:t>
      </w:r>
      <w:r w:rsidR="002B4F15">
        <w:rPr>
          <w:rFonts w:ascii="Times New Roman" w:eastAsia="Times New Roman" w:hAnsi="Times New Roman" w:cs="Times New Roman"/>
          <w:sz w:val="28"/>
          <w:szCs w:val="28"/>
        </w:rPr>
        <w:t>их</w:t>
      </w:r>
      <w:r w:rsidR="00064E8A" w:rsidRPr="002F2A08">
        <w:rPr>
          <w:rFonts w:ascii="Times New Roman" w:eastAsia="Times New Roman" w:hAnsi="Times New Roman" w:cs="Times New Roman"/>
          <w:sz w:val="28"/>
          <w:szCs w:val="28"/>
        </w:rPr>
        <w:t>, сильн</w:t>
      </w:r>
      <w:r w:rsidR="002B4F15">
        <w:rPr>
          <w:rFonts w:ascii="Times New Roman" w:eastAsia="Times New Roman" w:hAnsi="Times New Roman" w:cs="Times New Roman"/>
          <w:sz w:val="28"/>
          <w:szCs w:val="28"/>
        </w:rPr>
        <w:t>их</w:t>
      </w:r>
      <w:r w:rsidR="00064E8A" w:rsidRPr="002F2A08">
        <w:rPr>
          <w:rFonts w:ascii="Times New Roman" w:eastAsia="Times New Roman" w:hAnsi="Times New Roman" w:cs="Times New Roman"/>
          <w:sz w:val="28"/>
          <w:szCs w:val="28"/>
        </w:rPr>
        <w:t xml:space="preserve"> стеб</w:t>
      </w:r>
      <w:r w:rsidR="002B4F15">
        <w:rPr>
          <w:rFonts w:ascii="Times New Roman" w:eastAsia="Times New Roman" w:hAnsi="Times New Roman" w:cs="Times New Roman"/>
          <w:sz w:val="28"/>
          <w:szCs w:val="28"/>
        </w:rPr>
        <w:t>е</w:t>
      </w:r>
      <w:r w:rsidR="00064E8A" w:rsidRPr="002F2A08">
        <w:rPr>
          <w:rFonts w:ascii="Times New Roman" w:eastAsia="Times New Roman" w:hAnsi="Times New Roman" w:cs="Times New Roman"/>
          <w:sz w:val="28"/>
          <w:szCs w:val="28"/>
        </w:rPr>
        <w:t>л</w:t>
      </w:r>
      <w:r w:rsidR="002B4F15">
        <w:rPr>
          <w:rFonts w:ascii="Times New Roman" w:eastAsia="Times New Roman" w:hAnsi="Times New Roman" w:cs="Times New Roman"/>
          <w:sz w:val="28"/>
          <w:szCs w:val="28"/>
        </w:rPr>
        <w:t>, які</w:t>
      </w:r>
      <w:r w:rsidR="00064E8A" w:rsidRPr="002F2A08">
        <w:rPr>
          <w:rFonts w:ascii="Times New Roman" w:eastAsia="Times New Roman" w:hAnsi="Times New Roman" w:cs="Times New Roman"/>
          <w:sz w:val="28"/>
          <w:szCs w:val="28"/>
        </w:rPr>
        <w:t xml:space="preserve"> не вилягали під вагою насіння. </w:t>
      </w:r>
      <w:r w:rsidR="002B4F15">
        <w:rPr>
          <w:rFonts w:ascii="Times New Roman" w:eastAsia="Times New Roman" w:hAnsi="Times New Roman" w:cs="Times New Roman"/>
          <w:sz w:val="28"/>
          <w:szCs w:val="28"/>
        </w:rPr>
        <w:t xml:space="preserve">Також нові сорти характеризувались </w:t>
      </w:r>
      <w:r w:rsidR="002B4F15" w:rsidRPr="002F2A08">
        <w:rPr>
          <w:rFonts w:ascii="Times New Roman" w:eastAsia="Times New Roman" w:hAnsi="Times New Roman" w:cs="Times New Roman"/>
          <w:sz w:val="28"/>
          <w:szCs w:val="28"/>
        </w:rPr>
        <w:t>підвищеною стійкістю до патогенів</w:t>
      </w:r>
      <w:r w:rsidR="002B4F15">
        <w:rPr>
          <w:rFonts w:ascii="Times New Roman" w:eastAsia="Times New Roman" w:hAnsi="Times New Roman" w:cs="Times New Roman"/>
          <w:sz w:val="28"/>
          <w:szCs w:val="28"/>
        </w:rPr>
        <w:t>, отже, і до</w:t>
      </w:r>
      <w:r w:rsidR="005637AA" w:rsidRPr="002F2A0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5637AA" w:rsidRPr="002F2A08">
        <w:rPr>
          <w:rFonts w:ascii="Times New Roman" w:eastAsia="Times New Roman" w:hAnsi="Times New Roman" w:cs="Times New Roman"/>
          <w:sz w:val="28"/>
          <w:szCs w:val="28"/>
        </w:rPr>
        <w:t>хвороб</w:t>
      </w:r>
      <w:proofErr w:type="spellEnd"/>
      <w:r w:rsidR="002B4F15">
        <w:rPr>
          <w:rFonts w:ascii="Times New Roman" w:eastAsia="Times New Roman" w:hAnsi="Times New Roman" w:cs="Times New Roman"/>
          <w:sz w:val="28"/>
          <w:szCs w:val="28"/>
        </w:rPr>
        <w:t>. Це, зокрема, обумовило</w:t>
      </w:r>
      <w:r w:rsidR="003C7360">
        <w:rPr>
          <w:rFonts w:ascii="Times New Roman" w:eastAsia="Times New Roman" w:hAnsi="Times New Roman" w:cs="Times New Roman"/>
          <w:sz w:val="28"/>
          <w:szCs w:val="28"/>
        </w:rPr>
        <w:t xml:space="preserve"> для цих сортів</w:t>
      </w:r>
      <w:r w:rsidR="005637AA" w:rsidRPr="002F2A0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B4F15" w:rsidRPr="002F2A08">
        <w:rPr>
          <w:rFonts w:ascii="Times New Roman" w:eastAsia="Times New Roman" w:hAnsi="Times New Roman" w:cs="Times New Roman"/>
          <w:sz w:val="28"/>
          <w:szCs w:val="28"/>
        </w:rPr>
        <w:t>високи</w:t>
      </w:r>
      <w:r w:rsidR="002B4F15">
        <w:rPr>
          <w:rFonts w:ascii="Times New Roman" w:eastAsia="Times New Roman" w:hAnsi="Times New Roman" w:cs="Times New Roman"/>
          <w:sz w:val="28"/>
          <w:szCs w:val="28"/>
        </w:rPr>
        <w:t>й</w:t>
      </w:r>
      <w:r w:rsidR="002B4F15" w:rsidRPr="002F2A08">
        <w:rPr>
          <w:rFonts w:ascii="Times New Roman" w:eastAsia="Times New Roman" w:hAnsi="Times New Roman" w:cs="Times New Roman"/>
          <w:sz w:val="28"/>
          <w:szCs w:val="28"/>
        </w:rPr>
        <w:t xml:space="preserve"> вих</w:t>
      </w:r>
      <w:r w:rsidR="002B4F15">
        <w:rPr>
          <w:rFonts w:ascii="Times New Roman" w:eastAsia="Times New Roman" w:hAnsi="Times New Roman" w:cs="Times New Roman"/>
          <w:sz w:val="28"/>
          <w:szCs w:val="28"/>
        </w:rPr>
        <w:t>ід</w:t>
      </w:r>
      <w:r w:rsidR="002B4F15" w:rsidRPr="002F2A08">
        <w:rPr>
          <w:rFonts w:ascii="Times New Roman" w:eastAsia="Times New Roman" w:hAnsi="Times New Roman" w:cs="Times New Roman"/>
          <w:sz w:val="28"/>
          <w:szCs w:val="28"/>
        </w:rPr>
        <w:t xml:space="preserve"> зерна</w:t>
      </w:r>
      <w:r w:rsidR="002B4F15">
        <w:rPr>
          <w:rFonts w:ascii="Times New Roman" w:eastAsia="Times New Roman" w:hAnsi="Times New Roman" w:cs="Times New Roman"/>
          <w:sz w:val="28"/>
          <w:szCs w:val="28"/>
        </w:rPr>
        <w:t xml:space="preserve"> та збільшення</w:t>
      </w:r>
      <w:r w:rsidR="002B4F15" w:rsidRPr="002F2A0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2F2A08">
        <w:rPr>
          <w:rFonts w:ascii="Times New Roman" w:eastAsia="Times New Roman" w:hAnsi="Times New Roman" w:cs="Times New Roman"/>
          <w:sz w:val="28"/>
          <w:szCs w:val="28"/>
        </w:rPr>
        <w:t>врожайн</w:t>
      </w:r>
      <w:r w:rsidR="002B4F15">
        <w:rPr>
          <w:rFonts w:ascii="Times New Roman" w:eastAsia="Times New Roman" w:hAnsi="Times New Roman" w:cs="Times New Roman"/>
          <w:sz w:val="28"/>
          <w:szCs w:val="28"/>
        </w:rPr>
        <w:t>о</w:t>
      </w:r>
      <w:r w:rsidR="005637AA" w:rsidRPr="002F2A08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2B4F15">
        <w:rPr>
          <w:rFonts w:ascii="Times New Roman" w:eastAsia="Times New Roman" w:hAnsi="Times New Roman" w:cs="Times New Roman"/>
          <w:sz w:val="28"/>
          <w:szCs w:val="28"/>
        </w:rPr>
        <w:t>і</w:t>
      </w:r>
      <w:r w:rsidR="005637AA" w:rsidRPr="002F2A08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402BE161" w14:textId="77777777" w:rsidR="00BF79F3" w:rsidRPr="007D222A" w:rsidRDefault="00BF79F3" w:rsidP="008B6EA6">
      <w:pPr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highlight w:val="gree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Таким чином біотехнологічні методи отримання нових високопродуктивних сортів із цільовими властивостями показали свою надзвичайну ефективність поряд із традиційними методами селекції, а одержані такими способами </w:t>
      </w:r>
      <w:r w:rsidR="007D7514">
        <w:rPr>
          <w:rFonts w:ascii="Times New Roman" w:eastAsia="Times New Roman" w:hAnsi="Times New Roman" w:cs="Times New Roman"/>
          <w:sz w:val="28"/>
          <w:szCs w:val="28"/>
        </w:rPr>
        <w:t>сільськогосподарські культури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витіснили </w:t>
      </w:r>
      <w:proofErr w:type="spellStart"/>
      <w:r w:rsidR="007D7514">
        <w:rPr>
          <w:rFonts w:ascii="Times New Roman" w:eastAsia="Times New Roman" w:hAnsi="Times New Roman" w:cs="Times New Roman"/>
          <w:sz w:val="28"/>
          <w:szCs w:val="28"/>
        </w:rPr>
        <w:t>неконкурентноздатні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7D7514">
        <w:rPr>
          <w:rFonts w:ascii="Times New Roman" w:eastAsia="Times New Roman" w:hAnsi="Times New Roman" w:cs="Times New Roman"/>
          <w:sz w:val="28"/>
          <w:szCs w:val="28"/>
        </w:rPr>
        <w:t xml:space="preserve">Слід зазначити, що біотехнологічні </w:t>
      </w:r>
      <w:r w:rsidR="00D6161E">
        <w:rPr>
          <w:rFonts w:ascii="Times New Roman" w:eastAsia="Times New Roman" w:hAnsi="Times New Roman" w:cs="Times New Roman"/>
          <w:sz w:val="28"/>
          <w:szCs w:val="28"/>
        </w:rPr>
        <w:t xml:space="preserve">та </w:t>
      </w:r>
      <w:proofErr w:type="spellStart"/>
      <w:r w:rsidR="00D6161E">
        <w:rPr>
          <w:rFonts w:ascii="Times New Roman" w:eastAsia="Times New Roman" w:hAnsi="Times New Roman" w:cs="Times New Roman"/>
          <w:sz w:val="28"/>
          <w:szCs w:val="28"/>
        </w:rPr>
        <w:t>генноінженерні</w:t>
      </w:r>
      <w:proofErr w:type="spellEnd"/>
      <w:r w:rsidR="00D6161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D7514">
        <w:rPr>
          <w:rFonts w:ascii="Times New Roman" w:eastAsia="Times New Roman" w:hAnsi="Times New Roman" w:cs="Times New Roman"/>
          <w:sz w:val="28"/>
          <w:szCs w:val="28"/>
        </w:rPr>
        <w:t>прийоми створення нових сортів сприя</w:t>
      </w:r>
      <w:r w:rsidR="00CA1C43">
        <w:rPr>
          <w:rFonts w:ascii="Times New Roman" w:eastAsia="Times New Roman" w:hAnsi="Times New Roman" w:cs="Times New Roman"/>
          <w:sz w:val="28"/>
          <w:szCs w:val="28"/>
        </w:rPr>
        <w:t>ють</w:t>
      </w:r>
      <w:r w:rsidR="007D7514">
        <w:rPr>
          <w:rFonts w:ascii="Times New Roman" w:eastAsia="Times New Roman" w:hAnsi="Times New Roman" w:cs="Times New Roman"/>
          <w:sz w:val="28"/>
          <w:szCs w:val="28"/>
        </w:rPr>
        <w:t xml:space="preserve"> збільшенню генетичного біорізноманіття, а також дають змогу цілеспрямованого вивчення </w:t>
      </w:r>
      <w:r w:rsidR="007D7514" w:rsidRPr="002F2A08">
        <w:rPr>
          <w:rFonts w:ascii="Times New Roman" w:eastAsia="Times New Roman" w:hAnsi="Times New Roman" w:cs="Times New Roman"/>
          <w:sz w:val="28"/>
          <w:szCs w:val="28"/>
        </w:rPr>
        <w:t>фізіологічних і генетичних процесів</w:t>
      </w:r>
      <w:r w:rsidR="007D7514">
        <w:rPr>
          <w:rFonts w:ascii="Times New Roman" w:eastAsia="Times New Roman" w:hAnsi="Times New Roman" w:cs="Times New Roman"/>
          <w:sz w:val="28"/>
          <w:szCs w:val="28"/>
        </w:rPr>
        <w:t xml:space="preserve"> для виведення </w:t>
      </w:r>
      <w:r w:rsidR="00CA1C43">
        <w:rPr>
          <w:rFonts w:ascii="Times New Roman" w:eastAsia="Times New Roman" w:hAnsi="Times New Roman" w:cs="Times New Roman"/>
          <w:sz w:val="28"/>
          <w:szCs w:val="28"/>
        </w:rPr>
        <w:t>сортів</w:t>
      </w:r>
      <w:r w:rsidR="007D7514">
        <w:rPr>
          <w:rFonts w:ascii="Times New Roman" w:eastAsia="Times New Roman" w:hAnsi="Times New Roman" w:cs="Times New Roman"/>
          <w:sz w:val="28"/>
          <w:szCs w:val="28"/>
        </w:rPr>
        <w:t xml:space="preserve"> із наперед заданими властивостями, такими як підвищена продуктивність, </w:t>
      </w:r>
      <w:r w:rsidR="00D6161E">
        <w:rPr>
          <w:rFonts w:ascii="Times New Roman" w:eastAsia="Times New Roman" w:hAnsi="Times New Roman" w:cs="Times New Roman"/>
          <w:sz w:val="28"/>
          <w:szCs w:val="28"/>
        </w:rPr>
        <w:t xml:space="preserve">стійкість до несприятливих екологічних впливів (температурні коливання, </w:t>
      </w:r>
      <w:r w:rsidR="00CA1C43">
        <w:rPr>
          <w:rFonts w:ascii="Times New Roman" w:eastAsia="Times New Roman" w:hAnsi="Times New Roman" w:cs="Times New Roman"/>
          <w:sz w:val="28"/>
          <w:szCs w:val="28"/>
        </w:rPr>
        <w:t>по</w:t>
      </w:r>
      <w:r w:rsidR="00D6161E">
        <w:rPr>
          <w:rFonts w:ascii="Times New Roman" w:eastAsia="Times New Roman" w:hAnsi="Times New Roman" w:cs="Times New Roman"/>
          <w:sz w:val="28"/>
          <w:szCs w:val="28"/>
        </w:rPr>
        <w:t xml:space="preserve">суха), стійкість до </w:t>
      </w:r>
      <w:proofErr w:type="spellStart"/>
      <w:r w:rsidR="00D6161E">
        <w:rPr>
          <w:rFonts w:ascii="Times New Roman" w:eastAsia="Times New Roman" w:hAnsi="Times New Roman" w:cs="Times New Roman"/>
          <w:sz w:val="28"/>
          <w:szCs w:val="28"/>
        </w:rPr>
        <w:t>хвороб</w:t>
      </w:r>
      <w:proofErr w:type="spellEnd"/>
      <w:r w:rsidR="00D6161E">
        <w:rPr>
          <w:rFonts w:ascii="Times New Roman" w:eastAsia="Times New Roman" w:hAnsi="Times New Roman" w:cs="Times New Roman"/>
          <w:sz w:val="28"/>
          <w:szCs w:val="28"/>
        </w:rPr>
        <w:t xml:space="preserve"> або до агротехнічного захисту від </w:t>
      </w:r>
      <w:proofErr w:type="spellStart"/>
      <w:r w:rsidR="00D6161E">
        <w:rPr>
          <w:rFonts w:ascii="Times New Roman" w:eastAsia="Times New Roman" w:hAnsi="Times New Roman" w:cs="Times New Roman"/>
          <w:sz w:val="28"/>
          <w:szCs w:val="28"/>
        </w:rPr>
        <w:t>хвороб</w:t>
      </w:r>
      <w:proofErr w:type="spellEnd"/>
      <w:r w:rsidR="00D6161E">
        <w:rPr>
          <w:rFonts w:ascii="Times New Roman" w:eastAsia="Times New Roman" w:hAnsi="Times New Roman" w:cs="Times New Roman"/>
          <w:sz w:val="28"/>
          <w:szCs w:val="28"/>
        </w:rPr>
        <w:t xml:space="preserve"> тощо.</w:t>
      </w:r>
    </w:p>
    <w:p w14:paraId="6E721DFA" w14:textId="77777777" w:rsidR="00502914" w:rsidRDefault="00502914">
      <w:pPr>
        <w:widowControl/>
        <w:autoSpaceDE/>
        <w:autoSpaceDN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b/>
          <w:i/>
          <w:sz w:val="28"/>
          <w:szCs w:val="28"/>
        </w:rPr>
      </w:pPr>
    </w:p>
    <w:p w14:paraId="2AF4F48F" w14:textId="77777777" w:rsidR="00502914" w:rsidRPr="0034392A" w:rsidRDefault="005637AA" w:rsidP="0034392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iCs/>
          <w:sz w:val="28"/>
          <w:szCs w:val="28"/>
        </w:rPr>
      </w:pPr>
      <w:r w:rsidRPr="0034392A">
        <w:rPr>
          <w:rFonts w:ascii="Times New Roman" w:eastAsia="Times New Roman" w:hAnsi="Times New Roman" w:cs="Times New Roman"/>
          <w:b/>
          <w:iCs/>
          <w:sz w:val="28"/>
          <w:szCs w:val="28"/>
        </w:rPr>
        <w:t>Хід заняття</w:t>
      </w:r>
    </w:p>
    <w:p w14:paraId="1256EBCB" w14:textId="77777777" w:rsidR="00502914" w:rsidRPr="001B71FF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1B71FF">
        <w:rPr>
          <w:rFonts w:ascii="Times New Roman" w:eastAsia="Times New Roman" w:hAnsi="Times New Roman" w:cs="Times New Roman"/>
          <w:sz w:val="28"/>
          <w:szCs w:val="28"/>
        </w:rPr>
        <w:t xml:space="preserve">1. Перед початком роботи розмістити в ламінарному боксі стерильні чашки Петрі та розлити попередньо приготоване живильне середовище </w:t>
      </w:r>
      <w:r w:rsidR="001B71FF" w:rsidRPr="001B71FF">
        <w:rPr>
          <w:rFonts w:ascii="Times New Roman" w:eastAsia="Times New Roman" w:hAnsi="Times New Roman" w:cs="Times New Roman"/>
          <w:sz w:val="28"/>
          <w:szCs w:val="28"/>
          <w:lang w:val="en-US"/>
        </w:rPr>
        <w:t>M</w:t>
      </w:r>
      <w:r w:rsidR="006F3A92" w:rsidRPr="001B71FF">
        <w:rPr>
          <w:rFonts w:ascii="Times New Roman" w:eastAsia="Times New Roman" w:hAnsi="Times New Roman" w:cs="Times New Roman"/>
          <w:sz w:val="28"/>
          <w:szCs w:val="28"/>
          <w:lang w:val="en-US"/>
        </w:rPr>
        <w:t>S</w:t>
      </w:r>
      <w:r w:rsidRPr="001B71FF">
        <w:rPr>
          <w:rFonts w:ascii="Times New Roman" w:eastAsia="Times New Roman" w:hAnsi="Times New Roman" w:cs="Times New Roman"/>
          <w:sz w:val="28"/>
          <w:szCs w:val="28"/>
        </w:rPr>
        <w:t xml:space="preserve"> без додавання регуляторів росту.</w:t>
      </w:r>
    </w:p>
    <w:p w14:paraId="2BA0760E" w14:textId="77777777" w:rsidR="00502914" w:rsidRPr="001B71FF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1B71FF">
        <w:rPr>
          <w:rFonts w:ascii="Times New Roman" w:eastAsia="Times New Roman" w:hAnsi="Times New Roman" w:cs="Times New Roman"/>
          <w:sz w:val="28"/>
          <w:szCs w:val="28"/>
        </w:rPr>
        <w:t>2. Провести стерилізацію зрілого насіння пшениці</w:t>
      </w:r>
      <w:r w:rsidR="006F3A92" w:rsidRPr="001B71FF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45DDD07A" w14:textId="57F5AFB1" w:rsidR="00502914" w:rsidRPr="001B71FF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1B71F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1) </w:t>
      </w:r>
      <w:r w:rsidR="006F3A92" w:rsidRPr="001B71FF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1B71FF">
        <w:rPr>
          <w:rFonts w:ascii="Times New Roman" w:eastAsia="Times New Roman" w:hAnsi="Times New Roman" w:cs="Times New Roman"/>
          <w:sz w:val="28"/>
          <w:szCs w:val="28"/>
        </w:rPr>
        <w:t>броб</w:t>
      </w:r>
      <w:r w:rsidR="005612F7">
        <w:rPr>
          <w:rFonts w:ascii="Times New Roman" w:eastAsia="Times New Roman" w:hAnsi="Times New Roman" w:cs="Times New Roman"/>
          <w:sz w:val="28"/>
          <w:szCs w:val="28"/>
        </w:rPr>
        <w:t>ити</w:t>
      </w:r>
      <w:r w:rsidRPr="001B71FF">
        <w:rPr>
          <w:rFonts w:ascii="Times New Roman" w:eastAsia="Times New Roman" w:hAnsi="Times New Roman" w:cs="Times New Roman"/>
          <w:sz w:val="28"/>
          <w:szCs w:val="28"/>
        </w:rPr>
        <w:t xml:space="preserve"> 1%-м розчином KMnO</w:t>
      </w:r>
      <w:r w:rsidRPr="001B71FF">
        <w:rPr>
          <w:rFonts w:ascii="Times New Roman" w:eastAsia="Times New Roman" w:hAnsi="Times New Roman" w:cs="Times New Roman"/>
          <w:sz w:val="28"/>
          <w:szCs w:val="28"/>
          <w:vertAlign w:val="subscript"/>
        </w:rPr>
        <w:t>4</w:t>
      </w:r>
      <w:r w:rsidRPr="001B71FF">
        <w:rPr>
          <w:rFonts w:ascii="Times New Roman" w:eastAsia="Times New Roman" w:hAnsi="Times New Roman" w:cs="Times New Roman"/>
          <w:sz w:val="28"/>
          <w:szCs w:val="28"/>
        </w:rPr>
        <w:t xml:space="preserve"> протягом 3 хв</w:t>
      </w:r>
      <w:r w:rsidR="006F3A92" w:rsidRPr="001B71FF">
        <w:rPr>
          <w:rFonts w:ascii="Times New Roman" w:eastAsia="Times New Roman" w:hAnsi="Times New Roman" w:cs="Times New Roman"/>
          <w:sz w:val="28"/>
          <w:szCs w:val="28"/>
        </w:rPr>
        <w:t>;</w:t>
      </w:r>
    </w:p>
    <w:p w14:paraId="6993A68B" w14:textId="5B91955C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2) </w:t>
      </w:r>
      <w:r w:rsidR="006F3A92">
        <w:rPr>
          <w:rFonts w:ascii="Times New Roman" w:eastAsia="Times New Roman" w:hAnsi="Times New Roman" w:cs="Times New Roman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sz w:val="28"/>
          <w:szCs w:val="28"/>
        </w:rPr>
        <w:t>броб</w:t>
      </w:r>
      <w:r w:rsidR="005612F7">
        <w:rPr>
          <w:rFonts w:ascii="Times New Roman" w:eastAsia="Times New Roman" w:hAnsi="Times New Roman" w:cs="Times New Roman"/>
          <w:sz w:val="28"/>
          <w:szCs w:val="28"/>
        </w:rPr>
        <w:t>ити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1%-м розчином AgNO</w:t>
      </w:r>
      <w:r>
        <w:rPr>
          <w:rFonts w:ascii="Times New Roman" w:eastAsia="Times New Roman" w:hAnsi="Times New Roman" w:cs="Times New Roman"/>
          <w:sz w:val="28"/>
          <w:szCs w:val="28"/>
          <w:vertAlign w:val="subscript"/>
        </w:rPr>
        <w:t>3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протягом 2 хв</w:t>
      </w:r>
      <w:r w:rsidR="006F3A92">
        <w:rPr>
          <w:rFonts w:ascii="Times New Roman" w:eastAsia="Times New Roman" w:hAnsi="Times New Roman" w:cs="Times New Roman"/>
          <w:sz w:val="28"/>
          <w:szCs w:val="28"/>
        </w:rPr>
        <w:t>;</w:t>
      </w:r>
    </w:p>
    <w:p w14:paraId="6069149C" w14:textId="086AC003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3) </w:t>
      </w:r>
      <w:r w:rsidR="006F3A92">
        <w:rPr>
          <w:rFonts w:ascii="Times New Roman" w:eastAsia="Times New Roman" w:hAnsi="Times New Roman" w:cs="Times New Roman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sz w:val="28"/>
          <w:szCs w:val="28"/>
        </w:rPr>
        <w:t>броб</w:t>
      </w:r>
      <w:r w:rsidR="005612F7">
        <w:rPr>
          <w:rFonts w:ascii="Times New Roman" w:eastAsia="Times New Roman" w:hAnsi="Times New Roman" w:cs="Times New Roman"/>
          <w:sz w:val="28"/>
          <w:szCs w:val="28"/>
        </w:rPr>
        <w:t>ити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96%-м етиловим спиртом протягом 1 хв</w:t>
      </w:r>
      <w:r w:rsidR="006F3A92">
        <w:rPr>
          <w:rFonts w:ascii="Times New Roman" w:eastAsia="Times New Roman" w:hAnsi="Times New Roman" w:cs="Times New Roman"/>
          <w:sz w:val="28"/>
          <w:szCs w:val="28"/>
        </w:rPr>
        <w:t>;</w:t>
      </w:r>
    </w:p>
    <w:p w14:paraId="3A489703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4) </w:t>
      </w:r>
      <w:r w:rsidR="006F3A92">
        <w:rPr>
          <w:rFonts w:ascii="Times New Roman" w:eastAsia="Times New Roman" w:hAnsi="Times New Roman" w:cs="Times New Roman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sz w:val="28"/>
          <w:szCs w:val="28"/>
        </w:rPr>
        <w:t>асіння промити стерильною дистильованою водою 3 рази по 5 хв</w:t>
      </w:r>
      <w:r w:rsidR="006F3A92">
        <w:rPr>
          <w:rFonts w:ascii="Times New Roman" w:eastAsia="Times New Roman" w:hAnsi="Times New Roman" w:cs="Times New Roman"/>
          <w:sz w:val="28"/>
          <w:szCs w:val="28"/>
        </w:rPr>
        <w:t>;</w:t>
      </w:r>
    </w:p>
    <w:p w14:paraId="0DD62EFA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5) </w:t>
      </w:r>
      <w:r w:rsidR="006F3A92">
        <w:rPr>
          <w:rFonts w:ascii="Times New Roman" w:eastAsia="Times New Roman" w:hAnsi="Times New Roman" w:cs="Times New Roman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sz w:val="28"/>
          <w:szCs w:val="28"/>
        </w:rPr>
        <w:t>росушити на стерильному фільтрувальному папері.</w:t>
      </w:r>
    </w:p>
    <w:p w14:paraId="6CD4DAF9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3. Висадити насіння у стерильні чашки Петрі на живильне середовище </w:t>
      </w:r>
      <w:r w:rsidRPr="00101B30">
        <w:rPr>
          <w:rFonts w:ascii="Times New Roman" w:eastAsia="Times New Roman" w:hAnsi="Times New Roman" w:cs="Times New Roman"/>
          <w:sz w:val="28"/>
          <w:szCs w:val="28"/>
        </w:rPr>
        <w:t>М</w:t>
      </w:r>
      <w:r w:rsidR="006F3A92" w:rsidRPr="00101B30">
        <w:rPr>
          <w:rFonts w:ascii="Times New Roman" w:eastAsia="Times New Roman" w:hAnsi="Times New Roman" w:cs="Times New Roman"/>
          <w:sz w:val="28"/>
          <w:szCs w:val="28"/>
          <w:lang w:val="en-US"/>
        </w:rPr>
        <w:t>S</w:t>
      </w:r>
      <w:r w:rsidRPr="00101B30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Загорнути чашки стрічкою/плівкою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Parafilm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); обов'язково підписати (назва середовища, назва рослинного об'єкту, дата висадки).</w:t>
      </w:r>
    </w:p>
    <w:p w14:paraId="3CE17E77" w14:textId="77777777" w:rsidR="001B71FF" w:rsidRDefault="005637AA" w:rsidP="001B71FF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4. Інкубувати в умовах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культуральної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кімнати (+24-26</w:t>
      </w:r>
      <w:r w:rsidR="006F3A92" w:rsidRPr="006F3A9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ºС, 16/8-год фотоперіод). Протягом інкубування спостерігати за проростанням насіння, вносячи результати </w:t>
      </w:r>
      <w:r w:rsidR="00461045">
        <w:rPr>
          <w:rFonts w:ascii="Times New Roman" w:eastAsia="Times New Roman" w:hAnsi="Times New Roman" w:cs="Times New Roman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01B30">
        <w:rPr>
          <w:rFonts w:ascii="Times New Roman" w:eastAsia="Times New Roman" w:hAnsi="Times New Roman" w:cs="Times New Roman"/>
          <w:sz w:val="28"/>
          <w:szCs w:val="28"/>
        </w:rPr>
        <w:t>таблиц</w:t>
      </w:r>
      <w:r w:rsidR="00461045" w:rsidRPr="00101B30">
        <w:rPr>
          <w:rFonts w:ascii="Times New Roman" w:eastAsia="Times New Roman" w:hAnsi="Times New Roman" w:cs="Times New Roman"/>
          <w:sz w:val="28"/>
          <w:szCs w:val="28"/>
        </w:rPr>
        <w:t>ю</w:t>
      </w:r>
      <w:r w:rsidRPr="00101B3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F3A92" w:rsidRPr="00101B30">
        <w:rPr>
          <w:rFonts w:ascii="Times New Roman" w:eastAsia="Times New Roman" w:hAnsi="Times New Roman" w:cs="Times New Roman"/>
          <w:sz w:val="28"/>
          <w:szCs w:val="28"/>
          <w:lang w:val="ru-RU"/>
        </w:rPr>
        <w:t>5</w:t>
      </w:r>
      <w:r w:rsidRPr="00101B30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1BD6662" w14:textId="77777777" w:rsidR="00502914" w:rsidRDefault="005637AA" w:rsidP="001B71FF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6F3A92">
        <w:rPr>
          <w:rFonts w:ascii="Times New Roman" w:eastAsia="Times New Roman" w:hAnsi="Times New Roman" w:cs="Times New Roman"/>
          <w:iCs/>
          <w:sz w:val="28"/>
          <w:szCs w:val="28"/>
        </w:rPr>
        <w:t xml:space="preserve">Таблиця </w:t>
      </w:r>
      <w:r w:rsidR="006F3A92" w:rsidRPr="006F3A92">
        <w:rPr>
          <w:rFonts w:ascii="Times New Roman" w:eastAsia="Times New Roman" w:hAnsi="Times New Roman" w:cs="Times New Roman"/>
          <w:iCs/>
          <w:sz w:val="28"/>
          <w:szCs w:val="28"/>
          <w:lang w:val="ru-RU"/>
        </w:rPr>
        <w:t>5 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Показники проростання стерилізованого насіння пшениці</w:t>
      </w:r>
    </w:p>
    <w:tbl>
      <w:tblPr>
        <w:tblW w:w="0" w:type="auto"/>
        <w:jc w:val="center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1700"/>
        <w:gridCol w:w="1541"/>
        <w:gridCol w:w="1541"/>
        <w:gridCol w:w="1769"/>
        <w:gridCol w:w="1578"/>
        <w:gridCol w:w="1712"/>
      </w:tblGrid>
      <w:tr w:rsidR="00502914" w:rsidRPr="006F3A92" w14:paraId="4B1AA45F" w14:textId="77777777">
        <w:trPr>
          <w:jc w:val="center"/>
        </w:trPr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A0D9E8F" w14:textId="77777777" w:rsidR="00502914" w:rsidRPr="006F3A92" w:rsidRDefault="005637AA" w:rsidP="006F3A92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F3A92">
              <w:rPr>
                <w:rFonts w:ascii="Times New Roman" w:eastAsia="Times New Roman" w:hAnsi="Times New Roman" w:cs="Times New Roman"/>
                <w:sz w:val="28"/>
                <w:szCs w:val="28"/>
              </w:rPr>
              <w:t>Доба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788AF71" w14:textId="77777777" w:rsidR="00502914" w:rsidRPr="006F3A92" w:rsidRDefault="005637AA" w:rsidP="006F3A92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F3A92">
              <w:rPr>
                <w:rFonts w:ascii="Times New Roman" w:eastAsia="Times New Roman" w:hAnsi="Times New Roman" w:cs="Times New Roman"/>
                <w:sz w:val="28"/>
                <w:szCs w:val="28"/>
              </w:rPr>
              <w:t>Загальна кількість насіння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1BF2D36" w14:textId="77777777" w:rsidR="00502914" w:rsidRPr="006F3A92" w:rsidRDefault="005637AA" w:rsidP="006F3A92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F3A92">
              <w:rPr>
                <w:rFonts w:ascii="Times New Roman" w:eastAsia="Times New Roman" w:hAnsi="Times New Roman" w:cs="Times New Roman"/>
                <w:sz w:val="28"/>
                <w:szCs w:val="28"/>
              </w:rPr>
              <w:t>Кількість насіння, що</w:t>
            </w:r>
          </w:p>
          <w:p w14:paraId="3E363C12" w14:textId="77777777" w:rsidR="00502914" w:rsidRPr="006F3A92" w:rsidRDefault="005637AA" w:rsidP="006F3A92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F3A92">
              <w:rPr>
                <w:rFonts w:ascii="Times New Roman" w:eastAsia="Times New Roman" w:hAnsi="Times New Roman" w:cs="Times New Roman"/>
                <w:sz w:val="28"/>
                <w:szCs w:val="28"/>
              </w:rPr>
              <w:t>проросло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1AB5502" w14:textId="77777777" w:rsidR="00502914" w:rsidRPr="006F3A92" w:rsidRDefault="005637AA" w:rsidP="006F3A92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F3A92">
              <w:rPr>
                <w:rFonts w:ascii="Times New Roman" w:eastAsia="Times New Roman" w:hAnsi="Times New Roman" w:cs="Times New Roman"/>
                <w:sz w:val="28"/>
                <w:szCs w:val="28"/>
              </w:rPr>
              <w:t>%</w:t>
            </w:r>
            <w:r w:rsidRPr="006F3A9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6F3A92">
              <w:rPr>
                <w:rFonts w:ascii="Times New Roman" w:eastAsia="Times New Roman" w:hAnsi="Times New Roman" w:cs="Times New Roman"/>
                <w:sz w:val="28"/>
                <w:szCs w:val="28"/>
              </w:rPr>
              <w:t>проростання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4E8F8BA" w14:textId="77777777" w:rsidR="00502914" w:rsidRPr="006F3A92" w:rsidRDefault="005637AA" w:rsidP="006F3A92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F3A92">
              <w:rPr>
                <w:rFonts w:ascii="Times New Roman" w:eastAsia="Times New Roman" w:hAnsi="Times New Roman" w:cs="Times New Roman"/>
                <w:sz w:val="28"/>
                <w:szCs w:val="28"/>
              </w:rPr>
              <w:t>Кількість зараженого насіння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89AF0F4" w14:textId="77777777" w:rsidR="00502914" w:rsidRPr="006F3A92" w:rsidRDefault="005637AA" w:rsidP="006F3A92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F3A92">
              <w:rPr>
                <w:rFonts w:ascii="Times New Roman" w:eastAsia="Times New Roman" w:hAnsi="Times New Roman" w:cs="Times New Roman"/>
                <w:sz w:val="28"/>
                <w:szCs w:val="28"/>
              </w:rPr>
              <w:t>% зараження</w:t>
            </w:r>
          </w:p>
        </w:tc>
      </w:tr>
      <w:tr w:rsidR="00502914" w:rsidRPr="006F3A92" w14:paraId="5D5FF86B" w14:textId="77777777">
        <w:trPr>
          <w:jc w:val="center"/>
        </w:trPr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820A149" w14:textId="77777777" w:rsidR="00502914" w:rsidRPr="006F3A92" w:rsidRDefault="00502914" w:rsidP="006F3A92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6D84003" w14:textId="77777777" w:rsidR="00502914" w:rsidRPr="006F3A92" w:rsidRDefault="00502914" w:rsidP="006F3A92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11CB2C4" w14:textId="77777777" w:rsidR="00502914" w:rsidRPr="006F3A92" w:rsidRDefault="00502914" w:rsidP="006F3A92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502F6D3" w14:textId="77777777" w:rsidR="00502914" w:rsidRPr="006F3A92" w:rsidRDefault="00502914" w:rsidP="006F3A92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DC3CC86" w14:textId="77777777" w:rsidR="00502914" w:rsidRPr="006F3A92" w:rsidRDefault="00502914" w:rsidP="006F3A92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B8A22A5" w14:textId="77777777" w:rsidR="00502914" w:rsidRPr="006F3A92" w:rsidRDefault="00502914" w:rsidP="006F3A92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502914" w:rsidRPr="006F3A92" w14:paraId="327FB20A" w14:textId="77777777">
        <w:trPr>
          <w:jc w:val="center"/>
        </w:trPr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5CA10F7" w14:textId="77777777" w:rsidR="00502914" w:rsidRPr="006F3A92" w:rsidRDefault="00502914" w:rsidP="006F3A92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3F9A360" w14:textId="77777777" w:rsidR="00502914" w:rsidRPr="006F3A92" w:rsidRDefault="00502914" w:rsidP="006F3A92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AFD9D4D" w14:textId="77777777" w:rsidR="00502914" w:rsidRPr="006F3A92" w:rsidRDefault="00502914" w:rsidP="006F3A92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E885D86" w14:textId="77777777" w:rsidR="00502914" w:rsidRPr="006F3A92" w:rsidRDefault="00502914" w:rsidP="006F3A92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078D39E" w14:textId="77777777" w:rsidR="00502914" w:rsidRPr="006F3A92" w:rsidRDefault="00502914" w:rsidP="006F3A92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65B2AA4" w14:textId="77777777" w:rsidR="00502914" w:rsidRPr="006F3A92" w:rsidRDefault="00502914" w:rsidP="006F3A92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502914" w:rsidRPr="006F3A92" w14:paraId="01303A7F" w14:textId="77777777">
        <w:trPr>
          <w:jc w:val="center"/>
        </w:trPr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7DE0904" w14:textId="77777777" w:rsidR="00502914" w:rsidRPr="006F3A92" w:rsidRDefault="005637AA" w:rsidP="006F3A92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F3A92">
              <w:rPr>
                <w:rFonts w:ascii="Times New Roman" w:eastAsia="Times New Roman" w:hAnsi="Times New Roman" w:cs="Times New Roman"/>
                <w:sz w:val="28"/>
                <w:szCs w:val="28"/>
              </w:rPr>
              <w:t>Сер. знач.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C0CC10F" w14:textId="77777777" w:rsidR="00502914" w:rsidRPr="006F3A92" w:rsidRDefault="00502914" w:rsidP="006F3A92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05737CA" w14:textId="77777777" w:rsidR="00502914" w:rsidRPr="006F3A92" w:rsidRDefault="00502914" w:rsidP="006F3A92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D0403F8" w14:textId="77777777" w:rsidR="00502914" w:rsidRPr="006F3A92" w:rsidRDefault="00502914" w:rsidP="006F3A92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E1914CA" w14:textId="77777777" w:rsidR="00502914" w:rsidRPr="006F3A92" w:rsidRDefault="00502914" w:rsidP="006F3A92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33F5F1B" w14:textId="77777777" w:rsidR="00502914" w:rsidRPr="006F3A92" w:rsidRDefault="00502914" w:rsidP="006F3A92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3240C9A4" w14:textId="77777777" w:rsidR="00502914" w:rsidRPr="005612F7" w:rsidRDefault="00502914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</w:p>
    <w:p w14:paraId="7A84788F" w14:textId="77777777" w:rsidR="00502914" w:rsidRPr="006F3A92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iCs/>
          <w:sz w:val="28"/>
          <w:szCs w:val="28"/>
        </w:rPr>
      </w:pPr>
      <w:r w:rsidRPr="006F3A92">
        <w:rPr>
          <w:rFonts w:ascii="Times New Roman" w:eastAsia="Times New Roman" w:hAnsi="Times New Roman" w:cs="Times New Roman"/>
          <w:b/>
          <w:iCs/>
          <w:sz w:val="28"/>
          <w:szCs w:val="28"/>
        </w:rPr>
        <w:t>Контрольні запитання</w:t>
      </w:r>
    </w:p>
    <w:p w14:paraId="47120571" w14:textId="77777777" w:rsidR="00502914" w:rsidRDefault="0060307F" w:rsidP="006F3A92">
      <w:pPr>
        <w:widowControl/>
        <w:numPr>
          <w:ilvl w:val="0"/>
          <w:numId w:val="7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 w:rsidRPr="0060307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Описати загальні принципи антисептичної дії перманганату калію та нітрату срібла.</w:t>
      </w:r>
    </w:p>
    <w:p w14:paraId="1967891C" w14:textId="77777777" w:rsidR="00502914" w:rsidRDefault="0060307F" w:rsidP="0060307F">
      <w:pPr>
        <w:widowControl/>
        <w:numPr>
          <w:ilvl w:val="0"/>
          <w:numId w:val="7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 w:rsidRPr="0060307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Пшениця </w:t>
      </w:r>
      <w:r w:rsidR="005637AA">
        <w:rPr>
          <w:rFonts w:ascii="Times New Roman" w:eastAsia="Times New Roman" w:hAnsi="Times New Roman" w:cs="Times New Roman"/>
          <w:i/>
          <w:color w:val="082B01"/>
          <w:sz w:val="28"/>
          <w:szCs w:val="28"/>
        </w:rPr>
        <w:t xml:space="preserve">T. </w:t>
      </w:r>
      <w:proofErr w:type="spellStart"/>
      <w:r w:rsidR="005637AA">
        <w:rPr>
          <w:rFonts w:ascii="Times New Roman" w:eastAsia="Times New Roman" w:hAnsi="Times New Roman" w:cs="Times New Roman"/>
          <w:i/>
          <w:color w:val="082B01"/>
          <w:sz w:val="28"/>
          <w:szCs w:val="28"/>
        </w:rPr>
        <w:t>aestivum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як об'єкт біотехнологічних досліджень.</w:t>
      </w:r>
    </w:p>
    <w:p w14:paraId="3403AE78" w14:textId="77777777" w:rsidR="00475448" w:rsidRPr="00924415" w:rsidRDefault="0060307F" w:rsidP="0060307F">
      <w:pPr>
        <w:widowControl/>
        <w:numPr>
          <w:ilvl w:val="0"/>
          <w:numId w:val="7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 w:rsidRPr="0040482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75448" w:rsidRPr="00924415">
        <w:rPr>
          <w:rFonts w:ascii="Times New Roman" w:eastAsia="Times New Roman" w:hAnsi="Times New Roman" w:cs="Times New Roman"/>
          <w:sz w:val="28"/>
          <w:szCs w:val="28"/>
        </w:rPr>
        <w:t xml:space="preserve">Походження </w:t>
      </w:r>
      <w:proofErr w:type="spellStart"/>
      <w:r w:rsidR="00475448" w:rsidRPr="00924415">
        <w:rPr>
          <w:rFonts w:ascii="Times New Roman" w:eastAsia="Times New Roman" w:hAnsi="Times New Roman" w:cs="Times New Roman"/>
          <w:sz w:val="28"/>
          <w:szCs w:val="28"/>
        </w:rPr>
        <w:t>геному</w:t>
      </w:r>
      <w:proofErr w:type="spellEnd"/>
      <w:r w:rsidR="00475448" w:rsidRPr="00924415">
        <w:rPr>
          <w:rFonts w:ascii="Times New Roman" w:eastAsia="Times New Roman" w:hAnsi="Times New Roman" w:cs="Times New Roman"/>
          <w:sz w:val="28"/>
          <w:szCs w:val="28"/>
        </w:rPr>
        <w:t xml:space="preserve"> пшениці.</w:t>
      </w:r>
    </w:p>
    <w:p w14:paraId="0C490D62" w14:textId="77777777" w:rsidR="00475448" w:rsidRPr="00924415" w:rsidRDefault="00475448" w:rsidP="0060307F">
      <w:pPr>
        <w:widowControl/>
        <w:numPr>
          <w:ilvl w:val="0"/>
          <w:numId w:val="7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 w:rsidRPr="009244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45D4" w:rsidRPr="00924415">
        <w:rPr>
          <w:rFonts w:ascii="Times New Roman" w:eastAsia="Times New Roman" w:hAnsi="Times New Roman" w:cs="Times New Roman"/>
          <w:sz w:val="28"/>
          <w:szCs w:val="28"/>
        </w:rPr>
        <w:t xml:space="preserve">Як </w:t>
      </w:r>
      <w:r w:rsidR="00624B5C" w:rsidRPr="00924415">
        <w:rPr>
          <w:rFonts w:ascii="Times New Roman" w:eastAsia="Times New Roman" w:hAnsi="Times New Roman" w:cs="Times New Roman"/>
          <w:sz w:val="28"/>
          <w:szCs w:val="28"/>
        </w:rPr>
        <w:t>утворився</w:t>
      </w:r>
      <w:r w:rsidR="005645D4" w:rsidRPr="00924415">
        <w:rPr>
          <w:rFonts w:ascii="Times New Roman" w:eastAsia="Times New Roman" w:hAnsi="Times New Roman" w:cs="Times New Roman"/>
          <w:sz w:val="28"/>
          <w:szCs w:val="28"/>
        </w:rPr>
        <w:t xml:space="preserve"> найбільш розповсюджений вид пшениці?</w:t>
      </w:r>
    </w:p>
    <w:p w14:paraId="69932FA2" w14:textId="77777777" w:rsidR="00502914" w:rsidRPr="00924415" w:rsidRDefault="005637AA" w:rsidP="0060307F">
      <w:pPr>
        <w:widowControl/>
        <w:numPr>
          <w:ilvl w:val="0"/>
          <w:numId w:val="7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 w:rsidRPr="00924415">
        <w:rPr>
          <w:rFonts w:ascii="Times New Roman" w:eastAsia="Times New Roman" w:hAnsi="Times New Roman" w:cs="Times New Roman"/>
          <w:sz w:val="28"/>
          <w:szCs w:val="28"/>
        </w:rPr>
        <w:t>Описати процес стерилізації насіння пшениці.</w:t>
      </w:r>
    </w:p>
    <w:p w14:paraId="4E973B2F" w14:textId="77777777" w:rsidR="00624B5C" w:rsidRPr="00924415" w:rsidRDefault="00624B5C" w:rsidP="0060307F">
      <w:pPr>
        <w:widowControl/>
        <w:numPr>
          <w:ilvl w:val="0"/>
          <w:numId w:val="7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 w:rsidRPr="00924415">
        <w:rPr>
          <w:rFonts w:ascii="Times New Roman" w:eastAsia="Times New Roman" w:hAnsi="Times New Roman" w:cs="Times New Roman"/>
          <w:sz w:val="28"/>
          <w:szCs w:val="28"/>
        </w:rPr>
        <w:t xml:space="preserve"> Основні відмінності в процесі стерилізації насіння пшениці і тютюну. Які </w:t>
      </w:r>
      <w:proofErr w:type="spellStart"/>
      <w:r w:rsidRPr="00924415">
        <w:rPr>
          <w:rFonts w:ascii="Times New Roman" w:eastAsia="Times New Roman" w:hAnsi="Times New Roman" w:cs="Times New Roman"/>
          <w:sz w:val="28"/>
          <w:szCs w:val="28"/>
        </w:rPr>
        <w:t>стерилізуючі</w:t>
      </w:r>
      <w:proofErr w:type="spellEnd"/>
      <w:r w:rsidRPr="00924415">
        <w:rPr>
          <w:rFonts w:ascii="Times New Roman" w:eastAsia="Times New Roman" w:hAnsi="Times New Roman" w:cs="Times New Roman"/>
          <w:sz w:val="28"/>
          <w:szCs w:val="28"/>
        </w:rPr>
        <w:t xml:space="preserve"> речовини використовують в першому і другому випадках?</w:t>
      </w:r>
    </w:p>
    <w:p w14:paraId="1AC6520B" w14:textId="77777777" w:rsidR="00502914" w:rsidRDefault="00502914">
      <w:pPr>
        <w:widowControl/>
        <w:autoSpaceDE/>
        <w:autoSpaceDN/>
        <w:snapToGrid w:val="0"/>
        <w:spacing w:after="0" w:line="360" w:lineRule="auto"/>
        <w:ind w:firstLine="709"/>
        <w:rPr>
          <w:rFonts w:ascii="Times New Roman" w:eastAsia="Times New Roman" w:hAnsi="Times New Roman" w:cs="Times New Roman"/>
          <w:sz w:val="28"/>
          <w:szCs w:val="28"/>
        </w:rPr>
      </w:pPr>
    </w:p>
    <w:p w14:paraId="45462CEA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709"/>
        <w:rPr>
          <w:rFonts w:ascii="Times New Roman" w:eastAsia="Times New Roman" w:hAnsi="Times New Roman" w:cs="Times New Roman"/>
          <w:b/>
          <w:sz w:val="28"/>
          <w:szCs w:val="28"/>
        </w:rPr>
      </w:pPr>
      <w:r>
        <w:br w:type="page"/>
      </w:r>
    </w:p>
    <w:p w14:paraId="3035DA56" w14:textId="77777777" w:rsidR="00502914" w:rsidRPr="00924415" w:rsidRDefault="00524FD9" w:rsidP="00524FD9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iCs/>
          <w:sz w:val="28"/>
          <w:szCs w:val="28"/>
        </w:rPr>
      </w:pPr>
      <w:r w:rsidRPr="00924415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 xml:space="preserve">Лабораторна робота 5. </w:t>
      </w:r>
      <w:r w:rsidR="005637AA" w:rsidRPr="00924415">
        <w:rPr>
          <w:rFonts w:ascii="Times New Roman" w:eastAsia="Times New Roman" w:hAnsi="Times New Roman" w:cs="Times New Roman"/>
          <w:b/>
          <w:sz w:val="28"/>
          <w:szCs w:val="28"/>
        </w:rPr>
        <w:t xml:space="preserve">Введення в культуру </w:t>
      </w:r>
      <w:proofErr w:type="spellStart"/>
      <w:r w:rsidR="005637AA" w:rsidRPr="00924415">
        <w:rPr>
          <w:rFonts w:ascii="Times New Roman" w:eastAsia="Times New Roman" w:hAnsi="Times New Roman" w:cs="Times New Roman"/>
          <w:b/>
          <w:i/>
          <w:sz w:val="28"/>
          <w:szCs w:val="28"/>
        </w:rPr>
        <w:t>in</w:t>
      </w:r>
      <w:proofErr w:type="spellEnd"/>
      <w:r w:rsidR="005637AA" w:rsidRPr="00924415"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="005637AA" w:rsidRPr="00924415">
        <w:rPr>
          <w:rFonts w:ascii="Times New Roman" w:eastAsia="Times New Roman" w:hAnsi="Times New Roman" w:cs="Times New Roman"/>
          <w:b/>
          <w:i/>
          <w:sz w:val="28"/>
          <w:szCs w:val="28"/>
        </w:rPr>
        <w:t>vitro</w:t>
      </w:r>
      <w:proofErr w:type="spellEnd"/>
      <w:r w:rsidR="005637AA" w:rsidRPr="00924415"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</w:t>
      </w:r>
      <w:r w:rsidR="005637AA" w:rsidRPr="00924415">
        <w:rPr>
          <w:rFonts w:ascii="Times New Roman" w:eastAsia="Times New Roman" w:hAnsi="Times New Roman" w:cs="Times New Roman"/>
          <w:b/>
          <w:sz w:val="28"/>
          <w:szCs w:val="28"/>
        </w:rPr>
        <w:t xml:space="preserve">насіння ріпаку </w:t>
      </w:r>
      <w:proofErr w:type="spellStart"/>
      <w:r w:rsidR="005637AA" w:rsidRPr="00924415">
        <w:rPr>
          <w:rFonts w:ascii="Times New Roman" w:eastAsia="Times New Roman" w:hAnsi="Times New Roman" w:cs="Times New Roman"/>
          <w:b/>
          <w:i/>
          <w:sz w:val="28"/>
          <w:szCs w:val="28"/>
        </w:rPr>
        <w:t>Brassica</w:t>
      </w:r>
      <w:proofErr w:type="spellEnd"/>
      <w:r w:rsidR="005637AA" w:rsidRPr="00924415"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="005637AA" w:rsidRPr="00924415">
        <w:rPr>
          <w:rFonts w:ascii="Times New Roman" w:eastAsia="Times New Roman" w:hAnsi="Times New Roman" w:cs="Times New Roman"/>
          <w:b/>
          <w:i/>
          <w:sz w:val="28"/>
          <w:szCs w:val="28"/>
        </w:rPr>
        <w:t>napus</w:t>
      </w:r>
      <w:proofErr w:type="spellEnd"/>
      <w:r w:rsidR="005637AA" w:rsidRPr="00924415">
        <w:rPr>
          <w:rFonts w:ascii="Times New Roman" w:eastAsia="Times New Roman" w:hAnsi="Times New Roman" w:cs="Times New Roman"/>
          <w:b/>
          <w:sz w:val="28"/>
          <w:szCs w:val="28"/>
        </w:rPr>
        <w:t xml:space="preserve"> L</w:t>
      </w:r>
      <w:r w:rsidR="005637AA" w:rsidRPr="00924415">
        <w:rPr>
          <w:rFonts w:ascii="Times New Roman" w:eastAsia="Times New Roman" w:hAnsi="Times New Roman" w:cs="Times New Roman"/>
          <w:b/>
          <w:i/>
          <w:sz w:val="28"/>
          <w:szCs w:val="28"/>
        </w:rPr>
        <w:t>.</w:t>
      </w:r>
      <w:r w:rsidRPr="00924415">
        <w:rPr>
          <w:rFonts w:ascii="Times New Roman" w:eastAsia="Times New Roman" w:hAnsi="Times New Roman" w:cs="Times New Roman"/>
          <w:b/>
          <w:iCs/>
          <w:sz w:val="28"/>
          <w:szCs w:val="28"/>
        </w:rPr>
        <w:t xml:space="preserve"> </w:t>
      </w:r>
    </w:p>
    <w:p w14:paraId="1D05DA1B" w14:textId="77777777" w:rsidR="00524FD9" w:rsidRPr="00924415" w:rsidRDefault="00524FD9" w:rsidP="00524FD9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iCs/>
          <w:sz w:val="28"/>
          <w:szCs w:val="28"/>
        </w:rPr>
      </w:pPr>
    </w:p>
    <w:p w14:paraId="048CEE84" w14:textId="77777777" w:rsidR="00502914" w:rsidRPr="006618F9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6618F9">
        <w:rPr>
          <w:rFonts w:ascii="Times New Roman" w:eastAsia="Times New Roman" w:hAnsi="Times New Roman" w:cs="Times New Roman"/>
          <w:b/>
          <w:i/>
          <w:sz w:val="28"/>
          <w:szCs w:val="28"/>
        </w:rPr>
        <w:t>Мета</w:t>
      </w:r>
      <w:r w:rsidRPr="006618F9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="00E96BDF" w:rsidRPr="006618F9">
        <w:rPr>
          <w:rFonts w:ascii="Times New Roman" w:eastAsia="Times New Roman" w:hAnsi="Times New Roman" w:cs="Times New Roman"/>
          <w:sz w:val="28"/>
          <w:szCs w:val="28"/>
        </w:rPr>
        <w:t>п</w:t>
      </w:r>
      <w:r w:rsidRPr="006618F9">
        <w:rPr>
          <w:rFonts w:ascii="Times New Roman" w:eastAsia="Times New Roman" w:hAnsi="Times New Roman" w:cs="Times New Roman"/>
          <w:sz w:val="28"/>
          <w:szCs w:val="28"/>
        </w:rPr>
        <w:t>ровести стерилізацію насіння ріпаку (</w:t>
      </w:r>
      <w:r w:rsidRPr="006618F9">
        <w:rPr>
          <w:rFonts w:ascii="Times New Roman" w:eastAsia="Times New Roman" w:hAnsi="Times New Roman" w:cs="Times New Roman"/>
          <w:i/>
          <w:sz w:val="28"/>
          <w:szCs w:val="28"/>
        </w:rPr>
        <w:t>B. </w:t>
      </w:r>
      <w:proofErr w:type="spellStart"/>
      <w:r w:rsidRPr="006618F9">
        <w:rPr>
          <w:rFonts w:ascii="Times New Roman" w:eastAsia="Times New Roman" w:hAnsi="Times New Roman" w:cs="Times New Roman"/>
          <w:i/>
          <w:sz w:val="28"/>
          <w:szCs w:val="28"/>
        </w:rPr>
        <w:t>napus</w:t>
      </w:r>
      <w:proofErr w:type="spellEnd"/>
      <w:r w:rsidRPr="006618F9">
        <w:rPr>
          <w:rFonts w:ascii="Times New Roman" w:eastAsia="Times New Roman" w:hAnsi="Times New Roman" w:cs="Times New Roman"/>
          <w:sz w:val="28"/>
          <w:szCs w:val="28"/>
        </w:rPr>
        <w:t>) та висадити на живильне середовище М</w:t>
      </w:r>
      <w:r w:rsidR="00F5640E" w:rsidRPr="006618F9">
        <w:rPr>
          <w:rFonts w:ascii="Times New Roman" w:eastAsia="Times New Roman" w:hAnsi="Times New Roman" w:cs="Times New Roman"/>
          <w:sz w:val="28"/>
          <w:szCs w:val="28"/>
          <w:lang w:val="en-US"/>
        </w:rPr>
        <w:t>S</w:t>
      </w:r>
      <w:r w:rsidRPr="006618F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DA6F3FA" w14:textId="77777777" w:rsidR="00502914" w:rsidRPr="00924415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924415">
        <w:rPr>
          <w:rFonts w:ascii="Times New Roman" w:eastAsia="Times New Roman" w:hAnsi="Times New Roman" w:cs="Times New Roman"/>
          <w:b/>
          <w:i/>
          <w:sz w:val="28"/>
          <w:szCs w:val="28"/>
        </w:rPr>
        <w:t>Основні поняття</w:t>
      </w:r>
      <w:r w:rsidRPr="00924415">
        <w:rPr>
          <w:rFonts w:ascii="Times New Roman" w:eastAsia="Times New Roman" w:hAnsi="Times New Roman" w:cs="Times New Roman"/>
          <w:sz w:val="28"/>
          <w:szCs w:val="28"/>
        </w:rPr>
        <w:t>: насіння, хімічна стерилізація, бактерицидна дія.</w:t>
      </w:r>
    </w:p>
    <w:p w14:paraId="78EA963C" w14:textId="77777777" w:rsidR="00502914" w:rsidRPr="00924415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5612F7">
        <w:rPr>
          <w:rFonts w:ascii="Times New Roman" w:eastAsia="Times New Roman" w:hAnsi="Times New Roman" w:cs="Times New Roman"/>
          <w:b/>
          <w:i/>
          <w:sz w:val="28"/>
          <w:szCs w:val="28"/>
        </w:rPr>
        <w:t>Матеріали і реактиви</w:t>
      </w:r>
      <w:r w:rsidRPr="005612F7">
        <w:rPr>
          <w:rFonts w:ascii="Times New Roman" w:eastAsia="Times New Roman" w:hAnsi="Times New Roman" w:cs="Times New Roman"/>
          <w:sz w:val="28"/>
          <w:szCs w:val="28"/>
        </w:rPr>
        <w:t>:</w:t>
      </w:r>
      <w:r w:rsidRPr="005612F7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r w:rsidRPr="005612F7">
        <w:rPr>
          <w:rFonts w:ascii="Times New Roman" w:eastAsia="Times New Roman" w:hAnsi="Times New Roman" w:cs="Times New Roman"/>
          <w:sz w:val="28"/>
          <w:szCs w:val="28"/>
        </w:rPr>
        <w:t xml:space="preserve">мірні циліндри на 10, 25, 50 мл, скляні ємності на </w:t>
      </w:r>
      <w:r w:rsidR="00F5640E" w:rsidRPr="005612F7">
        <w:rPr>
          <w:rFonts w:ascii="Times New Roman" w:eastAsia="Times New Roman" w:hAnsi="Times New Roman" w:cs="Times New Roman"/>
          <w:sz w:val="28"/>
          <w:szCs w:val="28"/>
        </w:rPr>
        <w:br/>
      </w:r>
      <w:r w:rsidRPr="005612F7">
        <w:rPr>
          <w:rFonts w:ascii="Times New Roman" w:eastAsia="Times New Roman" w:hAnsi="Times New Roman" w:cs="Times New Roman"/>
          <w:sz w:val="28"/>
          <w:szCs w:val="28"/>
        </w:rPr>
        <w:t xml:space="preserve">200 мл, чашки Петрі, стерильні наконечники, дозатори, </w:t>
      </w:r>
      <w:r w:rsidR="000D63AC" w:rsidRPr="005612F7">
        <w:rPr>
          <w:rFonts w:ascii="Times New Roman" w:eastAsia="Times New Roman" w:hAnsi="Times New Roman" w:cs="Times New Roman"/>
          <w:sz w:val="28"/>
          <w:szCs w:val="28"/>
        </w:rPr>
        <w:t xml:space="preserve">побутовий </w:t>
      </w:r>
      <w:proofErr w:type="spellStart"/>
      <w:r w:rsidR="000D63AC" w:rsidRPr="005612F7">
        <w:rPr>
          <w:rFonts w:ascii="Times New Roman" w:eastAsia="Times New Roman" w:hAnsi="Times New Roman" w:cs="Times New Roman"/>
          <w:sz w:val="28"/>
          <w:szCs w:val="28"/>
        </w:rPr>
        <w:t>відбілювач</w:t>
      </w:r>
      <w:proofErr w:type="spellEnd"/>
      <w:r w:rsidR="000D63AC" w:rsidRPr="005612F7">
        <w:rPr>
          <w:rFonts w:ascii="Times New Roman" w:eastAsia="Times New Roman" w:hAnsi="Times New Roman" w:cs="Times New Roman"/>
          <w:sz w:val="28"/>
          <w:szCs w:val="28"/>
        </w:rPr>
        <w:t xml:space="preserve"> «Білизна» (або дезінфікуючий засіб "</w:t>
      </w:r>
      <w:proofErr w:type="spellStart"/>
      <w:r w:rsidR="000D63AC" w:rsidRPr="005612F7">
        <w:rPr>
          <w:rFonts w:ascii="Times New Roman" w:eastAsia="Times New Roman" w:hAnsi="Times New Roman" w:cs="Times New Roman"/>
          <w:sz w:val="28"/>
          <w:szCs w:val="28"/>
        </w:rPr>
        <w:t>Доместос</w:t>
      </w:r>
      <w:proofErr w:type="spellEnd"/>
      <w:r w:rsidR="000D63AC" w:rsidRPr="005612F7">
        <w:rPr>
          <w:rFonts w:ascii="Times New Roman" w:eastAsia="Times New Roman" w:hAnsi="Times New Roman" w:cs="Times New Roman"/>
          <w:sz w:val="28"/>
          <w:szCs w:val="28"/>
        </w:rPr>
        <w:t xml:space="preserve">"); </w:t>
      </w:r>
      <w:r w:rsidRPr="005612F7">
        <w:rPr>
          <w:rFonts w:ascii="Times New Roman" w:eastAsia="Times New Roman" w:hAnsi="Times New Roman" w:cs="Times New Roman"/>
          <w:sz w:val="28"/>
          <w:szCs w:val="28"/>
        </w:rPr>
        <w:t>спирт етиловий 70</w:t>
      </w:r>
      <w:r w:rsidR="00F5640E" w:rsidRPr="005612F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5612F7">
        <w:rPr>
          <w:rFonts w:ascii="Times New Roman" w:eastAsia="Times New Roman" w:hAnsi="Times New Roman" w:cs="Times New Roman"/>
          <w:sz w:val="28"/>
          <w:szCs w:val="28"/>
        </w:rPr>
        <w:t>% і 96</w:t>
      </w:r>
      <w:r w:rsidR="00F5640E" w:rsidRPr="005612F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5612F7">
        <w:rPr>
          <w:rFonts w:ascii="Times New Roman" w:eastAsia="Times New Roman" w:hAnsi="Times New Roman" w:cs="Times New Roman"/>
          <w:sz w:val="28"/>
          <w:szCs w:val="28"/>
        </w:rPr>
        <w:t xml:space="preserve">%; стерильна дистильована вода; </w:t>
      </w:r>
      <w:r w:rsidR="00404828" w:rsidRPr="005612F7">
        <w:rPr>
          <w:rFonts w:ascii="Times New Roman" w:eastAsia="Times New Roman" w:hAnsi="Times New Roman" w:cs="Times New Roman"/>
          <w:sz w:val="28"/>
          <w:szCs w:val="28"/>
        </w:rPr>
        <w:t xml:space="preserve">стерильний фільтрувальний папір; </w:t>
      </w:r>
      <w:r w:rsidRPr="005612F7">
        <w:rPr>
          <w:rFonts w:ascii="Times New Roman" w:eastAsia="Times New Roman" w:hAnsi="Times New Roman" w:cs="Times New Roman"/>
          <w:sz w:val="28"/>
          <w:szCs w:val="28"/>
        </w:rPr>
        <w:t>середовище M</w:t>
      </w:r>
      <w:r w:rsidR="00F5640E" w:rsidRPr="005612F7">
        <w:rPr>
          <w:rFonts w:ascii="Times New Roman" w:eastAsia="Times New Roman" w:hAnsi="Times New Roman" w:cs="Times New Roman"/>
          <w:sz w:val="28"/>
          <w:szCs w:val="28"/>
          <w:lang w:val="en-US"/>
        </w:rPr>
        <w:t>S</w:t>
      </w:r>
      <w:r w:rsidRPr="005612F7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A926286" w14:textId="77777777" w:rsidR="00F5640E" w:rsidRPr="00924415" w:rsidRDefault="00F5640E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</w:p>
    <w:p w14:paraId="3CDA89B8" w14:textId="77777777" w:rsidR="00F5640E" w:rsidRPr="00924415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924415">
        <w:rPr>
          <w:rFonts w:ascii="Times New Roman" w:eastAsia="Times New Roman" w:hAnsi="Times New Roman" w:cs="Times New Roman"/>
          <w:b/>
          <w:iCs/>
          <w:sz w:val="28"/>
          <w:szCs w:val="28"/>
        </w:rPr>
        <w:t>Теоретичні відомості</w:t>
      </w:r>
    </w:p>
    <w:p w14:paraId="26E225EC" w14:textId="77777777" w:rsidR="00C36A2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924415">
        <w:rPr>
          <w:rFonts w:ascii="Times New Roman" w:eastAsia="Times New Roman" w:hAnsi="Times New Roman" w:cs="Times New Roman"/>
          <w:sz w:val="28"/>
          <w:szCs w:val="28"/>
        </w:rPr>
        <w:t>Ріпак – одно- або дворічна рослина заввишки 30-120</w:t>
      </w:r>
      <w:r w:rsidR="00EA6396" w:rsidRPr="009244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924415">
        <w:rPr>
          <w:rFonts w:ascii="Times New Roman" w:eastAsia="Times New Roman" w:hAnsi="Times New Roman" w:cs="Times New Roman"/>
          <w:sz w:val="28"/>
          <w:szCs w:val="28"/>
        </w:rPr>
        <w:t>см з родини Капустяних (</w:t>
      </w:r>
      <w:proofErr w:type="spellStart"/>
      <w:r w:rsidRPr="00924415">
        <w:rPr>
          <w:rFonts w:ascii="Times New Roman" w:eastAsia="Times New Roman" w:hAnsi="Times New Roman" w:cs="Times New Roman"/>
          <w:i/>
          <w:sz w:val="28"/>
          <w:szCs w:val="28"/>
        </w:rPr>
        <w:t>Brassicaceae</w:t>
      </w:r>
      <w:proofErr w:type="spellEnd"/>
      <w:r w:rsidRPr="00924415">
        <w:rPr>
          <w:rFonts w:ascii="Times New Roman" w:eastAsia="Times New Roman" w:hAnsi="Times New Roman" w:cs="Times New Roman"/>
          <w:sz w:val="28"/>
          <w:szCs w:val="28"/>
        </w:rPr>
        <w:t xml:space="preserve">). Ріпак виник внаслідок природної гібридизації між ріпою </w:t>
      </w:r>
      <w:r w:rsidRPr="00924415">
        <w:rPr>
          <w:rFonts w:ascii="Times New Roman" w:eastAsia="Times New Roman" w:hAnsi="Times New Roman" w:cs="Times New Roman"/>
          <w:i/>
          <w:sz w:val="28"/>
          <w:szCs w:val="28"/>
        </w:rPr>
        <w:t>B.</w:t>
      </w:r>
      <w:r w:rsidR="00EA6396" w:rsidRPr="00924415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924415">
        <w:rPr>
          <w:rFonts w:ascii="Times New Roman" w:eastAsia="Times New Roman" w:hAnsi="Times New Roman" w:cs="Times New Roman"/>
          <w:i/>
          <w:sz w:val="28"/>
          <w:szCs w:val="28"/>
        </w:rPr>
        <w:t>rapa</w:t>
      </w:r>
      <w:proofErr w:type="spellEnd"/>
      <w:r w:rsidRPr="00924415">
        <w:rPr>
          <w:rFonts w:ascii="Times New Roman" w:eastAsia="Times New Roman" w:hAnsi="Times New Roman" w:cs="Times New Roman"/>
          <w:sz w:val="28"/>
          <w:szCs w:val="28"/>
        </w:rPr>
        <w:t xml:space="preserve"> (AA, 2n = 2x = 20) та капустою городньою </w:t>
      </w:r>
      <w:r w:rsidRPr="00924415">
        <w:rPr>
          <w:rFonts w:ascii="Times New Roman" w:eastAsia="Times New Roman" w:hAnsi="Times New Roman" w:cs="Times New Roman"/>
          <w:i/>
          <w:sz w:val="28"/>
          <w:szCs w:val="28"/>
        </w:rPr>
        <w:t>B.</w:t>
      </w:r>
      <w:r w:rsidR="00EA6396" w:rsidRPr="00924415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924415">
        <w:rPr>
          <w:rFonts w:ascii="Times New Roman" w:eastAsia="Times New Roman" w:hAnsi="Times New Roman" w:cs="Times New Roman"/>
          <w:i/>
          <w:sz w:val="28"/>
          <w:szCs w:val="28"/>
        </w:rPr>
        <w:t>oleracea</w:t>
      </w:r>
      <w:proofErr w:type="spellEnd"/>
      <w:r w:rsidRPr="00924415">
        <w:rPr>
          <w:rFonts w:ascii="Times New Roman" w:eastAsia="Times New Roman" w:hAnsi="Times New Roman" w:cs="Times New Roman"/>
          <w:sz w:val="28"/>
          <w:szCs w:val="28"/>
        </w:rPr>
        <w:t xml:space="preserve"> (CC, 2n = 2x = 18) </w:t>
      </w:r>
      <w:r w:rsidR="00F317FA" w:rsidRPr="00924415">
        <w:rPr>
          <w:rFonts w:ascii="Times New Roman" w:eastAsia="Times New Roman" w:hAnsi="Times New Roman" w:cs="Times New Roman"/>
          <w:sz w:val="28"/>
          <w:szCs w:val="28"/>
        </w:rPr>
        <w:t xml:space="preserve">і має </w:t>
      </w:r>
      <w:proofErr w:type="spellStart"/>
      <w:r w:rsidR="00F317FA" w:rsidRPr="00924415">
        <w:rPr>
          <w:rFonts w:ascii="Times New Roman" w:eastAsia="Times New Roman" w:hAnsi="Times New Roman" w:cs="Times New Roman"/>
          <w:sz w:val="28"/>
          <w:szCs w:val="28"/>
        </w:rPr>
        <w:t>алотетраплоїдний</w:t>
      </w:r>
      <w:proofErr w:type="spellEnd"/>
      <w:r w:rsidR="00F317FA" w:rsidRPr="00924415">
        <w:rPr>
          <w:rFonts w:ascii="Times New Roman" w:eastAsia="Times New Roman" w:hAnsi="Times New Roman" w:cs="Times New Roman"/>
          <w:sz w:val="28"/>
          <w:szCs w:val="28"/>
        </w:rPr>
        <w:t xml:space="preserve"> геном </w:t>
      </w:r>
      <w:r w:rsidRPr="00924415">
        <w:rPr>
          <w:rFonts w:ascii="Times New Roman" w:eastAsia="Times New Roman" w:hAnsi="Times New Roman" w:cs="Times New Roman"/>
          <w:sz w:val="28"/>
          <w:szCs w:val="28"/>
        </w:rPr>
        <w:t>(AACC, 2n = 4x = 38).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4CD58C8D" w14:textId="77777777" w:rsidR="00C36A24" w:rsidRDefault="00F5640E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Ріпак п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оча</w:t>
      </w:r>
      <w:r>
        <w:rPr>
          <w:rFonts w:ascii="Times New Roman" w:eastAsia="Times New Roman" w:hAnsi="Times New Roman" w:cs="Times New Roman"/>
          <w:sz w:val="28"/>
          <w:szCs w:val="28"/>
        </w:rPr>
        <w:t>ли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широко культивувати в Європі з XIV по XVIII століття для виробництва лампової олії та мила. Ріпак, як харчова і технічна сільськогосподарська культура, має міцні позиції на міжнародному ринку олії та жирів.</w:t>
      </w:r>
      <w:r w:rsidR="005637AA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</w:p>
    <w:p w14:paraId="377DD171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Озимий ріпак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B.</w:t>
      </w:r>
      <w:r w:rsidR="00EA6396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napus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L. серед родини капустяних займає перше місце за вмістом олії, якої в його насінні міститься 48</w:t>
      </w:r>
      <w:r w:rsidR="00C36A24">
        <w:rPr>
          <w:rFonts w:ascii="Times New Roman" w:eastAsia="Times New Roman" w:hAnsi="Times New Roman" w:cs="Times New Roman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sz w:val="28"/>
          <w:szCs w:val="28"/>
        </w:rPr>
        <w:t>52</w:t>
      </w:r>
      <w:r w:rsidR="00C36A2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%, а також 16</w:t>
      </w:r>
      <w:r w:rsidR="00C36A24">
        <w:rPr>
          <w:rFonts w:ascii="Times New Roman" w:eastAsia="Times New Roman" w:hAnsi="Times New Roman" w:cs="Times New Roman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sz w:val="28"/>
          <w:szCs w:val="28"/>
        </w:rPr>
        <w:t>29</w:t>
      </w:r>
      <w:r w:rsidR="00EA639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% білка, 6</w:t>
      </w:r>
      <w:r w:rsidR="00C36A24">
        <w:rPr>
          <w:rFonts w:ascii="Times New Roman" w:eastAsia="Times New Roman" w:hAnsi="Times New Roman" w:cs="Times New Roman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EA639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% клітковини </w:t>
      </w:r>
      <w:r w:rsidR="00F317F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та 17</w:t>
      </w:r>
      <w:r w:rsidR="00C36A2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% вуглеводів. </w:t>
      </w:r>
      <w:r w:rsidR="00C36A24">
        <w:rPr>
          <w:rFonts w:ascii="Times New Roman" w:eastAsia="Times New Roman" w:hAnsi="Times New Roman" w:cs="Times New Roman"/>
          <w:sz w:val="28"/>
          <w:szCs w:val="28"/>
        </w:rPr>
        <w:t>Олію ріпаку споживають у чистому вигляді; вона є найкращою сировиною для виробництва різноманітних харчових продуктів та промислової переробки.</w:t>
      </w:r>
    </w:p>
    <w:p w14:paraId="70D8BC2E" w14:textId="77777777" w:rsidR="00924415" w:rsidRDefault="005637AA" w:rsidP="00CA26F3">
      <w:pPr>
        <w:widowControl/>
        <w:snapToGrid w:val="0"/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За допомогою поєднання генетичної інженерії та традиційної селекції у світі було створено багато сортів та гібридів важливих сільськогосподарських культур з рядом господарсько-цінних ознак, таких як: стійкість до гербіцидів, шкідників, посухи та інших. </w:t>
      </w:r>
    </w:p>
    <w:p w14:paraId="45B832A3" w14:textId="77777777" w:rsidR="00502914" w:rsidRDefault="005637AA" w:rsidP="00CA26F3">
      <w:pPr>
        <w:widowControl/>
        <w:snapToGrid w:val="0"/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Зокрема, селекція та біотехнологія ріпаку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B.</w:t>
      </w:r>
      <w:r w:rsidR="00EA6396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napus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продовжує розвиватись за </w:t>
      </w:r>
      <w:r w:rsidR="00F5640E">
        <w:rPr>
          <w:rFonts w:ascii="Times New Roman" w:eastAsia="Times New Roman" w:hAnsi="Times New Roman" w:cs="Times New Roman"/>
          <w:sz w:val="28"/>
          <w:szCs w:val="28"/>
        </w:rPr>
        <w:t>так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ими напрямками: </w:t>
      </w:r>
    </w:p>
    <w:p w14:paraId="467B6FDB" w14:textId="77777777" w:rsidR="00502914" w:rsidRDefault="005637AA" w:rsidP="005637AA">
      <w:pPr>
        <w:widowControl/>
        <w:numPr>
          <w:ilvl w:val="0"/>
          <w:numId w:val="15"/>
        </w:numPr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підвищення врожайності (збільшення зеленої маси та ваги насіння);</w:t>
      </w:r>
    </w:p>
    <w:p w14:paraId="087EF9D5" w14:textId="77777777" w:rsidR="00502914" w:rsidRDefault="005637AA" w:rsidP="005637AA">
      <w:pPr>
        <w:widowControl/>
        <w:numPr>
          <w:ilvl w:val="0"/>
          <w:numId w:val="15"/>
        </w:numPr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стійкість до гербіцидів (гени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epsps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bar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gox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als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тощо);</w:t>
      </w:r>
    </w:p>
    <w:p w14:paraId="0A43089E" w14:textId="77777777" w:rsidR="00502914" w:rsidRDefault="005637AA" w:rsidP="005637AA">
      <w:pPr>
        <w:widowControl/>
        <w:numPr>
          <w:ilvl w:val="0"/>
          <w:numId w:val="15"/>
        </w:numPr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стійкість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хвороб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шкідників (гени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cry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та ін.);</w:t>
      </w:r>
    </w:p>
    <w:p w14:paraId="48AE5DA1" w14:textId="77777777" w:rsidR="00502914" w:rsidRDefault="005637AA" w:rsidP="005637AA">
      <w:pPr>
        <w:widowControl/>
        <w:numPr>
          <w:ilvl w:val="0"/>
          <w:numId w:val="15"/>
        </w:numPr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зміна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жирнокислотного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складу (ген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BnaFAD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та ін.);</w:t>
      </w:r>
    </w:p>
    <w:p w14:paraId="644AC739" w14:textId="77777777" w:rsidR="00502914" w:rsidRDefault="005637AA" w:rsidP="005637AA">
      <w:pPr>
        <w:widowControl/>
        <w:numPr>
          <w:ilvl w:val="0"/>
          <w:numId w:val="15"/>
        </w:numPr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регуляція дозрівання (гени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ind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alc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clv </w:t>
      </w:r>
      <w:r>
        <w:rPr>
          <w:rFonts w:ascii="Times New Roman" w:eastAsia="Times New Roman" w:hAnsi="Times New Roman" w:cs="Times New Roman"/>
          <w:sz w:val="28"/>
          <w:szCs w:val="28"/>
        </w:rPr>
        <w:t>тощо);</w:t>
      </w:r>
    </w:p>
    <w:p w14:paraId="23C9B877" w14:textId="77777777" w:rsidR="00502914" w:rsidRDefault="005637AA" w:rsidP="005637AA">
      <w:pPr>
        <w:widowControl/>
        <w:numPr>
          <w:ilvl w:val="0"/>
          <w:numId w:val="15"/>
        </w:numPr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отримання білків, антитіл, вакцин (гени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ifn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col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тощо).</w:t>
      </w:r>
    </w:p>
    <w:p w14:paraId="0CB67025" w14:textId="77777777" w:rsidR="00502914" w:rsidRPr="003A675E" w:rsidRDefault="005637AA">
      <w:pPr>
        <w:widowControl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Так, наприклад, компанією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Monsanto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було створено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Roundup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Ready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(RR)-ріпак, що містить ген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гліфосат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-оксидази (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gox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), яка руйнує діючу речовину гербіциду </w:t>
      </w:r>
      <w:hyperlink r:id="rId17" w:history="1">
        <w:proofErr w:type="spellStart"/>
        <w:r>
          <w:rPr>
            <w:rFonts w:ascii="Times New Roman" w:eastAsia="Times New Roman" w:hAnsi="Times New Roman" w:cs="Times New Roman"/>
            <w:sz w:val="28"/>
            <w:szCs w:val="28"/>
          </w:rPr>
          <w:t>Roundup</w:t>
        </w:r>
        <w:proofErr w:type="spellEnd"/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. В більшості випадків RR-рослини містять повну копію гена енолпірувіл-шикимат-3-фосфат-синтетази (EPSPS або EPSP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synthase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з ґрунтової </w:t>
      </w:r>
      <w:r w:rsidRPr="00924415">
        <w:rPr>
          <w:rFonts w:ascii="Times New Roman" w:eastAsia="Times New Roman" w:hAnsi="Times New Roman" w:cs="Times New Roman"/>
          <w:sz w:val="28"/>
          <w:szCs w:val="28"/>
        </w:rPr>
        <w:t xml:space="preserve">бактерії </w:t>
      </w:r>
      <w:hyperlink r:id="rId18" w:history="1">
        <w:proofErr w:type="spellStart"/>
        <w:r w:rsidRPr="00924415">
          <w:rPr>
            <w:rFonts w:ascii="Times New Roman" w:eastAsia="Times New Roman" w:hAnsi="Times New Roman" w:cs="Times New Roman"/>
            <w:i/>
            <w:sz w:val="28"/>
            <w:szCs w:val="28"/>
          </w:rPr>
          <w:t>Agrobacterium</w:t>
        </w:r>
        <w:proofErr w:type="spellEnd"/>
      </w:hyperlink>
      <w:r w:rsidRPr="009244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24415">
        <w:rPr>
          <w:rFonts w:ascii="Times New Roman" w:eastAsia="Times New Roman" w:hAnsi="Times New Roman" w:cs="Times New Roman"/>
          <w:sz w:val="28"/>
          <w:szCs w:val="28"/>
        </w:rPr>
        <w:t>sp</w:t>
      </w:r>
      <w:proofErr w:type="spellEnd"/>
      <w:r w:rsidRPr="00924415">
        <w:rPr>
          <w:rFonts w:ascii="Times New Roman" w:eastAsia="Times New Roman" w:hAnsi="Times New Roman" w:cs="Times New Roman"/>
          <w:sz w:val="28"/>
          <w:szCs w:val="28"/>
        </w:rPr>
        <w:t>. штам CP4. Цей фермент</w:t>
      </w:r>
      <w:r w:rsidR="006618F9" w:rsidRPr="00924415">
        <w:rPr>
          <w:rFonts w:ascii="Times New Roman" w:eastAsia="Times New Roman" w:hAnsi="Times New Roman" w:cs="Times New Roman"/>
          <w:sz w:val="28"/>
          <w:szCs w:val="28"/>
        </w:rPr>
        <w:t xml:space="preserve"> надає рослині</w:t>
      </w:r>
      <w:r w:rsidRPr="00924415">
        <w:rPr>
          <w:rFonts w:ascii="Times New Roman" w:eastAsia="Times New Roman" w:hAnsi="Times New Roman" w:cs="Times New Roman"/>
          <w:sz w:val="28"/>
          <w:szCs w:val="28"/>
        </w:rPr>
        <w:t xml:space="preserve"> стійк</w:t>
      </w:r>
      <w:r w:rsidR="006618F9" w:rsidRPr="00924415">
        <w:rPr>
          <w:rFonts w:ascii="Times New Roman" w:eastAsia="Times New Roman" w:hAnsi="Times New Roman" w:cs="Times New Roman"/>
          <w:sz w:val="28"/>
          <w:szCs w:val="28"/>
        </w:rPr>
        <w:t>ості</w:t>
      </w:r>
      <w:r w:rsidRPr="00924415">
        <w:rPr>
          <w:rFonts w:ascii="Times New Roman" w:eastAsia="Times New Roman" w:hAnsi="Times New Roman" w:cs="Times New Roman"/>
          <w:sz w:val="28"/>
          <w:szCs w:val="28"/>
        </w:rPr>
        <w:t xml:space="preserve"> до дії </w:t>
      </w:r>
      <w:proofErr w:type="spellStart"/>
      <w:r w:rsidRPr="00924415">
        <w:rPr>
          <w:rFonts w:ascii="Times New Roman" w:eastAsia="Times New Roman" w:hAnsi="Times New Roman" w:cs="Times New Roman"/>
          <w:sz w:val="28"/>
          <w:szCs w:val="28"/>
        </w:rPr>
        <w:t>гліфосату</w:t>
      </w:r>
      <w:proofErr w:type="spellEnd"/>
      <w:r w:rsidRPr="00924415">
        <w:rPr>
          <w:rFonts w:ascii="Times New Roman" w:eastAsia="Times New Roman" w:hAnsi="Times New Roman" w:cs="Times New Roman"/>
          <w:sz w:val="28"/>
          <w:szCs w:val="28"/>
        </w:rPr>
        <w:t>, або N-</w:t>
      </w:r>
      <w:proofErr w:type="spellStart"/>
      <w:r w:rsidRPr="00924415">
        <w:rPr>
          <w:rFonts w:ascii="Times New Roman" w:eastAsia="Times New Roman" w:hAnsi="Times New Roman" w:cs="Times New Roman"/>
          <w:sz w:val="28"/>
          <w:szCs w:val="28"/>
        </w:rPr>
        <w:t>фосфонометил</w:t>
      </w:r>
      <w:proofErr w:type="spellEnd"/>
      <w:r w:rsidRPr="00924415">
        <w:rPr>
          <w:rFonts w:ascii="Times New Roman" w:eastAsia="Times New Roman" w:hAnsi="Times New Roman" w:cs="Times New Roman"/>
          <w:sz w:val="28"/>
          <w:szCs w:val="28"/>
        </w:rPr>
        <w:t xml:space="preserve">-гліцину (діюча речовина </w:t>
      </w:r>
      <w:hyperlink r:id="rId19" w:history="1">
        <w:proofErr w:type="spellStart"/>
        <w:r w:rsidRPr="00924415">
          <w:rPr>
            <w:rFonts w:ascii="Times New Roman" w:eastAsia="Times New Roman" w:hAnsi="Times New Roman" w:cs="Times New Roman"/>
            <w:sz w:val="28"/>
            <w:szCs w:val="28"/>
          </w:rPr>
          <w:t>Roundup</w:t>
        </w:r>
        <w:proofErr w:type="spellEnd"/>
      </w:hyperlink>
      <w:r w:rsidRPr="00924415"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 w:rsidRPr="00924415">
        <w:rPr>
          <w:rFonts w:ascii="Times New Roman" w:eastAsia="Times New Roman" w:hAnsi="Times New Roman" w:cs="Times New Roman"/>
          <w:sz w:val="28"/>
          <w:szCs w:val="28"/>
        </w:rPr>
        <w:t>дженериків</w:t>
      </w:r>
      <w:proofErr w:type="spellEnd"/>
      <w:r w:rsidRPr="00924415">
        <w:rPr>
          <w:rFonts w:ascii="Times New Roman" w:eastAsia="Times New Roman" w:hAnsi="Times New Roman" w:cs="Times New Roman"/>
          <w:sz w:val="28"/>
          <w:szCs w:val="28"/>
        </w:rPr>
        <w:t>).</w:t>
      </w:r>
    </w:p>
    <w:p w14:paraId="4DF8F6C9" w14:textId="77777777" w:rsidR="00502914" w:rsidRPr="003A675E" w:rsidRDefault="00502914">
      <w:pPr>
        <w:widowControl/>
        <w:autoSpaceDE/>
        <w:autoSpaceDN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b/>
          <w:i/>
          <w:sz w:val="28"/>
          <w:szCs w:val="28"/>
        </w:rPr>
      </w:pPr>
    </w:p>
    <w:p w14:paraId="63205176" w14:textId="77777777" w:rsidR="00502914" w:rsidRPr="00F5640E" w:rsidRDefault="005637AA" w:rsidP="00F5640E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iCs/>
          <w:sz w:val="28"/>
          <w:szCs w:val="28"/>
        </w:rPr>
      </w:pPr>
      <w:r w:rsidRPr="00F5640E">
        <w:rPr>
          <w:rFonts w:ascii="Times New Roman" w:eastAsia="Times New Roman" w:hAnsi="Times New Roman" w:cs="Times New Roman"/>
          <w:b/>
          <w:iCs/>
          <w:sz w:val="28"/>
          <w:szCs w:val="28"/>
        </w:rPr>
        <w:t>Хід заняття</w:t>
      </w:r>
    </w:p>
    <w:p w14:paraId="69E210E7" w14:textId="77777777" w:rsidR="00502914" w:rsidRPr="00924415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1. </w:t>
      </w:r>
      <w:r>
        <w:rPr>
          <w:rFonts w:ascii="Times New Roman" w:eastAsia="Times New Roman" w:hAnsi="Times New Roman" w:cs="Times New Roman"/>
          <w:sz w:val="28"/>
          <w:szCs w:val="28"/>
        </w:rPr>
        <w:t>Перед початком роботи розмістити в ламінарному боксі стерильні чашки Петрі та розлити попередньо приготоване живильне середовище М</w:t>
      </w:r>
      <w:r w:rsidR="00404828">
        <w:rPr>
          <w:rFonts w:ascii="Times New Roman" w:eastAsia="Times New Roman" w:hAnsi="Times New Roman" w:cs="Times New Roman"/>
          <w:sz w:val="28"/>
          <w:szCs w:val="28"/>
          <w:lang w:val="en-US"/>
        </w:rPr>
        <w:t>S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без додавання регуляторів росту.</w:t>
      </w:r>
    </w:p>
    <w:p w14:paraId="20AF637C" w14:textId="77777777" w:rsidR="00502914" w:rsidRPr="00924415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92441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2. </w:t>
      </w:r>
      <w:r w:rsidRPr="00924415">
        <w:rPr>
          <w:rFonts w:ascii="Times New Roman" w:eastAsia="Times New Roman" w:hAnsi="Times New Roman" w:cs="Times New Roman"/>
          <w:sz w:val="28"/>
          <w:szCs w:val="28"/>
        </w:rPr>
        <w:t xml:space="preserve">Провести стерилізацію насіння </w:t>
      </w:r>
      <w:proofErr w:type="spellStart"/>
      <w:r w:rsidRPr="00924415">
        <w:rPr>
          <w:rFonts w:ascii="Times New Roman" w:eastAsia="Times New Roman" w:hAnsi="Times New Roman" w:cs="Times New Roman"/>
          <w:sz w:val="28"/>
          <w:szCs w:val="28"/>
          <w:lang w:val="ru-RU"/>
        </w:rPr>
        <w:t>ріпаку</w:t>
      </w:r>
      <w:proofErr w:type="spellEnd"/>
      <w:r w:rsidR="00A63DFC" w:rsidRPr="00924415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03883F4D" w14:textId="77777777" w:rsidR="00502914" w:rsidRPr="00924415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92441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1) </w:t>
      </w:r>
      <w:r w:rsidR="00A63DFC" w:rsidRPr="00924415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924415">
        <w:rPr>
          <w:rFonts w:ascii="Times New Roman" w:eastAsia="Times New Roman" w:hAnsi="Times New Roman" w:cs="Times New Roman"/>
          <w:sz w:val="28"/>
          <w:szCs w:val="28"/>
        </w:rPr>
        <w:t xml:space="preserve">бробка 70%-м етиловим спиртом протягом </w:t>
      </w:r>
      <w:r w:rsidRPr="00924415">
        <w:rPr>
          <w:rFonts w:ascii="Times New Roman" w:eastAsia="Times New Roman" w:hAnsi="Times New Roman" w:cs="Times New Roman"/>
          <w:sz w:val="28"/>
          <w:szCs w:val="28"/>
          <w:lang w:val="ru-RU"/>
        </w:rPr>
        <w:t>5</w:t>
      </w:r>
      <w:r w:rsidRPr="009244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24415">
        <w:rPr>
          <w:rFonts w:ascii="Times New Roman" w:eastAsia="Times New Roman" w:hAnsi="Times New Roman" w:cs="Times New Roman"/>
          <w:sz w:val="28"/>
          <w:szCs w:val="28"/>
          <w:lang w:val="ru-RU"/>
        </w:rPr>
        <w:t>хв</w:t>
      </w:r>
      <w:proofErr w:type="spellEnd"/>
      <w:r w:rsidR="00A63DFC" w:rsidRPr="00924415">
        <w:rPr>
          <w:rFonts w:ascii="Times New Roman" w:eastAsia="Times New Roman" w:hAnsi="Times New Roman" w:cs="Times New Roman"/>
          <w:sz w:val="28"/>
          <w:szCs w:val="28"/>
          <w:lang w:val="ru-RU"/>
        </w:rPr>
        <w:t>;</w:t>
      </w:r>
    </w:p>
    <w:p w14:paraId="1CF129BE" w14:textId="77777777" w:rsidR="00502914" w:rsidRPr="00924415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92441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2) </w:t>
      </w:r>
      <w:r w:rsidR="00A63DFC" w:rsidRPr="00924415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924415">
        <w:rPr>
          <w:rFonts w:ascii="Times New Roman" w:eastAsia="Times New Roman" w:hAnsi="Times New Roman" w:cs="Times New Roman"/>
          <w:sz w:val="28"/>
          <w:szCs w:val="28"/>
        </w:rPr>
        <w:t xml:space="preserve">бробка 30%-м розчином </w:t>
      </w:r>
      <w:r w:rsidRPr="00924415">
        <w:rPr>
          <w:rFonts w:ascii="Times New Roman" w:eastAsia="Times New Roman" w:hAnsi="Times New Roman" w:cs="Times New Roman"/>
          <w:sz w:val="28"/>
          <w:szCs w:val="28"/>
          <w:lang w:val="ru-RU"/>
        </w:rPr>
        <w:t>"</w:t>
      </w:r>
      <w:r w:rsidRPr="00924415">
        <w:rPr>
          <w:rFonts w:ascii="Times New Roman" w:eastAsia="Times New Roman" w:hAnsi="Times New Roman" w:cs="Times New Roman"/>
          <w:sz w:val="28"/>
          <w:szCs w:val="28"/>
        </w:rPr>
        <w:t>Білизни</w:t>
      </w:r>
      <w:r w:rsidRPr="00924415">
        <w:rPr>
          <w:rFonts w:ascii="Times New Roman" w:eastAsia="Times New Roman" w:hAnsi="Times New Roman" w:cs="Times New Roman"/>
          <w:sz w:val="28"/>
          <w:szCs w:val="28"/>
          <w:lang w:val="ru-RU"/>
        </w:rPr>
        <w:t>"</w:t>
      </w:r>
      <w:r w:rsidRPr="009244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92441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("Доместос") </w:t>
      </w:r>
      <w:r w:rsidRPr="00924415">
        <w:rPr>
          <w:rFonts w:ascii="Times New Roman" w:eastAsia="Times New Roman" w:hAnsi="Times New Roman" w:cs="Times New Roman"/>
          <w:sz w:val="28"/>
          <w:szCs w:val="28"/>
        </w:rPr>
        <w:t xml:space="preserve">протягом </w:t>
      </w:r>
      <w:r w:rsidRPr="00924415">
        <w:rPr>
          <w:rFonts w:ascii="Times New Roman" w:eastAsia="Times New Roman" w:hAnsi="Times New Roman" w:cs="Times New Roman"/>
          <w:sz w:val="28"/>
          <w:szCs w:val="28"/>
          <w:lang w:val="ru-RU"/>
        </w:rPr>
        <w:t>15-20</w:t>
      </w:r>
      <w:r w:rsidRPr="00924415">
        <w:rPr>
          <w:rFonts w:ascii="Times New Roman" w:eastAsia="Times New Roman" w:hAnsi="Times New Roman" w:cs="Times New Roman"/>
          <w:sz w:val="28"/>
          <w:szCs w:val="28"/>
        </w:rPr>
        <w:t xml:space="preserve"> хв</w:t>
      </w:r>
      <w:r w:rsidR="00A63DFC" w:rsidRPr="00924415">
        <w:rPr>
          <w:rFonts w:ascii="Times New Roman" w:eastAsia="Times New Roman" w:hAnsi="Times New Roman" w:cs="Times New Roman"/>
          <w:sz w:val="28"/>
          <w:szCs w:val="28"/>
        </w:rPr>
        <w:t>;</w:t>
      </w:r>
    </w:p>
    <w:p w14:paraId="6ADB1D69" w14:textId="77777777" w:rsidR="00502914" w:rsidRPr="00924415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5612F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3) </w:t>
      </w:r>
      <w:r w:rsidR="00A63DFC" w:rsidRPr="005612F7">
        <w:rPr>
          <w:rFonts w:ascii="Times New Roman" w:eastAsia="Times New Roman" w:hAnsi="Times New Roman" w:cs="Times New Roman"/>
          <w:sz w:val="28"/>
          <w:szCs w:val="28"/>
        </w:rPr>
        <w:t>н</w:t>
      </w:r>
      <w:r w:rsidRPr="005612F7">
        <w:rPr>
          <w:rFonts w:ascii="Times New Roman" w:eastAsia="Times New Roman" w:hAnsi="Times New Roman" w:cs="Times New Roman"/>
          <w:sz w:val="28"/>
          <w:szCs w:val="28"/>
        </w:rPr>
        <w:t>асіння промити стерильною дистильованою водою 3 рази по 5 хв</w:t>
      </w:r>
      <w:r w:rsidR="00A63DFC" w:rsidRPr="005612F7">
        <w:rPr>
          <w:rFonts w:ascii="Times New Roman" w:eastAsia="Times New Roman" w:hAnsi="Times New Roman" w:cs="Times New Roman"/>
          <w:sz w:val="28"/>
          <w:szCs w:val="28"/>
        </w:rPr>
        <w:t>;</w:t>
      </w:r>
    </w:p>
    <w:p w14:paraId="7304389B" w14:textId="77777777" w:rsidR="00502914" w:rsidRPr="00924415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92441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4) </w:t>
      </w:r>
      <w:r w:rsidR="00A63DFC" w:rsidRPr="00924415">
        <w:rPr>
          <w:rFonts w:ascii="Times New Roman" w:eastAsia="Times New Roman" w:hAnsi="Times New Roman" w:cs="Times New Roman"/>
          <w:sz w:val="28"/>
          <w:szCs w:val="28"/>
        </w:rPr>
        <w:t>п</w:t>
      </w:r>
      <w:r w:rsidRPr="00924415">
        <w:rPr>
          <w:rFonts w:ascii="Times New Roman" w:eastAsia="Times New Roman" w:hAnsi="Times New Roman" w:cs="Times New Roman"/>
          <w:sz w:val="28"/>
          <w:szCs w:val="28"/>
        </w:rPr>
        <w:t>росушити на стерильному фільтрувальному папері.</w:t>
      </w:r>
    </w:p>
    <w:p w14:paraId="03FC8F11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92441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3. </w:t>
      </w:r>
      <w:r w:rsidRPr="00924415">
        <w:rPr>
          <w:rFonts w:ascii="Times New Roman" w:eastAsia="Times New Roman" w:hAnsi="Times New Roman" w:cs="Times New Roman"/>
          <w:sz w:val="28"/>
          <w:szCs w:val="28"/>
        </w:rPr>
        <w:t>Висадити насіння у стерильні чашки Петрі на живильне середовище М</w:t>
      </w:r>
      <w:r w:rsidR="00A63DFC" w:rsidRPr="00924415">
        <w:rPr>
          <w:rFonts w:ascii="Times New Roman" w:eastAsia="Times New Roman" w:hAnsi="Times New Roman" w:cs="Times New Roman"/>
          <w:sz w:val="28"/>
          <w:szCs w:val="28"/>
          <w:lang w:val="en-US"/>
        </w:rPr>
        <w:t>S</w:t>
      </w:r>
      <w:r w:rsidRPr="00924415">
        <w:rPr>
          <w:rFonts w:ascii="Times New Roman" w:eastAsia="Times New Roman" w:hAnsi="Times New Roman" w:cs="Times New Roman"/>
          <w:sz w:val="28"/>
          <w:szCs w:val="28"/>
        </w:rPr>
        <w:t>. Загорнути чашки стрічкою/плівкою (</w:t>
      </w:r>
      <w:proofErr w:type="spellStart"/>
      <w:r w:rsidRPr="00924415">
        <w:rPr>
          <w:rFonts w:ascii="Times New Roman" w:eastAsia="Times New Roman" w:hAnsi="Times New Roman" w:cs="Times New Roman"/>
          <w:sz w:val="28"/>
          <w:szCs w:val="28"/>
        </w:rPr>
        <w:t>Parafilm</w:t>
      </w:r>
      <w:proofErr w:type="spellEnd"/>
      <w:r w:rsidRPr="00924415">
        <w:rPr>
          <w:rFonts w:ascii="Times New Roman" w:eastAsia="Times New Roman" w:hAnsi="Times New Roman" w:cs="Times New Roman"/>
          <w:sz w:val="28"/>
          <w:szCs w:val="28"/>
        </w:rPr>
        <w:t xml:space="preserve">); обов'язково підписати (назва </w:t>
      </w:r>
      <w:r>
        <w:rPr>
          <w:rFonts w:ascii="Times New Roman" w:eastAsia="Times New Roman" w:hAnsi="Times New Roman" w:cs="Times New Roman"/>
          <w:sz w:val="28"/>
          <w:szCs w:val="28"/>
        </w:rPr>
        <w:t>середовища, назва рослинного об'єкту, дата висадки).</w:t>
      </w:r>
    </w:p>
    <w:p w14:paraId="0B09434A" w14:textId="64DB509A" w:rsidR="00965961" w:rsidRDefault="00965961" w:rsidP="00965961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965961">
        <w:rPr>
          <w:rFonts w:ascii="Times New Roman" w:eastAsia="Times New Roman" w:hAnsi="Times New Roman" w:cs="Times New Roman"/>
          <w:sz w:val="28"/>
          <w:szCs w:val="28"/>
        </w:rPr>
        <w:t xml:space="preserve">4. </w:t>
      </w:r>
      <w:r>
        <w:rPr>
          <w:rFonts w:ascii="Times New Roman" w:eastAsia="Times New Roman" w:hAnsi="Times New Roman" w:cs="Times New Roman"/>
          <w:sz w:val="28"/>
          <w:szCs w:val="28"/>
        </w:rPr>
        <w:t>У разі появи бактеріальної або грибкової контамінації навколо насінин на чашці Петрі порахувати кількість уражених насінин.</w:t>
      </w:r>
    </w:p>
    <w:p w14:paraId="7D6725A0" w14:textId="77777777" w:rsidR="00965961" w:rsidRDefault="00965961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</w:p>
    <w:p w14:paraId="791B70B8" w14:textId="77777777" w:rsidR="00502914" w:rsidRDefault="00965961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>5</w:t>
      </w:r>
      <w:r w:rsidR="005637A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Інкубувати в умовах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культуральної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кімнати (+24-26</w:t>
      </w:r>
      <w:r w:rsidR="00A63DF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ºС, 16/8-год фотоперіод). Протягом інкубування спостерігати за проростанням насіння, вносячи результати </w:t>
      </w:r>
      <w:r w:rsidR="00461045">
        <w:rPr>
          <w:rFonts w:ascii="Times New Roman" w:eastAsia="Times New Roman" w:hAnsi="Times New Roman" w:cs="Times New Roman"/>
          <w:sz w:val="28"/>
          <w:szCs w:val="28"/>
        </w:rPr>
        <w:t>у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таблиц</w:t>
      </w:r>
      <w:r w:rsidR="00461045">
        <w:rPr>
          <w:rFonts w:ascii="Times New Roman" w:eastAsia="Times New Roman" w:hAnsi="Times New Roman" w:cs="Times New Roman"/>
          <w:sz w:val="28"/>
          <w:szCs w:val="28"/>
        </w:rPr>
        <w:t>ю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63DFC" w:rsidRPr="00A63DFC">
        <w:rPr>
          <w:rFonts w:ascii="Times New Roman" w:eastAsia="Times New Roman" w:hAnsi="Times New Roman" w:cs="Times New Roman"/>
          <w:sz w:val="28"/>
          <w:szCs w:val="28"/>
          <w:lang w:val="ru-RU"/>
        </w:rPr>
        <w:t>6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CC03DF4" w14:textId="77777777" w:rsidR="00502914" w:rsidRDefault="005637AA" w:rsidP="00461045">
      <w:pPr>
        <w:widowControl/>
        <w:autoSpaceDE/>
        <w:autoSpaceDN/>
        <w:snapToGrid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63DFC">
        <w:rPr>
          <w:rFonts w:ascii="Times New Roman" w:eastAsia="Times New Roman" w:hAnsi="Times New Roman" w:cs="Times New Roman"/>
          <w:iCs/>
          <w:sz w:val="28"/>
          <w:szCs w:val="28"/>
        </w:rPr>
        <w:t xml:space="preserve">Таблиця </w:t>
      </w:r>
      <w:r w:rsidR="00A63DFC" w:rsidRPr="00A63DFC">
        <w:rPr>
          <w:rFonts w:ascii="Times New Roman" w:eastAsia="Times New Roman" w:hAnsi="Times New Roman" w:cs="Times New Roman"/>
          <w:iCs/>
          <w:sz w:val="28"/>
          <w:szCs w:val="28"/>
          <w:lang w:val="ru-RU"/>
        </w:rPr>
        <w:t>6 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Показники проростання стерилізованого насіння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ріпаку</w:t>
      </w:r>
      <w:proofErr w:type="spellEnd"/>
    </w:p>
    <w:tbl>
      <w:tblPr>
        <w:tblW w:w="0" w:type="auto"/>
        <w:jc w:val="center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1814"/>
        <w:gridCol w:w="1427"/>
        <w:gridCol w:w="1541"/>
        <w:gridCol w:w="1826"/>
        <w:gridCol w:w="1578"/>
        <w:gridCol w:w="1598"/>
      </w:tblGrid>
      <w:tr w:rsidR="00502914" w:rsidRPr="00A63DFC" w14:paraId="6115B1A4" w14:textId="77777777">
        <w:trPr>
          <w:jc w:val="center"/>
        </w:trPr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6157DE6" w14:textId="77777777" w:rsidR="00502914" w:rsidRPr="00A63DFC" w:rsidRDefault="005637AA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63DFC">
              <w:rPr>
                <w:rFonts w:ascii="Times New Roman" w:eastAsia="Times New Roman" w:hAnsi="Times New Roman" w:cs="Times New Roman"/>
                <w:sz w:val="28"/>
                <w:szCs w:val="28"/>
              </w:rPr>
              <w:t>Доба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18BCC99" w14:textId="77777777" w:rsidR="00502914" w:rsidRPr="00A63DFC" w:rsidRDefault="005637AA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63DFC">
              <w:rPr>
                <w:rFonts w:ascii="Times New Roman" w:eastAsia="Times New Roman" w:hAnsi="Times New Roman" w:cs="Times New Roman"/>
                <w:sz w:val="28"/>
                <w:szCs w:val="28"/>
              </w:rPr>
              <w:t>Загальна кількість насіння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B3506F0" w14:textId="77777777" w:rsidR="00502914" w:rsidRPr="00A63DFC" w:rsidRDefault="005637AA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63DFC">
              <w:rPr>
                <w:rFonts w:ascii="Times New Roman" w:eastAsia="Times New Roman" w:hAnsi="Times New Roman" w:cs="Times New Roman"/>
                <w:sz w:val="28"/>
                <w:szCs w:val="28"/>
              </w:rPr>
              <w:t>Кількість насіння, що</w:t>
            </w:r>
          </w:p>
          <w:p w14:paraId="4C57FA9B" w14:textId="77777777" w:rsidR="00502914" w:rsidRPr="00A63DFC" w:rsidRDefault="005637AA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63DFC">
              <w:rPr>
                <w:rFonts w:ascii="Times New Roman" w:eastAsia="Times New Roman" w:hAnsi="Times New Roman" w:cs="Times New Roman"/>
                <w:sz w:val="28"/>
                <w:szCs w:val="28"/>
              </w:rPr>
              <w:t>проросло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635E8D8" w14:textId="77777777" w:rsidR="00502914" w:rsidRPr="00A63DFC" w:rsidRDefault="005637AA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63DFC">
              <w:rPr>
                <w:rFonts w:ascii="Times New Roman" w:eastAsia="Times New Roman" w:hAnsi="Times New Roman" w:cs="Times New Roman"/>
                <w:sz w:val="28"/>
                <w:szCs w:val="28"/>
              </w:rPr>
              <w:t>%</w:t>
            </w:r>
            <w:r w:rsidRPr="00A63DF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A63DFC">
              <w:rPr>
                <w:rFonts w:ascii="Times New Roman" w:eastAsia="Times New Roman" w:hAnsi="Times New Roman" w:cs="Times New Roman"/>
                <w:sz w:val="28"/>
                <w:szCs w:val="28"/>
              </w:rPr>
              <w:t>проростання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D328CD2" w14:textId="77777777" w:rsidR="00502914" w:rsidRPr="00A63DFC" w:rsidRDefault="005637AA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5961">
              <w:rPr>
                <w:rFonts w:ascii="Times New Roman" w:eastAsia="Times New Roman" w:hAnsi="Times New Roman" w:cs="Times New Roman"/>
                <w:sz w:val="28"/>
                <w:szCs w:val="28"/>
              </w:rPr>
              <w:t>Кількість зараженого насіння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75132C6" w14:textId="77777777" w:rsidR="00502914" w:rsidRPr="00A63DFC" w:rsidRDefault="005637AA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63DFC">
              <w:rPr>
                <w:rFonts w:ascii="Times New Roman" w:eastAsia="Times New Roman" w:hAnsi="Times New Roman" w:cs="Times New Roman"/>
                <w:sz w:val="28"/>
                <w:szCs w:val="28"/>
              </w:rPr>
              <w:t>% зараження</w:t>
            </w:r>
          </w:p>
        </w:tc>
      </w:tr>
      <w:tr w:rsidR="00502914" w:rsidRPr="00A63DFC" w14:paraId="45FD46A5" w14:textId="77777777">
        <w:trPr>
          <w:jc w:val="center"/>
        </w:trPr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84CC702" w14:textId="77777777" w:rsidR="00502914" w:rsidRPr="00A63DFC" w:rsidRDefault="00502914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47B56D1" w14:textId="77777777" w:rsidR="00502914" w:rsidRPr="00A63DFC" w:rsidRDefault="00502914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ABE6785" w14:textId="77777777" w:rsidR="00502914" w:rsidRPr="00A63DFC" w:rsidRDefault="00502914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59619C2" w14:textId="77777777" w:rsidR="00502914" w:rsidRPr="00A63DFC" w:rsidRDefault="00502914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A66E30C" w14:textId="77777777" w:rsidR="00502914" w:rsidRPr="00A63DFC" w:rsidRDefault="00502914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8210659" w14:textId="77777777" w:rsidR="00502914" w:rsidRPr="00A63DFC" w:rsidRDefault="00502914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502914" w:rsidRPr="00A63DFC" w14:paraId="588E6129" w14:textId="77777777">
        <w:trPr>
          <w:jc w:val="center"/>
        </w:trPr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08BF844" w14:textId="77777777" w:rsidR="00502914" w:rsidRPr="00A63DFC" w:rsidRDefault="00502914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4C017C1" w14:textId="77777777" w:rsidR="00502914" w:rsidRPr="00A63DFC" w:rsidRDefault="00502914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85C12CA" w14:textId="77777777" w:rsidR="00502914" w:rsidRPr="00A63DFC" w:rsidRDefault="00502914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F49BAC2" w14:textId="77777777" w:rsidR="00502914" w:rsidRPr="00A63DFC" w:rsidRDefault="00502914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A8E631F" w14:textId="77777777" w:rsidR="00502914" w:rsidRPr="00A63DFC" w:rsidRDefault="00502914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37D4A0B" w14:textId="77777777" w:rsidR="00502914" w:rsidRPr="00A63DFC" w:rsidRDefault="00502914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502914" w:rsidRPr="00A63DFC" w14:paraId="1B4229A8" w14:textId="77777777">
        <w:trPr>
          <w:jc w:val="center"/>
        </w:trPr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9324193" w14:textId="77777777" w:rsidR="00502914" w:rsidRPr="00A63DFC" w:rsidRDefault="005637AA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63DFC">
              <w:rPr>
                <w:rFonts w:ascii="Times New Roman" w:eastAsia="Times New Roman" w:hAnsi="Times New Roman" w:cs="Times New Roman"/>
                <w:sz w:val="28"/>
                <w:szCs w:val="28"/>
              </w:rPr>
              <w:t>Сер. знач.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80AA2E2" w14:textId="77777777" w:rsidR="00502914" w:rsidRPr="00A63DFC" w:rsidRDefault="00502914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B1782F4" w14:textId="77777777" w:rsidR="00502914" w:rsidRPr="00A63DFC" w:rsidRDefault="00502914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007B617" w14:textId="77777777" w:rsidR="00502914" w:rsidRPr="00A63DFC" w:rsidRDefault="00502914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2E155F7" w14:textId="77777777" w:rsidR="00502914" w:rsidRPr="00A63DFC" w:rsidRDefault="00502914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9ABB4C2" w14:textId="77777777" w:rsidR="00502914" w:rsidRPr="00A63DFC" w:rsidRDefault="00502914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5444C7D4" w14:textId="77777777" w:rsidR="00502914" w:rsidRPr="005612F7" w:rsidRDefault="00502914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</w:p>
    <w:p w14:paraId="6DB2F9E3" w14:textId="77777777" w:rsidR="00502914" w:rsidRPr="00A63DFC" w:rsidRDefault="005637AA" w:rsidP="00F317FA">
      <w:pPr>
        <w:widowControl/>
        <w:autoSpaceDE/>
        <w:autoSpaceDN/>
        <w:snapToGrid w:val="0"/>
        <w:spacing w:after="0" w:line="360" w:lineRule="auto"/>
        <w:ind w:left="567" w:hanging="1"/>
        <w:rPr>
          <w:rFonts w:ascii="Times New Roman" w:eastAsia="Times New Roman" w:hAnsi="Times New Roman" w:cs="Times New Roman"/>
          <w:iCs/>
          <w:sz w:val="28"/>
          <w:szCs w:val="28"/>
        </w:rPr>
      </w:pPr>
      <w:r w:rsidRPr="00A63DFC">
        <w:rPr>
          <w:rFonts w:ascii="Times New Roman" w:eastAsia="Times New Roman" w:hAnsi="Times New Roman" w:cs="Times New Roman"/>
          <w:b/>
          <w:iCs/>
          <w:sz w:val="28"/>
          <w:szCs w:val="28"/>
        </w:rPr>
        <w:t>Контрольні запитання</w:t>
      </w:r>
    </w:p>
    <w:p w14:paraId="06296C8F" w14:textId="77777777" w:rsidR="00502914" w:rsidRDefault="00A63DFC" w:rsidP="00F317FA">
      <w:pPr>
        <w:widowControl/>
        <w:numPr>
          <w:ilvl w:val="0"/>
          <w:numId w:val="8"/>
        </w:numPr>
        <w:autoSpaceDE/>
        <w:autoSpaceDN/>
        <w:snapToGrid w:val="0"/>
        <w:spacing w:after="0" w:line="360" w:lineRule="auto"/>
        <w:ind w:left="567" w:hanging="1"/>
        <w:rPr>
          <w:rFonts w:ascii="Times New Roman" w:eastAsia="Times New Roman" w:hAnsi="Times New Roman" w:cs="Times New Roman"/>
          <w:sz w:val="28"/>
          <w:szCs w:val="28"/>
        </w:rPr>
      </w:pPr>
      <w:r w:rsidRPr="00A63DF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Описати загальні принципи процесу стерилізації насіння.</w:t>
      </w:r>
    </w:p>
    <w:p w14:paraId="7E365D6C" w14:textId="77777777" w:rsidR="00CA26F3" w:rsidRPr="006618F9" w:rsidRDefault="00CA26F3" w:rsidP="00F317FA">
      <w:pPr>
        <w:widowControl/>
        <w:numPr>
          <w:ilvl w:val="0"/>
          <w:numId w:val="8"/>
        </w:numPr>
        <w:autoSpaceDE/>
        <w:autoSpaceDN/>
        <w:snapToGrid w:val="0"/>
        <w:spacing w:after="0" w:line="360" w:lineRule="auto"/>
        <w:ind w:left="567" w:hanging="1"/>
        <w:rPr>
          <w:rFonts w:ascii="Times New Roman" w:eastAsia="Times New Roman" w:hAnsi="Times New Roman" w:cs="Times New Roman"/>
          <w:sz w:val="28"/>
          <w:szCs w:val="28"/>
        </w:rPr>
      </w:pPr>
      <w:r w:rsidRPr="006618F9">
        <w:rPr>
          <w:rFonts w:ascii="Times New Roman" w:eastAsia="Times New Roman" w:hAnsi="Times New Roman" w:cs="Times New Roman"/>
          <w:sz w:val="28"/>
          <w:szCs w:val="28"/>
        </w:rPr>
        <w:t xml:space="preserve"> Походження </w:t>
      </w:r>
      <w:proofErr w:type="spellStart"/>
      <w:r w:rsidRPr="006618F9">
        <w:rPr>
          <w:rFonts w:ascii="Times New Roman" w:eastAsia="Times New Roman" w:hAnsi="Times New Roman" w:cs="Times New Roman"/>
          <w:sz w:val="28"/>
          <w:szCs w:val="28"/>
        </w:rPr>
        <w:t>геному</w:t>
      </w:r>
      <w:proofErr w:type="spellEnd"/>
      <w:r w:rsidRPr="006618F9">
        <w:rPr>
          <w:rFonts w:ascii="Times New Roman" w:eastAsia="Times New Roman" w:hAnsi="Times New Roman" w:cs="Times New Roman"/>
          <w:sz w:val="28"/>
          <w:szCs w:val="28"/>
        </w:rPr>
        <w:t xml:space="preserve"> ріпаку.</w:t>
      </w:r>
    </w:p>
    <w:p w14:paraId="06AAF046" w14:textId="77777777" w:rsidR="00CA26F3" w:rsidRPr="006618F9" w:rsidRDefault="00CA26F3" w:rsidP="00F317FA">
      <w:pPr>
        <w:widowControl/>
        <w:numPr>
          <w:ilvl w:val="0"/>
          <w:numId w:val="8"/>
        </w:numPr>
        <w:autoSpaceDE/>
        <w:autoSpaceDN/>
        <w:snapToGrid w:val="0"/>
        <w:spacing w:after="0" w:line="360" w:lineRule="auto"/>
        <w:ind w:left="567" w:hanging="1"/>
        <w:rPr>
          <w:rFonts w:ascii="Times New Roman" w:eastAsia="Times New Roman" w:hAnsi="Times New Roman" w:cs="Times New Roman"/>
          <w:sz w:val="28"/>
          <w:szCs w:val="28"/>
        </w:rPr>
      </w:pPr>
      <w:r w:rsidRPr="006618F9">
        <w:rPr>
          <w:rFonts w:ascii="Times New Roman" w:eastAsia="Times New Roman" w:hAnsi="Times New Roman" w:cs="Times New Roman"/>
          <w:sz w:val="28"/>
          <w:szCs w:val="28"/>
        </w:rPr>
        <w:t xml:space="preserve"> Які передумови </w:t>
      </w:r>
      <w:r w:rsidR="00207ACA" w:rsidRPr="006618F9">
        <w:rPr>
          <w:rFonts w:ascii="Times New Roman" w:eastAsia="Times New Roman" w:hAnsi="Times New Roman" w:cs="Times New Roman"/>
          <w:sz w:val="28"/>
          <w:szCs w:val="28"/>
        </w:rPr>
        <w:t>цінності ріпаку як сільськогосподарської культури?</w:t>
      </w:r>
    </w:p>
    <w:p w14:paraId="66D0609B" w14:textId="77777777" w:rsidR="00502914" w:rsidRDefault="00A63DFC" w:rsidP="00F317FA">
      <w:pPr>
        <w:widowControl/>
        <w:numPr>
          <w:ilvl w:val="0"/>
          <w:numId w:val="8"/>
        </w:numPr>
        <w:autoSpaceDE/>
        <w:autoSpaceDN/>
        <w:snapToGrid w:val="0"/>
        <w:spacing w:after="0" w:line="360" w:lineRule="auto"/>
        <w:ind w:left="567" w:hanging="1"/>
        <w:rPr>
          <w:rFonts w:ascii="Times New Roman" w:eastAsia="Times New Roman" w:hAnsi="Times New Roman" w:cs="Times New Roman"/>
          <w:sz w:val="28"/>
          <w:szCs w:val="28"/>
        </w:rPr>
      </w:pPr>
      <w:r w:rsidRPr="00A63DF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3A675E">
        <w:rPr>
          <w:rFonts w:ascii="Times New Roman" w:eastAsia="Times New Roman" w:hAnsi="Times New Roman" w:cs="Times New Roman"/>
          <w:sz w:val="28"/>
          <w:szCs w:val="28"/>
        </w:rPr>
        <w:t>Р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іпак </w:t>
      </w:r>
      <w:r w:rsidR="005637AA">
        <w:rPr>
          <w:rFonts w:ascii="Times New Roman" w:eastAsia="Times New Roman" w:hAnsi="Times New Roman" w:cs="Times New Roman"/>
          <w:i/>
          <w:sz w:val="28"/>
          <w:szCs w:val="28"/>
        </w:rPr>
        <w:t>B.</w:t>
      </w:r>
      <w:r w:rsidR="00EA6396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637AA">
        <w:rPr>
          <w:rFonts w:ascii="Times New Roman" w:eastAsia="Times New Roman" w:hAnsi="Times New Roman" w:cs="Times New Roman"/>
          <w:i/>
          <w:sz w:val="28"/>
          <w:szCs w:val="28"/>
        </w:rPr>
        <w:t>napus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L. як </w:t>
      </w:r>
      <w:r w:rsidR="005637AA" w:rsidRPr="003A675E">
        <w:rPr>
          <w:rFonts w:ascii="Times New Roman" w:eastAsia="Times New Roman" w:hAnsi="Times New Roman" w:cs="Times New Roman"/>
          <w:sz w:val="28"/>
          <w:szCs w:val="28"/>
        </w:rPr>
        <w:t>об'єкт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3A675E">
        <w:rPr>
          <w:rFonts w:ascii="Times New Roman" w:eastAsia="Times New Roman" w:hAnsi="Times New Roman" w:cs="Times New Roman"/>
          <w:sz w:val="28"/>
          <w:szCs w:val="28"/>
        </w:rPr>
        <w:t>біотехнологічних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досліджен</w:t>
      </w:r>
      <w:r w:rsidR="005637AA" w:rsidRPr="003A675E">
        <w:rPr>
          <w:rFonts w:ascii="Times New Roman" w:eastAsia="Times New Roman" w:hAnsi="Times New Roman" w:cs="Times New Roman"/>
          <w:sz w:val="28"/>
          <w:szCs w:val="28"/>
        </w:rPr>
        <w:t>ь.</w:t>
      </w:r>
    </w:p>
    <w:p w14:paraId="6316F678" w14:textId="77777777" w:rsidR="00502914" w:rsidRDefault="00F317FA" w:rsidP="00F317FA">
      <w:pPr>
        <w:widowControl/>
        <w:numPr>
          <w:ilvl w:val="0"/>
          <w:numId w:val="8"/>
        </w:numPr>
        <w:autoSpaceDE/>
        <w:autoSpaceDN/>
        <w:snapToGrid w:val="0"/>
        <w:spacing w:after="0" w:line="360" w:lineRule="auto"/>
        <w:ind w:left="567" w:hanging="1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Описати процес стерилізації насіння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  <w:lang w:val="ru-RU"/>
        </w:rPr>
        <w:t>ріпаку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2FA4379" w14:textId="77777777" w:rsidR="00F317FA" w:rsidRDefault="00E3697E" w:rsidP="00F317FA">
      <w:pPr>
        <w:widowControl/>
        <w:numPr>
          <w:ilvl w:val="0"/>
          <w:numId w:val="8"/>
        </w:numPr>
        <w:autoSpaceDE/>
        <w:autoSpaceDN/>
        <w:snapToGrid w:val="0"/>
        <w:spacing w:after="0" w:line="360" w:lineRule="auto"/>
        <w:ind w:left="567" w:hanging="1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317FA">
        <w:rPr>
          <w:rFonts w:ascii="Times New Roman" w:eastAsia="Times New Roman" w:hAnsi="Times New Roman" w:cs="Times New Roman"/>
          <w:sz w:val="28"/>
          <w:szCs w:val="28"/>
        </w:rPr>
        <w:t>Відмінності інкубації асептичного насіння тютюну і ріпаку. Яке насіння проросте скоріше?</w:t>
      </w:r>
    </w:p>
    <w:p w14:paraId="55FB1F52" w14:textId="77777777" w:rsidR="00502914" w:rsidRDefault="00502914">
      <w:pPr>
        <w:widowControl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</w:p>
    <w:p w14:paraId="1DED66A2" w14:textId="77777777" w:rsidR="00502914" w:rsidRDefault="005637AA">
      <w:pPr>
        <w:widowControl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br w:type="page"/>
      </w:r>
    </w:p>
    <w:p w14:paraId="3787172A" w14:textId="77777777" w:rsidR="00BD3A7F" w:rsidRDefault="00207ACA" w:rsidP="00E96BDF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Лабораторна робота 6.</w:t>
      </w:r>
      <w:r w:rsidR="00E96BDF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5637AA" w:rsidRPr="00514DF0">
        <w:rPr>
          <w:rFonts w:ascii="Times New Roman" w:eastAsia="Times New Roman" w:hAnsi="Times New Roman" w:cs="Times New Roman"/>
          <w:b/>
          <w:sz w:val="28"/>
          <w:szCs w:val="28"/>
        </w:rPr>
        <w:t>Отримання первинного калюсу з апікальних меристем пшениці (</w:t>
      </w:r>
      <w:proofErr w:type="spellStart"/>
      <w:r w:rsidR="005637AA" w:rsidRPr="00514DF0">
        <w:rPr>
          <w:rFonts w:ascii="Times New Roman" w:eastAsia="Times New Roman" w:hAnsi="Times New Roman" w:cs="Times New Roman"/>
          <w:b/>
          <w:i/>
          <w:sz w:val="28"/>
          <w:szCs w:val="28"/>
        </w:rPr>
        <w:t>Triticum</w:t>
      </w:r>
      <w:proofErr w:type="spellEnd"/>
      <w:r w:rsidR="005637AA" w:rsidRPr="00514DF0"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="005637AA" w:rsidRPr="00514DF0">
        <w:rPr>
          <w:rFonts w:ascii="Times New Roman" w:eastAsia="Times New Roman" w:hAnsi="Times New Roman" w:cs="Times New Roman"/>
          <w:b/>
          <w:i/>
          <w:sz w:val="28"/>
          <w:szCs w:val="28"/>
        </w:rPr>
        <w:t>aestivum</w:t>
      </w:r>
      <w:proofErr w:type="spellEnd"/>
      <w:r w:rsidR="005637AA" w:rsidRPr="00514DF0">
        <w:rPr>
          <w:rFonts w:ascii="Times New Roman" w:eastAsia="Times New Roman" w:hAnsi="Times New Roman" w:cs="Times New Roman"/>
          <w:b/>
          <w:sz w:val="28"/>
          <w:szCs w:val="28"/>
        </w:rPr>
        <w:t>)</w:t>
      </w:r>
      <w:r w:rsidR="00E96BDF" w:rsidRPr="00514DF0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14:paraId="54907694" w14:textId="77777777" w:rsidR="00502914" w:rsidRDefault="005637AA" w:rsidP="00E96BDF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14:paraId="4522012E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Мета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="00E96BDF">
        <w:rPr>
          <w:rFonts w:ascii="Times New Roman" w:eastAsia="Times New Roman" w:hAnsi="Times New Roman" w:cs="Times New Roman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знайомитися із значенням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калюсних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тканин у природних умовах і їх використанням для потреб біотехнології. Отримати навички з підготовки рослинних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експлантів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різних типів до подальшої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дедиференціації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регенерації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Провести перенесення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експлантів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пшениці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агаризоване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середовище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калюсогенезу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4940D63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Основні поняття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калюс,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експлант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апікальна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меристема,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дедиференціація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ауксини,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цитокініни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ED27A55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2277D1">
        <w:rPr>
          <w:rFonts w:ascii="Times New Roman" w:eastAsia="Times New Roman" w:hAnsi="Times New Roman" w:cs="Times New Roman"/>
          <w:b/>
          <w:i/>
          <w:sz w:val="28"/>
          <w:szCs w:val="28"/>
        </w:rPr>
        <w:t>Матеріали і реактиви</w:t>
      </w:r>
      <w:r w:rsidRPr="002277D1">
        <w:rPr>
          <w:rFonts w:ascii="Times New Roman" w:eastAsia="Times New Roman" w:hAnsi="Times New Roman" w:cs="Times New Roman"/>
          <w:sz w:val="28"/>
          <w:szCs w:val="28"/>
        </w:rPr>
        <w:t xml:space="preserve">: стерилізатор інструментальний, скальпелі, пінцети, </w:t>
      </w:r>
      <w:r w:rsidR="002A4DD1" w:rsidRPr="002277D1">
        <w:rPr>
          <w:rFonts w:ascii="Times New Roman" w:eastAsia="Times New Roman" w:hAnsi="Times New Roman" w:cs="Times New Roman"/>
          <w:sz w:val="28"/>
          <w:szCs w:val="28"/>
        </w:rPr>
        <w:t xml:space="preserve">голки, </w:t>
      </w:r>
      <w:r w:rsidRPr="002277D1">
        <w:rPr>
          <w:rFonts w:ascii="Times New Roman" w:eastAsia="Times New Roman" w:hAnsi="Times New Roman" w:cs="Times New Roman"/>
          <w:sz w:val="28"/>
          <w:szCs w:val="28"/>
        </w:rPr>
        <w:t>чашки Петрі; середовище М</w:t>
      </w:r>
      <w:r w:rsidR="000321C6" w:rsidRPr="002277D1">
        <w:rPr>
          <w:rFonts w:ascii="Times New Roman" w:eastAsia="Times New Roman" w:hAnsi="Times New Roman" w:cs="Times New Roman"/>
          <w:sz w:val="28"/>
          <w:szCs w:val="28"/>
          <w:lang w:val="en-US"/>
        </w:rPr>
        <w:t>S</w:t>
      </w:r>
      <w:r w:rsidRPr="002277D1">
        <w:rPr>
          <w:rFonts w:ascii="Times New Roman" w:eastAsia="Times New Roman" w:hAnsi="Times New Roman" w:cs="Times New Roman"/>
          <w:sz w:val="28"/>
          <w:szCs w:val="28"/>
        </w:rPr>
        <w:t>, 2,4-дихлорфеноксіоцтова кислота (2,4-Д),</w:t>
      </w:r>
      <w:r w:rsidRPr="008D6F3D">
        <w:rPr>
          <w:rFonts w:ascii="Times New Roman" w:eastAsia="Times New Roman" w:hAnsi="Times New Roman" w:cs="Times New Roman"/>
          <w:sz w:val="28"/>
          <w:szCs w:val="28"/>
        </w:rPr>
        <w:t xml:space="preserve"> розчин</w:t>
      </w:r>
      <w:r w:rsidRPr="003A675E">
        <w:rPr>
          <w:rFonts w:ascii="Times New Roman" w:eastAsia="Times New Roman" w:hAnsi="Times New Roman" w:cs="Times New Roman"/>
          <w:sz w:val="28"/>
          <w:szCs w:val="28"/>
        </w:rPr>
        <w:t xml:space="preserve"> нітрату срібла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AgNO</w:t>
      </w:r>
      <w:proofErr w:type="spellEnd"/>
      <w:r w:rsidRPr="003A675E">
        <w:rPr>
          <w:rFonts w:ascii="Times New Roman" w:eastAsia="Times New Roman" w:hAnsi="Times New Roman" w:cs="Times New Roman"/>
          <w:sz w:val="28"/>
          <w:szCs w:val="28"/>
          <w:vertAlign w:val="subscript"/>
        </w:rPr>
        <w:t>3</w:t>
      </w:r>
      <w:r w:rsidRPr="003A675E">
        <w:rPr>
          <w:rFonts w:ascii="Times New Roman" w:eastAsia="Times New Roman" w:hAnsi="Times New Roman" w:cs="Times New Roman"/>
          <w:sz w:val="28"/>
          <w:szCs w:val="28"/>
        </w:rPr>
        <w:t xml:space="preserve"> стерильний; </w:t>
      </w:r>
      <w:r>
        <w:rPr>
          <w:rFonts w:ascii="Times New Roman" w:eastAsia="Times New Roman" w:hAnsi="Times New Roman" w:cs="Times New Roman"/>
          <w:sz w:val="28"/>
          <w:szCs w:val="28"/>
        </w:rPr>
        <w:t>термостат, ламінарний бокс.</w:t>
      </w:r>
    </w:p>
    <w:p w14:paraId="6BAC1A3E" w14:textId="77777777" w:rsidR="00F15E62" w:rsidRDefault="00F15E62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</w:p>
    <w:p w14:paraId="4477B708" w14:textId="77777777" w:rsidR="00B54C6C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iCs/>
          <w:sz w:val="28"/>
          <w:szCs w:val="28"/>
        </w:rPr>
      </w:pPr>
      <w:r w:rsidRPr="000321C6">
        <w:rPr>
          <w:rFonts w:ascii="Times New Roman" w:eastAsia="Times New Roman" w:hAnsi="Times New Roman" w:cs="Times New Roman"/>
          <w:b/>
          <w:iCs/>
          <w:sz w:val="28"/>
          <w:szCs w:val="28"/>
        </w:rPr>
        <w:t>Теоретичні відомості (</w:t>
      </w:r>
      <w:proofErr w:type="spellStart"/>
      <w:r w:rsidRPr="000321C6">
        <w:rPr>
          <w:rFonts w:ascii="Times New Roman" w:eastAsia="Times New Roman" w:hAnsi="Times New Roman" w:cs="Times New Roman"/>
          <w:b/>
          <w:iCs/>
          <w:sz w:val="28"/>
          <w:szCs w:val="28"/>
        </w:rPr>
        <w:t>Калюсогенез</w:t>
      </w:r>
      <w:proofErr w:type="spellEnd"/>
      <w:r w:rsidRPr="000321C6">
        <w:rPr>
          <w:rFonts w:ascii="Times New Roman" w:eastAsia="Times New Roman" w:hAnsi="Times New Roman" w:cs="Times New Roman"/>
          <w:b/>
          <w:iCs/>
          <w:sz w:val="28"/>
          <w:szCs w:val="28"/>
        </w:rPr>
        <w:t>, частина І</w:t>
      </w:r>
      <w:r w:rsidR="000321C6" w:rsidRPr="000321C6">
        <w:rPr>
          <w:rFonts w:ascii="Times New Roman" w:eastAsia="Times New Roman" w:hAnsi="Times New Roman" w:cs="Times New Roman"/>
          <w:b/>
          <w:iCs/>
          <w:sz w:val="28"/>
          <w:szCs w:val="28"/>
        </w:rPr>
        <w:t>)</w:t>
      </w:r>
      <w:r w:rsidR="008D6F3D">
        <w:rPr>
          <w:rFonts w:ascii="Times New Roman" w:eastAsia="Times New Roman" w:hAnsi="Times New Roman" w:cs="Times New Roman"/>
          <w:b/>
          <w:iCs/>
          <w:sz w:val="28"/>
          <w:szCs w:val="28"/>
        </w:rPr>
        <w:t xml:space="preserve"> </w:t>
      </w:r>
    </w:p>
    <w:p w14:paraId="3FB58725" w14:textId="77777777" w:rsidR="00502914" w:rsidRPr="00B320F0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B320F0">
        <w:rPr>
          <w:rFonts w:ascii="Times New Roman" w:eastAsia="Times New Roman" w:hAnsi="Times New Roman" w:cs="Times New Roman"/>
          <w:sz w:val="28"/>
          <w:szCs w:val="28"/>
        </w:rPr>
        <w:t xml:space="preserve">Калюс – тканина, </w:t>
      </w:r>
      <w:r w:rsidR="00A35AD9" w:rsidRPr="00B320F0">
        <w:rPr>
          <w:rFonts w:ascii="Times New Roman" w:eastAsia="Times New Roman" w:hAnsi="Times New Roman" w:cs="Times New Roman"/>
          <w:sz w:val="28"/>
          <w:szCs w:val="28"/>
        </w:rPr>
        <w:t>утворена</w:t>
      </w:r>
      <w:r w:rsidRPr="00B320F0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A35AD9" w:rsidRPr="00B320F0">
        <w:rPr>
          <w:rFonts w:ascii="Times New Roman" w:eastAsia="Times New Roman" w:hAnsi="Times New Roman" w:cs="Times New Roman"/>
          <w:sz w:val="28"/>
          <w:szCs w:val="28"/>
        </w:rPr>
        <w:t>наслідок</w:t>
      </w:r>
      <w:r w:rsidRPr="00B320F0">
        <w:rPr>
          <w:rFonts w:ascii="Times New Roman" w:eastAsia="Times New Roman" w:hAnsi="Times New Roman" w:cs="Times New Roman"/>
          <w:sz w:val="28"/>
          <w:szCs w:val="28"/>
        </w:rPr>
        <w:t xml:space="preserve"> неорганізованої проліферації клітин органів рослин. </w:t>
      </w:r>
      <w:proofErr w:type="spellStart"/>
      <w:r w:rsidRPr="00B320F0">
        <w:rPr>
          <w:rFonts w:ascii="Times New Roman" w:eastAsia="Times New Roman" w:hAnsi="Times New Roman" w:cs="Times New Roman"/>
          <w:sz w:val="28"/>
          <w:szCs w:val="28"/>
        </w:rPr>
        <w:t>Калюсна</w:t>
      </w:r>
      <w:proofErr w:type="spellEnd"/>
      <w:r w:rsidRPr="00B320F0">
        <w:rPr>
          <w:rFonts w:ascii="Times New Roman" w:eastAsia="Times New Roman" w:hAnsi="Times New Roman" w:cs="Times New Roman"/>
          <w:sz w:val="28"/>
          <w:szCs w:val="28"/>
        </w:rPr>
        <w:t xml:space="preserve"> тканина </w:t>
      </w:r>
      <w:r w:rsidR="002A4DD1" w:rsidRPr="00B320F0">
        <w:rPr>
          <w:rFonts w:ascii="Times New Roman" w:hAnsi="Times New Roman" w:cs="Times New Roman"/>
          <w:sz w:val="28"/>
          <w:szCs w:val="28"/>
        </w:rPr>
        <w:t xml:space="preserve">– </w:t>
      </w:r>
      <w:r w:rsidR="00B320F0" w:rsidRPr="00B320F0">
        <w:rPr>
          <w:rFonts w:ascii="Times New Roman" w:hAnsi="Times New Roman" w:cs="Times New Roman"/>
          <w:sz w:val="28"/>
          <w:szCs w:val="28"/>
        </w:rPr>
        <w:t xml:space="preserve">це </w:t>
      </w:r>
      <w:r w:rsidR="002A4DD1" w:rsidRPr="00B320F0">
        <w:rPr>
          <w:rFonts w:ascii="Times New Roman" w:hAnsi="Times New Roman" w:cs="Times New Roman"/>
          <w:sz w:val="28"/>
          <w:szCs w:val="28"/>
        </w:rPr>
        <w:t>аморфна маса</w:t>
      </w:r>
      <w:r w:rsidR="00B320F0" w:rsidRPr="00B320F0">
        <w:rPr>
          <w:rFonts w:ascii="Times New Roman" w:hAnsi="Times New Roman" w:cs="Times New Roman"/>
          <w:sz w:val="28"/>
          <w:szCs w:val="28"/>
        </w:rPr>
        <w:t>, яка складається з</w:t>
      </w:r>
      <w:r w:rsidR="002A4DD1" w:rsidRPr="00B320F0">
        <w:rPr>
          <w:rFonts w:ascii="Times New Roman" w:hAnsi="Times New Roman" w:cs="Times New Roman"/>
          <w:sz w:val="32"/>
          <w:szCs w:val="32"/>
        </w:rPr>
        <w:t xml:space="preserve"> </w:t>
      </w:r>
      <w:r w:rsidRPr="00B320F0">
        <w:rPr>
          <w:rFonts w:ascii="Times New Roman" w:eastAsia="Times New Roman" w:hAnsi="Times New Roman" w:cs="Times New Roman"/>
          <w:sz w:val="28"/>
          <w:szCs w:val="28"/>
        </w:rPr>
        <w:t>тонкостінних паренхімних клітин</w:t>
      </w:r>
      <w:r w:rsidR="00B320F0" w:rsidRPr="00B320F0">
        <w:rPr>
          <w:rFonts w:ascii="Times New Roman" w:eastAsia="Times New Roman" w:hAnsi="Times New Roman" w:cs="Times New Roman"/>
          <w:sz w:val="28"/>
          <w:szCs w:val="28"/>
        </w:rPr>
        <w:t xml:space="preserve"> без</w:t>
      </w:r>
      <w:r w:rsidRPr="00B320F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320F0" w:rsidRPr="00B320F0">
        <w:rPr>
          <w:rFonts w:ascii="Times New Roman" w:eastAsia="Times New Roman" w:hAnsi="Times New Roman" w:cs="Times New Roman"/>
          <w:sz w:val="28"/>
          <w:szCs w:val="28"/>
        </w:rPr>
        <w:t>чітко</w:t>
      </w:r>
      <w:r w:rsidRPr="00B320F0">
        <w:rPr>
          <w:rFonts w:ascii="Times New Roman" w:eastAsia="Times New Roman" w:hAnsi="Times New Roman" w:cs="Times New Roman"/>
          <w:sz w:val="28"/>
          <w:szCs w:val="28"/>
        </w:rPr>
        <w:t xml:space="preserve"> визначеної анатомічної структури. Її колір може бути білим, жовтим, зеленим, </w:t>
      </w:r>
      <w:proofErr w:type="spellStart"/>
      <w:r w:rsidRPr="00B320F0">
        <w:rPr>
          <w:rFonts w:ascii="Times New Roman" w:eastAsia="Times New Roman" w:hAnsi="Times New Roman" w:cs="Times New Roman"/>
          <w:sz w:val="28"/>
          <w:szCs w:val="28"/>
        </w:rPr>
        <w:t>пігметованим</w:t>
      </w:r>
      <w:proofErr w:type="spellEnd"/>
      <w:r w:rsidRPr="00B320F0">
        <w:rPr>
          <w:rFonts w:ascii="Times New Roman" w:eastAsia="Times New Roman" w:hAnsi="Times New Roman" w:cs="Times New Roman"/>
          <w:sz w:val="28"/>
          <w:szCs w:val="28"/>
        </w:rPr>
        <w:t xml:space="preserve"> повністю або зонально.</w:t>
      </w:r>
    </w:p>
    <w:p w14:paraId="320E7D18" w14:textId="77777777" w:rsidR="00502914" w:rsidRPr="00A50539" w:rsidRDefault="00D0507D" w:rsidP="00B320F0">
      <w:pPr>
        <w:spacing w:after="0" w:line="360" w:lineRule="auto"/>
        <w:ind w:firstLine="709"/>
        <w:rPr>
          <w:rFonts w:ascii="Times New Roman" w:eastAsia="Times New Roman" w:hAnsi="Times New Roman" w:cs="Times New Roman"/>
          <w:sz w:val="28"/>
          <w:szCs w:val="28"/>
        </w:rPr>
      </w:pPr>
      <w:r w:rsidRPr="00B320F0">
        <w:rPr>
          <w:rFonts w:ascii="Times New Roman" w:hAnsi="Times New Roman" w:cs="Times New Roman"/>
          <w:sz w:val="28"/>
          <w:szCs w:val="28"/>
        </w:rPr>
        <w:t>У природних умовах калюс утворюється як відповідь на по</w:t>
      </w:r>
      <w:r w:rsidR="00B320F0" w:rsidRPr="00B320F0">
        <w:rPr>
          <w:rFonts w:ascii="Times New Roman" w:hAnsi="Times New Roman" w:cs="Times New Roman"/>
          <w:sz w:val="28"/>
          <w:szCs w:val="28"/>
        </w:rPr>
        <w:t>шкодже</w:t>
      </w:r>
      <w:r w:rsidRPr="00B320F0">
        <w:rPr>
          <w:rFonts w:ascii="Times New Roman" w:hAnsi="Times New Roman" w:cs="Times New Roman"/>
          <w:sz w:val="28"/>
          <w:szCs w:val="28"/>
        </w:rPr>
        <w:t xml:space="preserve">ння в результаті </w:t>
      </w:r>
      <w:proofErr w:type="spellStart"/>
      <w:r w:rsidRPr="00B320F0">
        <w:rPr>
          <w:rFonts w:ascii="Times New Roman" w:hAnsi="Times New Roman" w:cs="Times New Roman"/>
          <w:sz w:val="28"/>
          <w:szCs w:val="28"/>
        </w:rPr>
        <w:t>дедиференціації</w:t>
      </w:r>
      <w:proofErr w:type="spellEnd"/>
      <w:r w:rsidRPr="00B320F0">
        <w:rPr>
          <w:rFonts w:ascii="Times New Roman" w:hAnsi="Times New Roman" w:cs="Times New Roman"/>
          <w:sz w:val="28"/>
          <w:szCs w:val="28"/>
        </w:rPr>
        <w:t xml:space="preserve"> паренхімних клітин.</w:t>
      </w:r>
      <w:r w:rsidR="00B320F0" w:rsidRPr="00B320F0">
        <w:rPr>
          <w:rFonts w:ascii="Times New Roman" w:hAnsi="Times New Roman" w:cs="Times New Roman"/>
          <w:sz w:val="32"/>
          <w:szCs w:val="32"/>
        </w:rPr>
        <w:t xml:space="preserve"> </w:t>
      </w:r>
      <w:r w:rsidR="00A50539" w:rsidRPr="00A50539">
        <w:rPr>
          <w:rFonts w:ascii="Times New Roman" w:hAnsi="Times New Roman" w:cs="Times New Roman"/>
          <w:sz w:val="28"/>
          <w:szCs w:val="28"/>
        </w:rPr>
        <w:t>Регулювання у</w:t>
      </w:r>
      <w:r w:rsidR="005637AA" w:rsidRPr="00A50539">
        <w:rPr>
          <w:rFonts w:ascii="Times New Roman" w:eastAsia="Times New Roman" w:hAnsi="Times New Roman" w:cs="Times New Roman"/>
          <w:sz w:val="28"/>
          <w:szCs w:val="28"/>
        </w:rPr>
        <w:t xml:space="preserve">творення </w:t>
      </w:r>
      <w:r w:rsidR="00A50539" w:rsidRPr="00A50539">
        <w:rPr>
          <w:rFonts w:ascii="Times New Roman" w:eastAsia="Times New Roman" w:hAnsi="Times New Roman" w:cs="Times New Roman"/>
          <w:sz w:val="28"/>
          <w:szCs w:val="28"/>
        </w:rPr>
        <w:t>та</w:t>
      </w:r>
      <w:r w:rsidR="005637AA" w:rsidRPr="00A50539">
        <w:rPr>
          <w:rFonts w:ascii="Times New Roman" w:eastAsia="Times New Roman" w:hAnsi="Times New Roman" w:cs="Times New Roman"/>
          <w:sz w:val="28"/>
          <w:szCs w:val="28"/>
        </w:rPr>
        <w:t xml:space="preserve"> р</w:t>
      </w:r>
      <w:r w:rsidR="00A50539" w:rsidRPr="00A50539">
        <w:rPr>
          <w:rFonts w:ascii="Times New Roman" w:eastAsia="Times New Roman" w:hAnsi="Times New Roman" w:cs="Times New Roman"/>
          <w:sz w:val="28"/>
          <w:szCs w:val="28"/>
        </w:rPr>
        <w:t>о</w:t>
      </w:r>
      <w:r w:rsidR="005637AA" w:rsidRPr="00A50539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A50539" w:rsidRPr="00A50539">
        <w:rPr>
          <w:rFonts w:ascii="Times New Roman" w:eastAsia="Times New Roman" w:hAnsi="Times New Roman" w:cs="Times New Roman"/>
          <w:sz w:val="28"/>
          <w:szCs w:val="28"/>
        </w:rPr>
        <w:t>у</w:t>
      </w:r>
      <w:r w:rsidR="005637AA" w:rsidRPr="00A505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50539" w:rsidRPr="00A50539">
        <w:rPr>
          <w:rFonts w:ascii="Times New Roman" w:hAnsi="Times New Roman" w:cs="Times New Roman"/>
          <w:sz w:val="28"/>
          <w:szCs w:val="28"/>
        </w:rPr>
        <w:t>контролюється</w:t>
      </w:r>
      <w:r w:rsidR="005637AA" w:rsidRPr="00A50539">
        <w:rPr>
          <w:rFonts w:ascii="Times New Roman" w:eastAsia="Times New Roman" w:hAnsi="Times New Roman" w:cs="Times New Roman"/>
          <w:sz w:val="28"/>
          <w:szCs w:val="28"/>
        </w:rPr>
        <w:t xml:space="preserve"> ауксинами і </w:t>
      </w:r>
      <w:proofErr w:type="spellStart"/>
      <w:r w:rsidR="005637AA" w:rsidRPr="00A50539">
        <w:rPr>
          <w:rFonts w:ascii="Times New Roman" w:eastAsia="Times New Roman" w:hAnsi="Times New Roman" w:cs="Times New Roman"/>
          <w:sz w:val="28"/>
          <w:szCs w:val="28"/>
        </w:rPr>
        <w:t>цитокінінами</w:t>
      </w:r>
      <w:proofErr w:type="spellEnd"/>
      <w:r w:rsidR="005637AA" w:rsidRPr="00A50539">
        <w:rPr>
          <w:rFonts w:ascii="Times New Roman" w:eastAsia="Times New Roman" w:hAnsi="Times New Roman" w:cs="Times New Roman"/>
          <w:sz w:val="28"/>
          <w:szCs w:val="28"/>
        </w:rPr>
        <w:t>.</w:t>
      </w:r>
      <w:r w:rsidR="00A505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50539" w:rsidRPr="00A50539">
        <w:rPr>
          <w:rFonts w:ascii="Times New Roman" w:eastAsia="Times New Roman" w:hAnsi="Times New Roman" w:cs="Times New Roman"/>
          <w:sz w:val="28"/>
          <w:szCs w:val="28"/>
        </w:rPr>
        <w:t>Отже, з</w:t>
      </w:r>
      <w:r w:rsidR="005637AA" w:rsidRPr="00A50539">
        <w:rPr>
          <w:rFonts w:ascii="Times New Roman" w:eastAsia="Times New Roman" w:hAnsi="Times New Roman" w:cs="Times New Roman"/>
          <w:sz w:val="28"/>
          <w:szCs w:val="28"/>
        </w:rPr>
        <w:t xml:space="preserve">а допомогою цих </w:t>
      </w:r>
      <w:r w:rsidRPr="00A50539">
        <w:rPr>
          <w:rFonts w:ascii="Times New Roman" w:hAnsi="Times New Roman" w:cs="Times New Roman"/>
          <w:sz w:val="28"/>
          <w:szCs w:val="28"/>
        </w:rPr>
        <w:t>регуляторів росту</w:t>
      </w:r>
      <w:r w:rsidRPr="00A50539">
        <w:rPr>
          <w:rFonts w:ascii="Times New Roman" w:hAnsi="Times New Roman" w:cs="Times New Roman"/>
          <w:sz w:val="32"/>
          <w:szCs w:val="32"/>
        </w:rPr>
        <w:t xml:space="preserve"> </w:t>
      </w:r>
      <w:r w:rsidR="005637AA" w:rsidRPr="00A50539">
        <w:rPr>
          <w:rFonts w:ascii="Times New Roman" w:eastAsia="Times New Roman" w:hAnsi="Times New Roman" w:cs="Times New Roman"/>
          <w:sz w:val="28"/>
          <w:szCs w:val="28"/>
        </w:rPr>
        <w:t xml:space="preserve">можна індукувати утворення калюсу з будь-яких тканин рослини. </w:t>
      </w:r>
    </w:p>
    <w:p w14:paraId="70E1D5B6" w14:textId="77777777" w:rsidR="00502914" w:rsidRDefault="00A50539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4D008D">
        <w:rPr>
          <w:rFonts w:ascii="Times New Roman" w:eastAsia="Times New Roman" w:hAnsi="Times New Roman" w:cs="Times New Roman"/>
          <w:sz w:val="28"/>
          <w:szCs w:val="28"/>
        </w:rPr>
        <w:t>Дедиференціація</w:t>
      </w:r>
      <w:proofErr w:type="spellEnd"/>
      <w:r w:rsidRPr="004D008D">
        <w:rPr>
          <w:rFonts w:ascii="Times New Roman" w:eastAsia="Times New Roman" w:hAnsi="Times New Roman" w:cs="Times New Roman"/>
          <w:sz w:val="28"/>
          <w:szCs w:val="28"/>
        </w:rPr>
        <w:t xml:space="preserve"> та активний поділ клітин </w:t>
      </w:r>
      <w:proofErr w:type="spellStart"/>
      <w:r w:rsidRPr="004D008D"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 w:rsidRPr="004D008D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4D008D">
        <w:rPr>
          <w:rFonts w:ascii="Times New Roman" w:eastAsia="Times New Roman" w:hAnsi="Times New Roman" w:cs="Times New Roman"/>
          <w:i/>
          <w:sz w:val="28"/>
          <w:szCs w:val="28"/>
        </w:rPr>
        <w:t>vitro</w:t>
      </w:r>
      <w:proofErr w:type="spellEnd"/>
      <w:r w:rsidRPr="004D008D">
        <w:rPr>
          <w:rFonts w:ascii="Times New Roman" w:eastAsia="Times New Roman" w:hAnsi="Times New Roman" w:cs="Times New Roman"/>
          <w:sz w:val="28"/>
          <w:szCs w:val="28"/>
        </w:rPr>
        <w:t xml:space="preserve"> відбувається внаслідок </w:t>
      </w:r>
      <w:r w:rsidR="009D6948" w:rsidRPr="004D008D">
        <w:rPr>
          <w:rFonts w:ascii="Times New Roman" w:eastAsia="Times New Roman" w:hAnsi="Times New Roman" w:cs="Times New Roman"/>
          <w:sz w:val="28"/>
          <w:szCs w:val="28"/>
        </w:rPr>
        <w:t xml:space="preserve">зміни активності генів у </w:t>
      </w:r>
      <w:r w:rsidR="005637AA" w:rsidRPr="004D008D">
        <w:rPr>
          <w:rFonts w:ascii="Times New Roman" w:eastAsia="Times New Roman" w:hAnsi="Times New Roman" w:cs="Times New Roman"/>
          <w:sz w:val="28"/>
          <w:szCs w:val="28"/>
        </w:rPr>
        <w:t>диференційовано</w:t>
      </w:r>
      <w:r w:rsidR="009D6948" w:rsidRPr="004D008D">
        <w:rPr>
          <w:rFonts w:ascii="Times New Roman" w:eastAsia="Times New Roman" w:hAnsi="Times New Roman" w:cs="Times New Roman"/>
          <w:sz w:val="28"/>
          <w:szCs w:val="28"/>
        </w:rPr>
        <w:t>му</w:t>
      </w:r>
      <w:r w:rsidR="005637AA" w:rsidRPr="004D008D">
        <w:rPr>
          <w:rFonts w:ascii="Times New Roman" w:eastAsia="Times New Roman" w:hAnsi="Times New Roman" w:cs="Times New Roman"/>
          <w:sz w:val="28"/>
          <w:szCs w:val="28"/>
        </w:rPr>
        <w:t xml:space="preserve"> стан</w:t>
      </w:r>
      <w:r w:rsidR="009D6948" w:rsidRPr="004D008D">
        <w:rPr>
          <w:rFonts w:ascii="Times New Roman" w:eastAsia="Times New Roman" w:hAnsi="Times New Roman" w:cs="Times New Roman"/>
          <w:sz w:val="28"/>
          <w:szCs w:val="28"/>
        </w:rPr>
        <w:t xml:space="preserve">і. </w:t>
      </w:r>
      <w:r w:rsidR="004D008D">
        <w:rPr>
          <w:rFonts w:ascii="Times New Roman" w:eastAsia="Times New Roman" w:hAnsi="Times New Roman" w:cs="Times New Roman"/>
          <w:sz w:val="28"/>
          <w:szCs w:val="28"/>
        </w:rPr>
        <w:t xml:space="preserve">Збільшення експресії певних </w:t>
      </w:r>
      <w:r w:rsidR="004D008D" w:rsidRPr="008B2C09">
        <w:rPr>
          <w:rFonts w:ascii="Times New Roman" w:eastAsia="Times New Roman" w:hAnsi="Times New Roman" w:cs="Times New Roman"/>
          <w:sz w:val="28"/>
          <w:szCs w:val="28"/>
        </w:rPr>
        <w:t xml:space="preserve">генів і репресія інших обумовлене </w:t>
      </w:r>
      <w:r w:rsidR="004D008D" w:rsidRPr="008B2C09">
        <w:rPr>
          <w:rFonts w:ascii="Times New Roman" w:eastAsia="Times New Roman" w:hAnsi="Times New Roman" w:cs="Times New Roman"/>
          <w:i/>
          <w:sz w:val="28"/>
          <w:szCs w:val="28"/>
        </w:rPr>
        <w:t>епігенетичною мінливістю</w:t>
      </w:r>
      <w:r w:rsidR="004D008D" w:rsidRPr="008B2C09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8B2C09" w:rsidRPr="008B2C09">
        <w:rPr>
          <w:rFonts w:ascii="Times New Roman" w:eastAsia="Times New Roman" w:hAnsi="Times New Roman" w:cs="Times New Roman"/>
          <w:sz w:val="28"/>
          <w:szCs w:val="28"/>
        </w:rPr>
        <w:t>Т</w:t>
      </w:r>
      <w:r w:rsidR="004D008D" w:rsidRPr="008B2C09">
        <w:rPr>
          <w:rFonts w:ascii="Times New Roman" w:eastAsia="Times New Roman" w:hAnsi="Times New Roman" w:cs="Times New Roman"/>
          <w:sz w:val="28"/>
          <w:szCs w:val="28"/>
        </w:rPr>
        <w:t>ак</w:t>
      </w:r>
      <w:r w:rsidR="008B2C09" w:rsidRPr="008B2C09">
        <w:rPr>
          <w:rFonts w:ascii="Times New Roman" w:eastAsia="Times New Roman" w:hAnsi="Times New Roman" w:cs="Times New Roman"/>
          <w:sz w:val="28"/>
          <w:szCs w:val="28"/>
        </w:rPr>
        <w:t xml:space="preserve">і </w:t>
      </w:r>
      <w:r w:rsidR="004D008D" w:rsidRPr="008B2C09">
        <w:rPr>
          <w:rFonts w:ascii="Times New Roman" w:eastAsia="Times New Roman" w:hAnsi="Times New Roman" w:cs="Times New Roman"/>
          <w:sz w:val="28"/>
          <w:szCs w:val="28"/>
        </w:rPr>
        <w:t>регуляторн</w:t>
      </w:r>
      <w:r w:rsidR="008B2C09" w:rsidRPr="008B2C09">
        <w:rPr>
          <w:rFonts w:ascii="Times New Roman" w:eastAsia="Times New Roman" w:hAnsi="Times New Roman" w:cs="Times New Roman"/>
          <w:sz w:val="28"/>
          <w:szCs w:val="28"/>
        </w:rPr>
        <w:t>і</w:t>
      </w:r>
      <w:r w:rsidR="004D008D" w:rsidRPr="008B2C09">
        <w:rPr>
          <w:rFonts w:ascii="Times New Roman" w:eastAsia="Times New Roman" w:hAnsi="Times New Roman" w:cs="Times New Roman"/>
          <w:sz w:val="28"/>
          <w:szCs w:val="28"/>
        </w:rPr>
        <w:t xml:space="preserve"> вплив</w:t>
      </w:r>
      <w:r w:rsidR="008B2C09" w:rsidRPr="008B2C09">
        <w:rPr>
          <w:rFonts w:ascii="Times New Roman" w:eastAsia="Times New Roman" w:hAnsi="Times New Roman" w:cs="Times New Roman"/>
          <w:sz w:val="28"/>
          <w:szCs w:val="28"/>
        </w:rPr>
        <w:t>и спричиняють</w:t>
      </w:r>
      <w:r w:rsidR="004D008D" w:rsidRPr="008B2C09">
        <w:rPr>
          <w:rFonts w:ascii="Times New Roman" w:eastAsia="Times New Roman" w:hAnsi="Times New Roman" w:cs="Times New Roman"/>
          <w:sz w:val="28"/>
          <w:szCs w:val="28"/>
        </w:rPr>
        <w:t xml:space="preserve"> зміни </w:t>
      </w:r>
      <w:proofErr w:type="spellStart"/>
      <w:r w:rsidR="004D008D" w:rsidRPr="008B2C09">
        <w:rPr>
          <w:rFonts w:ascii="Times New Roman" w:eastAsia="Times New Roman" w:hAnsi="Times New Roman" w:cs="Times New Roman"/>
          <w:sz w:val="28"/>
          <w:szCs w:val="28"/>
        </w:rPr>
        <w:t>протеому</w:t>
      </w:r>
      <w:proofErr w:type="spellEnd"/>
      <w:r w:rsidR="004D008D" w:rsidRPr="008B2C0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B2C09" w:rsidRPr="008B2C09">
        <w:rPr>
          <w:rFonts w:ascii="Times New Roman" w:eastAsia="Times New Roman" w:hAnsi="Times New Roman" w:cs="Times New Roman"/>
          <w:sz w:val="28"/>
          <w:szCs w:val="28"/>
        </w:rPr>
        <w:t xml:space="preserve">спеціалізованих </w:t>
      </w:r>
      <w:r w:rsidR="004D008D" w:rsidRPr="008B2C09">
        <w:rPr>
          <w:rFonts w:ascii="Times New Roman" w:eastAsia="Times New Roman" w:hAnsi="Times New Roman" w:cs="Times New Roman"/>
          <w:sz w:val="28"/>
          <w:szCs w:val="28"/>
        </w:rPr>
        <w:t>клітин</w:t>
      </w:r>
      <w:r w:rsidR="008B2C09" w:rsidRPr="008B2C09">
        <w:rPr>
          <w:rFonts w:ascii="Times New Roman" w:eastAsia="Times New Roman" w:hAnsi="Times New Roman" w:cs="Times New Roman"/>
          <w:sz w:val="28"/>
          <w:szCs w:val="28"/>
        </w:rPr>
        <w:t>, тобто білки, характерні для диференційованих клітин</w:t>
      </w:r>
      <w:r w:rsidR="00967F8C">
        <w:rPr>
          <w:rFonts w:ascii="Times New Roman" w:eastAsia="Times New Roman" w:hAnsi="Times New Roman" w:cs="Times New Roman"/>
          <w:sz w:val="28"/>
          <w:szCs w:val="28"/>
        </w:rPr>
        <w:t>,</w:t>
      </w:r>
      <w:r w:rsidR="008B2C09" w:rsidRPr="008B2C09">
        <w:rPr>
          <w:rFonts w:ascii="Times New Roman" w:eastAsia="Times New Roman" w:hAnsi="Times New Roman" w:cs="Times New Roman"/>
          <w:sz w:val="28"/>
          <w:szCs w:val="28"/>
        </w:rPr>
        <w:t xml:space="preserve"> зменшуються</w:t>
      </w:r>
      <w:r w:rsidR="00AB4D6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AB4D6D">
        <w:rPr>
          <w:rFonts w:ascii="Times New Roman" w:eastAsia="Times New Roman" w:hAnsi="Times New Roman" w:cs="Times New Roman"/>
          <w:sz w:val="28"/>
          <w:szCs w:val="28"/>
        </w:rPr>
        <w:t>кількістно</w:t>
      </w:r>
      <w:proofErr w:type="spellEnd"/>
      <w:r w:rsidR="008B2C09" w:rsidRPr="008B2C09">
        <w:rPr>
          <w:rFonts w:ascii="Times New Roman" w:eastAsia="Times New Roman" w:hAnsi="Times New Roman" w:cs="Times New Roman"/>
          <w:sz w:val="28"/>
          <w:szCs w:val="28"/>
        </w:rPr>
        <w:t xml:space="preserve"> або навіть зникають. </w:t>
      </w:r>
      <w:r w:rsidR="005637AA" w:rsidRPr="008B2C09">
        <w:rPr>
          <w:rFonts w:ascii="Times New Roman" w:eastAsia="Times New Roman" w:hAnsi="Times New Roman" w:cs="Times New Roman"/>
          <w:sz w:val="28"/>
          <w:szCs w:val="28"/>
        </w:rPr>
        <w:t>В</w:t>
      </w:r>
      <w:r w:rsidR="008B2C09" w:rsidRPr="008B2C09">
        <w:rPr>
          <w:rFonts w:ascii="Times New Roman" w:eastAsia="Times New Roman" w:hAnsi="Times New Roman" w:cs="Times New Roman"/>
          <w:sz w:val="28"/>
          <w:szCs w:val="28"/>
        </w:rPr>
        <w:t>одночас, в</w:t>
      </w:r>
      <w:r w:rsidR="005637AA" w:rsidRPr="008B2C0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5637AA" w:rsidRPr="008B2C09">
        <w:rPr>
          <w:rFonts w:ascii="Times New Roman" w:eastAsia="Times New Roman" w:hAnsi="Times New Roman" w:cs="Times New Roman"/>
          <w:sz w:val="28"/>
          <w:szCs w:val="28"/>
        </w:rPr>
        <w:t>калюсних</w:t>
      </w:r>
      <w:proofErr w:type="spellEnd"/>
      <w:r w:rsidR="005637AA" w:rsidRPr="008B2C0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B2C09" w:rsidRPr="008B2C09">
        <w:rPr>
          <w:rFonts w:ascii="Times New Roman" w:eastAsia="Times New Roman" w:hAnsi="Times New Roman" w:cs="Times New Roman"/>
          <w:sz w:val="28"/>
          <w:szCs w:val="28"/>
        </w:rPr>
        <w:t>ткан</w:t>
      </w:r>
      <w:r w:rsidR="005637AA" w:rsidRPr="008B2C09">
        <w:rPr>
          <w:rFonts w:ascii="Times New Roman" w:eastAsia="Times New Roman" w:hAnsi="Times New Roman" w:cs="Times New Roman"/>
          <w:sz w:val="28"/>
          <w:szCs w:val="28"/>
        </w:rPr>
        <w:t>инах з’являються специфічні білки</w:t>
      </w:r>
      <w:r w:rsidR="008B2C09" w:rsidRPr="008B2C0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8B2C09" w:rsidRPr="008B2C09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характерні для </w:t>
      </w:r>
      <w:proofErr w:type="spellStart"/>
      <w:r w:rsidR="008B2C09" w:rsidRPr="008B2C09">
        <w:rPr>
          <w:rFonts w:ascii="Times New Roman" w:eastAsia="Times New Roman" w:hAnsi="Times New Roman" w:cs="Times New Roman"/>
          <w:sz w:val="28"/>
          <w:szCs w:val="28"/>
        </w:rPr>
        <w:t>дедиференційованих</w:t>
      </w:r>
      <w:proofErr w:type="spellEnd"/>
      <w:r w:rsidR="008B2C09" w:rsidRPr="008B2C09">
        <w:rPr>
          <w:rFonts w:ascii="Times New Roman" w:eastAsia="Times New Roman" w:hAnsi="Times New Roman" w:cs="Times New Roman"/>
          <w:sz w:val="28"/>
          <w:szCs w:val="28"/>
        </w:rPr>
        <w:t xml:space="preserve"> клітин</w:t>
      </w:r>
      <w:r w:rsidR="00967F8C">
        <w:rPr>
          <w:rFonts w:ascii="Times New Roman" w:eastAsia="Times New Roman" w:hAnsi="Times New Roman" w:cs="Times New Roman"/>
          <w:sz w:val="28"/>
          <w:szCs w:val="28"/>
        </w:rPr>
        <w:t>, які обумовлюють біохімічні та цитологічні зміни</w:t>
      </w:r>
      <w:r w:rsidR="008B2C09" w:rsidRPr="008B2C0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2D098B6" w14:textId="77777777" w:rsidR="00502914" w:rsidRPr="007D222A" w:rsidRDefault="005637AA" w:rsidP="00C85B9C">
      <w:pPr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</w:rPr>
      </w:pPr>
      <w:r w:rsidRPr="00967F8C">
        <w:rPr>
          <w:rFonts w:ascii="Times New Roman" w:eastAsia="Times New Roman" w:hAnsi="Times New Roman" w:cs="Times New Roman"/>
          <w:sz w:val="28"/>
          <w:szCs w:val="28"/>
        </w:rPr>
        <w:t>П</w:t>
      </w:r>
      <w:r w:rsidR="00967F8C">
        <w:rPr>
          <w:rFonts w:ascii="Times New Roman" w:eastAsia="Times New Roman" w:hAnsi="Times New Roman" w:cs="Times New Roman"/>
          <w:sz w:val="28"/>
          <w:szCs w:val="28"/>
        </w:rPr>
        <w:t>ід час</w:t>
      </w:r>
      <w:r w:rsidRPr="00967F8C">
        <w:rPr>
          <w:rFonts w:ascii="Times New Roman" w:eastAsia="Times New Roman" w:hAnsi="Times New Roman" w:cs="Times New Roman"/>
          <w:sz w:val="28"/>
          <w:szCs w:val="28"/>
        </w:rPr>
        <w:t xml:space="preserve"> переход</w:t>
      </w:r>
      <w:r w:rsidR="00967F8C">
        <w:rPr>
          <w:rFonts w:ascii="Times New Roman" w:eastAsia="Times New Roman" w:hAnsi="Times New Roman" w:cs="Times New Roman"/>
          <w:sz w:val="28"/>
          <w:szCs w:val="28"/>
        </w:rPr>
        <w:t>у</w:t>
      </w:r>
      <w:r w:rsidRPr="00967F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67F8C">
        <w:rPr>
          <w:rFonts w:ascii="Times New Roman" w:eastAsia="Times New Roman" w:hAnsi="Times New Roman" w:cs="Times New Roman"/>
          <w:sz w:val="28"/>
          <w:szCs w:val="28"/>
        </w:rPr>
        <w:t>дедиференційован</w:t>
      </w:r>
      <w:r w:rsidR="001F7EBF">
        <w:rPr>
          <w:rFonts w:ascii="Times New Roman" w:eastAsia="Times New Roman" w:hAnsi="Times New Roman" w:cs="Times New Roman"/>
          <w:sz w:val="28"/>
          <w:szCs w:val="28"/>
        </w:rPr>
        <w:t>их</w:t>
      </w:r>
      <w:proofErr w:type="spellEnd"/>
      <w:r w:rsidRPr="00967F8C">
        <w:rPr>
          <w:rFonts w:ascii="Times New Roman" w:eastAsia="Times New Roman" w:hAnsi="Times New Roman" w:cs="Times New Roman"/>
          <w:sz w:val="28"/>
          <w:szCs w:val="28"/>
        </w:rPr>
        <w:t xml:space="preserve"> клітин до неорганізованого поділу </w:t>
      </w:r>
      <w:r w:rsidR="00C85B9C">
        <w:rPr>
          <w:rFonts w:ascii="Times New Roman" w:eastAsia="Times New Roman" w:hAnsi="Times New Roman" w:cs="Times New Roman"/>
          <w:sz w:val="28"/>
          <w:szCs w:val="28"/>
        </w:rPr>
        <w:t xml:space="preserve">спочатку </w:t>
      </w:r>
      <w:r w:rsidR="00C85B9C" w:rsidRPr="00C85B9C">
        <w:rPr>
          <w:rFonts w:ascii="Times New Roman" w:hAnsi="Times New Roman" w:cs="Times New Roman"/>
          <w:sz w:val="28"/>
          <w:szCs w:val="28"/>
        </w:rPr>
        <w:t>відбувається використання запасних речовин</w:t>
      </w:r>
      <w:r w:rsidR="001F7EBF">
        <w:rPr>
          <w:rFonts w:ascii="Times New Roman" w:hAnsi="Times New Roman" w:cs="Times New Roman"/>
          <w:sz w:val="28"/>
          <w:szCs w:val="28"/>
        </w:rPr>
        <w:t>, що</w:t>
      </w:r>
      <w:r w:rsidR="00C85B9C" w:rsidRPr="00C85B9C">
        <w:rPr>
          <w:rFonts w:ascii="Times New Roman" w:hAnsi="Times New Roman" w:cs="Times New Roman"/>
          <w:sz w:val="28"/>
          <w:szCs w:val="28"/>
        </w:rPr>
        <w:t xml:space="preserve"> супроводжується руйнуванням спеціалізованих клітинних органел</w:t>
      </w:r>
      <w:r w:rsidR="00C85B9C" w:rsidRPr="001F7EBF">
        <w:rPr>
          <w:rFonts w:ascii="Times New Roman" w:hAnsi="Times New Roman" w:cs="Times New Roman"/>
          <w:sz w:val="28"/>
          <w:szCs w:val="28"/>
        </w:rPr>
        <w:t xml:space="preserve">. </w:t>
      </w:r>
      <w:r w:rsidR="00C85B9C" w:rsidRPr="001F7EBF">
        <w:rPr>
          <w:rFonts w:ascii="Times New Roman" w:eastAsia="Times New Roman" w:hAnsi="Times New Roman" w:cs="Times New Roman"/>
          <w:sz w:val="28"/>
          <w:szCs w:val="28"/>
        </w:rPr>
        <w:t>П</w:t>
      </w:r>
      <w:r w:rsidRPr="001F7EBF">
        <w:rPr>
          <w:rFonts w:ascii="Times New Roman" w:eastAsia="Times New Roman" w:hAnsi="Times New Roman" w:cs="Times New Roman"/>
          <w:sz w:val="28"/>
          <w:szCs w:val="28"/>
        </w:rPr>
        <w:t xml:space="preserve">ісля індукції </w:t>
      </w:r>
      <w:proofErr w:type="spellStart"/>
      <w:r w:rsidRPr="001F7EBF">
        <w:rPr>
          <w:rFonts w:ascii="Times New Roman" w:eastAsia="Times New Roman" w:hAnsi="Times New Roman" w:cs="Times New Roman"/>
          <w:sz w:val="28"/>
          <w:szCs w:val="28"/>
        </w:rPr>
        <w:t>дедиференціації</w:t>
      </w:r>
      <w:proofErr w:type="spellEnd"/>
      <w:r w:rsidRPr="001F7EB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81E49" w:rsidRPr="001F7EBF">
        <w:rPr>
          <w:rFonts w:ascii="Times New Roman" w:eastAsia="Times New Roman" w:hAnsi="Times New Roman" w:cs="Times New Roman"/>
          <w:sz w:val="28"/>
          <w:szCs w:val="28"/>
        </w:rPr>
        <w:t xml:space="preserve">через 6-12 годин </w:t>
      </w:r>
      <w:r w:rsidR="00C85B9C" w:rsidRPr="001F7EBF">
        <w:rPr>
          <w:rFonts w:ascii="Times New Roman" w:eastAsia="Times New Roman" w:hAnsi="Times New Roman" w:cs="Times New Roman"/>
          <w:sz w:val="28"/>
          <w:szCs w:val="28"/>
        </w:rPr>
        <w:t xml:space="preserve">відбуваються </w:t>
      </w:r>
      <w:r w:rsidR="00881E49" w:rsidRPr="001F7EBF">
        <w:rPr>
          <w:rFonts w:ascii="Times New Roman" w:eastAsia="Times New Roman" w:hAnsi="Times New Roman" w:cs="Times New Roman"/>
          <w:sz w:val="28"/>
          <w:szCs w:val="28"/>
        </w:rPr>
        <w:t xml:space="preserve">такі </w:t>
      </w:r>
      <w:r w:rsidR="00C85B9C" w:rsidRPr="001F7EBF">
        <w:rPr>
          <w:rFonts w:ascii="Times New Roman" w:eastAsia="Times New Roman" w:hAnsi="Times New Roman" w:cs="Times New Roman"/>
          <w:sz w:val="28"/>
          <w:szCs w:val="28"/>
        </w:rPr>
        <w:t xml:space="preserve">морфологічні зміни: </w:t>
      </w:r>
      <w:r w:rsidRPr="001F7EBF">
        <w:rPr>
          <w:rFonts w:ascii="Times New Roman" w:eastAsia="Times New Roman" w:hAnsi="Times New Roman" w:cs="Times New Roman"/>
          <w:sz w:val="28"/>
          <w:szCs w:val="28"/>
        </w:rPr>
        <w:t>розпушується і розбухає</w:t>
      </w:r>
      <w:r w:rsidR="00881E49" w:rsidRPr="001F7EBF">
        <w:rPr>
          <w:rFonts w:ascii="Times New Roman" w:eastAsia="Times New Roman" w:hAnsi="Times New Roman" w:cs="Times New Roman"/>
          <w:sz w:val="28"/>
          <w:szCs w:val="28"/>
        </w:rPr>
        <w:t xml:space="preserve"> клітинна стінка</w:t>
      </w:r>
      <w:r w:rsidRPr="001F7EBF">
        <w:rPr>
          <w:rFonts w:ascii="Times New Roman" w:eastAsia="Times New Roman" w:hAnsi="Times New Roman" w:cs="Times New Roman"/>
          <w:sz w:val="28"/>
          <w:szCs w:val="28"/>
        </w:rPr>
        <w:t xml:space="preserve">, збільшується кількість вільних рибосом, </w:t>
      </w:r>
      <w:r w:rsidR="006B0897" w:rsidRPr="001F7EBF">
        <w:rPr>
          <w:rFonts w:ascii="Times New Roman" w:eastAsia="Times New Roman" w:hAnsi="Times New Roman" w:cs="Times New Roman"/>
          <w:sz w:val="28"/>
          <w:szCs w:val="28"/>
        </w:rPr>
        <w:t xml:space="preserve">розміри і кількість ядерець, </w:t>
      </w:r>
      <w:r w:rsidRPr="001F7EBF">
        <w:rPr>
          <w:rFonts w:ascii="Times New Roman" w:eastAsia="Times New Roman" w:hAnsi="Times New Roman" w:cs="Times New Roman"/>
          <w:sz w:val="28"/>
          <w:szCs w:val="28"/>
        </w:rPr>
        <w:t xml:space="preserve">кількість елементів апарату Гольджі. </w:t>
      </w:r>
      <w:r w:rsidR="006B0897" w:rsidRPr="001F7EBF">
        <w:rPr>
          <w:rFonts w:ascii="Times New Roman" w:eastAsia="Times New Roman" w:hAnsi="Times New Roman" w:cs="Times New Roman"/>
          <w:sz w:val="28"/>
          <w:szCs w:val="28"/>
        </w:rPr>
        <w:t xml:space="preserve">Після цього за 48-72 години </w:t>
      </w:r>
      <w:r w:rsidR="001F7EBF" w:rsidRPr="001F7EBF">
        <w:rPr>
          <w:rFonts w:ascii="Times New Roman" w:eastAsia="Times New Roman" w:hAnsi="Times New Roman" w:cs="Times New Roman"/>
          <w:sz w:val="28"/>
          <w:szCs w:val="28"/>
        </w:rPr>
        <w:t xml:space="preserve">починаються </w:t>
      </w:r>
      <w:r w:rsidR="001F7EBF">
        <w:rPr>
          <w:rFonts w:ascii="Times New Roman" w:eastAsia="Times New Roman" w:hAnsi="Times New Roman" w:cs="Times New Roman"/>
          <w:sz w:val="28"/>
          <w:szCs w:val="28"/>
        </w:rPr>
        <w:t xml:space="preserve">неорганізовані </w:t>
      </w:r>
      <w:r w:rsidR="006B0897" w:rsidRPr="001F7EBF">
        <w:rPr>
          <w:rFonts w:ascii="Times New Roman" w:eastAsia="Times New Roman" w:hAnsi="Times New Roman" w:cs="Times New Roman"/>
          <w:sz w:val="28"/>
          <w:szCs w:val="28"/>
        </w:rPr>
        <w:t>п</w:t>
      </w:r>
      <w:r w:rsidRPr="001F7EBF">
        <w:rPr>
          <w:rFonts w:ascii="Times New Roman" w:eastAsia="Times New Roman" w:hAnsi="Times New Roman" w:cs="Times New Roman"/>
          <w:sz w:val="28"/>
          <w:szCs w:val="28"/>
        </w:rPr>
        <w:t>оділ</w:t>
      </w:r>
      <w:r w:rsidR="001F7EBF" w:rsidRPr="001F7EBF">
        <w:rPr>
          <w:rFonts w:ascii="Times New Roman" w:eastAsia="Times New Roman" w:hAnsi="Times New Roman" w:cs="Times New Roman"/>
          <w:sz w:val="28"/>
          <w:szCs w:val="28"/>
        </w:rPr>
        <w:t>и клітин.</w:t>
      </w:r>
      <w:r w:rsidRPr="001F7EB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377F3FAE" w14:textId="77777777" w:rsidR="00502914" w:rsidRPr="001F7EBF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7D222A">
        <w:rPr>
          <w:rFonts w:ascii="Times New Roman" w:eastAsia="Times New Roman" w:hAnsi="Times New Roman" w:cs="Times New Roman"/>
          <w:sz w:val="28"/>
          <w:szCs w:val="28"/>
        </w:rPr>
        <w:t xml:space="preserve">Після утворення калюсу в асептичних умовах його відділяють від </w:t>
      </w:r>
      <w:proofErr w:type="spellStart"/>
      <w:r w:rsidRPr="007D222A">
        <w:rPr>
          <w:rFonts w:ascii="Times New Roman" w:eastAsia="Times New Roman" w:hAnsi="Times New Roman" w:cs="Times New Roman"/>
          <w:sz w:val="28"/>
          <w:szCs w:val="28"/>
        </w:rPr>
        <w:t>експланту</w:t>
      </w:r>
      <w:proofErr w:type="spellEnd"/>
      <w:r w:rsidRPr="007D222A">
        <w:rPr>
          <w:rFonts w:ascii="Times New Roman" w:eastAsia="Times New Roman" w:hAnsi="Times New Roman" w:cs="Times New Roman"/>
          <w:sz w:val="28"/>
          <w:szCs w:val="28"/>
        </w:rPr>
        <w:t xml:space="preserve"> і поміщають на поверхню </w:t>
      </w:r>
      <w:proofErr w:type="spellStart"/>
      <w:r w:rsidRPr="007D222A">
        <w:rPr>
          <w:rFonts w:ascii="Times New Roman" w:eastAsia="Times New Roman" w:hAnsi="Times New Roman" w:cs="Times New Roman"/>
          <w:sz w:val="28"/>
          <w:szCs w:val="28"/>
        </w:rPr>
        <w:t>агаризованого</w:t>
      </w:r>
      <w:proofErr w:type="spellEnd"/>
      <w:r w:rsidRPr="007D222A">
        <w:rPr>
          <w:rFonts w:ascii="Times New Roman" w:eastAsia="Times New Roman" w:hAnsi="Times New Roman" w:cs="Times New Roman"/>
          <w:sz w:val="28"/>
          <w:szCs w:val="28"/>
        </w:rPr>
        <w:t xml:space="preserve"> живильного середовища. В результаті цього отримують стерильну </w:t>
      </w:r>
      <w:proofErr w:type="spellStart"/>
      <w:r w:rsidRPr="007D222A">
        <w:rPr>
          <w:rFonts w:ascii="Times New Roman" w:eastAsia="Times New Roman" w:hAnsi="Times New Roman" w:cs="Times New Roman"/>
          <w:i/>
          <w:sz w:val="28"/>
          <w:szCs w:val="28"/>
        </w:rPr>
        <w:t>калюсну</w:t>
      </w:r>
      <w:proofErr w:type="spellEnd"/>
      <w:r w:rsidRPr="007D222A">
        <w:rPr>
          <w:rFonts w:ascii="Times New Roman" w:eastAsia="Times New Roman" w:hAnsi="Times New Roman" w:cs="Times New Roman"/>
          <w:i/>
          <w:sz w:val="28"/>
          <w:szCs w:val="28"/>
        </w:rPr>
        <w:t xml:space="preserve"> культуру</w:t>
      </w:r>
      <w:r w:rsidRPr="007D222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41155" w:rsidRPr="001F7EBF">
        <w:rPr>
          <w:rFonts w:ascii="Times New Roman" w:hAnsi="Times New Roman" w:cs="Times New Roman"/>
          <w:sz w:val="28"/>
          <w:szCs w:val="28"/>
        </w:rPr>
        <w:t>(основний тип рослинної тканини, що культивується).</w:t>
      </w:r>
    </w:p>
    <w:p w14:paraId="27BACD94" w14:textId="77777777" w:rsidR="00502914" w:rsidRPr="00884186" w:rsidRDefault="005637AA" w:rsidP="001F7EBF">
      <w:pPr>
        <w:spacing w:after="0" w:line="360" w:lineRule="auto"/>
        <w:ind w:firstLine="709"/>
        <w:rPr>
          <w:rFonts w:ascii="Times New Roman" w:eastAsia="Times New Roman" w:hAnsi="Times New Roman" w:cs="Times New Roman"/>
          <w:sz w:val="28"/>
          <w:szCs w:val="28"/>
        </w:rPr>
      </w:pPr>
      <w:r w:rsidRPr="00884186">
        <w:rPr>
          <w:rFonts w:ascii="Times New Roman" w:eastAsia="Times New Roman" w:hAnsi="Times New Roman" w:cs="Times New Roman"/>
          <w:sz w:val="28"/>
          <w:szCs w:val="28"/>
        </w:rPr>
        <w:t xml:space="preserve">Вперше </w:t>
      </w:r>
      <w:proofErr w:type="spellStart"/>
      <w:r w:rsidR="00884186" w:rsidRPr="00884186">
        <w:rPr>
          <w:rFonts w:ascii="Times New Roman" w:eastAsia="Times New Roman" w:hAnsi="Times New Roman" w:cs="Times New Roman"/>
          <w:sz w:val="28"/>
          <w:szCs w:val="28"/>
        </w:rPr>
        <w:t>калюсну</w:t>
      </w:r>
      <w:proofErr w:type="spellEnd"/>
      <w:r w:rsidR="00884186" w:rsidRPr="00884186">
        <w:rPr>
          <w:rFonts w:ascii="Times New Roman" w:eastAsia="Times New Roman" w:hAnsi="Times New Roman" w:cs="Times New Roman"/>
          <w:sz w:val="28"/>
          <w:szCs w:val="28"/>
        </w:rPr>
        <w:t xml:space="preserve"> культуру, яка підтримується в умовах</w:t>
      </w:r>
      <w:r w:rsidR="00884186" w:rsidRPr="00884186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884186" w:rsidRPr="00884186"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 w:rsidR="00884186" w:rsidRPr="00884186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884186" w:rsidRPr="00884186">
        <w:rPr>
          <w:rFonts w:ascii="Times New Roman" w:eastAsia="Times New Roman" w:hAnsi="Times New Roman" w:cs="Times New Roman"/>
          <w:i/>
          <w:sz w:val="28"/>
          <w:szCs w:val="28"/>
        </w:rPr>
        <w:t>vitro</w:t>
      </w:r>
      <w:proofErr w:type="spellEnd"/>
      <w:r w:rsidR="00884186" w:rsidRPr="00884186">
        <w:rPr>
          <w:rFonts w:ascii="Times New Roman" w:eastAsia="Times New Roman" w:hAnsi="Times New Roman" w:cs="Times New Roman"/>
          <w:sz w:val="28"/>
          <w:szCs w:val="28"/>
        </w:rPr>
        <w:t xml:space="preserve"> до цього часу, </w:t>
      </w:r>
      <w:r w:rsidRPr="00884186">
        <w:rPr>
          <w:rFonts w:ascii="Times New Roman" w:eastAsia="Times New Roman" w:hAnsi="Times New Roman" w:cs="Times New Roman"/>
          <w:sz w:val="28"/>
          <w:szCs w:val="28"/>
        </w:rPr>
        <w:t>бу</w:t>
      </w:r>
      <w:r w:rsidR="00884186" w:rsidRPr="00884186">
        <w:rPr>
          <w:rFonts w:ascii="Times New Roman" w:eastAsia="Times New Roman" w:hAnsi="Times New Roman" w:cs="Times New Roman"/>
          <w:sz w:val="28"/>
          <w:szCs w:val="28"/>
        </w:rPr>
        <w:t>ло</w:t>
      </w:r>
      <w:r w:rsidRPr="00884186">
        <w:rPr>
          <w:rFonts w:ascii="Times New Roman" w:eastAsia="Times New Roman" w:hAnsi="Times New Roman" w:cs="Times New Roman"/>
          <w:sz w:val="28"/>
          <w:szCs w:val="28"/>
        </w:rPr>
        <w:t xml:space="preserve"> отриман</w:t>
      </w:r>
      <w:r w:rsidR="00884186" w:rsidRPr="00884186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88418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84186" w:rsidRPr="00884186">
        <w:rPr>
          <w:rFonts w:ascii="Times New Roman" w:eastAsia="Times New Roman" w:hAnsi="Times New Roman" w:cs="Times New Roman"/>
          <w:sz w:val="28"/>
          <w:szCs w:val="28"/>
        </w:rPr>
        <w:t xml:space="preserve">Роже </w:t>
      </w:r>
      <w:proofErr w:type="spellStart"/>
      <w:r w:rsidR="00884186" w:rsidRPr="00884186">
        <w:rPr>
          <w:rFonts w:ascii="Times New Roman" w:eastAsia="Times New Roman" w:hAnsi="Times New Roman" w:cs="Times New Roman"/>
          <w:sz w:val="28"/>
          <w:szCs w:val="28"/>
        </w:rPr>
        <w:t>Готре</w:t>
      </w:r>
      <w:proofErr w:type="spellEnd"/>
      <w:r w:rsidR="00884186" w:rsidRPr="00884186">
        <w:rPr>
          <w:rFonts w:ascii="Times New Roman" w:eastAsia="Times New Roman" w:hAnsi="Times New Roman" w:cs="Times New Roman"/>
          <w:sz w:val="28"/>
          <w:szCs w:val="28"/>
        </w:rPr>
        <w:t xml:space="preserve"> у 1938 році </w:t>
      </w:r>
      <w:r w:rsidRPr="00884186">
        <w:rPr>
          <w:rFonts w:ascii="Times New Roman" w:eastAsia="Times New Roman" w:hAnsi="Times New Roman" w:cs="Times New Roman"/>
          <w:sz w:val="28"/>
          <w:szCs w:val="28"/>
        </w:rPr>
        <w:t xml:space="preserve">із кореня моркви. </w:t>
      </w:r>
    </w:p>
    <w:p w14:paraId="446D78AA" w14:textId="77777777" w:rsidR="00502914" w:rsidRPr="007D222A" w:rsidRDefault="0090540B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успішної ініціації первинного калюсу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інгібування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D222A">
        <w:rPr>
          <w:rFonts w:ascii="Times New Roman" w:eastAsia="Times New Roman" w:hAnsi="Times New Roman" w:cs="Times New Roman"/>
          <w:sz w:val="28"/>
          <w:szCs w:val="28"/>
        </w:rPr>
        <w:t>фермент</w:t>
      </w:r>
      <w:r>
        <w:rPr>
          <w:rFonts w:ascii="Times New Roman" w:eastAsia="Times New Roman" w:hAnsi="Times New Roman" w:cs="Times New Roman"/>
          <w:sz w:val="28"/>
          <w:szCs w:val="28"/>
        </w:rPr>
        <w:t>ів</w:t>
      </w:r>
      <w:r w:rsidRPr="007D222A">
        <w:rPr>
          <w:rFonts w:ascii="Times New Roman" w:eastAsia="Times New Roman" w:hAnsi="Times New Roman" w:cs="Times New Roman"/>
          <w:sz w:val="28"/>
          <w:szCs w:val="28"/>
        </w:rPr>
        <w:t>-окисник</w:t>
      </w:r>
      <w:r>
        <w:rPr>
          <w:rFonts w:ascii="Times New Roman" w:eastAsia="Times New Roman" w:hAnsi="Times New Roman" w:cs="Times New Roman"/>
          <w:sz w:val="28"/>
          <w:szCs w:val="28"/>
        </w:rPr>
        <w:t>ів</w:t>
      </w:r>
      <w:r w:rsidRPr="007D222A">
        <w:rPr>
          <w:rFonts w:ascii="Times New Roman" w:eastAsia="Times New Roman" w:hAnsi="Times New Roman" w:cs="Times New Roman"/>
          <w:sz w:val="28"/>
          <w:szCs w:val="28"/>
        </w:rPr>
        <w:t xml:space="preserve"> фенолів</w:t>
      </w:r>
      <w:r>
        <w:rPr>
          <w:rFonts w:ascii="Times New Roman" w:hAnsi="Times New Roman" w:cs="Times New Roman"/>
          <w:sz w:val="28"/>
          <w:szCs w:val="28"/>
        </w:rPr>
        <w:t xml:space="preserve">, продукти окиснення яких </w:t>
      </w:r>
      <w:r w:rsidRPr="007D222A">
        <w:rPr>
          <w:rFonts w:ascii="Times New Roman" w:eastAsia="Times New Roman" w:hAnsi="Times New Roman" w:cs="Times New Roman"/>
          <w:sz w:val="28"/>
          <w:szCs w:val="28"/>
        </w:rPr>
        <w:t>токсичні і пригнічують поділ рослинних клітин</w:t>
      </w:r>
      <w:r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у</w:t>
      </w:r>
      <w:r w:rsidR="00884186" w:rsidRPr="00884186">
        <w:rPr>
          <w:rFonts w:ascii="Times New Roman" w:hAnsi="Times New Roman" w:cs="Times New Roman"/>
          <w:sz w:val="28"/>
          <w:szCs w:val="28"/>
        </w:rPr>
        <w:t xml:space="preserve"> живильне середовище </w:t>
      </w:r>
      <w:r w:rsidR="00741155" w:rsidRPr="00884186">
        <w:rPr>
          <w:rFonts w:ascii="Times New Roman" w:hAnsi="Times New Roman" w:cs="Times New Roman"/>
          <w:sz w:val="28"/>
          <w:szCs w:val="28"/>
        </w:rPr>
        <w:t xml:space="preserve">часто додають </w:t>
      </w:r>
      <w:r w:rsidR="00884186" w:rsidRPr="00884186">
        <w:rPr>
          <w:rFonts w:ascii="Times New Roman" w:hAnsi="Times New Roman" w:cs="Times New Roman"/>
          <w:sz w:val="28"/>
          <w:szCs w:val="28"/>
        </w:rPr>
        <w:t xml:space="preserve">такі </w:t>
      </w:r>
      <w:r w:rsidR="00741155" w:rsidRPr="00884186">
        <w:rPr>
          <w:rFonts w:ascii="Times New Roman" w:hAnsi="Times New Roman" w:cs="Times New Roman"/>
          <w:sz w:val="28"/>
          <w:szCs w:val="28"/>
        </w:rPr>
        <w:t>антиоксиданти</w:t>
      </w:r>
      <w:r w:rsidR="00884186" w:rsidRPr="00884186">
        <w:rPr>
          <w:rFonts w:ascii="Times New Roman" w:hAnsi="Times New Roman" w:cs="Times New Roman"/>
          <w:sz w:val="28"/>
          <w:szCs w:val="28"/>
        </w:rPr>
        <w:t>, як</w:t>
      </w:r>
      <w:r w:rsidR="00884186" w:rsidRPr="00884186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5637AA" w:rsidRPr="0090540B">
        <w:rPr>
          <w:rFonts w:ascii="Times New Roman" w:eastAsia="Times New Roman" w:hAnsi="Times New Roman" w:cs="Times New Roman"/>
          <w:sz w:val="28"/>
          <w:szCs w:val="28"/>
        </w:rPr>
        <w:t>глютатіон</w:t>
      </w:r>
      <w:proofErr w:type="spellEnd"/>
      <w:r w:rsidR="005637AA" w:rsidRPr="0090540B">
        <w:rPr>
          <w:rFonts w:ascii="Times New Roman" w:eastAsia="Times New Roman" w:hAnsi="Times New Roman" w:cs="Times New Roman"/>
          <w:sz w:val="28"/>
          <w:szCs w:val="28"/>
        </w:rPr>
        <w:t xml:space="preserve"> – 5 мг/л, </w:t>
      </w:r>
      <w:proofErr w:type="spellStart"/>
      <w:r w:rsidR="005637AA" w:rsidRPr="0090540B">
        <w:rPr>
          <w:rFonts w:ascii="Times New Roman" w:eastAsia="Times New Roman" w:hAnsi="Times New Roman" w:cs="Times New Roman"/>
          <w:sz w:val="28"/>
          <w:szCs w:val="28"/>
        </w:rPr>
        <w:t>діетилдитіокарбамат</w:t>
      </w:r>
      <w:proofErr w:type="spellEnd"/>
      <w:r w:rsidR="005637AA" w:rsidRPr="007D222A">
        <w:rPr>
          <w:rFonts w:ascii="Times New Roman" w:eastAsia="Times New Roman" w:hAnsi="Times New Roman" w:cs="Times New Roman"/>
          <w:sz w:val="28"/>
          <w:szCs w:val="28"/>
        </w:rPr>
        <w:t xml:space="preserve"> – 5 мг/л, цистеїн – 5 мг/л, аскорбінову кислоту – 5 мг/л, </w:t>
      </w:r>
      <w:proofErr w:type="spellStart"/>
      <w:r w:rsidR="005637AA" w:rsidRPr="007D222A">
        <w:rPr>
          <w:rFonts w:ascii="Times New Roman" w:eastAsia="Times New Roman" w:hAnsi="Times New Roman" w:cs="Times New Roman"/>
          <w:sz w:val="28"/>
          <w:szCs w:val="28"/>
        </w:rPr>
        <w:t>полівінілпіролідон</w:t>
      </w:r>
      <w:proofErr w:type="spellEnd"/>
      <w:r w:rsidR="005637AA" w:rsidRPr="007D222A">
        <w:rPr>
          <w:rFonts w:ascii="Times New Roman" w:eastAsia="Times New Roman" w:hAnsi="Times New Roman" w:cs="Times New Roman"/>
          <w:sz w:val="28"/>
          <w:szCs w:val="28"/>
        </w:rPr>
        <w:t xml:space="preserve"> – 250-500 мг/л та інші. </w:t>
      </w:r>
    </w:p>
    <w:p w14:paraId="36BAD9B1" w14:textId="77777777" w:rsidR="00502914" w:rsidRPr="007D222A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CD7A1A">
        <w:rPr>
          <w:rFonts w:ascii="Times New Roman" w:eastAsia="Times New Roman" w:hAnsi="Times New Roman" w:cs="Times New Roman"/>
          <w:sz w:val="28"/>
          <w:szCs w:val="28"/>
        </w:rPr>
        <w:t>Успіх отримання калюсу значн</w:t>
      </w:r>
      <w:r w:rsidR="005F384B" w:rsidRPr="00CD7A1A">
        <w:rPr>
          <w:rFonts w:ascii="Times New Roman" w:eastAsia="Times New Roman" w:hAnsi="Times New Roman" w:cs="Times New Roman"/>
          <w:sz w:val="28"/>
          <w:szCs w:val="28"/>
        </w:rPr>
        <w:t>ою</w:t>
      </w:r>
      <w:r w:rsidRPr="00CD7A1A">
        <w:rPr>
          <w:rFonts w:ascii="Times New Roman" w:eastAsia="Times New Roman" w:hAnsi="Times New Roman" w:cs="Times New Roman"/>
          <w:sz w:val="28"/>
          <w:szCs w:val="28"/>
        </w:rPr>
        <w:t xml:space="preserve"> мір</w:t>
      </w:r>
      <w:r w:rsidR="005F384B" w:rsidRPr="00CD7A1A">
        <w:rPr>
          <w:rFonts w:ascii="Times New Roman" w:eastAsia="Times New Roman" w:hAnsi="Times New Roman" w:cs="Times New Roman"/>
          <w:sz w:val="28"/>
          <w:szCs w:val="28"/>
        </w:rPr>
        <w:t>ою</w:t>
      </w:r>
      <w:r w:rsidRPr="00CD7A1A">
        <w:rPr>
          <w:rFonts w:ascii="Times New Roman" w:eastAsia="Times New Roman" w:hAnsi="Times New Roman" w:cs="Times New Roman"/>
          <w:sz w:val="28"/>
          <w:szCs w:val="28"/>
        </w:rPr>
        <w:t xml:space="preserve"> залежить від </w:t>
      </w:r>
      <w:r w:rsidR="00EF794D" w:rsidRPr="00CD7A1A">
        <w:rPr>
          <w:rFonts w:ascii="Times New Roman" w:eastAsia="Times New Roman" w:hAnsi="Times New Roman" w:cs="Times New Roman"/>
          <w:sz w:val="28"/>
          <w:szCs w:val="28"/>
        </w:rPr>
        <w:t xml:space="preserve">індукторів клітинного поділу та </w:t>
      </w:r>
      <w:r w:rsidRPr="00CD7A1A">
        <w:rPr>
          <w:rFonts w:ascii="Times New Roman" w:eastAsia="Times New Roman" w:hAnsi="Times New Roman" w:cs="Times New Roman"/>
          <w:sz w:val="28"/>
          <w:szCs w:val="28"/>
        </w:rPr>
        <w:t xml:space="preserve">регуляторів росту. </w:t>
      </w:r>
      <w:r w:rsidR="00EF794D" w:rsidRPr="00CD7A1A">
        <w:rPr>
          <w:rFonts w:ascii="Times New Roman" w:eastAsia="Times New Roman" w:hAnsi="Times New Roman" w:cs="Times New Roman"/>
          <w:sz w:val="28"/>
          <w:szCs w:val="28"/>
        </w:rPr>
        <w:t>Найчастіше, я</w:t>
      </w:r>
      <w:r w:rsidR="00741155" w:rsidRPr="00CD7A1A">
        <w:rPr>
          <w:rFonts w:ascii="Times New Roman" w:hAnsi="Times New Roman" w:cs="Times New Roman"/>
          <w:sz w:val="28"/>
          <w:szCs w:val="28"/>
        </w:rPr>
        <w:t xml:space="preserve">к </w:t>
      </w:r>
      <w:r w:rsidR="00EF794D" w:rsidRPr="00CD7A1A">
        <w:rPr>
          <w:rFonts w:ascii="Times New Roman" w:hAnsi="Times New Roman" w:cs="Times New Roman"/>
          <w:sz w:val="28"/>
          <w:szCs w:val="28"/>
        </w:rPr>
        <w:t xml:space="preserve">найефективніший </w:t>
      </w:r>
      <w:r w:rsidR="00741155" w:rsidRPr="00CD7A1A">
        <w:rPr>
          <w:rFonts w:ascii="Times New Roman" w:hAnsi="Times New Roman" w:cs="Times New Roman"/>
          <w:sz w:val="28"/>
          <w:szCs w:val="28"/>
        </w:rPr>
        <w:t>ауксин</w:t>
      </w:r>
      <w:r w:rsidR="00EF794D" w:rsidRPr="00CD7A1A">
        <w:rPr>
          <w:rFonts w:ascii="Times New Roman" w:hAnsi="Times New Roman" w:cs="Times New Roman"/>
          <w:sz w:val="28"/>
          <w:szCs w:val="28"/>
        </w:rPr>
        <w:t>,</w:t>
      </w:r>
      <w:r w:rsidR="00741155" w:rsidRPr="00CD7A1A">
        <w:rPr>
          <w:rFonts w:ascii="Times New Roman" w:hAnsi="Times New Roman" w:cs="Times New Roman"/>
          <w:sz w:val="32"/>
          <w:szCs w:val="32"/>
        </w:rPr>
        <w:t xml:space="preserve"> </w:t>
      </w:r>
      <w:r w:rsidRPr="00CD7A1A">
        <w:rPr>
          <w:rFonts w:ascii="Times New Roman" w:eastAsia="Times New Roman" w:hAnsi="Times New Roman" w:cs="Times New Roman"/>
          <w:sz w:val="28"/>
          <w:szCs w:val="28"/>
        </w:rPr>
        <w:t>використовують 2,4-Д або</w:t>
      </w:r>
      <w:r w:rsidR="00EF794D" w:rsidRPr="00CD7A1A">
        <w:rPr>
          <w:rFonts w:ascii="Times New Roman" w:eastAsia="Times New Roman" w:hAnsi="Times New Roman" w:cs="Times New Roman"/>
          <w:sz w:val="28"/>
          <w:szCs w:val="28"/>
        </w:rPr>
        <w:t xml:space="preserve"> менш активну</w:t>
      </w:r>
      <w:r w:rsidRPr="00CD7A1A">
        <w:rPr>
          <w:rFonts w:ascii="Times New Roman" w:eastAsia="Times New Roman" w:hAnsi="Times New Roman" w:cs="Times New Roman"/>
          <w:sz w:val="28"/>
          <w:szCs w:val="28"/>
        </w:rPr>
        <w:t xml:space="preserve"> ІОК. </w:t>
      </w:r>
      <w:r w:rsidR="00CD7A1A" w:rsidRPr="00CD7A1A">
        <w:rPr>
          <w:rFonts w:ascii="Times New Roman" w:eastAsia="Times New Roman" w:hAnsi="Times New Roman" w:cs="Times New Roman"/>
          <w:sz w:val="28"/>
          <w:szCs w:val="28"/>
        </w:rPr>
        <w:t>С</w:t>
      </w:r>
      <w:r w:rsidRPr="00CD7A1A">
        <w:rPr>
          <w:rFonts w:ascii="Times New Roman" w:eastAsia="Times New Roman" w:hAnsi="Times New Roman" w:cs="Times New Roman"/>
          <w:sz w:val="28"/>
          <w:szCs w:val="28"/>
        </w:rPr>
        <w:t xml:space="preserve">піввідношення вмісту ауксинів до </w:t>
      </w:r>
      <w:proofErr w:type="spellStart"/>
      <w:r w:rsidRPr="00CD7A1A">
        <w:rPr>
          <w:rFonts w:ascii="Times New Roman" w:eastAsia="Times New Roman" w:hAnsi="Times New Roman" w:cs="Times New Roman"/>
          <w:sz w:val="28"/>
          <w:szCs w:val="28"/>
        </w:rPr>
        <w:t>цитокінінів</w:t>
      </w:r>
      <w:proofErr w:type="spellEnd"/>
      <w:r w:rsidRPr="00CD7A1A">
        <w:rPr>
          <w:rFonts w:ascii="Times New Roman" w:eastAsia="Times New Roman" w:hAnsi="Times New Roman" w:cs="Times New Roman"/>
          <w:sz w:val="28"/>
          <w:szCs w:val="28"/>
        </w:rPr>
        <w:t xml:space="preserve"> у живильному середовищі </w:t>
      </w:r>
      <w:r w:rsidR="00EF794D" w:rsidRPr="00CD7A1A">
        <w:rPr>
          <w:rFonts w:ascii="Times New Roman" w:eastAsia="Times New Roman" w:hAnsi="Times New Roman" w:cs="Times New Roman"/>
          <w:sz w:val="28"/>
          <w:szCs w:val="28"/>
        </w:rPr>
        <w:t xml:space="preserve">для індукування </w:t>
      </w:r>
      <w:proofErr w:type="spellStart"/>
      <w:r w:rsidR="00EF794D" w:rsidRPr="00CD7A1A">
        <w:rPr>
          <w:rFonts w:ascii="Times New Roman" w:eastAsia="Times New Roman" w:hAnsi="Times New Roman" w:cs="Times New Roman"/>
          <w:sz w:val="28"/>
          <w:szCs w:val="28"/>
        </w:rPr>
        <w:t>калюсогенезу</w:t>
      </w:r>
      <w:proofErr w:type="spellEnd"/>
      <w:r w:rsidR="00EF794D" w:rsidRPr="00CD7A1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CD7A1A">
        <w:rPr>
          <w:rFonts w:ascii="Times New Roman" w:eastAsia="Times New Roman" w:hAnsi="Times New Roman" w:cs="Times New Roman"/>
          <w:sz w:val="28"/>
          <w:szCs w:val="28"/>
        </w:rPr>
        <w:t>повинно становити 10:1.</w:t>
      </w:r>
      <w:r w:rsidRPr="007D222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393E1D2A" w14:textId="77777777" w:rsidR="007059D2" w:rsidRPr="002F3950" w:rsidRDefault="00C80598" w:rsidP="0084594F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2F3950">
        <w:rPr>
          <w:rFonts w:ascii="Times New Roman" w:hAnsi="Times New Roman" w:cs="Times New Roman"/>
          <w:sz w:val="28"/>
          <w:szCs w:val="28"/>
        </w:rPr>
        <w:t xml:space="preserve">Для </w:t>
      </w:r>
      <w:r w:rsidR="00C97875">
        <w:rPr>
          <w:rFonts w:ascii="Times New Roman" w:hAnsi="Times New Roman" w:cs="Times New Roman"/>
          <w:sz w:val="28"/>
          <w:szCs w:val="28"/>
        </w:rPr>
        <w:t>утворення</w:t>
      </w:r>
      <w:r w:rsidRPr="002F3950">
        <w:rPr>
          <w:rFonts w:ascii="Times New Roman" w:hAnsi="Times New Roman" w:cs="Times New Roman"/>
          <w:sz w:val="28"/>
          <w:szCs w:val="28"/>
        </w:rPr>
        <w:t xml:space="preserve"> калюсу клітини спеціалізованих тканин після перенесення на живильне середовище </w:t>
      </w:r>
      <w:r w:rsidR="0084594F" w:rsidRPr="002F3950">
        <w:rPr>
          <w:rFonts w:ascii="Times New Roman" w:hAnsi="Times New Roman" w:cs="Times New Roman"/>
          <w:sz w:val="28"/>
          <w:szCs w:val="28"/>
        </w:rPr>
        <w:t>мають</w:t>
      </w:r>
      <w:r w:rsidRPr="002F39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F3950">
        <w:rPr>
          <w:rFonts w:ascii="Times New Roman" w:hAnsi="Times New Roman" w:cs="Times New Roman"/>
          <w:sz w:val="28"/>
          <w:szCs w:val="28"/>
        </w:rPr>
        <w:t>дедиференціюватися</w:t>
      </w:r>
      <w:proofErr w:type="spellEnd"/>
      <w:r w:rsidRPr="002F3950">
        <w:rPr>
          <w:rFonts w:ascii="Times New Roman" w:hAnsi="Times New Roman" w:cs="Times New Roman"/>
          <w:sz w:val="28"/>
          <w:szCs w:val="28"/>
        </w:rPr>
        <w:t xml:space="preserve">. </w:t>
      </w:r>
      <w:r w:rsidR="0084594F" w:rsidRPr="002F3950">
        <w:rPr>
          <w:rFonts w:ascii="Times New Roman" w:eastAsia="Times New Roman" w:hAnsi="Times New Roman" w:cs="Times New Roman"/>
          <w:sz w:val="28"/>
          <w:szCs w:val="28"/>
        </w:rPr>
        <w:t xml:space="preserve">Здебільшого спеціалізація клітин відбувається із фази G1 (з </w:t>
      </w:r>
      <w:proofErr w:type="spellStart"/>
      <w:r w:rsidR="0084594F" w:rsidRPr="002F3950">
        <w:rPr>
          <w:rFonts w:ascii="Times New Roman" w:eastAsia="Times New Roman" w:hAnsi="Times New Roman" w:cs="Times New Roman"/>
          <w:sz w:val="28"/>
          <w:szCs w:val="28"/>
        </w:rPr>
        <w:t>постмітотичного</w:t>
      </w:r>
      <w:proofErr w:type="spellEnd"/>
      <w:r w:rsidR="0084594F" w:rsidRPr="002F3950">
        <w:rPr>
          <w:rFonts w:ascii="Times New Roman" w:eastAsia="Times New Roman" w:hAnsi="Times New Roman" w:cs="Times New Roman"/>
          <w:sz w:val="28"/>
          <w:szCs w:val="28"/>
        </w:rPr>
        <w:t xml:space="preserve"> етапу </w:t>
      </w:r>
      <w:r w:rsidR="0084594F" w:rsidRPr="002F395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G</w:t>
      </w:r>
      <w:r w:rsidR="0084594F" w:rsidRPr="002F3950">
        <w:rPr>
          <w:rFonts w:ascii="Times New Roman" w:eastAsia="Times New Roman" w:hAnsi="Times New Roman" w:cs="Times New Roman"/>
          <w:bCs/>
          <w:sz w:val="28"/>
          <w:szCs w:val="28"/>
        </w:rPr>
        <w:t>1</w:t>
      </w:r>
      <w:proofErr w:type="spellStart"/>
      <w:r w:rsidR="0084594F" w:rsidRPr="002F395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pm</w:t>
      </w:r>
      <w:proofErr w:type="spellEnd"/>
      <w:r w:rsidR="0084594F" w:rsidRPr="002F3950">
        <w:rPr>
          <w:rFonts w:ascii="Times New Roman" w:eastAsia="Times New Roman" w:hAnsi="Times New Roman" w:cs="Times New Roman"/>
          <w:sz w:val="28"/>
          <w:szCs w:val="28"/>
        </w:rPr>
        <w:t xml:space="preserve"> до проходження точки рестрикції), рідше – із фази G2. </w:t>
      </w:r>
    </w:p>
    <w:p w14:paraId="1EF1A123" w14:textId="77777777" w:rsidR="00085F81" w:rsidRPr="00142FC3" w:rsidRDefault="002E4ED8" w:rsidP="00085F81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142FC3">
        <w:rPr>
          <w:rFonts w:ascii="Times New Roman" w:eastAsia="Times New Roman" w:hAnsi="Times New Roman" w:cs="Times New Roman"/>
          <w:sz w:val="28"/>
          <w:szCs w:val="28"/>
        </w:rPr>
        <w:lastRenderedPageBreak/>
        <w:t>Однак,</w:t>
      </w:r>
      <w:r w:rsidR="005637AA" w:rsidRPr="00142F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5637AA" w:rsidRPr="00142FC3">
        <w:rPr>
          <w:rFonts w:ascii="Times New Roman" w:eastAsia="Times New Roman" w:hAnsi="Times New Roman" w:cs="Times New Roman"/>
          <w:sz w:val="28"/>
          <w:szCs w:val="28"/>
        </w:rPr>
        <w:t>експлант</w:t>
      </w:r>
      <w:r w:rsidRPr="00142FC3">
        <w:rPr>
          <w:rFonts w:ascii="Times New Roman" w:eastAsia="Times New Roman" w:hAnsi="Times New Roman" w:cs="Times New Roman"/>
          <w:sz w:val="28"/>
          <w:szCs w:val="28"/>
        </w:rPr>
        <w:t>и</w:t>
      </w:r>
      <w:proofErr w:type="spellEnd"/>
      <w:r w:rsidR="005637AA" w:rsidRPr="00142FC3">
        <w:rPr>
          <w:rFonts w:ascii="Times New Roman" w:eastAsia="Times New Roman" w:hAnsi="Times New Roman" w:cs="Times New Roman"/>
          <w:sz w:val="28"/>
          <w:szCs w:val="28"/>
        </w:rPr>
        <w:t>, як</w:t>
      </w:r>
      <w:r w:rsidRPr="00142FC3">
        <w:rPr>
          <w:rFonts w:ascii="Times New Roman" w:eastAsia="Times New Roman" w:hAnsi="Times New Roman" w:cs="Times New Roman"/>
          <w:sz w:val="28"/>
          <w:szCs w:val="28"/>
        </w:rPr>
        <w:t>і</w:t>
      </w:r>
      <w:r w:rsidR="005637AA" w:rsidRPr="00142FC3">
        <w:rPr>
          <w:rFonts w:ascii="Times New Roman" w:eastAsia="Times New Roman" w:hAnsi="Times New Roman" w:cs="Times New Roman"/>
          <w:sz w:val="28"/>
          <w:szCs w:val="28"/>
        </w:rPr>
        <w:t xml:space="preserve"> використовують для отримання </w:t>
      </w:r>
      <w:r w:rsidRPr="00142FC3">
        <w:rPr>
          <w:rFonts w:ascii="Times New Roman" w:eastAsia="Times New Roman" w:hAnsi="Times New Roman" w:cs="Times New Roman"/>
          <w:sz w:val="28"/>
          <w:szCs w:val="28"/>
        </w:rPr>
        <w:t xml:space="preserve">первинних </w:t>
      </w:r>
      <w:proofErr w:type="spellStart"/>
      <w:r w:rsidRPr="00142FC3">
        <w:rPr>
          <w:rFonts w:ascii="Times New Roman" w:eastAsia="Times New Roman" w:hAnsi="Times New Roman" w:cs="Times New Roman"/>
          <w:sz w:val="28"/>
          <w:szCs w:val="28"/>
        </w:rPr>
        <w:t>калюсних</w:t>
      </w:r>
      <w:proofErr w:type="spellEnd"/>
      <w:r w:rsidRPr="00142FC3">
        <w:rPr>
          <w:rFonts w:ascii="Times New Roman" w:eastAsia="Times New Roman" w:hAnsi="Times New Roman" w:cs="Times New Roman"/>
          <w:sz w:val="28"/>
          <w:szCs w:val="28"/>
        </w:rPr>
        <w:t xml:space="preserve"> клітин,</w:t>
      </w:r>
      <w:r w:rsidR="005637AA" w:rsidRPr="00142F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42FC3">
        <w:rPr>
          <w:rFonts w:ascii="Times New Roman" w:eastAsia="Times New Roman" w:hAnsi="Times New Roman" w:cs="Times New Roman"/>
          <w:sz w:val="28"/>
          <w:szCs w:val="28"/>
        </w:rPr>
        <w:t xml:space="preserve">досить часто </w:t>
      </w:r>
      <w:r w:rsidR="005637AA" w:rsidRPr="00142FC3">
        <w:rPr>
          <w:rFonts w:ascii="Times New Roman" w:eastAsia="Times New Roman" w:hAnsi="Times New Roman" w:cs="Times New Roman"/>
          <w:sz w:val="28"/>
          <w:szCs w:val="28"/>
        </w:rPr>
        <w:t>міст</w:t>
      </w:r>
      <w:r w:rsidRPr="00142FC3">
        <w:rPr>
          <w:rFonts w:ascii="Times New Roman" w:eastAsia="Times New Roman" w:hAnsi="Times New Roman" w:cs="Times New Roman"/>
          <w:sz w:val="28"/>
          <w:szCs w:val="28"/>
        </w:rPr>
        <w:t>я</w:t>
      </w:r>
      <w:r w:rsidR="005637AA" w:rsidRPr="00142FC3">
        <w:rPr>
          <w:rFonts w:ascii="Times New Roman" w:eastAsia="Times New Roman" w:hAnsi="Times New Roman" w:cs="Times New Roman"/>
          <w:sz w:val="28"/>
          <w:szCs w:val="28"/>
        </w:rPr>
        <w:t>ть тканини</w:t>
      </w:r>
      <w:r w:rsidRPr="00142FC3">
        <w:rPr>
          <w:rFonts w:ascii="Times New Roman" w:eastAsia="Times New Roman" w:hAnsi="Times New Roman" w:cs="Times New Roman"/>
          <w:sz w:val="28"/>
          <w:szCs w:val="28"/>
        </w:rPr>
        <w:t xml:space="preserve"> різного походження</w:t>
      </w:r>
      <w:r w:rsidR="005637AA" w:rsidRPr="00142FC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142FC3">
        <w:rPr>
          <w:rFonts w:ascii="Times New Roman" w:eastAsia="Times New Roman" w:hAnsi="Times New Roman" w:cs="Times New Roman"/>
          <w:sz w:val="28"/>
          <w:szCs w:val="28"/>
        </w:rPr>
        <w:t>тобто різної</w:t>
      </w:r>
      <w:r w:rsidR="005637AA" w:rsidRPr="00142FC3">
        <w:rPr>
          <w:rFonts w:ascii="Times New Roman" w:eastAsia="Times New Roman" w:hAnsi="Times New Roman" w:cs="Times New Roman"/>
          <w:sz w:val="28"/>
          <w:szCs w:val="28"/>
        </w:rPr>
        <w:t xml:space="preserve"> диференці</w:t>
      </w:r>
      <w:r w:rsidRPr="00142FC3">
        <w:rPr>
          <w:rFonts w:ascii="Times New Roman" w:eastAsia="Times New Roman" w:hAnsi="Times New Roman" w:cs="Times New Roman"/>
          <w:sz w:val="28"/>
          <w:szCs w:val="28"/>
        </w:rPr>
        <w:t>ації</w:t>
      </w:r>
      <w:r w:rsidR="005637AA" w:rsidRPr="00142FC3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36BF7D21" w14:textId="77777777" w:rsidR="00502914" w:rsidRPr="00F04AE6" w:rsidRDefault="002E4ED8" w:rsidP="00085F81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F05BD6">
        <w:rPr>
          <w:rFonts w:ascii="Times New Roman" w:eastAsia="Times New Roman" w:hAnsi="Times New Roman" w:cs="Times New Roman"/>
          <w:sz w:val="28"/>
          <w:szCs w:val="28"/>
        </w:rPr>
        <w:t xml:space="preserve">Це може </w:t>
      </w:r>
      <w:r w:rsidR="00085F81" w:rsidRPr="00F05BD6">
        <w:rPr>
          <w:rFonts w:ascii="Times New Roman" w:eastAsia="Times New Roman" w:hAnsi="Times New Roman" w:cs="Times New Roman"/>
          <w:sz w:val="28"/>
          <w:szCs w:val="28"/>
        </w:rPr>
        <w:t>сп</w:t>
      </w:r>
      <w:r w:rsidRPr="00F05BD6">
        <w:rPr>
          <w:rFonts w:ascii="Times New Roman" w:eastAsia="Times New Roman" w:hAnsi="Times New Roman" w:cs="Times New Roman"/>
          <w:sz w:val="28"/>
          <w:szCs w:val="28"/>
        </w:rPr>
        <w:t>ричин</w:t>
      </w:r>
      <w:r w:rsidR="00085F81" w:rsidRPr="00F05BD6">
        <w:rPr>
          <w:rFonts w:ascii="Times New Roman" w:eastAsia="Times New Roman" w:hAnsi="Times New Roman" w:cs="Times New Roman"/>
          <w:sz w:val="28"/>
          <w:szCs w:val="28"/>
        </w:rPr>
        <w:t xml:space="preserve">ити </w:t>
      </w:r>
      <w:r w:rsidR="005637AA" w:rsidRPr="00F05BD6">
        <w:rPr>
          <w:rFonts w:ascii="Times New Roman" w:eastAsia="Times New Roman" w:hAnsi="Times New Roman" w:cs="Times New Roman"/>
          <w:sz w:val="28"/>
          <w:szCs w:val="28"/>
        </w:rPr>
        <w:t>гетерогенн</w:t>
      </w:r>
      <w:r w:rsidR="00085F81" w:rsidRPr="00F05BD6">
        <w:rPr>
          <w:rFonts w:ascii="Times New Roman" w:eastAsia="Times New Roman" w:hAnsi="Times New Roman" w:cs="Times New Roman"/>
          <w:sz w:val="28"/>
          <w:szCs w:val="28"/>
        </w:rPr>
        <w:t>і</w:t>
      </w:r>
      <w:r w:rsidR="005637AA" w:rsidRPr="00F05BD6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085F81" w:rsidRPr="00F05BD6">
        <w:rPr>
          <w:rFonts w:ascii="Times New Roman" w:eastAsia="Times New Roman" w:hAnsi="Times New Roman" w:cs="Times New Roman"/>
          <w:sz w:val="28"/>
          <w:szCs w:val="28"/>
        </w:rPr>
        <w:t>ь</w:t>
      </w:r>
      <w:r w:rsidR="005637AA" w:rsidRPr="00F05BD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5637AA" w:rsidRPr="00F05BD6">
        <w:rPr>
          <w:rFonts w:ascii="Times New Roman" w:eastAsia="Times New Roman" w:hAnsi="Times New Roman" w:cs="Times New Roman"/>
          <w:sz w:val="28"/>
          <w:szCs w:val="28"/>
        </w:rPr>
        <w:t>калюсної</w:t>
      </w:r>
      <w:proofErr w:type="spellEnd"/>
      <w:r w:rsidR="005637AA" w:rsidRPr="00F05BD6">
        <w:rPr>
          <w:rFonts w:ascii="Times New Roman" w:eastAsia="Times New Roman" w:hAnsi="Times New Roman" w:cs="Times New Roman"/>
          <w:sz w:val="28"/>
          <w:szCs w:val="28"/>
        </w:rPr>
        <w:t xml:space="preserve"> тканини, </w:t>
      </w:r>
      <w:r w:rsidR="00F05BD6">
        <w:rPr>
          <w:rFonts w:ascii="Times New Roman" w:eastAsia="Times New Roman" w:hAnsi="Times New Roman" w:cs="Times New Roman"/>
          <w:sz w:val="28"/>
          <w:szCs w:val="28"/>
        </w:rPr>
        <w:t>що є особливо небажаним явищем для злаків</w:t>
      </w:r>
      <w:r w:rsidR="00F04AE6">
        <w:rPr>
          <w:rFonts w:ascii="Times New Roman" w:eastAsia="Times New Roman" w:hAnsi="Times New Roman" w:cs="Times New Roman"/>
          <w:sz w:val="28"/>
          <w:szCs w:val="28"/>
        </w:rPr>
        <w:t>,</w:t>
      </w:r>
      <w:r w:rsidR="00F05BD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059D2" w:rsidRPr="00F04AE6">
        <w:rPr>
          <w:rFonts w:ascii="Times New Roman" w:eastAsia="Times New Roman" w:hAnsi="Times New Roman" w:cs="Times New Roman"/>
          <w:sz w:val="28"/>
          <w:szCs w:val="28"/>
        </w:rPr>
        <w:t>оскільки</w:t>
      </w:r>
      <w:r w:rsidR="005637AA" w:rsidRPr="00F04AE6">
        <w:rPr>
          <w:rFonts w:ascii="Times New Roman" w:eastAsia="Times New Roman" w:hAnsi="Times New Roman" w:cs="Times New Roman"/>
          <w:sz w:val="28"/>
          <w:szCs w:val="28"/>
        </w:rPr>
        <w:t xml:space="preserve"> деякі </w:t>
      </w:r>
      <w:r w:rsidR="00BB62C6" w:rsidRPr="00F04AE6">
        <w:rPr>
          <w:rFonts w:ascii="Times New Roman" w:eastAsia="Times New Roman" w:hAnsi="Times New Roman" w:cs="Times New Roman"/>
          <w:sz w:val="28"/>
          <w:szCs w:val="28"/>
        </w:rPr>
        <w:t xml:space="preserve">притаманні диференційованим клітинам </w:t>
      </w:r>
      <w:r w:rsidR="005637AA" w:rsidRPr="00F04AE6">
        <w:rPr>
          <w:rFonts w:ascii="Times New Roman" w:eastAsia="Times New Roman" w:hAnsi="Times New Roman" w:cs="Times New Roman"/>
          <w:sz w:val="28"/>
          <w:szCs w:val="28"/>
        </w:rPr>
        <w:t xml:space="preserve">функціональні особливості </w:t>
      </w:r>
      <w:r w:rsidR="00F04AE6" w:rsidRPr="00F04AE6">
        <w:rPr>
          <w:rFonts w:ascii="Times New Roman" w:eastAsia="Times New Roman" w:hAnsi="Times New Roman" w:cs="Times New Roman"/>
          <w:sz w:val="28"/>
          <w:szCs w:val="28"/>
        </w:rPr>
        <w:t>мають характер стійких модифікаці</w:t>
      </w:r>
      <w:r w:rsidR="00F04AE6">
        <w:rPr>
          <w:rFonts w:ascii="Times New Roman" w:eastAsia="Times New Roman" w:hAnsi="Times New Roman" w:cs="Times New Roman"/>
          <w:sz w:val="28"/>
          <w:szCs w:val="28"/>
        </w:rPr>
        <w:t>й</w:t>
      </w:r>
      <w:r w:rsidR="00F04AE6" w:rsidRPr="00F04AE6"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r w:rsidR="005637AA" w:rsidRPr="00F04AE6">
        <w:rPr>
          <w:rFonts w:ascii="Times New Roman" w:eastAsia="Times New Roman" w:hAnsi="Times New Roman" w:cs="Times New Roman"/>
          <w:sz w:val="28"/>
          <w:szCs w:val="28"/>
        </w:rPr>
        <w:t>передаються</w:t>
      </w:r>
      <w:r w:rsidR="00F04AE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04AE6" w:rsidRPr="00F04AE6">
        <w:rPr>
          <w:rFonts w:ascii="Times New Roman" w:eastAsia="Times New Roman" w:hAnsi="Times New Roman" w:cs="Times New Roman"/>
          <w:sz w:val="28"/>
          <w:szCs w:val="28"/>
        </w:rPr>
        <w:t>у разі поділу клітин.</w:t>
      </w:r>
    </w:p>
    <w:p w14:paraId="6B30246A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proofErr w:type="spellStart"/>
      <w:r w:rsidRPr="00821D87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Експлант</w:t>
      </w:r>
      <w:r w:rsidR="00615B6B" w:rsidRPr="00821D87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ом</w:t>
      </w:r>
      <w:proofErr w:type="spellEnd"/>
      <w:r w:rsidR="00615B6B" w:rsidRPr="00821D87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, як вихідним шматочком рослини, що вводять у культуру </w:t>
      </w:r>
      <w:proofErr w:type="spellStart"/>
      <w:r w:rsidR="00821D87" w:rsidRPr="00821D87">
        <w:rPr>
          <w:rFonts w:ascii="Times New Roman" w:hAnsi="Times New Roman" w:cs="Times New Roman"/>
          <w:i/>
          <w:iCs/>
          <w:sz w:val="28"/>
          <w:szCs w:val="28"/>
        </w:rPr>
        <w:t>іn</w:t>
      </w:r>
      <w:proofErr w:type="spellEnd"/>
      <w:r w:rsidR="00821D87" w:rsidRPr="00821D8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821D87" w:rsidRPr="00821D87">
        <w:rPr>
          <w:rFonts w:ascii="Times New Roman" w:hAnsi="Times New Roman" w:cs="Times New Roman"/>
          <w:i/>
          <w:iCs/>
          <w:sz w:val="28"/>
          <w:szCs w:val="28"/>
        </w:rPr>
        <w:t>vitro</w:t>
      </w:r>
      <w:proofErr w:type="spellEnd"/>
      <w:r w:rsidR="00821D87" w:rsidRPr="00821D87">
        <w:rPr>
          <w:rFonts w:ascii="Times New Roman" w:hAnsi="Times New Roman" w:cs="Times New Roman"/>
          <w:sz w:val="28"/>
          <w:szCs w:val="28"/>
        </w:rPr>
        <w:t>,</w:t>
      </w:r>
      <w:r w:rsidR="00821D87" w:rsidRPr="00821D87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r w:rsidR="00615B6B" w:rsidRPr="002E3C3A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може бути </w:t>
      </w:r>
      <w:r w:rsidRPr="002E3C3A">
        <w:rPr>
          <w:rFonts w:ascii="Times New Roman" w:eastAsia="Times New Roman" w:hAnsi="Times New Roman" w:cs="Times New Roman"/>
          <w:color w:val="000000"/>
          <w:sz w:val="28"/>
          <w:szCs w:val="28"/>
        </w:rPr>
        <w:t>будь-як</w:t>
      </w:r>
      <w:r w:rsidR="00821D87" w:rsidRPr="002E3C3A"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 w:rsidRPr="002E3C3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частинк</w:t>
      </w:r>
      <w:r w:rsidR="00821D87" w:rsidRPr="002E3C3A"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 w:rsidRPr="002E3C3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тканин</w:t>
      </w:r>
      <w:r w:rsidR="00821D87" w:rsidRPr="002E3C3A">
        <w:rPr>
          <w:rFonts w:ascii="Times New Roman" w:eastAsia="Times New Roman" w:hAnsi="Times New Roman" w:cs="Times New Roman"/>
          <w:color w:val="000000"/>
          <w:sz w:val="28"/>
          <w:szCs w:val="28"/>
        </w:rPr>
        <w:t>и або</w:t>
      </w:r>
      <w:r w:rsidRPr="002E3C3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органів рослин</w:t>
      </w:r>
      <w:r w:rsidR="00821D87" w:rsidRPr="002E3C3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 </w:t>
      </w:r>
      <w:r w:rsidRPr="002E3C3A">
        <w:rPr>
          <w:rFonts w:ascii="Times New Roman" w:eastAsia="Times New Roman" w:hAnsi="Times New Roman" w:cs="Times New Roman"/>
          <w:color w:val="000000"/>
          <w:sz w:val="28"/>
          <w:szCs w:val="28"/>
        </w:rPr>
        <w:t>(</w:t>
      </w:r>
      <w:r w:rsidR="00821D87" w:rsidRPr="002E3C3A">
        <w:rPr>
          <w:rFonts w:ascii="Times New Roman" w:eastAsia="Times New Roman" w:hAnsi="Times New Roman" w:cs="Times New Roman"/>
          <w:color w:val="000000"/>
          <w:sz w:val="28"/>
          <w:szCs w:val="28"/>
        </w:rPr>
        <w:t>верхівки (апекси)</w:t>
      </w:r>
      <w:r w:rsidRPr="002E3C3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615B6B" w:rsidRPr="002E3C3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пагонів </w:t>
      </w:r>
      <w:r w:rsidRPr="002E3C3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або коренів, </w:t>
      </w:r>
      <w:r w:rsidR="00821D87" w:rsidRPr="002E3C3A">
        <w:rPr>
          <w:rFonts w:ascii="Times New Roman" w:eastAsia="Times New Roman" w:hAnsi="Times New Roman" w:cs="Times New Roman"/>
          <w:color w:val="000000"/>
          <w:sz w:val="28"/>
          <w:szCs w:val="28"/>
        </w:rPr>
        <w:t>бокові бруньки, бутони, шматочки коренів або листків, череш</w:t>
      </w:r>
      <w:r w:rsidRPr="002E3C3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ки листків, зародки, </w:t>
      </w:r>
      <w:proofErr w:type="spellStart"/>
      <w:r w:rsidR="002E3C3A" w:rsidRPr="002E3C3A">
        <w:rPr>
          <w:rFonts w:ascii="Times New Roman" w:hAnsi="Times New Roman" w:cs="Times New Roman"/>
          <w:sz w:val="28"/>
          <w:szCs w:val="28"/>
        </w:rPr>
        <w:t>гіпокотиль</w:t>
      </w:r>
      <w:proofErr w:type="spellEnd"/>
      <w:r w:rsidR="002E3C3A" w:rsidRPr="002E3C3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E3C3A" w:rsidRPr="002E3C3A">
        <w:rPr>
          <w:rFonts w:ascii="Times New Roman" w:hAnsi="Times New Roman" w:cs="Times New Roman"/>
          <w:sz w:val="28"/>
          <w:szCs w:val="28"/>
        </w:rPr>
        <w:t>проростаючого</w:t>
      </w:r>
      <w:proofErr w:type="spellEnd"/>
      <w:r w:rsidR="002E3C3A" w:rsidRPr="002E3C3A">
        <w:rPr>
          <w:rFonts w:ascii="Times New Roman" w:hAnsi="Times New Roman" w:cs="Times New Roman"/>
          <w:sz w:val="28"/>
          <w:szCs w:val="28"/>
        </w:rPr>
        <w:t xml:space="preserve"> насіння</w:t>
      </w:r>
      <w:r w:rsidR="002E3C3A" w:rsidRPr="002E3C3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суцвіття, </w:t>
      </w:r>
      <w:r w:rsidRPr="002E3C3A">
        <w:rPr>
          <w:rFonts w:ascii="Times New Roman" w:eastAsia="Times New Roman" w:hAnsi="Times New Roman" w:cs="Times New Roman"/>
          <w:color w:val="000000"/>
          <w:sz w:val="28"/>
          <w:szCs w:val="28"/>
        </w:rPr>
        <w:t>пиляки</w:t>
      </w:r>
      <w:r w:rsidR="002E3C3A"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 w:rsidRPr="002E3C3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2E3C3A" w:rsidRPr="002E3C3A">
        <w:rPr>
          <w:rFonts w:ascii="Times New Roman" w:hAnsi="Times New Roman" w:cs="Times New Roman"/>
          <w:sz w:val="28"/>
          <w:szCs w:val="28"/>
        </w:rPr>
        <w:t>пелюстки квітів</w:t>
      </w:r>
      <w:r w:rsidR="002E3C3A">
        <w:rPr>
          <w:rFonts w:ascii="Times New Roman" w:hAnsi="Times New Roman" w:cs="Times New Roman"/>
          <w:sz w:val="28"/>
          <w:szCs w:val="28"/>
        </w:rPr>
        <w:t xml:space="preserve"> </w:t>
      </w:r>
      <w:r w:rsidR="00615B6B" w:rsidRPr="002E3C3A">
        <w:rPr>
          <w:rFonts w:ascii="Times New Roman" w:hAnsi="Times New Roman" w:cs="Times New Roman"/>
          <w:sz w:val="28"/>
          <w:szCs w:val="28"/>
        </w:rPr>
        <w:t>та інші частини рослин</w:t>
      </w:r>
      <w:r w:rsidR="002E3C3A">
        <w:rPr>
          <w:rFonts w:ascii="Times New Roman" w:hAnsi="Times New Roman" w:cs="Times New Roman"/>
          <w:sz w:val="28"/>
          <w:szCs w:val="28"/>
        </w:rPr>
        <w:t>)</w:t>
      </w:r>
      <w:r w:rsidR="008418AB" w:rsidRPr="008418AB">
        <w:rPr>
          <w:rFonts w:ascii="Times New Roman" w:hAnsi="Times New Roman" w:cs="Times New Roman"/>
          <w:sz w:val="28"/>
          <w:szCs w:val="28"/>
        </w:rPr>
        <w:t xml:space="preserve"> </w:t>
      </w:r>
      <w:r w:rsidR="008418AB" w:rsidRPr="00AE7CF6">
        <w:rPr>
          <w:rFonts w:ascii="Times New Roman" w:hAnsi="Times New Roman" w:cs="Times New Roman"/>
          <w:sz w:val="28"/>
          <w:szCs w:val="28"/>
        </w:rPr>
        <w:t>(</w:t>
      </w:r>
      <w:r w:rsidR="008418AB">
        <w:rPr>
          <w:rFonts w:ascii="Times New Roman" w:hAnsi="Times New Roman" w:cs="Times New Roman"/>
          <w:sz w:val="28"/>
          <w:szCs w:val="28"/>
        </w:rPr>
        <w:t>рис.3)</w:t>
      </w:r>
      <w:r w:rsidR="00615B6B" w:rsidRPr="002E3C3A">
        <w:rPr>
          <w:rFonts w:ascii="Times New Roman" w:hAnsi="Times New Roman" w:cs="Times New Roman"/>
          <w:sz w:val="28"/>
          <w:szCs w:val="28"/>
        </w:rPr>
        <w:t>.</w:t>
      </w:r>
      <w:r w:rsidR="00821D87"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Відібраний і простерилізований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експлант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(найчастіше меристематична тканина) ввод</w:t>
      </w:r>
      <w:r w:rsidR="002E3C3A"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ть в культуру з використанням спеціального живильного середовища. </w:t>
      </w:r>
      <w:r w:rsidRPr="003B58C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Меристематичні тканини знаходяться </w:t>
      </w:r>
      <w:r w:rsidR="00042C5B" w:rsidRPr="003B58CF">
        <w:rPr>
          <w:rFonts w:ascii="Times New Roman" w:hAnsi="Times New Roman" w:cs="Times New Roman"/>
          <w:sz w:val="28"/>
          <w:szCs w:val="28"/>
        </w:rPr>
        <w:t xml:space="preserve">у верхівках стебла, </w:t>
      </w:r>
      <w:r w:rsidR="003B58CF">
        <w:rPr>
          <w:rFonts w:ascii="Times New Roman" w:hAnsi="Times New Roman" w:cs="Times New Roman"/>
          <w:sz w:val="28"/>
          <w:szCs w:val="28"/>
        </w:rPr>
        <w:t xml:space="preserve">на </w:t>
      </w:r>
      <w:r w:rsidR="00042C5B" w:rsidRPr="003B58CF">
        <w:rPr>
          <w:rFonts w:ascii="Times New Roman" w:eastAsia="Times New Roman" w:hAnsi="Times New Roman" w:cs="Times New Roman"/>
          <w:color w:val="000000"/>
          <w:sz w:val="28"/>
          <w:szCs w:val="28"/>
        </w:rPr>
        <w:t>кінчику основного пагону,</w:t>
      </w:r>
      <w:r w:rsidR="00042C5B"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 пазушних </w:t>
      </w:r>
      <w:r w:rsidR="003B58C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(сплячих)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бруньках, </w:t>
      </w:r>
      <w:r w:rsidR="003B58C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у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зародку – класичних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експлантах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14:paraId="30F1F703" w14:textId="77777777" w:rsidR="00502914" w:rsidRDefault="00CB3DA2" w:rsidP="00CB3DA2">
      <w:pPr>
        <w:widowControl/>
        <w:autoSpaceDE/>
        <w:autoSpaceDN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drawing>
          <wp:inline distT="0" distB="0" distL="0" distR="0" wp14:anchorId="7745062B" wp14:editId="2E0A84C7">
            <wp:extent cx="3659392" cy="2990850"/>
            <wp:effectExtent l="0" t="0" r="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04834" cy="3027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9DF559" w14:textId="77777777" w:rsidR="00502914" w:rsidRPr="000B385F" w:rsidRDefault="005637AA" w:rsidP="008418AB">
      <w:pPr>
        <w:shd w:val="clear" w:color="auto" w:fill="FFFFFF"/>
        <w:spacing w:after="0" w:line="360" w:lineRule="auto"/>
        <w:ind w:firstLine="567"/>
        <w:jc w:val="center"/>
        <w:rPr>
          <w:rFonts w:ascii="Arial" w:eastAsia="Times New Roman" w:hAnsi="Arial" w:cs="Arial"/>
          <w:color w:val="222222"/>
          <w:sz w:val="24"/>
          <w:szCs w:val="24"/>
        </w:rPr>
      </w:pPr>
      <w:r w:rsidRPr="00AE7CF6">
        <w:rPr>
          <w:rFonts w:ascii="Times New Roman" w:eastAsia="Times New Roman" w:hAnsi="Times New Roman" w:cs="Times New Roman"/>
          <w:sz w:val="28"/>
          <w:szCs w:val="28"/>
        </w:rPr>
        <w:t>Рис</w:t>
      </w:r>
      <w:r w:rsidR="00CB3DA2" w:rsidRPr="00AE7CF6">
        <w:rPr>
          <w:rFonts w:ascii="Times New Roman" w:eastAsia="Times New Roman" w:hAnsi="Times New Roman" w:cs="Times New Roman"/>
          <w:sz w:val="28"/>
          <w:szCs w:val="28"/>
        </w:rPr>
        <w:t xml:space="preserve">унок </w:t>
      </w:r>
      <w:r w:rsidRPr="00AE7CF6">
        <w:rPr>
          <w:rFonts w:ascii="Times New Roman" w:eastAsia="Times New Roman" w:hAnsi="Times New Roman" w:cs="Times New Roman"/>
          <w:sz w:val="28"/>
          <w:szCs w:val="28"/>
          <w:lang w:val="ru-RU"/>
        </w:rPr>
        <w:t>3</w:t>
      </w:r>
      <w:r w:rsidRPr="00AE7CF6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Типи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експлантів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що використовуються для отримання </w:t>
      </w:r>
      <w:r w:rsidR="008418AB">
        <w:rPr>
          <w:rFonts w:ascii="Times New Roman" w:eastAsia="Times New Roman" w:hAnsi="Times New Roman" w:cs="Times New Roman"/>
          <w:sz w:val="28"/>
          <w:szCs w:val="28"/>
        </w:rPr>
        <w:br/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калюсної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тканини</w:t>
      </w:r>
      <w:r w:rsidR="00AE7CF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E7CF6" w:rsidRPr="00AE7CF6">
        <w:rPr>
          <w:rFonts w:ascii="Times New Roman" w:eastAsia="Times New Roman" w:hAnsi="Times New Roman" w:cs="Times New Roman"/>
          <w:sz w:val="28"/>
          <w:szCs w:val="28"/>
          <w:lang w:val="ru-RU"/>
        </w:rPr>
        <w:t>[</w:t>
      </w:r>
      <w:r w:rsidR="0088729F">
        <w:rPr>
          <w:rFonts w:ascii="Times New Roman" w:eastAsia="Times New Roman" w:hAnsi="Times New Roman" w:cs="Times New Roman"/>
          <w:sz w:val="28"/>
          <w:szCs w:val="28"/>
          <w:lang w:val="ru-RU"/>
        </w:rPr>
        <w:t>5</w:t>
      </w:r>
      <w:r w:rsidR="00AE7CF6" w:rsidRPr="00AE7CF6">
        <w:rPr>
          <w:rFonts w:ascii="Times New Roman" w:eastAsia="Times New Roman" w:hAnsi="Times New Roman" w:cs="Times New Roman"/>
          <w:sz w:val="28"/>
          <w:szCs w:val="28"/>
          <w:lang w:val="ru-RU"/>
        </w:rPr>
        <w:t>]</w:t>
      </w:r>
      <w:r w:rsidR="008418AB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14:paraId="3FDA2735" w14:textId="77777777" w:rsidR="00502914" w:rsidRDefault="00502914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</w:p>
    <w:p w14:paraId="2F1EE7DC" w14:textId="77777777" w:rsidR="00502914" w:rsidRPr="005612F7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У дводольних рослин калюси легко утворюються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експлантах</w:t>
      </w:r>
      <w:proofErr w:type="spellEnd"/>
      <w:r w:rsidR="000B69D8" w:rsidRPr="000D22E3">
        <w:rPr>
          <w:rFonts w:ascii="Times New Roman" w:hAnsi="Times New Roman" w:cs="Times New Roman"/>
          <w:sz w:val="28"/>
          <w:szCs w:val="28"/>
        </w:rPr>
        <w:t>, отриманих з різних органів</w:t>
      </w:r>
      <w:r w:rsidRPr="00C54622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="00C54622" w:rsidRPr="00C54622">
        <w:rPr>
          <w:rFonts w:ascii="Times New Roman" w:eastAsia="Times New Roman" w:hAnsi="Times New Roman" w:cs="Times New Roman"/>
          <w:sz w:val="28"/>
          <w:szCs w:val="28"/>
        </w:rPr>
        <w:t xml:space="preserve">із листків, зародків, органів квітки, плодів, </w:t>
      </w:r>
      <w:r w:rsidRPr="00C54622">
        <w:rPr>
          <w:rFonts w:ascii="Times New Roman" w:eastAsia="Times New Roman" w:hAnsi="Times New Roman" w:cs="Times New Roman"/>
          <w:sz w:val="28"/>
          <w:szCs w:val="28"/>
        </w:rPr>
        <w:t>із насіння, проро</w:t>
      </w:r>
      <w:r w:rsidR="00C54622" w:rsidRPr="00C54622">
        <w:rPr>
          <w:rFonts w:ascii="Times New Roman" w:eastAsia="Times New Roman" w:hAnsi="Times New Roman" w:cs="Times New Roman"/>
          <w:sz w:val="28"/>
          <w:szCs w:val="28"/>
        </w:rPr>
        <w:t>щеного</w:t>
      </w:r>
      <w:r w:rsidRPr="00C54622">
        <w:rPr>
          <w:rFonts w:ascii="Times New Roman" w:eastAsia="Times New Roman" w:hAnsi="Times New Roman" w:cs="Times New Roman"/>
          <w:sz w:val="28"/>
          <w:szCs w:val="28"/>
        </w:rPr>
        <w:t xml:space="preserve"> в асептичних умовах, </w:t>
      </w:r>
      <w:r w:rsidR="00C54622" w:rsidRPr="00C54622">
        <w:rPr>
          <w:rFonts w:ascii="Times New Roman" w:eastAsia="Times New Roman" w:hAnsi="Times New Roman" w:cs="Times New Roman"/>
          <w:sz w:val="28"/>
          <w:szCs w:val="28"/>
        </w:rPr>
        <w:t>окремих частин</w:t>
      </w:r>
      <w:r w:rsidRPr="00C54622">
        <w:rPr>
          <w:rFonts w:ascii="Times New Roman" w:eastAsia="Times New Roman" w:hAnsi="Times New Roman" w:cs="Times New Roman"/>
          <w:sz w:val="28"/>
          <w:szCs w:val="28"/>
        </w:rPr>
        <w:t xml:space="preserve"> стебла і коренів, </w:t>
      </w:r>
      <w:r w:rsidR="00C54622" w:rsidRPr="00C54622">
        <w:rPr>
          <w:rFonts w:ascii="Times New Roman" w:eastAsia="Times New Roman" w:hAnsi="Times New Roman" w:cs="Times New Roman"/>
          <w:sz w:val="28"/>
          <w:szCs w:val="28"/>
        </w:rPr>
        <w:t xml:space="preserve">ізольованої серцевини </w:t>
      </w:r>
      <w:r w:rsidR="00C54622" w:rsidRPr="005612F7">
        <w:rPr>
          <w:rFonts w:ascii="Times New Roman" w:eastAsia="Times New Roman" w:hAnsi="Times New Roman" w:cs="Times New Roman"/>
          <w:sz w:val="28"/>
          <w:szCs w:val="28"/>
        </w:rPr>
        <w:t xml:space="preserve">стебла, </w:t>
      </w:r>
      <w:r w:rsidRPr="005612F7">
        <w:rPr>
          <w:rFonts w:ascii="Times New Roman" w:eastAsia="Times New Roman" w:hAnsi="Times New Roman" w:cs="Times New Roman"/>
          <w:sz w:val="28"/>
          <w:szCs w:val="28"/>
        </w:rPr>
        <w:t>ізольованих фрагментів паренхіми бульб і т.</w:t>
      </w:r>
      <w:r w:rsidR="00E93FF0" w:rsidRPr="005612F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B3DA2" w:rsidRPr="005612F7">
        <w:rPr>
          <w:rFonts w:ascii="Times New Roman" w:eastAsia="Times New Roman" w:hAnsi="Times New Roman" w:cs="Times New Roman"/>
          <w:sz w:val="28"/>
          <w:szCs w:val="28"/>
        </w:rPr>
        <w:t>ін</w:t>
      </w:r>
      <w:r w:rsidRPr="005612F7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FB1A0F6" w14:textId="77777777" w:rsidR="00502914" w:rsidRPr="005612F7" w:rsidRDefault="00442E66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5612F7">
        <w:rPr>
          <w:rFonts w:ascii="Times New Roman" w:eastAsia="Times New Roman" w:hAnsi="Times New Roman" w:cs="Times New Roman"/>
          <w:sz w:val="28"/>
          <w:szCs w:val="28"/>
        </w:rPr>
        <w:t xml:space="preserve">Встановлено, що </w:t>
      </w:r>
      <w:proofErr w:type="spellStart"/>
      <w:r w:rsidRPr="005612F7">
        <w:rPr>
          <w:rFonts w:ascii="Times New Roman" w:eastAsia="Times New Roman" w:hAnsi="Times New Roman" w:cs="Times New Roman"/>
          <w:sz w:val="28"/>
          <w:szCs w:val="28"/>
        </w:rPr>
        <w:t>калюсні</w:t>
      </w:r>
      <w:proofErr w:type="spellEnd"/>
      <w:r w:rsidRPr="005612F7">
        <w:rPr>
          <w:rFonts w:ascii="Times New Roman" w:eastAsia="Times New Roman" w:hAnsi="Times New Roman" w:cs="Times New Roman"/>
          <w:sz w:val="28"/>
          <w:szCs w:val="28"/>
        </w:rPr>
        <w:t xml:space="preserve"> тканини </w:t>
      </w:r>
      <w:r w:rsidR="00663EB3" w:rsidRPr="005612F7">
        <w:rPr>
          <w:rFonts w:ascii="Times New Roman" w:eastAsia="Times New Roman" w:hAnsi="Times New Roman" w:cs="Times New Roman"/>
          <w:sz w:val="28"/>
          <w:szCs w:val="28"/>
        </w:rPr>
        <w:t xml:space="preserve">у разі культивування </w:t>
      </w:r>
      <w:proofErr w:type="spellStart"/>
      <w:r w:rsidR="00663EB3" w:rsidRPr="005612F7">
        <w:rPr>
          <w:rFonts w:ascii="Times New Roman" w:eastAsia="Times New Roman" w:hAnsi="Times New Roman" w:cs="Times New Roman"/>
          <w:iCs/>
          <w:sz w:val="28"/>
          <w:szCs w:val="28"/>
        </w:rPr>
        <w:t>in</w:t>
      </w:r>
      <w:proofErr w:type="spellEnd"/>
      <w:r w:rsidR="00663EB3" w:rsidRPr="005612F7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663EB3" w:rsidRPr="005612F7">
        <w:rPr>
          <w:rFonts w:ascii="Times New Roman" w:eastAsia="Times New Roman" w:hAnsi="Times New Roman" w:cs="Times New Roman"/>
          <w:i/>
          <w:sz w:val="28"/>
          <w:szCs w:val="28"/>
        </w:rPr>
        <w:t>vitro</w:t>
      </w:r>
      <w:proofErr w:type="spellEnd"/>
      <w:r w:rsidR="00663EB3" w:rsidRPr="005612F7">
        <w:rPr>
          <w:rFonts w:ascii="Times New Roman" w:eastAsia="Times New Roman" w:hAnsi="Times New Roman" w:cs="Times New Roman"/>
          <w:sz w:val="28"/>
          <w:szCs w:val="28"/>
        </w:rPr>
        <w:t xml:space="preserve"> так само </w:t>
      </w:r>
      <w:r w:rsidRPr="005612F7">
        <w:rPr>
          <w:rFonts w:ascii="Times New Roman" w:eastAsia="Times New Roman" w:hAnsi="Times New Roman" w:cs="Times New Roman"/>
          <w:sz w:val="28"/>
          <w:szCs w:val="28"/>
        </w:rPr>
        <w:t xml:space="preserve">мають здатність продукувати </w:t>
      </w:r>
      <w:r w:rsidR="00663EB3" w:rsidRPr="005612F7">
        <w:rPr>
          <w:rFonts w:ascii="Times New Roman" w:eastAsia="Times New Roman" w:hAnsi="Times New Roman" w:cs="Times New Roman"/>
          <w:sz w:val="28"/>
          <w:szCs w:val="28"/>
        </w:rPr>
        <w:t>б</w:t>
      </w:r>
      <w:r w:rsidRPr="005612F7">
        <w:rPr>
          <w:rFonts w:ascii="Times New Roman" w:eastAsia="Times New Roman" w:hAnsi="Times New Roman" w:cs="Times New Roman"/>
          <w:sz w:val="28"/>
          <w:szCs w:val="28"/>
        </w:rPr>
        <w:t>іологічно активні речовини</w:t>
      </w:r>
      <w:r w:rsidR="00663EB3" w:rsidRPr="005612F7">
        <w:rPr>
          <w:rFonts w:ascii="Times New Roman" w:eastAsia="Times New Roman" w:hAnsi="Times New Roman" w:cs="Times New Roman"/>
          <w:sz w:val="28"/>
          <w:szCs w:val="28"/>
        </w:rPr>
        <w:t xml:space="preserve">, як і </w:t>
      </w:r>
      <w:r w:rsidR="009401EF" w:rsidRPr="005612F7">
        <w:rPr>
          <w:rFonts w:ascii="Times New Roman" w:eastAsia="Times New Roman" w:hAnsi="Times New Roman" w:cs="Times New Roman"/>
          <w:sz w:val="28"/>
          <w:szCs w:val="28"/>
        </w:rPr>
        <w:t xml:space="preserve">цілі </w:t>
      </w:r>
      <w:r w:rsidR="00663EB3" w:rsidRPr="005612F7">
        <w:rPr>
          <w:rFonts w:ascii="Times New Roman" w:eastAsia="Times New Roman" w:hAnsi="Times New Roman" w:cs="Times New Roman"/>
          <w:sz w:val="28"/>
          <w:szCs w:val="28"/>
        </w:rPr>
        <w:t>рослин</w:t>
      </w:r>
      <w:r w:rsidR="009401EF" w:rsidRPr="005612F7">
        <w:rPr>
          <w:rFonts w:ascii="Times New Roman" w:eastAsia="Times New Roman" w:hAnsi="Times New Roman" w:cs="Times New Roman"/>
          <w:sz w:val="28"/>
          <w:szCs w:val="28"/>
        </w:rPr>
        <w:t>и, вирощені в природних умовах</w:t>
      </w:r>
      <w:r w:rsidR="00663EB3" w:rsidRPr="005612F7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5612F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63EB3" w:rsidRPr="005612F7">
        <w:rPr>
          <w:rFonts w:ascii="Times New Roman" w:eastAsia="Times New Roman" w:hAnsi="Times New Roman" w:cs="Times New Roman"/>
          <w:sz w:val="28"/>
          <w:szCs w:val="28"/>
        </w:rPr>
        <w:t xml:space="preserve">Це такі корисні </w:t>
      </w:r>
      <w:r w:rsidR="00CC4F35" w:rsidRPr="005612F7">
        <w:rPr>
          <w:rFonts w:ascii="Times New Roman" w:eastAsia="Times New Roman" w:hAnsi="Times New Roman" w:cs="Times New Roman"/>
          <w:sz w:val="28"/>
          <w:szCs w:val="28"/>
        </w:rPr>
        <w:t>для використання у медицині, парфумерній та харчовій промисловості речовини, як гормони, алкалоїди, глікозиди, стероїди, ефірні олії та інші.</w:t>
      </w:r>
      <w:r w:rsidR="00506793" w:rsidRPr="005612F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5612F7">
        <w:rPr>
          <w:rFonts w:ascii="Times New Roman" w:eastAsia="Times New Roman" w:hAnsi="Times New Roman" w:cs="Times New Roman"/>
          <w:sz w:val="28"/>
          <w:szCs w:val="28"/>
        </w:rPr>
        <w:t xml:space="preserve">Перевагами </w:t>
      </w:r>
      <w:r w:rsidR="00506793" w:rsidRPr="005612F7">
        <w:rPr>
          <w:rFonts w:ascii="Times New Roman" w:eastAsia="Times New Roman" w:hAnsi="Times New Roman" w:cs="Times New Roman"/>
          <w:sz w:val="28"/>
          <w:szCs w:val="28"/>
        </w:rPr>
        <w:t xml:space="preserve">біотехнологічного культивування </w:t>
      </w:r>
      <w:proofErr w:type="spellStart"/>
      <w:r w:rsidR="00506793" w:rsidRPr="005612F7">
        <w:rPr>
          <w:rFonts w:ascii="Times New Roman" w:eastAsia="Times New Roman" w:hAnsi="Times New Roman" w:cs="Times New Roman"/>
          <w:sz w:val="28"/>
          <w:szCs w:val="28"/>
        </w:rPr>
        <w:t>калюсних</w:t>
      </w:r>
      <w:proofErr w:type="spellEnd"/>
      <w:r w:rsidR="009401EF" w:rsidRPr="005612F7">
        <w:rPr>
          <w:rFonts w:ascii="Times New Roman" w:eastAsia="Times New Roman" w:hAnsi="Times New Roman" w:cs="Times New Roman"/>
          <w:sz w:val="28"/>
          <w:szCs w:val="28"/>
        </w:rPr>
        <w:t xml:space="preserve"> тканин</w:t>
      </w:r>
      <w:r w:rsidR="005637AA" w:rsidRPr="005612F7">
        <w:rPr>
          <w:rFonts w:ascii="Times New Roman" w:eastAsia="Times New Roman" w:hAnsi="Times New Roman" w:cs="Times New Roman"/>
          <w:sz w:val="28"/>
          <w:szCs w:val="28"/>
        </w:rPr>
        <w:t xml:space="preserve"> порівняно з </w:t>
      </w:r>
      <w:r w:rsidR="009401EF" w:rsidRPr="005612F7">
        <w:rPr>
          <w:rFonts w:ascii="Times New Roman" w:eastAsia="Times New Roman" w:hAnsi="Times New Roman" w:cs="Times New Roman"/>
          <w:sz w:val="28"/>
          <w:szCs w:val="28"/>
        </w:rPr>
        <w:t xml:space="preserve">використанням рослинної сировини </w:t>
      </w:r>
      <w:r w:rsidR="005637AA" w:rsidRPr="005612F7">
        <w:rPr>
          <w:rFonts w:ascii="Times New Roman" w:eastAsia="Times New Roman" w:hAnsi="Times New Roman" w:cs="Times New Roman"/>
          <w:sz w:val="28"/>
          <w:szCs w:val="28"/>
        </w:rPr>
        <w:t xml:space="preserve">вирощуванням рослин традиційними методами для отримання біологічно активних речовин є: </w:t>
      </w:r>
    </w:p>
    <w:p w14:paraId="6C78E67D" w14:textId="77777777" w:rsidR="008C0306" w:rsidRPr="005612F7" w:rsidRDefault="008C0306" w:rsidP="008C0306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5612F7">
        <w:rPr>
          <w:rFonts w:ascii="Times New Roman" w:eastAsia="Times New Roman" w:hAnsi="Times New Roman" w:cs="Times New Roman"/>
          <w:sz w:val="28"/>
          <w:szCs w:val="28"/>
        </w:rPr>
        <w:t>•</w:t>
      </w:r>
      <w:r w:rsidRPr="005612F7">
        <w:rPr>
          <w:rFonts w:ascii="Times New Roman" w:eastAsia="Times New Roman" w:hAnsi="Times New Roman" w:cs="Times New Roman"/>
          <w:sz w:val="28"/>
          <w:szCs w:val="28"/>
        </w:rPr>
        <w:tab/>
        <w:t xml:space="preserve">можливість оптимізації та стандартизації умов вирощування; </w:t>
      </w:r>
    </w:p>
    <w:p w14:paraId="752F438A" w14:textId="77777777" w:rsidR="008C0306" w:rsidRPr="005612F7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5612F7">
        <w:rPr>
          <w:rFonts w:ascii="Times New Roman" w:eastAsia="Times New Roman" w:hAnsi="Times New Roman" w:cs="Times New Roman"/>
          <w:sz w:val="28"/>
          <w:szCs w:val="28"/>
        </w:rPr>
        <w:t>•</w:t>
      </w:r>
      <w:r w:rsidRPr="005612F7">
        <w:rPr>
          <w:rFonts w:ascii="Times New Roman" w:eastAsia="Times New Roman" w:hAnsi="Times New Roman" w:cs="Times New Roman"/>
          <w:sz w:val="28"/>
          <w:szCs w:val="28"/>
        </w:rPr>
        <w:tab/>
      </w:r>
      <w:r w:rsidR="008C0306" w:rsidRPr="005612F7">
        <w:rPr>
          <w:rFonts w:ascii="Times New Roman" w:eastAsia="Times New Roman" w:hAnsi="Times New Roman" w:cs="Times New Roman"/>
          <w:sz w:val="28"/>
          <w:szCs w:val="28"/>
        </w:rPr>
        <w:t xml:space="preserve">можливість отримання екологічно </w:t>
      </w:r>
      <w:r w:rsidR="00405871" w:rsidRPr="005612F7">
        <w:rPr>
          <w:rFonts w:ascii="Times New Roman" w:eastAsia="Times New Roman" w:hAnsi="Times New Roman" w:cs="Times New Roman"/>
          <w:sz w:val="28"/>
          <w:szCs w:val="28"/>
        </w:rPr>
        <w:t>сировини</w:t>
      </w:r>
      <w:r w:rsidR="008C0306" w:rsidRPr="005612F7">
        <w:rPr>
          <w:rFonts w:ascii="Times New Roman" w:eastAsia="Times New Roman" w:hAnsi="Times New Roman" w:cs="Times New Roman"/>
          <w:sz w:val="28"/>
          <w:szCs w:val="28"/>
        </w:rPr>
        <w:t>;</w:t>
      </w:r>
    </w:p>
    <w:p w14:paraId="313F0855" w14:textId="77777777" w:rsidR="00502914" w:rsidRPr="005612F7" w:rsidRDefault="00405871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5612F7">
        <w:rPr>
          <w:rFonts w:ascii="Times New Roman" w:eastAsia="Times New Roman" w:hAnsi="Times New Roman" w:cs="Times New Roman"/>
          <w:sz w:val="28"/>
          <w:szCs w:val="28"/>
        </w:rPr>
        <w:t>•</w:t>
      </w:r>
      <w:r w:rsidRPr="005612F7">
        <w:rPr>
          <w:rFonts w:ascii="Times New Roman" w:eastAsia="Times New Roman" w:hAnsi="Times New Roman" w:cs="Times New Roman"/>
          <w:sz w:val="28"/>
          <w:szCs w:val="28"/>
        </w:rPr>
        <w:tab/>
        <w:t>.</w:t>
      </w:r>
      <w:r w:rsidR="008C0306" w:rsidRPr="005612F7">
        <w:rPr>
          <w:rFonts w:ascii="Times New Roman" w:eastAsia="Times New Roman" w:hAnsi="Times New Roman" w:cs="Times New Roman"/>
          <w:sz w:val="28"/>
          <w:szCs w:val="28"/>
        </w:rPr>
        <w:t xml:space="preserve">можливість </w:t>
      </w:r>
      <w:r w:rsidR="005637AA" w:rsidRPr="005612F7">
        <w:rPr>
          <w:rFonts w:ascii="Times New Roman" w:eastAsia="Times New Roman" w:hAnsi="Times New Roman" w:cs="Times New Roman"/>
          <w:sz w:val="28"/>
          <w:szCs w:val="28"/>
        </w:rPr>
        <w:t xml:space="preserve">отримання </w:t>
      </w:r>
      <w:r w:rsidRPr="005612F7">
        <w:rPr>
          <w:rFonts w:ascii="Times New Roman" w:eastAsia="Times New Roman" w:hAnsi="Times New Roman" w:cs="Times New Roman"/>
          <w:sz w:val="28"/>
          <w:szCs w:val="28"/>
        </w:rPr>
        <w:t>сировини</w:t>
      </w:r>
      <w:r w:rsidR="005637AA" w:rsidRPr="005612F7">
        <w:rPr>
          <w:rFonts w:ascii="Times New Roman" w:eastAsia="Times New Roman" w:hAnsi="Times New Roman" w:cs="Times New Roman"/>
          <w:sz w:val="28"/>
          <w:szCs w:val="28"/>
        </w:rPr>
        <w:t xml:space="preserve"> незалежно від клімату та пори року; </w:t>
      </w:r>
    </w:p>
    <w:p w14:paraId="5A2F80D1" w14:textId="77777777" w:rsidR="00405871" w:rsidRPr="005612F7" w:rsidRDefault="00405871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5612F7">
        <w:rPr>
          <w:rFonts w:ascii="Times New Roman" w:eastAsia="Times New Roman" w:hAnsi="Times New Roman" w:cs="Times New Roman"/>
          <w:sz w:val="28"/>
          <w:szCs w:val="28"/>
        </w:rPr>
        <w:t>можливість отримувати біологічно активні речовини з рідкісних видів рослин та тих, що занесені до Червоної книги (</w:t>
      </w:r>
      <w:proofErr w:type="spellStart"/>
      <w:r w:rsidRPr="005612F7">
        <w:rPr>
          <w:rFonts w:ascii="Times New Roman" w:eastAsia="Times New Roman" w:hAnsi="Times New Roman" w:cs="Times New Roman"/>
          <w:i/>
          <w:sz w:val="28"/>
          <w:szCs w:val="28"/>
        </w:rPr>
        <w:t>Aster</w:t>
      </w:r>
      <w:proofErr w:type="spellEnd"/>
      <w:r w:rsidRPr="005612F7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612F7">
        <w:rPr>
          <w:rFonts w:ascii="Times New Roman" w:eastAsia="Times New Roman" w:hAnsi="Times New Roman" w:cs="Times New Roman"/>
          <w:i/>
          <w:sz w:val="28"/>
          <w:szCs w:val="28"/>
        </w:rPr>
        <w:t>alpinus</w:t>
      </w:r>
      <w:proofErr w:type="spellEnd"/>
      <w:r w:rsidRPr="005612F7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5612F7">
        <w:rPr>
          <w:rFonts w:ascii="Times New Roman" w:eastAsia="Times New Roman" w:hAnsi="Times New Roman" w:cs="Times New Roman"/>
          <w:i/>
          <w:sz w:val="28"/>
          <w:szCs w:val="28"/>
        </w:rPr>
        <w:t>Carlina</w:t>
      </w:r>
      <w:proofErr w:type="spellEnd"/>
      <w:r w:rsidRPr="005612F7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612F7">
        <w:rPr>
          <w:rFonts w:ascii="Times New Roman" w:eastAsia="Times New Roman" w:hAnsi="Times New Roman" w:cs="Times New Roman"/>
          <w:i/>
          <w:sz w:val="28"/>
          <w:szCs w:val="28"/>
        </w:rPr>
        <w:t>onopordifolia</w:t>
      </w:r>
      <w:proofErr w:type="spellEnd"/>
      <w:r w:rsidRPr="005612F7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5612F7">
        <w:rPr>
          <w:rFonts w:ascii="Times New Roman" w:eastAsia="Times New Roman" w:hAnsi="Times New Roman" w:cs="Times New Roman"/>
          <w:i/>
          <w:sz w:val="28"/>
          <w:szCs w:val="28"/>
        </w:rPr>
        <w:t>Platanthera</w:t>
      </w:r>
      <w:proofErr w:type="spellEnd"/>
      <w:r w:rsidRPr="005612F7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612F7">
        <w:rPr>
          <w:rFonts w:ascii="Times New Roman" w:eastAsia="Times New Roman" w:hAnsi="Times New Roman" w:cs="Times New Roman"/>
          <w:i/>
          <w:sz w:val="28"/>
          <w:szCs w:val="28"/>
        </w:rPr>
        <w:t>bifolia</w:t>
      </w:r>
      <w:proofErr w:type="spellEnd"/>
      <w:r w:rsidRPr="005612F7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5612F7">
        <w:rPr>
          <w:rFonts w:ascii="Times New Roman" w:eastAsia="Times New Roman" w:hAnsi="Times New Roman" w:cs="Times New Roman"/>
          <w:i/>
          <w:sz w:val="28"/>
          <w:szCs w:val="28"/>
        </w:rPr>
        <w:t>Gentiana</w:t>
      </w:r>
      <w:proofErr w:type="spellEnd"/>
      <w:r w:rsidRPr="005612F7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612F7">
        <w:rPr>
          <w:rFonts w:ascii="Times New Roman" w:eastAsia="Times New Roman" w:hAnsi="Times New Roman" w:cs="Times New Roman"/>
          <w:i/>
          <w:sz w:val="28"/>
          <w:szCs w:val="28"/>
        </w:rPr>
        <w:t>lutea</w:t>
      </w:r>
      <w:proofErr w:type="spellEnd"/>
      <w:r w:rsidRPr="005612F7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5612F7">
        <w:rPr>
          <w:rFonts w:ascii="Times New Roman" w:eastAsia="Times New Roman" w:hAnsi="Times New Roman" w:cs="Times New Roman"/>
          <w:i/>
          <w:sz w:val="28"/>
          <w:szCs w:val="28"/>
        </w:rPr>
        <w:t>Gentiana</w:t>
      </w:r>
      <w:proofErr w:type="spellEnd"/>
      <w:r w:rsidRPr="005612F7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612F7">
        <w:rPr>
          <w:rFonts w:ascii="Times New Roman" w:eastAsia="Times New Roman" w:hAnsi="Times New Roman" w:cs="Times New Roman"/>
          <w:i/>
          <w:sz w:val="28"/>
          <w:szCs w:val="28"/>
        </w:rPr>
        <w:t>carpatica</w:t>
      </w:r>
      <w:proofErr w:type="spellEnd"/>
      <w:r w:rsidRPr="005612F7">
        <w:rPr>
          <w:rFonts w:ascii="Times New Roman" w:eastAsia="Times New Roman" w:hAnsi="Times New Roman" w:cs="Times New Roman"/>
          <w:sz w:val="28"/>
          <w:szCs w:val="28"/>
        </w:rPr>
        <w:t>);</w:t>
      </w:r>
    </w:p>
    <w:p w14:paraId="6B6DA6E4" w14:textId="77777777" w:rsidR="00502914" w:rsidRPr="005612F7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5612F7">
        <w:rPr>
          <w:rFonts w:ascii="Times New Roman" w:eastAsia="Times New Roman" w:hAnsi="Times New Roman" w:cs="Times New Roman"/>
          <w:sz w:val="28"/>
          <w:szCs w:val="28"/>
        </w:rPr>
        <w:tab/>
        <w:t xml:space="preserve">можливість підвищення продуктивності клітинних ліній за використання методів індукованого мутагенезу та генно-інженерних підходів; </w:t>
      </w:r>
    </w:p>
    <w:p w14:paraId="68A87847" w14:textId="77777777" w:rsidR="00502914" w:rsidRPr="005612F7" w:rsidRDefault="00502914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</w:p>
    <w:p w14:paraId="221B3AF3" w14:textId="77777777" w:rsidR="00502914" w:rsidRPr="005612F7" w:rsidRDefault="005637AA" w:rsidP="00DF19D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iCs/>
          <w:sz w:val="28"/>
          <w:szCs w:val="28"/>
        </w:rPr>
      </w:pPr>
      <w:r w:rsidRPr="005612F7">
        <w:rPr>
          <w:rFonts w:ascii="Times New Roman" w:eastAsia="Times New Roman" w:hAnsi="Times New Roman" w:cs="Times New Roman"/>
          <w:b/>
          <w:iCs/>
          <w:sz w:val="28"/>
          <w:szCs w:val="28"/>
        </w:rPr>
        <w:t>Хід заняття</w:t>
      </w:r>
    </w:p>
    <w:p w14:paraId="09B1391F" w14:textId="77777777" w:rsidR="00502914" w:rsidRPr="005612F7" w:rsidRDefault="000321C6" w:rsidP="005637AA">
      <w:pPr>
        <w:widowControl/>
        <w:numPr>
          <w:ilvl w:val="0"/>
          <w:numId w:val="9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 w:rsidRPr="005612F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5637AA" w:rsidRPr="005612F7">
        <w:rPr>
          <w:rFonts w:ascii="Times New Roman" w:eastAsia="Times New Roman" w:hAnsi="Times New Roman" w:cs="Times New Roman"/>
          <w:sz w:val="28"/>
          <w:szCs w:val="28"/>
        </w:rPr>
        <w:t xml:space="preserve">Приготувати середовище МСК1 для </w:t>
      </w:r>
      <w:proofErr w:type="spellStart"/>
      <w:r w:rsidR="005637AA" w:rsidRPr="005612F7">
        <w:rPr>
          <w:rFonts w:ascii="Times New Roman" w:eastAsia="Times New Roman" w:hAnsi="Times New Roman" w:cs="Times New Roman"/>
          <w:sz w:val="28"/>
          <w:szCs w:val="28"/>
        </w:rPr>
        <w:t>калюсоутворення</w:t>
      </w:r>
      <w:proofErr w:type="spellEnd"/>
      <w:r w:rsidR="005637AA" w:rsidRPr="005612F7">
        <w:rPr>
          <w:rFonts w:ascii="Times New Roman" w:eastAsia="Times New Roman" w:hAnsi="Times New Roman" w:cs="Times New Roman"/>
          <w:sz w:val="28"/>
          <w:szCs w:val="28"/>
        </w:rPr>
        <w:t xml:space="preserve"> пшениці: до базового середовища М</w:t>
      </w:r>
      <w:r w:rsidRPr="005612F7">
        <w:rPr>
          <w:rFonts w:ascii="Times New Roman" w:eastAsia="Times New Roman" w:hAnsi="Times New Roman" w:cs="Times New Roman"/>
          <w:sz w:val="28"/>
          <w:szCs w:val="28"/>
        </w:rPr>
        <w:t>S</w:t>
      </w:r>
      <w:r w:rsidR="005637AA" w:rsidRPr="005612F7">
        <w:rPr>
          <w:rFonts w:ascii="Times New Roman" w:eastAsia="Times New Roman" w:hAnsi="Times New Roman" w:cs="Times New Roman"/>
          <w:sz w:val="28"/>
          <w:szCs w:val="28"/>
        </w:rPr>
        <w:t xml:space="preserve"> додати 2</w:t>
      </w:r>
      <w:r w:rsidR="00EF1F10" w:rsidRPr="005612F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5612F7">
        <w:rPr>
          <w:rFonts w:ascii="Times New Roman" w:eastAsia="Times New Roman" w:hAnsi="Times New Roman" w:cs="Times New Roman"/>
          <w:sz w:val="28"/>
          <w:szCs w:val="28"/>
        </w:rPr>
        <w:t>мг/л 2,4-Д та 10</w:t>
      </w:r>
      <w:r w:rsidR="00EF1F10" w:rsidRPr="005612F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5612F7">
        <w:rPr>
          <w:rFonts w:ascii="Times New Roman" w:eastAsia="Times New Roman" w:hAnsi="Times New Roman" w:cs="Times New Roman"/>
          <w:sz w:val="28"/>
          <w:szCs w:val="28"/>
        </w:rPr>
        <w:t>мг/л AgNO</w:t>
      </w:r>
      <w:r w:rsidR="005637AA" w:rsidRPr="005612F7">
        <w:rPr>
          <w:rFonts w:ascii="Times New Roman" w:eastAsia="Times New Roman" w:hAnsi="Times New Roman" w:cs="Times New Roman"/>
          <w:sz w:val="28"/>
          <w:szCs w:val="28"/>
          <w:vertAlign w:val="subscript"/>
        </w:rPr>
        <w:t>3</w:t>
      </w:r>
      <w:r w:rsidR="005637AA" w:rsidRPr="005612F7">
        <w:rPr>
          <w:rFonts w:ascii="Times New Roman" w:eastAsia="Times New Roman" w:hAnsi="Times New Roman" w:cs="Times New Roman"/>
          <w:sz w:val="28"/>
          <w:szCs w:val="28"/>
        </w:rPr>
        <w:t>. Середовище розлити в стерильні чашки Петрі.</w:t>
      </w:r>
    </w:p>
    <w:p w14:paraId="6EE9209E" w14:textId="77777777" w:rsidR="00502914" w:rsidRPr="005612F7" w:rsidRDefault="000321C6" w:rsidP="005637AA">
      <w:pPr>
        <w:widowControl/>
        <w:numPr>
          <w:ilvl w:val="0"/>
          <w:numId w:val="9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 w:rsidRPr="005612F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5612F7">
        <w:rPr>
          <w:rFonts w:ascii="Times New Roman" w:eastAsia="Times New Roman" w:hAnsi="Times New Roman" w:cs="Times New Roman"/>
          <w:sz w:val="28"/>
          <w:szCs w:val="28"/>
        </w:rPr>
        <w:t>Зі сформованих проростків пшениці в умовах ламінарного боксу виділити апікальні меристеми (рис. 4) та помістити в чашки Петрі на живильне середовище МСК1.</w:t>
      </w:r>
      <w:r w:rsidR="007C5361" w:rsidRPr="005612F7">
        <w:rPr>
          <w:rFonts w:ascii="Times New Roman" w:eastAsia="Times New Roman" w:hAnsi="Times New Roman" w:cs="Times New Roman"/>
          <w:sz w:val="28"/>
          <w:szCs w:val="28"/>
        </w:rPr>
        <w:t xml:space="preserve"> Порахувати кількість меристем</w:t>
      </w:r>
      <w:r w:rsidR="00515FF0" w:rsidRPr="005612F7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 w:rsidR="00515FF0" w:rsidRPr="005612F7">
        <w:rPr>
          <w:rFonts w:ascii="Times New Roman" w:eastAsia="Times New Roman" w:hAnsi="Times New Roman" w:cs="Times New Roman"/>
          <w:sz w:val="28"/>
          <w:szCs w:val="28"/>
        </w:rPr>
        <w:t>експлантів</w:t>
      </w:r>
      <w:proofErr w:type="spellEnd"/>
      <w:r w:rsidR="00515FF0" w:rsidRPr="005612F7">
        <w:rPr>
          <w:rFonts w:ascii="Times New Roman" w:eastAsia="Times New Roman" w:hAnsi="Times New Roman" w:cs="Times New Roman"/>
          <w:sz w:val="28"/>
          <w:szCs w:val="28"/>
        </w:rPr>
        <w:t>)</w:t>
      </w:r>
      <w:r w:rsidR="007C5361" w:rsidRPr="005612F7">
        <w:rPr>
          <w:rFonts w:ascii="Times New Roman" w:eastAsia="Times New Roman" w:hAnsi="Times New Roman" w:cs="Times New Roman"/>
          <w:sz w:val="28"/>
          <w:szCs w:val="28"/>
        </w:rPr>
        <w:t>, висаджених на кожн</w:t>
      </w:r>
      <w:r w:rsidR="00515FF0" w:rsidRPr="005612F7">
        <w:rPr>
          <w:rFonts w:ascii="Times New Roman" w:eastAsia="Times New Roman" w:hAnsi="Times New Roman" w:cs="Times New Roman"/>
          <w:sz w:val="28"/>
          <w:szCs w:val="28"/>
        </w:rPr>
        <w:t>у</w:t>
      </w:r>
      <w:r w:rsidR="007C5361" w:rsidRPr="005612F7">
        <w:rPr>
          <w:rFonts w:ascii="Times New Roman" w:eastAsia="Times New Roman" w:hAnsi="Times New Roman" w:cs="Times New Roman"/>
          <w:sz w:val="28"/>
          <w:szCs w:val="28"/>
        </w:rPr>
        <w:t xml:space="preserve"> чашку Петрі.</w:t>
      </w:r>
    </w:p>
    <w:p w14:paraId="00953CBF" w14:textId="77777777" w:rsidR="00502914" w:rsidRDefault="005637AA">
      <w:pPr>
        <w:widowControl/>
        <w:autoSpaceDE/>
        <w:autoSpaceDN/>
        <w:snapToGrid w:val="0"/>
        <w:spacing w:after="0" w:line="360" w:lineRule="auto"/>
        <w:ind w:left="566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noProof/>
        </w:rPr>
        <w:lastRenderedPageBreak/>
        <w:drawing>
          <wp:inline distT="0" distB="0" distL="0" distR="0" wp14:anchorId="64948229" wp14:editId="30523DC1">
            <wp:extent cx="2733675" cy="1530390"/>
            <wp:effectExtent l="0" t="0" r="0" b="0"/>
            <wp:docPr id="49" name="Рисунок 61" descr="Схема_виділення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C:/Users/Admin/AppData/Roaming/PolarisOffice/ETemp/9252_17474672/fImage11593852476500.png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lum bright="10000" contrast="20000"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8471" cy="1538673"/>
                    </a:xfrm>
                    <a:prstGeom prst="rect">
                      <a:avLst/>
                    </a:prstGeom>
                    <a:ln cap="flat"/>
                  </pic:spPr>
                </pic:pic>
              </a:graphicData>
            </a:graphic>
          </wp:inline>
        </w:drawing>
      </w:r>
    </w:p>
    <w:p w14:paraId="78481BDD" w14:textId="77777777" w:rsidR="00502914" w:rsidRDefault="005637AA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Рис</w:t>
      </w:r>
      <w:r w:rsidR="00716F74">
        <w:rPr>
          <w:rFonts w:ascii="Times New Roman" w:eastAsia="Times New Roman" w:hAnsi="Times New Roman" w:cs="Times New Roman"/>
          <w:sz w:val="28"/>
          <w:szCs w:val="28"/>
        </w:rPr>
        <w:t>унок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4</w:t>
      </w:r>
      <w:r>
        <w:rPr>
          <w:rFonts w:ascii="Times New Roman" w:eastAsia="Times New Roman" w:hAnsi="Times New Roman" w:cs="Times New Roman"/>
          <w:sz w:val="28"/>
          <w:szCs w:val="28"/>
        </w:rPr>
        <w:t>. Схема виділення апікальних меристем пшениці:</w:t>
      </w:r>
    </w:p>
    <w:p w14:paraId="0161DB23" w14:textId="77777777" w:rsidR="000B385F" w:rsidRPr="008C504F" w:rsidRDefault="005637AA" w:rsidP="008C504F">
      <w:pPr>
        <w:shd w:val="clear" w:color="auto" w:fill="FFFFFF"/>
        <w:spacing w:after="0" w:line="360" w:lineRule="auto"/>
        <w:jc w:val="center"/>
        <w:rPr>
          <w:rFonts w:ascii="Arial" w:eastAsia="Times New Roman" w:hAnsi="Arial" w:cs="Arial"/>
          <w:color w:val="222222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частина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пагона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що відкидається;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частина, з якої отримують апікальну меристему</w:t>
      </w:r>
      <w:r w:rsidR="00D57E4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57E4C" w:rsidRPr="00D57E4C">
        <w:rPr>
          <w:rFonts w:ascii="Times New Roman" w:eastAsia="Times New Roman" w:hAnsi="Times New Roman" w:cs="Times New Roman"/>
          <w:sz w:val="28"/>
          <w:szCs w:val="28"/>
        </w:rPr>
        <w:t>[</w:t>
      </w:r>
      <w:r w:rsidR="00A26C49">
        <w:rPr>
          <w:rFonts w:ascii="Times New Roman" w:eastAsia="Times New Roman" w:hAnsi="Times New Roman" w:cs="Times New Roman"/>
          <w:sz w:val="28"/>
          <w:szCs w:val="28"/>
          <w:lang w:val="ru-RU"/>
        </w:rPr>
        <w:t>6</w:t>
      </w:r>
      <w:r w:rsidR="008C504F" w:rsidRPr="008C504F">
        <w:rPr>
          <w:rFonts w:ascii="Times New Roman" w:eastAsia="Times New Roman" w:hAnsi="Times New Roman" w:cs="Times New Roman"/>
          <w:sz w:val="28"/>
          <w:szCs w:val="28"/>
        </w:rPr>
        <w:t>]</w:t>
      </w:r>
      <w:r w:rsidR="008C504F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220714F" w14:textId="77777777" w:rsidR="00515FF0" w:rsidRPr="00515FF0" w:rsidRDefault="000321C6" w:rsidP="00515FF0">
      <w:pPr>
        <w:widowControl/>
        <w:numPr>
          <w:ilvl w:val="0"/>
          <w:numId w:val="9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 w:rsidRPr="00DF19D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DF19DA">
        <w:rPr>
          <w:rFonts w:ascii="Times New Roman" w:eastAsia="Times New Roman" w:hAnsi="Times New Roman" w:cs="Times New Roman"/>
          <w:sz w:val="28"/>
          <w:szCs w:val="28"/>
        </w:rPr>
        <w:t xml:space="preserve">Культивувати в умовах темряви за температури </w:t>
      </w:r>
      <w:r w:rsidR="00B004F3">
        <w:rPr>
          <w:rFonts w:ascii="Times New Roman" w:eastAsia="Times New Roman" w:hAnsi="Times New Roman" w:cs="Times New Roman"/>
          <w:sz w:val="28"/>
          <w:szCs w:val="28"/>
          <w:lang w:val="ru-RU"/>
        </w:rPr>
        <w:t>+</w:t>
      </w:r>
      <w:r w:rsidR="005637AA" w:rsidRPr="00DF19DA">
        <w:rPr>
          <w:rFonts w:ascii="Times New Roman" w:eastAsia="Times New Roman" w:hAnsi="Times New Roman" w:cs="Times New Roman"/>
          <w:sz w:val="28"/>
          <w:szCs w:val="28"/>
        </w:rPr>
        <w:t>25</w:t>
      </w:r>
      <w:r w:rsidRPr="00DF19D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DF19DA">
        <w:rPr>
          <w:rFonts w:ascii="Times New Roman" w:eastAsia="Times New Roman" w:hAnsi="Times New Roman" w:cs="Times New Roman"/>
          <w:sz w:val="28"/>
          <w:szCs w:val="28"/>
        </w:rPr>
        <w:t xml:space="preserve">ºС (термостат). </w:t>
      </w:r>
      <w:proofErr w:type="spellStart"/>
      <w:r w:rsidR="005637AA" w:rsidRPr="00DF19DA">
        <w:rPr>
          <w:rFonts w:ascii="Times New Roman" w:eastAsia="Times New Roman" w:hAnsi="Times New Roman" w:cs="Times New Roman"/>
          <w:sz w:val="28"/>
          <w:szCs w:val="28"/>
        </w:rPr>
        <w:t>Субкультивування</w:t>
      </w:r>
      <w:proofErr w:type="spellEnd"/>
      <w:r w:rsidR="005637AA" w:rsidRPr="00DF19DA">
        <w:rPr>
          <w:rFonts w:ascii="Times New Roman" w:eastAsia="Times New Roman" w:hAnsi="Times New Roman" w:cs="Times New Roman"/>
          <w:sz w:val="28"/>
          <w:szCs w:val="28"/>
        </w:rPr>
        <w:t xml:space="preserve"> здійснювати раз на два тижні шляхом перенесення </w:t>
      </w:r>
      <w:proofErr w:type="spellStart"/>
      <w:r w:rsidR="005637AA" w:rsidRPr="00DF19DA">
        <w:rPr>
          <w:rFonts w:ascii="Times New Roman" w:eastAsia="Times New Roman" w:hAnsi="Times New Roman" w:cs="Times New Roman"/>
          <w:sz w:val="28"/>
          <w:szCs w:val="28"/>
        </w:rPr>
        <w:t>експлантів</w:t>
      </w:r>
      <w:proofErr w:type="spellEnd"/>
      <w:r w:rsidR="005637AA" w:rsidRPr="00DF19DA">
        <w:rPr>
          <w:rFonts w:ascii="Times New Roman" w:eastAsia="Times New Roman" w:hAnsi="Times New Roman" w:cs="Times New Roman"/>
          <w:sz w:val="28"/>
          <w:szCs w:val="28"/>
        </w:rPr>
        <w:t xml:space="preserve"> на свіже середовище такого </w:t>
      </w:r>
      <w:r w:rsidRPr="00DF19DA">
        <w:rPr>
          <w:rFonts w:ascii="Times New Roman" w:eastAsia="Times New Roman" w:hAnsi="Times New Roman" w:cs="Times New Roman"/>
          <w:sz w:val="28"/>
          <w:szCs w:val="28"/>
        </w:rPr>
        <w:t>самого</w:t>
      </w:r>
      <w:r w:rsidR="005637AA" w:rsidRPr="00DF19DA">
        <w:rPr>
          <w:rFonts w:ascii="Times New Roman" w:eastAsia="Times New Roman" w:hAnsi="Times New Roman" w:cs="Times New Roman"/>
          <w:sz w:val="28"/>
          <w:szCs w:val="28"/>
        </w:rPr>
        <w:t xml:space="preserve"> складу.</w:t>
      </w:r>
    </w:p>
    <w:p w14:paraId="51A7A1E4" w14:textId="77777777" w:rsidR="00502914" w:rsidRDefault="005637AA" w:rsidP="005637AA">
      <w:pPr>
        <w:widowControl/>
        <w:numPr>
          <w:ilvl w:val="0"/>
          <w:numId w:val="9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 w:rsidRPr="00DF19DA">
        <w:rPr>
          <w:rFonts w:ascii="Times New Roman" w:eastAsia="Times New Roman" w:hAnsi="Times New Roman" w:cs="Times New Roman"/>
          <w:sz w:val="28"/>
          <w:szCs w:val="28"/>
        </w:rPr>
        <w:t xml:space="preserve">Протягом інкубування спостерігати за процесами </w:t>
      </w:r>
      <w:proofErr w:type="spellStart"/>
      <w:r w:rsidRPr="00DF19DA">
        <w:rPr>
          <w:rFonts w:ascii="Times New Roman" w:eastAsia="Times New Roman" w:hAnsi="Times New Roman" w:cs="Times New Roman"/>
          <w:sz w:val="28"/>
          <w:szCs w:val="28"/>
        </w:rPr>
        <w:t>калюсоутворення</w:t>
      </w:r>
      <w:proofErr w:type="spellEnd"/>
      <w:r w:rsidRPr="00DF19DA">
        <w:rPr>
          <w:rFonts w:ascii="Times New Roman" w:eastAsia="Times New Roman" w:hAnsi="Times New Roman" w:cs="Times New Roman"/>
          <w:sz w:val="28"/>
          <w:szCs w:val="28"/>
        </w:rPr>
        <w:t xml:space="preserve"> пшениці, вносячи результати </w:t>
      </w:r>
      <w:r w:rsidR="00461045">
        <w:rPr>
          <w:rFonts w:ascii="Times New Roman" w:eastAsia="Times New Roman" w:hAnsi="Times New Roman" w:cs="Times New Roman"/>
          <w:sz w:val="28"/>
          <w:szCs w:val="28"/>
        </w:rPr>
        <w:t>у</w:t>
      </w:r>
      <w:r w:rsidRPr="00DF19DA">
        <w:rPr>
          <w:rFonts w:ascii="Times New Roman" w:eastAsia="Times New Roman" w:hAnsi="Times New Roman" w:cs="Times New Roman"/>
          <w:sz w:val="28"/>
          <w:szCs w:val="28"/>
        </w:rPr>
        <w:t xml:space="preserve"> таблиц</w:t>
      </w:r>
      <w:r w:rsidR="00461045">
        <w:rPr>
          <w:rFonts w:ascii="Times New Roman" w:eastAsia="Times New Roman" w:hAnsi="Times New Roman" w:cs="Times New Roman"/>
          <w:sz w:val="28"/>
          <w:szCs w:val="28"/>
        </w:rPr>
        <w:t>ю</w:t>
      </w:r>
      <w:r w:rsidRPr="00DF19D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321C6" w:rsidRPr="00DF19DA">
        <w:rPr>
          <w:rFonts w:ascii="Times New Roman" w:eastAsia="Times New Roman" w:hAnsi="Times New Roman" w:cs="Times New Roman"/>
          <w:sz w:val="28"/>
          <w:szCs w:val="28"/>
        </w:rPr>
        <w:t>7</w:t>
      </w:r>
      <w:r w:rsidRPr="00DF19DA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6FA8407" w14:textId="77777777" w:rsidR="00515FF0" w:rsidRDefault="00515FF0" w:rsidP="005637AA">
      <w:pPr>
        <w:widowControl/>
        <w:numPr>
          <w:ilvl w:val="0"/>
          <w:numId w:val="9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Порахувати кількість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калюсних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колоній, утворених з апікальних меристем (кількість утвореного калюсу).</w:t>
      </w:r>
    </w:p>
    <w:p w14:paraId="73A7DAC1" w14:textId="77777777" w:rsidR="00515FF0" w:rsidRDefault="00515FF0" w:rsidP="005637AA">
      <w:pPr>
        <w:widowControl/>
        <w:numPr>
          <w:ilvl w:val="0"/>
          <w:numId w:val="9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Порахувати відсоток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калюсогенезу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B85CFB">
        <w:rPr>
          <w:rFonts w:ascii="Times New Roman" w:eastAsia="Times New Roman" w:hAnsi="Times New Roman" w:cs="Times New Roman"/>
          <w:sz w:val="28"/>
          <w:szCs w:val="28"/>
        </w:rPr>
        <w:t xml:space="preserve">відношення </w:t>
      </w:r>
      <w:r>
        <w:rPr>
          <w:rFonts w:ascii="Times New Roman" w:eastAsia="Times New Roman" w:hAnsi="Times New Roman" w:cs="Times New Roman"/>
          <w:sz w:val="28"/>
          <w:szCs w:val="28"/>
        </w:rPr>
        <w:t>кільк</w:t>
      </w:r>
      <w:r w:rsidR="00B85CFB">
        <w:rPr>
          <w:rFonts w:ascii="Times New Roman" w:eastAsia="Times New Roman" w:hAnsi="Times New Roman" w:cs="Times New Roman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B85CFB">
        <w:rPr>
          <w:rFonts w:ascii="Times New Roman" w:eastAsia="Times New Roman" w:hAnsi="Times New Roman" w:cs="Times New Roman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утворен</w:t>
      </w:r>
      <w:r w:rsidR="00B85CFB">
        <w:rPr>
          <w:rFonts w:ascii="Times New Roman" w:eastAsia="Times New Roman" w:hAnsi="Times New Roman" w:cs="Times New Roman"/>
          <w:sz w:val="28"/>
          <w:szCs w:val="28"/>
        </w:rPr>
        <w:t>ого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колоній до кількості апікальних меристем).</w:t>
      </w:r>
    </w:p>
    <w:p w14:paraId="098012A1" w14:textId="77777777" w:rsidR="00515FF0" w:rsidRPr="00DF19DA" w:rsidRDefault="00515FF0" w:rsidP="005637AA">
      <w:pPr>
        <w:widowControl/>
        <w:numPr>
          <w:ilvl w:val="0"/>
          <w:numId w:val="9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Візуально визн</w:t>
      </w:r>
      <w:r w:rsidR="00B85CFB">
        <w:rPr>
          <w:rFonts w:ascii="Times New Roman" w:eastAsia="Times New Roman" w:hAnsi="Times New Roman" w:cs="Times New Roman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sz w:val="28"/>
          <w:szCs w:val="28"/>
        </w:rPr>
        <w:t>чити кількість уражених б</w:t>
      </w:r>
      <w:r w:rsidR="00B85CFB">
        <w:rPr>
          <w:rFonts w:ascii="Times New Roman" w:eastAsia="Times New Roman" w:hAnsi="Times New Roman" w:cs="Times New Roman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sz w:val="28"/>
          <w:szCs w:val="28"/>
        </w:rPr>
        <w:t>ктеріальною та грибко</w:t>
      </w:r>
      <w:r w:rsidR="00B85CFB">
        <w:rPr>
          <w:rFonts w:ascii="Times New Roman" w:eastAsia="Times New Roman" w:hAnsi="Times New Roman" w:cs="Times New Roman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ою інфекцією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калюсних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колоній.</w:t>
      </w:r>
      <w:r w:rsidR="00B85CFB">
        <w:rPr>
          <w:rFonts w:ascii="Times New Roman" w:eastAsia="Times New Roman" w:hAnsi="Times New Roman" w:cs="Times New Roman"/>
          <w:sz w:val="28"/>
          <w:szCs w:val="28"/>
        </w:rPr>
        <w:t xml:space="preserve"> Визначити відсоток ураженого калюсу.</w:t>
      </w:r>
    </w:p>
    <w:p w14:paraId="11576F5A" w14:textId="77777777" w:rsidR="00502914" w:rsidRPr="009E0A6E" w:rsidRDefault="00502914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16"/>
          <w:szCs w:val="16"/>
        </w:rPr>
      </w:pPr>
    </w:p>
    <w:p w14:paraId="62578066" w14:textId="77777777" w:rsidR="00502914" w:rsidRDefault="005637AA" w:rsidP="000321C6">
      <w:pPr>
        <w:widowControl/>
        <w:autoSpaceDE/>
        <w:autoSpaceDN/>
        <w:snapToGrid w:val="0"/>
        <w:spacing w:after="0" w:line="360" w:lineRule="auto"/>
        <w:rPr>
          <w:rFonts w:ascii="Times New Roman" w:eastAsia="Times New Roman" w:hAnsi="Times New Roman" w:cs="Times New Roman"/>
          <w:i/>
          <w:sz w:val="28"/>
          <w:szCs w:val="28"/>
        </w:rPr>
      </w:pPr>
      <w:r w:rsidRPr="000321C6">
        <w:rPr>
          <w:rFonts w:ascii="Times New Roman" w:eastAsia="Times New Roman" w:hAnsi="Times New Roman" w:cs="Times New Roman"/>
          <w:iCs/>
          <w:sz w:val="28"/>
          <w:szCs w:val="28"/>
        </w:rPr>
        <w:t xml:space="preserve">Таблиця </w:t>
      </w:r>
      <w:r w:rsidR="00DF19DA" w:rsidRPr="00DF19DA">
        <w:rPr>
          <w:rFonts w:ascii="Times New Roman" w:eastAsia="Times New Roman" w:hAnsi="Times New Roman" w:cs="Times New Roman"/>
          <w:iCs/>
          <w:sz w:val="28"/>
          <w:szCs w:val="28"/>
        </w:rPr>
        <w:t>7</w:t>
      </w:r>
      <w:r w:rsidR="000321C6" w:rsidRPr="00DF19DA">
        <w:rPr>
          <w:rFonts w:ascii="Times New Roman" w:eastAsia="Times New Roman" w:hAnsi="Times New Roman" w:cs="Times New Roman"/>
          <w:iCs/>
          <w:sz w:val="28"/>
          <w:szCs w:val="28"/>
        </w:rPr>
        <w:t xml:space="preserve"> 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Динаміка процесів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дедиференціації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калюсі</w:t>
      </w:r>
      <w:r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r w:rsidRPr="00DF19DA">
        <w:rPr>
          <w:rFonts w:ascii="Times New Roman" w:eastAsia="Times New Roman" w:hAnsi="Times New Roman" w:cs="Times New Roman"/>
          <w:sz w:val="28"/>
          <w:szCs w:val="28"/>
        </w:rPr>
        <w:t xml:space="preserve">пшениці </w:t>
      </w:r>
      <w:r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Triticum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aestivum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</w:t>
      </w:r>
    </w:p>
    <w:tbl>
      <w:tblPr>
        <w:tblW w:w="0" w:type="auto"/>
        <w:tblInd w:w="-34" w:type="dxa"/>
        <w:tblLayout w:type="fixed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1369"/>
        <w:gridCol w:w="2629"/>
        <w:gridCol w:w="1560"/>
        <w:gridCol w:w="1374"/>
        <w:gridCol w:w="1515"/>
        <w:gridCol w:w="1499"/>
      </w:tblGrid>
      <w:tr w:rsidR="00515FF0" w:rsidRPr="000321C6" w14:paraId="0D4103F3" w14:textId="77777777" w:rsidTr="00DC12B5">
        <w:trPr>
          <w:trHeight w:val="899"/>
        </w:trPr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51E5A571" w14:textId="77777777" w:rsidR="00502914" w:rsidRPr="000321C6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321C6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№ </w:t>
            </w:r>
            <w:r w:rsidR="00DF19DA">
              <w:rPr>
                <w:rFonts w:ascii="Times New Roman" w:eastAsia="Times New Roman" w:hAnsi="Times New Roman" w:cs="Times New Roman"/>
                <w:sz w:val="28"/>
                <w:szCs w:val="28"/>
              </w:rPr>
              <w:t>з</w:t>
            </w:r>
            <w:r w:rsidRPr="000321C6">
              <w:rPr>
                <w:rFonts w:ascii="Times New Roman" w:eastAsia="Times New Roman" w:hAnsi="Times New Roman" w:cs="Times New Roman"/>
                <w:sz w:val="28"/>
                <w:szCs w:val="28"/>
              </w:rPr>
              <w:t>/п</w:t>
            </w:r>
          </w:p>
        </w:tc>
        <w:tc>
          <w:tcPr>
            <w:tcW w:w="2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7208B877" w14:textId="77777777" w:rsidR="00502914" w:rsidRPr="000321C6" w:rsidRDefault="005637AA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321C6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Загальна кількість </w:t>
            </w:r>
            <w:r w:rsidR="00515FF0">
              <w:rPr>
                <w:rFonts w:ascii="Times New Roman" w:eastAsia="Times New Roman" w:hAnsi="Times New Roman" w:cs="Times New Roman"/>
                <w:sz w:val="28"/>
                <w:szCs w:val="28"/>
              </w:rPr>
              <w:t>апікальних меристем (</w:t>
            </w:r>
            <w:proofErr w:type="spellStart"/>
            <w:r w:rsidRPr="000321C6">
              <w:rPr>
                <w:rFonts w:ascii="Times New Roman" w:eastAsia="Times New Roman" w:hAnsi="Times New Roman" w:cs="Times New Roman"/>
                <w:sz w:val="28"/>
                <w:szCs w:val="28"/>
              </w:rPr>
              <w:t>експлантів</w:t>
            </w:r>
            <w:proofErr w:type="spellEnd"/>
            <w:r w:rsidR="00515FF0">
              <w:rPr>
                <w:rFonts w:ascii="Times New Roman" w:eastAsia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539993F5" w14:textId="77777777" w:rsidR="00502914" w:rsidRPr="000321C6" w:rsidRDefault="005637AA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321C6">
              <w:rPr>
                <w:rFonts w:ascii="Times New Roman" w:eastAsia="Times New Roman" w:hAnsi="Times New Roman" w:cs="Times New Roman"/>
                <w:sz w:val="28"/>
                <w:szCs w:val="28"/>
              </w:rPr>
              <w:t>Кількість утвореного кал</w:t>
            </w:r>
            <w:r w:rsidRPr="000321C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ю</w:t>
            </w:r>
            <w:r w:rsidRPr="000321C6">
              <w:rPr>
                <w:rFonts w:ascii="Times New Roman" w:eastAsia="Times New Roman" w:hAnsi="Times New Roman" w:cs="Times New Roman"/>
                <w:sz w:val="28"/>
                <w:szCs w:val="28"/>
              </w:rPr>
              <w:t>су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45CDF90B" w14:textId="36D4ACB6" w:rsidR="00502914" w:rsidRPr="000321C6" w:rsidRDefault="005637AA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321C6">
              <w:rPr>
                <w:rFonts w:ascii="Times New Roman" w:eastAsia="Times New Roman" w:hAnsi="Times New Roman" w:cs="Times New Roman"/>
                <w:sz w:val="28"/>
                <w:szCs w:val="28"/>
              </w:rPr>
              <w:t>% кал</w:t>
            </w:r>
            <w:r w:rsidRPr="000321C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ю</w:t>
            </w:r>
            <w:proofErr w:type="spellStart"/>
            <w:r w:rsidRPr="000321C6">
              <w:rPr>
                <w:rFonts w:ascii="Times New Roman" w:eastAsia="Times New Roman" w:hAnsi="Times New Roman" w:cs="Times New Roman"/>
                <w:sz w:val="28"/>
                <w:szCs w:val="28"/>
              </w:rPr>
              <w:t>со</w:t>
            </w:r>
            <w:proofErr w:type="spellEnd"/>
            <w:r w:rsidR="00DC12B5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-</w:t>
            </w:r>
            <w:r w:rsidRPr="000321C6">
              <w:rPr>
                <w:rFonts w:ascii="Times New Roman" w:eastAsia="Times New Roman" w:hAnsi="Times New Roman" w:cs="Times New Roman"/>
                <w:sz w:val="28"/>
                <w:szCs w:val="28"/>
              </w:rPr>
              <w:t>г</w:t>
            </w:r>
            <w:r w:rsidR="00DC12B5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е</w:t>
            </w:r>
            <w:proofErr w:type="spellStart"/>
            <w:r w:rsidRPr="000321C6">
              <w:rPr>
                <w:rFonts w:ascii="Times New Roman" w:eastAsia="Times New Roman" w:hAnsi="Times New Roman" w:cs="Times New Roman"/>
                <w:sz w:val="28"/>
                <w:szCs w:val="28"/>
              </w:rPr>
              <w:t>незу</w:t>
            </w:r>
            <w:proofErr w:type="spellEnd"/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09D7E913" w14:textId="77777777" w:rsidR="00502914" w:rsidRPr="000321C6" w:rsidRDefault="005637AA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612F7">
              <w:rPr>
                <w:rFonts w:ascii="Times New Roman" w:eastAsia="Times New Roman" w:hAnsi="Times New Roman" w:cs="Times New Roman"/>
                <w:sz w:val="28"/>
                <w:szCs w:val="28"/>
              </w:rPr>
              <w:t>Кількість ураженого кал</w:t>
            </w:r>
            <w:r w:rsidRPr="005612F7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ю</w:t>
            </w:r>
            <w:r w:rsidRPr="005612F7">
              <w:rPr>
                <w:rFonts w:ascii="Times New Roman" w:eastAsia="Times New Roman" w:hAnsi="Times New Roman" w:cs="Times New Roman"/>
                <w:sz w:val="28"/>
                <w:szCs w:val="28"/>
              </w:rPr>
              <w:t>су</w:t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3B153BB8" w14:textId="77777777" w:rsidR="00502914" w:rsidRPr="000321C6" w:rsidRDefault="005637AA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0321C6">
              <w:rPr>
                <w:rFonts w:ascii="Times New Roman" w:eastAsia="Times New Roman" w:hAnsi="Times New Roman" w:cs="Times New Roman"/>
                <w:sz w:val="28"/>
                <w:szCs w:val="28"/>
              </w:rPr>
              <w:t>%</w:t>
            </w:r>
          </w:p>
          <w:p w14:paraId="38A0D610" w14:textId="77777777" w:rsidR="00502914" w:rsidRPr="000321C6" w:rsidRDefault="005637AA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321C6">
              <w:rPr>
                <w:rFonts w:ascii="Times New Roman" w:eastAsia="Times New Roman" w:hAnsi="Times New Roman" w:cs="Times New Roman"/>
                <w:sz w:val="28"/>
                <w:szCs w:val="28"/>
              </w:rPr>
              <w:t>зараження</w:t>
            </w:r>
          </w:p>
        </w:tc>
      </w:tr>
      <w:tr w:rsidR="00515FF0" w:rsidRPr="000321C6" w14:paraId="32360277" w14:textId="77777777" w:rsidTr="00DC12B5"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1241367B" w14:textId="77777777" w:rsidR="00502914" w:rsidRPr="000321C6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321C6"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6AD3BECF" w14:textId="77777777" w:rsidR="00502914" w:rsidRPr="000321C6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584BF8E5" w14:textId="77777777" w:rsidR="00502914" w:rsidRPr="000321C6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75984008" w14:textId="77777777" w:rsidR="00502914" w:rsidRPr="000321C6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6CDD60C0" w14:textId="77777777" w:rsidR="00502914" w:rsidRPr="000321C6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03D58AAF" w14:textId="77777777" w:rsidR="00502914" w:rsidRPr="000321C6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515FF0" w:rsidRPr="000321C6" w14:paraId="003AF165" w14:textId="77777777" w:rsidTr="00DC12B5"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5D094D1F" w14:textId="77777777" w:rsidR="00502914" w:rsidRPr="000321C6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321C6"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48E07973" w14:textId="77777777" w:rsidR="00502914" w:rsidRPr="000321C6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66A00CCA" w14:textId="77777777" w:rsidR="00502914" w:rsidRPr="000321C6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25177D52" w14:textId="77777777" w:rsidR="00502914" w:rsidRPr="000321C6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112F87C3" w14:textId="77777777" w:rsidR="00502914" w:rsidRPr="000321C6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6777F690" w14:textId="77777777" w:rsidR="00502914" w:rsidRPr="000321C6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515FF0" w:rsidRPr="000321C6" w14:paraId="0853333D" w14:textId="77777777" w:rsidTr="00DC12B5"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704B6590" w14:textId="77777777" w:rsidR="00502914" w:rsidRPr="000321C6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321C6"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17843629" w14:textId="77777777" w:rsidR="00502914" w:rsidRPr="000321C6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461E7386" w14:textId="77777777" w:rsidR="00502914" w:rsidRPr="000321C6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1942B11A" w14:textId="77777777" w:rsidR="00502914" w:rsidRPr="000321C6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2E90E89F" w14:textId="77777777" w:rsidR="00502914" w:rsidRPr="000321C6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0838DBC1" w14:textId="77777777" w:rsidR="00502914" w:rsidRPr="000321C6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515FF0" w:rsidRPr="000321C6" w14:paraId="63105164" w14:textId="77777777" w:rsidTr="00DC12B5"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7AE16081" w14:textId="77777777" w:rsidR="00502914" w:rsidRPr="000321C6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321C6"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2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334041A8" w14:textId="77777777" w:rsidR="00502914" w:rsidRPr="000321C6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43238932" w14:textId="77777777" w:rsidR="00502914" w:rsidRPr="000321C6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455321B9" w14:textId="77777777" w:rsidR="00502914" w:rsidRPr="000321C6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214198E4" w14:textId="77777777" w:rsidR="00502914" w:rsidRPr="000321C6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6C931EC5" w14:textId="77777777" w:rsidR="00502914" w:rsidRPr="000321C6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515FF0" w:rsidRPr="000321C6" w14:paraId="42BA87E5" w14:textId="77777777" w:rsidTr="00DC12B5"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040F63D7" w14:textId="77777777" w:rsidR="00502914" w:rsidRPr="000321C6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321C6">
              <w:rPr>
                <w:rFonts w:ascii="Times New Roman" w:eastAsia="Times New Roman" w:hAnsi="Times New Roman" w:cs="Times New Roman"/>
                <w:sz w:val="28"/>
                <w:szCs w:val="28"/>
              </w:rPr>
              <w:t>Середнє значення</w:t>
            </w:r>
          </w:p>
        </w:tc>
        <w:tc>
          <w:tcPr>
            <w:tcW w:w="2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5D75E1E8" w14:textId="77777777" w:rsidR="00502914" w:rsidRPr="000321C6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14:paraId="0E6860F8" w14:textId="77777777" w:rsidR="00502914" w:rsidRPr="000321C6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555CBBD8" w14:textId="77777777" w:rsidR="00502914" w:rsidRPr="000321C6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14:paraId="619F3EAF" w14:textId="77777777" w:rsidR="00502914" w:rsidRPr="000321C6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3534AB06" w14:textId="77777777" w:rsidR="00502914" w:rsidRPr="000321C6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14:paraId="4091CACA" w14:textId="77777777" w:rsidR="00502914" w:rsidRPr="000321C6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341D7768" w14:textId="77777777" w:rsidR="00502914" w:rsidRPr="000321C6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14:paraId="697AAA51" w14:textId="77777777" w:rsidR="00502914" w:rsidRPr="000321C6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21E4E7F4" w14:textId="77777777" w:rsidR="00502914" w:rsidRPr="000321C6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14:paraId="65A33F26" w14:textId="77777777" w:rsidR="00502914" w:rsidRPr="000321C6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4EB1A294" w14:textId="77777777" w:rsidR="00502914" w:rsidRPr="000321C6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iCs/>
          <w:sz w:val="28"/>
          <w:szCs w:val="28"/>
        </w:rPr>
      </w:pPr>
      <w:r w:rsidRPr="000321C6">
        <w:rPr>
          <w:rFonts w:ascii="Times New Roman" w:eastAsia="Times New Roman" w:hAnsi="Times New Roman" w:cs="Times New Roman"/>
          <w:b/>
          <w:iCs/>
          <w:sz w:val="28"/>
          <w:szCs w:val="28"/>
        </w:rPr>
        <w:lastRenderedPageBreak/>
        <w:t>Контрольні запитання</w:t>
      </w:r>
    </w:p>
    <w:p w14:paraId="0FB6E129" w14:textId="77777777" w:rsidR="00502914" w:rsidRDefault="000321C6" w:rsidP="000321C6">
      <w:pPr>
        <w:widowControl/>
        <w:numPr>
          <w:ilvl w:val="0"/>
          <w:numId w:val="10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Дати визначення поняттю «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експлант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>».</w:t>
      </w:r>
    </w:p>
    <w:p w14:paraId="75E889C1" w14:textId="77777777" w:rsidR="00502914" w:rsidRDefault="000321C6" w:rsidP="000321C6">
      <w:pPr>
        <w:widowControl/>
        <w:numPr>
          <w:ilvl w:val="0"/>
          <w:numId w:val="10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Дати характеристику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калюсним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тканинам.</w:t>
      </w:r>
    </w:p>
    <w:p w14:paraId="74F9A33A" w14:textId="77777777" w:rsidR="00C145AA" w:rsidRPr="000B385F" w:rsidRDefault="000321C6" w:rsidP="000321C6">
      <w:pPr>
        <w:widowControl/>
        <w:numPr>
          <w:ilvl w:val="0"/>
          <w:numId w:val="10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B385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145AA" w:rsidRPr="000B385F">
        <w:rPr>
          <w:rFonts w:ascii="Times New Roman" w:eastAsia="Times New Roman" w:hAnsi="Times New Roman" w:cs="Times New Roman"/>
          <w:sz w:val="28"/>
          <w:szCs w:val="28"/>
        </w:rPr>
        <w:t xml:space="preserve">Чим обумовлений </w:t>
      </w:r>
      <w:r w:rsidR="00E93FF0" w:rsidRPr="000B385F">
        <w:rPr>
          <w:rFonts w:ascii="Times New Roman" w:eastAsia="Times New Roman" w:hAnsi="Times New Roman" w:cs="Times New Roman"/>
          <w:sz w:val="28"/>
          <w:szCs w:val="28"/>
        </w:rPr>
        <w:t xml:space="preserve">перехід до </w:t>
      </w:r>
      <w:proofErr w:type="spellStart"/>
      <w:r w:rsidR="00E93FF0" w:rsidRPr="000B385F">
        <w:rPr>
          <w:rFonts w:ascii="Times New Roman" w:eastAsia="Times New Roman" w:hAnsi="Times New Roman" w:cs="Times New Roman"/>
          <w:sz w:val="28"/>
          <w:szCs w:val="28"/>
        </w:rPr>
        <w:t>дедиференціації</w:t>
      </w:r>
      <w:proofErr w:type="spellEnd"/>
      <w:r w:rsidR="00E93FF0" w:rsidRPr="000B385F">
        <w:rPr>
          <w:rFonts w:ascii="Times New Roman" w:eastAsia="Times New Roman" w:hAnsi="Times New Roman" w:cs="Times New Roman"/>
          <w:sz w:val="28"/>
          <w:szCs w:val="28"/>
        </w:rPr>
        <w:t>?</w:t>
      </w:r>
    </w:p>
    <w:p w14:paraId="27F7DA7D" w14:textId="77777777" w:rsidR="00320BD6" w:rsidRPr="000B385F" w:rsidRDefault="00320BD6" w:rsidP="000321C6">
      <w:pPr>
        <w:widowControl/>
        <w:numPr>
          <w:ilvl w:val="0"/>
          <w:numId w:val="10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B385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B385F">
        <w:rPr>
          <w:rFonts w:ascii="Times New Roman" w:eastAsia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0B385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B385F">
        <w:rPr>
          <w:rFonts w:ascii="Times New Roman" w:eastAsia="Times New Roman" w:hAnsi="Times New Roman" w:cs="Times New Roman"/>
          <w:sz w:val="28"/>
          <w:szCs w:val="28"/>
          <w:lang w:val="ru-RU"/>
        </w:rPr>
        <w:t>фази</w:t>
      </w:r>
      <w:proofErr w:type="spellEnd"/>
      <w:r w:rsidRPr="000B385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B385F">
        <w:rPr>
          <w:rFonts w:ascii="Times New Roman" w:eastAsia="Times New Roman" w:hAnsi="Times New Roman" w:cs="Times New Roman"/>
          <w:sz w:val="28"/>
          <w:szCs w:val="28"/>
          <w:lang w:val="ru-RU"/>
        </w:rPr>
        <w:t>клітинного</w:t>
      </w:r>
      <w:proofErr w:type="spellEnd"/>
      <w:r w:rsidRPr="000B385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циклу </w:t>
      </w:r>
      <w:proofErr w:type="spellStart"/>
      <w:r w:rsidRPr="000B385F">
        <w:rPr>
          <w:rFonts w:ascii="Times New Roman" w:eastAsia="Times New Roman" w:hAnsi="Times New Roman" w:cs="Times New Roman"/>
          <w:sz w:val="28"/>
          <w:szCs w:val="28"/>
          <w:lang w:val="ru-RU"/>
        </w:rPr>
        <w:t>характерні</w:t>
      </w:r>
      <w:proofErr w:type="spellEnd"/>
      <w:r w:rsidRPr="000B385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0B385F">
        <w:rPr>
          <w:rFonts w:ascii="Times New Roman" w:eastAsia="Times New Roman" w:hAnsi="Times New Roman" w:cs="Times New Roman"/>
          <w:sz w:val="28"/>
          <w:szCs w:val="28"/>
          <w:lang w:val="ru-RU"/>
        </w:rPr>
        <w:t>для початку</w:t>
      </w:r>
      <w:proofErr w:type="gramEnd"/>
      <w:r w:rsidRPr="000B385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B385F">
        <w:rPr>
          <w:rFonts w:ascii="Times New Roman" w:eastAsia="Times New Roman" w:hAnsi="Times New Roman" w:cs="Times New Roman"/>
          <w:sz w:val="28"/>
          <w:szCs w:val="28"/>
          <w:lang w:val="ru-RU"/>
        </w:rPr>
        <w:t>калюсоутворення</w:t>
      </w:r>
      <w:proofErr w:type="spellEnd"/>
      <w:r w:rsidRPr="000B385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0B385F">
        <w:rPr>
          <w:rFonts w:ascii="Times New Roman" w:eastAsia="Times New Roman" w:hAnsi="Times New Roman" w:cs="Times New Roman"/>
          <w:sz w:val="28"/>
          <w:szCs w:val="28"/>
          <w:lang w:val="ru-RU"/>
        </w:rPr>
        <w:t>чому</w:t>
      </w:r>
      <w:proofErr w:type="spellEnd"/>
      <w:r w:rsidRPr="000B385F">
        <w:rPr>
          <w:rFonts w:ascii="Times New Roman" w:eastAsia="Times New Roman" w:hAnsi="Times New Roman" w:cs="Times New Roman"/>
          <w:sz w:val="28"/>
          <w:szCs w:val="28"/>
          <w:lang w:val="ru-RU"/>
        </w:rPr>
        <w:t>?</w:t>
      </w:r>
    </w:p>
    <w:p w14:paraId="6A85AEF8" w14:textId="77777777" w:rsidR="00502914" w:rsidRDefault="00320BD6" w:rsidP="000321C6">
      <w:pPr>
        <w:widowControl/>
        <w:numPr>
          <w:ilvl w:val="0"/>
          <w:numId w:val="10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Використання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калюсних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клітин рослин у біотехнології.</w:t>
      </w:r>
    </w:p>
    <w:p w14:paraId="25965DD3" w14:textId="77777777" w:rsidR="00502914" w:rsidRPr="00A958F7" w:rsidRDefault="000321C6" w:rsidP="00A958F7">
      <w:pPr>
        <w:widowControl/>
        <w:numPr>
          <w:ilvl w:val="0"/>
          <w:numId w:val="10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958F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A958F7">
        <w:rPr>
          <w:rFonts w:ascii="Times New Roman" w:eastAsia="Times New Roman" w:hAnsi="Times New Roman" w:cs="Times New Roman"/>
          <w:sz w:val="28"/>
          <w:szCs w:val="28"/>
        </w:rPr>
        <w:t xml:space="preserve">Роль </w:t>
      </w:r>
      <w:proofErr w:type="spellStart"/>
      <w:r w:rsidR="005637AA" w:rsidRPr="00A958F7">
        <w:rPr>
          <w:rFonts w:ascii="Times New Roman" w:eastAsia="Times New Roman" w:hAnsi="Times New Roman" w:cs="Times New Roman"/>
          <w:sz w:val="28"/>
          <w:szCs w:val="28"/>
        </w:rPr>
        <w:t>калюсних</w:t>
      </w:r>
      <w:proofErr w:type="spellEnd"/>
      <w:r w:rsidR="005637AA" w:rsidRPr="00A958F7">
        <w:rPr>
          <w:rFonts w:ascii="Times New Roman" w:eastAsia="Times New Roman" w:hAnsi="Times New Roman" w:cs="Times New Roman"/>
          <w:sz w:val="28"/>
          <w:szCs w:val="28"/>
        </w:rPr>
        <w:t xml:space="preserve"> тканин рослин у природі.</w:t>
      </w:r>
      <w:r w:rsidR="005637AA">
        <w:br w:type="page"/>
      </w:r>
    </w:p>
    <w:p w14:paraId="149A398D" w14:textId="77777777" w:rsidR="00320BD6" w:rsidRPr="00C54622" w:rsidRDefault="00320BD6" w:rsidP="00320BD6">
      <w:pPr>
        <w:widowControl/>
        <w:autoSpaceDE/>
        <w:autoSpaceDN/>
        <w:snapToGrid w:val="0"/>
        <w:spacing w:after="0" w:line="360" w:lineRule="auto"/>
        <w:ind w:firstLine="709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Лабораторна робота 7</w:t>
      </w:r>
      <w:r w:rsidR="005637AA">
        <w:rPr>
          <w:rFonts w:ascii="Times New Roman" w:eastAsia="Times New Roman" w:hAnsi="Times New Roman" w:cs="Times New Roman"/>
          <w:b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b/>
          <w:sz w:val="28"/>
          <w:szCs w:val="28"/>
        </w:rPr>
        <w:t xml:space="preserve">Отримання первинного калюсу з </w:t>
      </w:r>
      <w:proofErr w:type="spellStart"/>
      <w:r w:rsidR="005637AA" w:rsidRPr="00320BD6">
        <w:rPr>
          <w:rFonts w:ascii="Times New Roman" w:eastAsia="Times New Roman" w:hAnsi="Times New Roman" w:cs="Times New Roman"/>
          <w:b/>
          <w:sz w:val="28"/>
          <w:szCs w:val="28"/>
        </w:rPr>
        <w:t>гіпокотилів</w:t>
      </w:r>
      <w:proofErr w:type="spellEnd"/>
      <w:r w:rsidR="005637AA" w:rsidRPr="00320BD6">
        <w:rPr>
          <w:rFonts w:ascii="Times New Roman" w:eastAsia="Times New Roman" w:hAnsi="Times New Roman" w:cs="Times New Roman"/>
          <w:b/>
          <w:sz w:val="28"/>
          <w:szCs w:val="28"/>
        </w:rPr>
        <w:t xml:space="preserve"> ріпаку</w:t>
      </w:r>
      <w:r w:rsidR="005637AA">
        <w:rPr>
          <w:rFonts w:ascii="Times New Roman" w:eastAsia="Times New Roman" w:hAnsi="Times New Roman" w:cs="Times New Roman"/>
          <w:b/>
          <w:sz w:val="28"/>
          <w:szCs w:val="28"/>
        </w:rPr>
        <w:t xml:space="preserve"> (</w:t>
      </w:r>
      <w:proofErr w:type="spellStart"/>
      <w:r w:rsidR="005637AA">
        <w:rPr>
          <w:rFonts w:ascii="Times New Roman" w:eastAsia="Times New Roman" w:hAnsi="Times New Roman" w:cs="Times New Roman"/>
          <w:b/>
          <w:i/>
          <w:sz w:val="28"/>
          <w:szCs w:val="28"/>
        </w:rPr>
        <w:t>Brassica</w:t>
      </w:r>
      <w:proofErr w:type="spellEnd"/>
      <w:r w:rsidR="005637AA"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="005637AA">
        <w:rPr>
          <w:rFonts w:ascii="Times New Roman" w:eastAsia="Times New Roman" w:hAnsi="Times New Roman" w:cs="Times New Roman"/>
          <w:b/>
          <w:i/>
          <w:sz w:val="28"/>
          <w:szCs w:val="28"/>
        </w:rPr>
        <w:t>napus</w:t>
      </w:r>
      <w:proofErr w:type="spellEnd"/>
      <w:r w:rsidR="005637AA" w:rsidRPr="00C54622">
        <w:rPr>
          <w:rFonts w:ascii="Times New Roman" w:eastAsia="Times New Roman" w:hAnsi="Times New Roman" w:cs="Times New Roman"/>
          <w:b/>
          <w:sz w:val="28"/>
          <w:szCs w:val="28"/>
        </w:rPr>
        <w:t>)</w:t>
      </w:r>
      <w:r w:rsidRPr="00C54622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14:paraId="7B9E9E27" w14:textId="77777777" w:rsidR="00502914" w:rsidRDefault="005637AA" w:rsidP="00320BD6">
      <w:pPr>
        <w:widowControl/>
        <w:autoSpaceDE/>
        <w:autoSpaceDN/>
        <w:snapToGrid w:val="0"/>
        <w:spacing w:after="0" w:line="360" w:lineRule="auto"/>
        <w:ind w:firstLine="709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14:paraId="0F262666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Мета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="00320BD6">
        <w:rPr>
          <w:rFonts w:ascii="Times New Roman" w:eastAsia="Times New Roman" w:hAnsi="Times New Roman" w:cs="Times New Roman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тримати навички з підготовки рослинних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експлантів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різних типів до подальшої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дедиференціації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регенерації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Провести перенесення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експлантів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ріпаку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агаризоване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середовище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калюсогенезу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59BBDA5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Основні поняття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калюс,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експлант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гіпокотилі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дедиференціація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ауксини,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цитокініни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2C72B54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Матеріали і реактиви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стерилізатор інструментальний, скальпелі, пінцети, чашки </w:t>
      </w:r>
      <w:r w:rsidRPr="000B385F">
        <w:rPr>
          <w:rFonts w:ascii="Times New Roman" w:eastAsia="Times New Roman" w:hAnsi="Times New Roman" w:cs="Times New Roman"/>
          <w:sz w:val="28"/>
          <w:szCs w:val="28"/>
        </w:rPr>
        <w:t>Петрі; середовище М</w:t>
      </w:r>
      <w:r w:rsidR="00EF1F10" w:rsidRPr="000B385F">
        <w:rPr>
          <w:rFonts w:ascii="Times New Roman" w:eastAsia="Times New Roman" w:hAnsi="Times New Roman" w:cs="Times New Roman"/>
          <w:sz w:val="28"/>
          <w:szCs w:val="28"/>
          <w:lang w:val="en-US"/>
        </w:rPr>
        <w:t>S</w:t>
      </w:r>
      <w:r w:rsidRPr="000B385F">
        <w:rPr>
          <w:rFonts w:ascii="Times New Roman" w:eastAsia="Times New Roman" w:hAnsi="Times New Roman" w:cs="Times New Roman"/>
          <w:sz w:val="28"/>
          <w:szCs w:val="28"/>
        </w:rPr>
        <w:t>, 2,4-дихлорфеноксіоцтова</w:t>
      </w:r>
      <w:r w:rsidRPr="003A675E">
        <w:rPr>
          <w:rFonts w:ascii="Times New Roman" w:eastAsia="Times New Roman" w:hAnsi="Times New Roman" w:cs="Times New Roman"/>
          <w:sz w:val="28"/>
          <w:szCs w:val="28"/>
        </w:rPr>
        <w:t xml:space="preserve"> кислота (2,4-Д), </w:t>
      </w:r>
      <w:r>
        <w:rPr>
          <w:rFonts w:ascii="Times New Roman" w:eastAsia="Times New Roman" w:hAnsi="Times New Roman" w:cs="Times New Roman"/>
          <w:sz w:val="28"/>
          <w:szCs w:val="28"/>
        </w:rPr>
        <w:t>термостат, ламінарний бокс.</w:t>
      </w:r>
    </w:p>
    <w:p w14:paraId="2DD5D476" w14:textId="77777777" w:rsidR="00502914" w:rsidRDefault="00502914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</w:p>
    <w:p w14:paraId="7F448D61" w14:textId="77777777" w:rsidR="00502914" w:rsidRPr="00C54622" w:rsidRDefault="005637AA" w:rsidP="00320BD6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iCs/>
          <w:sz w:val="28"/>
          <w:szCs w:val="28"/>
        </w:rPr>
      </w:pPr>
      <w:r w:rsidRPr="00C54622">
        <w:rPr>
          <w:rFonts w:ascii="Times New Roman" w:eastAsia="Times New Roman" w:hAnsi="Times New Roman" w:cs="Times New Roman"/>
          <w:b/>
          <w:iCs/>
          <w:sz w:val="28"/>
          <w:szCs w:val="28"/>
        </w:rPr>
        <w:t>Хід заняття</w:t>
      </w:r>
    </w:p>
    <w:p w14:paraId="03F0C345" w14:textId="77777777" w:rsidR="00502914" w:rsidRPr="00C54622" w:rsidRDefault="00C85A41" w:rsidP="00320BD6">
      <w:pPr>
        <w:widowControl/>
        <w:numPr>
          <w:ilvl w:val="0"/>
          <w:numId w:val="11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 w:rsidRPr="00C5462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C54622">
        <w:rPr>
          <w:rFonts w:ascii="Times New Roman" w:eastAsia="Times New Roman" w:hAnsi="Times New Roman" w:cs="Times New Roman"/>
          <w:sz w:val="28"/>
          <w:szCs w:val="28"/>
        </w:rPr>
        <w:t xml:space="preserve">Приготувати середовище МСК2 для </w:t>
      </w:r>
      <w:proofErr w:type="spellStart"/>
      <w:r w:rsidR="005637AA" w:rsidRPr="00C54622">
        <w:rPr>
          <w:rFonts w:ascii="Times New Roman" w:eastAsia="Times New Roman" w:hAnsi="Times New Roman" w:cs="Times New Roman"/>
          <w:sz w:val="28"/>
          <w:szCs w:val="28"/>
        </w:rPr>
        <w:t>калюсогенезу</w:t>
      </w:r>
      <w:proofErr w:type="spellEnd"/>
      <w:r w:rsidR="005637AA" w:rsidRPr="00C54622">
        <w:rPr>
          <w:rFonts w:ascii="Times New Roman" w:eastAsia="Times New Roman" w:hAnsi="Times New Roman" w:cs="Times New Roman"/>
          <w:sz w:val="28"/>
          <w:szCs w:val="28"/>
        </w:rPr>
        <w:t xml:space="preserve"> ріпаку: до базового середовища М</w:t>
      </w:r>
      <w:r w:rsidR="00EF1F10" w:rsidRPr="00C54622">
        <w:rPr>
          <w:rFonts w:ascii="Times New Roman" w:eastAsia="Times New Roman" w:hAnsi="Times New Roman" w:cs="Times New Roman"/>
          <w:sz w:val="28"/>
          <w:szCs w:val="28"/>
        </w:rPr>
        <w:t>S</w:t>
      </w:r>
      <w:r w:rsidR="005637AA" w:rsidRPr="00C54622">
        <w:rPr>
          <w:rFonts w:ascii="Times New Roman" w:eastAsia="Times New Roman" w:hAnsi="Times New Roman" w:cs="Times New Roman"/>
          <w:sz w:val="28"/>
          <w:szCs w:val="28"/>
        </w:rPr>
        <w:t xml:space="preserve"> додати 1</w:t>
      </w:r>
      <w:r w:rsidR="00EF1F10" w:rsidRPr="00C5462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C54622">
        <w:rPr>
          <w:rFonts w:ascii="Times New Roman" w:eastAsia="Times New Roman" w:hAnsi="Times New Roman" w:cs="Times New Roman"/>
          <w:sz w:val="28"/>
          <w:szCs w:val="28"/>
        </w:rPr>
        <w:t>мг/л 2,4-Д. Середовище розлити в стерильні чашки Петрі.</w:t>
      </w:r>
    </w:p>
    <w:p w14:paraId="467FD973" w14:textId="77777777" w:rsidR="00502914" w:rsidRPr="00C54622" w:rsidRDefault="00C85A41" w:rsidP="00320BD6">
      <w:pPr>
        <w:widowControl/>
        <w:numPr>
          <w:ilvl w:val="0"/>
          <w:numId w:val="11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 w:rsidRPr="00C5462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5637AA" w:rsidRPr="00C54622">
        <w:rPr>
          <w:rFonts w:ascii="Times New Roman" w:eastAsia="Times New Roman" w:hAnsi="Times New Roman" w:cs="Times New Roman"/>
          <w:sz w:val="28"/>
          <w:szCs w:val="28"/>
        </w:rPr>
        <w:t>Гіпокотилі</w:t>
      </w:r>
      <w:proofErr w:type="spellEnd"/>
      <w:r w:rsidR="005637AA" w:rsidRPr="00C54622">
        <w:rPr>
          <w:rFonts w:ascii="Times New Roman" w:eastAsia="Times New Roman" w:hAnsi="Times New Roman" w:cs="Times New Roman"/>
          <w:sz w:val="28"/>
          <w:szCs w:val="28"/>
        </w:rPr>
        <w:t xml:space="preserve"> 7-денних проростків ріпаку порізати на сегменти 0,5-1</w:t>
      </w:r>
      <w:r w:rsidR="00EF1F10" w:rsidRPr="00C5462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C54622">
        <w:rPr>
          <w:rFonts w:ascii="Times New Roman" w:eastAsia="Times New Roman" w:hAnsi="Times New Roman" w:cs="Times New Roman"/>
          <w:sz w:val="28"/>
          <w:szCs w:val="28"/>
        </w:rPr>
        <w:t xml:space="preserve">см. </w:t>
      </w:r>
      <w:proofErr w:type="spellStart"/>
      <w:r w:rsidR="005637AA" w:rsidRPr="00C54622">
        <w:rPr>
          <w:rFonts w:ascii="Times New Roman" w:eastAsia="Times New Roman" w:hAnsi="Times New Roman" w:cs="Times New Roman"/>
          <w:sz w:val="28"/>
          <w:szCs w:val="28"/>
        </w:rPr>
        <w:t>Експланти</w:t>
      </w:r>
      <w:proofErr w:type="spellEnd"/>
      <w:r w:rsidR="005637AA" w:rsidRPr="00C54622">
        <w:rPr>
          <w:rFonts w:ascii="Times New Roman" w:eastAsia="Times New Roman" w:hAnsi="Times New Roman" w:cs="Times New Roman"/>
          <w:sz w:val="28"/>
          <w:szCs w:val="28"/>
        </w:rPr>
        <w:t xml:space="preserve"> помістити в чашки Петрі на живильне середовище МСК2.</w:t>
      </w:r>
    </w:p>
    <w:p w14:paraId="31C5F123" w14:textId="77777777" w:rsidR="00502914" w:rsidRPr="00C54622" w:rsidRDefault="00C85A41" w:rsidP="00320BD6">
      <w:pPr>
        <w:widowControl/>
        <w:numPr>
          <w:ilvl w:val="0"/>
          <w:numId w:val="11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 w:rsidRPr="00C5462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C54622">
        <w:rPr>
          <w:rFonts w:ascii="Times New Roman" w:eastAsia="Times New Roman" w:hAnsi="Times New Roman" w:cs="Times New Roman"/>
          <w:sz w:val="28"/>
          <w:szCs w:val="28"/>
        </w:rPr>
        <w:t xml:space="preserve">Культивувати в умовах темряви за температури </w:t>
      </w:r>
      <w:r w:rsidR="00866704" w:rsidRPr="00C54622">
        <w:rPr>
          <w:rFonts w:ascii="Times New Roman" w:eastAsia="Times New Roman" w:hAnsi="Times New Roman" w:cs="Times New Roman"/>
          <w:sz w:val="28"/>
          <w:szCs w:val="28"/>
        </w:rPr>
        <w:t>+</w:t>
      </w:r>
      <w:r w:rsidR="005637AA" w:rsidRPr="00C54622">
        <w:rPr>
          <w:rFonts w:ascii="Times New Roman" w:eastAsia="Times New Roman" w:hAnsi="Times New Roman" w:cs="Times New Roman"/>
          <w:sz w:val="28"/>
          <w:szCs w:val="28"/>
        </w:rPr>
        <w:t>25</w:t>
      </w:r>
      <w:r w:rsidRPr="00C5462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C54622">
        <w:rPr>
          <w:rFonts w:ascii="Times New Roman" w:eastAsia="Times New Roman" w:hAnsi="Times New Roman" w:cs="Times New Roman"/>
          <w:sz w:val="28"/>
          <w:szCs w:val="28"/>
        </w:rPr>
        <w:t xml:space="preserve">ºС (термостат). </w:t>
      </w:r>
      <w:proofErr w:type="spellStart"/>
      <w:r w:rsidR="005637AA" w:rsidRPr="00C54622">
        <w:rPr>
          <w:rFonts w:ascii="Times New Roman" w:eastAsia="Times New Roman" w:hAnsi="Times New Roman" w:cs="Times New Roman"/>
          <w:sz w:val="28"/>
          <w:szCs w:val="28"/>
        </w:rPr>
        <w:t>Субкультивування</w:t>
      </w:r>
      <w:proofErr w:type="spellEnd"/>
      <w:r w:rsidR="005637AA" w:rsidRPr="00C54622">
        <w:rPr>
          <w:rFonts w:ascii="Times New Roman" w:eastAsia="Times New Roman" w:hAnsi="Times New Roman" w:cs="Times New Roman"/>
          <w:sz w:val="28"/>
          <w:szCs w:val="28"/>
        </w:rPr>
        <w:t xml:space="preserve"> здійснювати раз на два тижні шляхом перенесення </w:t>
      </w:r>
      <w:proofErr w:type="spellStart"/>
      <w:r w:rsidR="005637AA" w:rsidRPr="00C54622">
        <w:rPr>
          <w:rFonts w:ascii="Times New Roman" w:eastAsia="Times New Roman" w:hAnsi="Times New Roman" w:cs="Times New Roman"/>
          <w:sz w:val="28"/>
          <w:szCs w:val="28"/>
        </w:rPr>
        <w:t>експлантів</w:t>
      </w:r>
      <w:proofErr w:type="spellEnd"/>
      <w:r w:rsidR="005637AA" w:rsidRPr="00C54622">
        <w:rPr>
          <w:rFonts w:ascii="Times New Roman" w:eastAsia="Times New Roman" w:hAnsi="Times New Roman" w:cs="Times New Roman"/>
          <w:sz w:val="28"/>
          <w:szCs w:val="28"/>
        </w:rPr>
        <w:t xml:space="preserve"> на свіже середовище такого </w:t>
      </w:r>
      <w:r w:rsidR="00EF1F10" w:rsidRPr="00C54622">
        <w:rPr>
          <w:rFonts w:ascii="Times New Roman" w:eastAsia="Times New Roman" w:hAnsi="Times New Roman" w:cs="Times New Roman"/>
          <w:sz w:val="28"/>
          <w:szCs w:val="28"/>
        </w:rPr>
        <w:t>самого</w:t>
      </w:r>
      <w:r w:rsidR="005637AA" w:rsidRPr="00C54622">
        <w:rPr>
          <w:rFonts w:ascii="Times New Roman" w:eastAsia="Times New Roman" w:hAnsi="Times New Roman" w:cs="Times New Roman"/>
          <w:sz w:val="28"/>
          <w:szCs w:val="28"/>
        </w:rPr>
        <w:t xml:space="preserve"> складу.</w:t>
      </w:r>
    </w:p>
    <w:p w14:paraId="2440656B" w14:textId="38E78401" w:rsidR="00502914" w:rsidRPr="00DC12B5" w:rsidRDefault="00C85A41" w:rsidP="00315F53">
      <w:pPr>
        <w:widowControl/>
        <w:numPr>
          <w:ilvl w:val="0"/>
          <w:numId w:val="11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DC12B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DC12B5">
        <w:rPr>
          <w:rFonts w:ascii="Times New Roman" w:eastAsia="Times New Roman" w:hAnsi="Times New Roman" w:cs="Times New Roman"/>
          <w:sz w:val="28"/>
          <w:szCs w:val="28"/>
        </w:rPr>
        <w:t xml:space="preserve">Протягом інкубування спостерігати за процесами </w:t>
      </w:r>
      <w:proofErr w:type="spellStart"/>
      <w:r w:rsidR="005637AA" w:rsidRPr="00DC12B5">
        <w:rPr>
          <w:rFonts w:ascii="Times New Roman" w:eastAsia="Times New Roman" w:hAnsi="Times New Roman" w:cs="Times New Roman"/>
          <w:sz w:val="28"/>
          <w:szCs w:val="28"/>
        </w:rPr>
        <w:t>калюсоутворення</w:t>
      </w:r>
      <w:proofErr w:type="spellEnd"/>
      <w:r w:rsidR="005637AA" w:rsidRPr="00DC12B5">
        <w:rPr>
          <w:rFonts w:ascii="Times New Roman" w:eastAsia="Times New Roman" w:hAnsi="Times New Roman" w:cs="Times New Roman"/>
          <w:sz w:val="28"/>
          <w:szCs w:val="28"/>
        </w:rPr>
        <w:t xml:space="preserve">, вносячи результати </w:t>
      </w:r>
      <w:r w:rsidR="00461045" w:rsidRPr="00DC12B5">
        <w:rPr>
          <w:rFonts w:ascii="Times New Roman" w:eastAsia="Times New Roman" w:hAnsi="Times New Roman" w:cs="Times New Roman"/>
          <w:sz w:val="28"/>
          <w:szCs w:val="28"/>
        </w:rPr>
        <w:t>у</w:t>
      </w:r>
      <w:r w:rsidR="005637AA" w:rsidRPr="00DC12B5">
        <w:rPr>
          <w:rFonts w:ascii="Times New Roman" w:eastAsia="Times New Roman" w:hAnsi="Times New Roman" w:cs="Times New Roman"/>
          <w:sz w:val="28"/>
          <w:szCs w:val="28"/>
        </w:rPr>
        <w:t xml:space="preserve"> таблиц</w:t>
      </w:r>
      <w:r w:rsidR="00461045" w:rsidRPr="00DC12B5">
        <w:rPr>
          <w:rFonts w:ascii="Times New Roman" w:eastAsia="Times New Roman" w:hAnsi="Times New Roman" w:cs="Times New Roman"/>
          <w:sz w:val="28"/>
          <w:szCs w:val="28"/>
        </w:rPr>
        <w:t>ю</w:t>
      </w:r>
      <w:r w:rsidR="005637AA" w:rsidRPr="00DC12B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DC12B5">
        <w:rPr>
          <w:rFonts w:ascii="Times New Roman" w:eastAsia="Times New Roman" w:hAnsi="Times New Roman" w:cs="Times New Roman"/>
          <w:sz w:val="28"/>
          <w:szCs w:val="28"/>
          <w:lang w:val="ru-RU"/>
        </w:rPr>
        <w:t>8</w:t>
      </w:r>
      <w:r w:rsidR="005637AA" w:rsidRPr="00DC12B5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557F8253" w14:textId="77777777" w:rsidR="00502914" w:rsidRDefault="005637AA" w:rsidP="00C85A41">
      <w:pPr>
        <w:widowControl/>
        <w:autoSpaceDE/>
        <w:autoSpaceDN/>
        <w:snapToGrid w:val="0"/>
        <w:spacing w:after="0" w:line="360" w:lineRule="auto"/>
        <w:rPr>
          <w:rFonts w:ascii="Times New Roman" w:eastAsia="Times New Roman" w:hAnsi="Times New Roman" w:cs="Times New Roman"/>
          <w:b/>
          <w:i/>
          <w:sz w:val="28"/>
          <w:szCs w:val="28"/>
        </w:rPr>
      </w:pPr>
      <w:r w:rsidRPr="00C85A41">
        <w:rPr>
          <w:rFonts w:ascii="Times New Roman" w:eastAsia="Times New Roman" w:hAnsi="Times New Roman" w:cs="Times New Roman"/>
          <w:iCs/>
          <w:sz w:val="28"/>
          <w:szCs w:val="28"/>
        </w:rPr>
        <w:t xml:space="preserve">Таблиця </w:t>
      </w:r>
      <w:r w:rsidR="00C85A41">
        <w:rPr>
          <w:rFonts w:ascii="Times New Roman" w:eastAsia="Times New Roman" w:hAnsi="Times New Roman" w:cs="Times New Roman"/>
          <w:iCs/>
          <w:sz w:val="28"/>
          <w:szCs w:val="28"/>
        </w:rPr>
        <w:t>8 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Динаміка процесів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дедиференціації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калюсі</w:t>
      </w:r>
      <w:r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ріпаку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Brassica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napus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</w:t>
      </w:r>
    </w:p>
    <w:tbl>
      <w:tblPr>
        <w:tblW w:w="0" w:type="auto"/>
        <w:tblInd w:w="-34" w:type="dxa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1580"/>
        <w:gridCol w:w="1623"/>
        <w:gridCol w:w="1637"/>
        <w:gridCol w:w="1870"/>
        <w:gridCol w:w="1620"/>
        <w:gridCol w:w="1616"/>
      </w:tblGrid>
      <w:tr w:rsidR="00502914" w:rsidRPr="00C85A41" w14:paraId="2B4A48FE" w14:textId="77777777">
        <w:trPr>
          <w:trHeight w:val="899"/>
        </w:trPr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17B79CCC" w14:textId="77777777" w:rsidR="00502914" w:rsidRPr="00C85A41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C85A41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№ </w:t>
            </w:r>
            <w:r w:rsidR="00C85A41" w:rsidRPr="00C85A41">
              <w:rPr>
                <w:rFonts w:ascii="Times New Roman" w:eastAsia="Times New Roman" w:hAnsi="Times New Roman" w:cs="Times New Roman"/>
                <w:sz w:val="28"/>
                <w:szCs w:val="28"/>
              </w:rPr>
              <w:t>з</w:t>
            </w:r>
            <w:r w:rsidRPr="00C85A41">
              <w:rPr>
                <w:rFonts w:ascii="Times New Roman" w:eastAsia="Times New Roman" w:hAnsi="Times New Roman" w:cs="Times New Roman"/>
                <w:sz w:val="28"/>
                <w:szCs w:val="28"/>
              </w:rPr>
              <w:t>/п</w:t>
            </w: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7A06EE23" w14:textId="77777777" w:rsidR="00502914" w:rsidRPr="00C85A41" w:rsidRDefault="005637AA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C85A41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Загальна кількість </w:t>
            </w:r>
            <w:proofErr w:type="spellStart"/>
            <w:r w:rsidRPr="00C85A41">
              <w:rPr>
                <w:rFonts w:ascii="Times New Roman" w:eastAsia="Times New Roman" w:hAnsi="Times New Roman" w:cs="Times New Roman"/>
                <w:sz w:val="28"/>
                <w:szCs w:val="28"/>
              </w:rPr>
              <w:t>експлантів</w:t>
            </w:r>
            <w:proofErr w:type="spellEnd"/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76EA9F1C" w14:textId="77777777" w:rsidR="00502914" w:rsidRPr="00C85A41" w:rsidRDefault="005637AA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C85A41">
              <w:rPr>
                <w:rFonts w:ascii="Times New Roman" w:eastAsia="Times New Roman" w:hAnsi="Times New Roman" w:cs="Times New Roman"/>
                <w:sz w:val="28"/>
                <w:szCs w:val="28"/>
              </w:rPr>
              <w:t>Кількість утвореного кал</w:t>
            </w:r>
            <w:r w:rsidRPr="00C85A4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ю</w:t>
            </w:r>
            <w:r w:rsidRPr="00C85A41">
              <w:rPr>
                <w:rFonts w:ascii="Times New Roman" w:eastAsia="Times New Roman" w:hAnsi="Times New Roman" w:cs="Times New Roman"/>
                <w:sz w:val="28"/>
                <w:szCs w:val="28"/>
              </w:rPr>
              <w:t>су</w:t>
            </w: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21E6F2AE" w14:textId="77777777" w:rsidR="00502914" w:rsidRPr="00C85A41" w:rsidRDefault="005637AA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C85A41">
              <w:rPr>
                <w:rFonts w:ascii="Times New Roman" w:eastAsia="Times New Roman" w:hAnsi="Times New Roman" w:cs="Times New Roman"/>
                <w:sz w:val="28"/>
                <w:szCs w:val="28"/>
              </w:rPr>
              <w:t>% кал</w:t>
            </w:r>
            <w:r w:rsidRPr="00C85A4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ю</w:t>
            </w:r>
            <w:proofErr w:type="spellStart"/>
            <w:r w:rsidRPr="00C85A41">
              <w:rPr>
                <w:rFonts w:ascii="Times New Roman" w:eastAsia="Times New Roman" w:hAnsi="Times New Roman" w:cs="Times New Roman"/>
                <w:sz w:val="28"/>
                <w:szCs w:val="28"/>
              </w:rPr>
              <w:t>согонезу</w:t>
            </w:r>
            <w:proofErr w:type="spellEnd"/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33F8BA47" w14:textId="77777777" w:rsidR="00502914" w:rsidRPr="00C85A41" w:rsidRDefault="005637AA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C85A41">
              <w:rPr>
                <w:rFonts w:ascii="Times New Roman" w:eastAsia="Times New Roman" w:hAnsi="Times New Roman" w:cs="Times New Roman"/>
                <w:sz w:val="28"/>
                <w:szCs w:val="28"/>
              </w:rPr>
              <w:t>Кількість ураженого кал</w:t>
            </w:r>
            <w:r w:rsidRPr="00C85A4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ю</w:t>
            </w:r>
            <w:r w:rsidRPr="00C85A41">
              <w:rPr>
                <w:rFonts w:ascii="Times New Roman" w:eastAsia="Times New Roman" w:hAnsi="Times New Roman" w:cs="Times New Roman"/>
                <w:sz w:val="28"/>
                <w:szCs w:val="28"/>
              </w:rPr>
              <w:t>су</w:t>
            </w: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680F110E" w14:textId="77777777" w:rsidR="00502914" w:rsidRPr="00C85A41" w:rsidRDefault="005637AA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C85A41">
              <w:rPr>
                <w:rFonts w:ascii="Times New Roman" w:eastAsia="Times New Roman" w:hAnsi="Times New Roman" w:cs="Times New Roman"/>
                <w:sz w:val="28"/>
                <w:szCs w:val="28"/>
              </w:rPr>
              <w:t>%</w:t>
            </w:r>
          </w:p>
          <w:p w14:paraId="250E2911" w14:textId="77777777" w:rsidR="00502914" w:rsidRPr="00C85A41" w:rsidRDefault="005637AA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C85A41">
              <w:rPr>
                <w:rFonts w:ascii="Times New Roman" w:eastAsia="Times New Roman" w:hAnsi="Times New Roman" w:cs="Times New Roman"/>
                <w:sz w:val="28"/>
                <w:szCs w:val="28"/>
              </w:rPr>
              <w:t>зараження</w:t>
            </w:r>
          </w:p>
        </w:tc>
      </w:tr>
      <w:tr w:rsidR="00502914" w:rsidRPr="00C85A41" w14:paraId="0F8A33AF" w14:textId="77777777"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5BDF0D9E" w14:textId="77777777" w:rsidR="00502914" w:rsidRPr="00C85A41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C85A41"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171A3BF8" w14:textId="77777777" w:rsidR="00502914" w:rsidRPr="00C85A41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647B5D34" w14:textId="77777777" w:rsidR="00502914" w:rsidRPr="00C85A41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6BB37200" w14:textId="77777777" w:rsidR="00502914" w:rsidRPr="00C85A41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5E29493B" w14:textId="77777777" w:rsidR="00502914" w:rsidRPr="00C85A41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70EB578A" w14:textId="77777777" w:rsidR="00502914" w:rsidRPr="00C85A41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502914" w:rsidRPr="00C85A41" w14:paraId="776104FD" w14:textId="77777777"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43ED7F70" w14:textId="77777777" w:rsidR="00502914" w:rsidRPr="00C85A41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C85A41"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093ED4BE" w14:textId="77777777" w:rsidR="00502914" w:rsidRPr="00C85A41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4A742376" w14:textId="77777777" w:rsidR="00502914" w:rsidRPr="00C85A41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648146AC" w14:textId="77777777" w:rsidR="00502914" w:rsidRPr="00C85A41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4E812866" w14:textId="77777777" w:rsidR="00502914" w:rsidRPr="00C85A41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4BF7AAD2" w14:textId="77777777" w:rsidR="00502914" w:rsidRPr="00C85A41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502914" w:rsidRPr="00C85A41" w14:paraId="393E90A6" w14:textId="77777777"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600961C8" w14:textId="77777777" w:rsidR="00502914" w:rsidRPr="00C85A41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C85A41"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62F929DE" w14:textId="77777777" w:rsidR="00502914" w:rsidRPr="00C85A41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0BC81F4A" w14:textId="77777777" w:rsidR="00502914" w:rsidRPr="00C85A41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1765141B" w14:textId="77777777" w:rsidR="00502914" w:rsidRPr="00C85A41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1BC10875" w14:textId="77777777" w:rsidR="00502914" w:rsidRPr="00C85A41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576E3044" w14:textId="77777777" w:rsidR="00502914" w:rsidRPr="00C85A41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502914" w:rsidRPr="00C85A41" w14:paraId="5B71641F" w14:textId="77777777"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303FF205" w14:textId="77777777" w:rsidR="00502914" w:rsidRPr="00C85A41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C85A41"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203468C2" w14:textId="77777777" w:rsidR="00502914" w:rsidRPr="00C85A41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15A3A422" w14:textId="77777777" w:rsidR="00502914" w:rsidRPr="00C85A41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41DC7508" w14:textId="77777777" w:rsidR="00502914" w:rsidRPr="00C85A41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41829517" w14:textId="77777777" w:rsidR="00502914" w:rsidRPr="00C85A41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499E5D62" w14:textId="77777777" w:rsidR="00502914" w:rsidRPr="00C85A41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502914" w:rsidRPr="00C85A41" w14:paraId="10E97A52" w14:textId="77777777"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281AEC34" w14:textId="77777777" w:rsidR="00502914" w:rsidRPr="00C85A41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C85A41">
              <w:rPr>
                <w:rFonts w:ascii="Times New Roman" w:eastAsia="Times New Roman" w:hAnsi="Times New Roman" w:cs="Times New Roman"/>
                <w:sz w:val="28"/>
                <w:szCs w:val="28"/>
              </w:rPr>
              <w:t>Середнє значення</w:t>
            </w: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71490FA8" w14:textId="77777777" w:rsidR="00502914" w:rsidRPr="00C85A41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35E3F19D" w14:textId="77777777" w:rsidR="00502914" w:rsidRPr="00C85A41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44E6A36B" w14:textId="77777777" w:rsidR="00502914" w:rsidRPr="00C85A41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3B43056B" w14:textId="77777777" w:rsidR="00502914" w:rsidRPr="00C85A41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7ABBC7B6" w14:textId="77777777" w:rsidR="00502914" w:rsidRPr="00C85A41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553E33D2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C85A41">
        <w:rPr>
          <w:rFonts w:ascii="Times New Roman" w:eastAsia="Times New Roman" w:hAnsi="Times New Roman" w:cs="Times New Roman"/>
          <w:b/>
          <w:iCs/>
          <w:sz w:val="28"/>
          <w:szCs w:val="28"/>
        </w:rPr>
        <w:lastRenderedPageBreak/>
        <w:t>Контрольні запитання</w:t>
      </w:r>
    </w:p>
    <w:p w14:paraId="4E56F3F4" w14:textId="77777777" w:rsidR="00502914" w:rsidRDefault="00C85A41" w:rsidP="00C85A41">
      <w:pPr>
        <w:widowControl/>
        <w:numPr>
          <w:ilvl w:val="0"/>
          <w:numId w:val="12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Дати визначення поняттю «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  <w:lang w:val="ru-RU"/>
        </w:rPr>
        <w:t>калюс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>».</w:t>
      </w:r>
    </w:p>
    <w:p w14:paraId="78D9AA5C" w14:textId="77777777" w:rsidR="00C85A41" w:rsidRPr="000B385F" w:rsidRDefault="00C85A41" w:rsidP="00C85A41">
      <w:pPr>
        <w:widowControl/>
        <w:numPr>
          <w:ilvl w:val="0"/>
          <w:numId w:val="12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 w:rsidRPr="000B385F">
        <w:rPr>
          <w:rFonts w:ascii="Times New Roman" w:eastAsia="Times New Roman" w:hAnsi="Times New Roman" w:cs="Times New Roman"/>
          <w:sz w:val="28"/>
          <w:szCs w:val="28"/>
        </w:rPr>
        <w:t xml:space="preserve"> Що таке </w:t>
      </w:r>
      <w:proofErr w:type="spellStart"/>
      <w:r w:rsidRPr="000B385F">
        <w:rPr>
          <w:rFonts w:ascii="Times New Roman" w:eastAsia="Times New Roman" w:hAnsi="Times New Roman" w:cs="Times New Roman"/>
          <w:sz w:val="28"/>
          <w:szCs w:val="28"/>
        </w:rPr>
        <w:t>гіпокотелі</w:t>
      </w:r>
      <w:proofErr w:type="spellEnd"/>
      <w:r w:rsidRPr="000B385F">
        <w:rPr>
          <w:rFonts w:ascii="Times New Roman" w:eastAsia="Times New Roman" w:hAnsi="Times New Roman" w:cs="Times New Roman"/>
          <w:sz w:val="28"/>
          <w:szCs w:val="28"/>
        </w:rPr>
        <w:t xml:space="preserve"> і чому їх використовують для </w:t>
      </w:r>
      <w:proofErr w:type="spellStart"/>
      <w:r w:rsidRPr="000B385F">
        <w:rPr>
          <w:rFonts w:ascii="Times New Roman" w:eastAsia="Times New Roman" w:hAnsi="Times New Roman" w:cs="Times New Roman"/>
          <w:sz w:val="28"/>
          <w:szCs w:val="28"/>
        </w:rPr>
        <w:t>калюсогенезу</w:t>
      </w:r>
      <w:proofErr w:type="spellEnd"/>
      <w:r w:rsidRPr="000B385F">
        <w:rPr>
          <w:rFonts w:ascii="Times New Roman" w:eastAsia="Times New Roman" w:hAnsi="Times New Roman" w:cs="Times New Roman"/>
          <w:sz w:val="28"/>
          <w:szCs w:val="28"/>
        </w:rPr>
        <w:t xml:space="preserve"> ріпаку?</w:t>
      </w:r>
    </w:p>
    <w:p w14:paraId="516979A4" w14:textId="77777777" w:rsidR="00502914" w:rsidRPr="000B385F" w:rsidRDefault="00C85A41" w:rsidP="00C85A41">
      <w:pPr>
        <w:widowControl/>
        <w:numPr>
          <w:ilvl w:val="0"/>
          <w:numId w:val="12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 w:rsidRPr="000B385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0B385F">
        <w:rPr>
          <w:rFonts w:ascii="Times New Roman" w:eastAsia="Times New Roman" w:hAnsi="Times New Roman" w:cs="Times New Roman"/>
          <w:sz w:val="28"/>
          <w:szCs w:val="28"/>
        </w:rPr>
        <w:t xml:space="preserve">Дати характеристику </w:t>
      </w:r>
      <w:proofErr w:type="spellStart"/>
      <w:r w:rsidR="005637AA" w:rsidRPr="000B385F">
        <w:rPr>
          <w:rFonts w:ascii="Times New Roman" w:eastAsia="Times New Roman" w:hAnsi="Times New Roman" w:cs="Times New Roman"/>
          <w:sz w:val="28"/>
          <w:szCs w:val="28"/>
        </w:rPr>
        <w:t>калюсним</w:t>
      </w:r>
      <w:proofErr w:type="spellEnd"/>
      <w:r w:rsidR="005637AA" w:rsidRPr="000B385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0B385F">
        <w:rPr>
          <w:rFonts w:ascii="Times New Roman" w:eastAsia="Times New Roman" w:hAnsi="Times New Roman" w:cs="Times New Roman"/>
          <w:sz w:val="28"/>
          <w:szCs w:val="28"/>
          <w:lang w:val="ru-RU"/>
        </w:rPr>
        <w:t>культурам</w:t>
      </w:r>
      <w:r w:rsidR="005637AA" w:rsidRPr="000B385F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66C69E9" w14:textId="77777777" w:rsidR="00502914" w:rsidRPr="000B385F" w:rsidRDefault="00C85A41" w:rsidP="00C85A41">
      <w:pPr>
        <w:widowControl/>
        <w:numPr>
          <w:ilvl w:val="0"/>
          <w:numId w:val="12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 w:rsidRPr="000B385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0B385F">
        <w:rPr>
          <w:rFonts w:ascii="Times New Roman" w:eastAsia="Times New Roman" w:hAnsi="Times New Roman" w:cs="Times New Roman"/>
          <w:sz w:val="28"/>
          <w:szCs w:val="28"/>
        </w:rPr>
        <w:t xml:space="preserve">Використання </w:t>
      </w:r>
      <w:proofErr w:type="spellStart"/>
      <w:r w:rsidR="005637AA" w:rsidRPr="000B385F">
        <w:rPr>
          <w:rFonts w:ascii="Times New Roman" w:eastAsia="Times New Roman" w:hAnsi="Times New Roman" w:cs="Times New Roman"/>
          <w:sz w:val="28"/>
          <w:szCs w:val="28"/>
          <w:lang w:val="ru-RU"/>
        </w:rPr>
        <w:t>регуляторів</w:t>
      </w:r>
      <w:proofErr w:type="spellEnd"/>
      <w:r w:rsidR="005637AA" w:rsidRPr="000B385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росту для </w:t>
      </w:r>
      <w:proofErr w:type="spellStart"/>
      <w:r w:rsidR="005637AA" w:rsidRPr="000B385F">
        <w:rPr>
          <w:rFonts w:ascii="Times New Roman" w:eastAsia="Times New Roman" w:hAnsi="Times New Roman" w:cs="Times New Roman"/>
          <w:sz w:val="28"/>
          <w:szCs w:val="28"/>
          <w:lang w:val="ru-RU"/>
        </w:rPr>
        <w:t>індукції</w:t>
      </w:r>
      <w:proofErr w:type="spellEnd"/>
      <w:r w:rsidR="005637AA" w:rsidRPr="000B385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637AA" w:rsidRPr="000B385F">
        <w:rPr>
          <w:rFonts w:ascii="Times New Roman" w:eastAsia="Times New Roman" w:hAnsi="Times New Roman" w:cs="Times New Roman"/>
          <w:sz w:val="28"/>
          <w:szCs w:val="28"/>
          <w:lang w:val="ru-RU"/>
        </w:rPr>
        <w:t>калюсогенезу</w:t>
      </w:r>
      <w:proofErr w:type="spellEnd"/>
      <w:r w:rsidR="005637AA" w:rsidRPr="000B385F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827E79D" w14:textId="77777777" w:rsidR="00C85A41" w:rsidRPr="000B385F" w:rsidRDefault="00C85A41" w:rsidP="00C85A41">
      <w:pPr>
        <w:widowControl/>
        <w:numPr>
          <w:ilvl w:val="0"/>
          <w:numId w:val="12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 w:rsidRPr="000B385F">
        <w:rPr>
          <w:rFonts w:ascii="Times New Roman" w:eastAsia="Times New Roman" w:hAnsi="Times New Roman" w:cs="Times New Roman"/>
          <w:sz w:val="28"/>
          <w:szCs w:val="28"/>
        </w:rPr>
        <w:t xml:space="preserve"> Навіщо використовують антиоксиданти </w:t>
      </w:r>
      <w:r w:rsidR="00461045" w:rsidRPr="000B385F">
        <w:rPr>
          <w:rFonts w:ascii="Times New Roman" w:eastAsia="Times New Roman" w:hAnsi="Times New Roman" w:cs="Times New Roman"/>
          <w:sz w:val="28"/>
          <w:szCs w:val="28"/>
        </w:rPr>
        <w:t xml:space="preserve">для індукції </w:t>
      </w:r>
      <w:proofErr w:type="spellStart"/>
      <w:r w:rsidR="00461045" w:rsidRPr="000B385F">
        <w:rPr>
          <w:rFonts w:ascii="Times New Roman" w:eastAsia="Times New Roman" w:hAnsi="Times New Roman" w:cs="Times New Roman"/>
          <w:sz w:val="28"/>
          <w:szCs w:val="28"/>
        </w:rPr>
        <w:t>калюсогенезу</w:t>
      </w:r>
      <w:proofErr w:type="spellEnd"/>
      <w:r w:rsidR="00461045" w:rsidRPr="000B385F">
        <w:rPr>
          <w:rFonts w:ascii="Times New Roman" w:eastAsia="Times New Roman" w:hAnsi="Times New Roman" w:cs="Times New Roman"/>
          <w:sz w:val="28"/>
          <w:szCs w:val="28"/>
        </w:rPr>
        <w:t>?</w:t>
      </w:r>
    </w:p>
    <w:p w14:paraId="4DED2EF4" w14:textId="77777777" w:rsidR="00502914" w:rsidRDefault="00C85A41" w:rsidP="00C85A41">
      <w:pPr>
        <w:widowControl/>
        <w:numPr>
          <w:ilvl w:val="0"/>
          <w:numId w:val="12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Типи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  <w:lang w:val="ru-RU"/>
        </w:rPr>
        <w:t>експлантів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14:paraId="1F2F13F8" w14:textId="77777777" w:rsidR="00502914" w:rsidRPr="00C54622" w:rsidRDefault="005637AA" w:rsidP="00461045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sz w:val="28"/>
          <w:szCs w:val="28"/>
        </w:rPr>
      </w:pPr>
      <w:r>
        <w:br w:type="page"/>
      </w:r>
      <w:r w:rsidR="00461045" w:rsidRPr="00461045">
        <w:rPr>
          <w:rFonts w:ascii="Times New Roman" w:hAnsi="Times New Roman" w:cs="Times New Roman"/>
          <w:b/>
          <w:bCs/>
          <w:sz w:val="28"/>
          <w:szCs w:val="28"/>
        </w:rPr>
        <w:lastRenderedPageBreak/>
        <w:t>Лабораторна робота 8</w:t>
      </w:r>
      <w:r w:rsidRPr="00461045">
        <w:rPr>
          <w:rFonts w:ascii="Times New Roman" w:eastAsia="Times New Roman" w:hAnsi="Times New Roman" w:cs="Times New Roman"/>
          <w:b/>
          <w:bCs/>
          <w:sz w:val="28"/>
          <w:szCs w:val="28"/>
        </w:rPr>
        <w:t>.</w:t>
      </w:r>
      <w:r w:rsidR="00461045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Отримання первинного калюсу з рослинного матеріалу тютюну (</w:t>
      </w:r>
      <w:proofErr w:type="spellStart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Nicotiana</w:t>
      </w:r>
      <w:proofErr w:type="spellEnd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Pr="00C54622">
        <w:rPr>
          <w:rFonts w:ascii="Times New Roman" w:eastAsia="Times New Roman" w:hAnsi="Times New Roman" w:cs="Times New Roman"/>
          <w:b/>
          <w:i/>
          <w:sz w:val="28"/>
          <w:szCs w:val="28"/>
        </w:rPr>
        <w:t>tabacum</w:t>
      </w:r>
      <w:proofErr w:type="spellEnd"/>
      <w:r w:rsidRPr="00C54622">
        <w:rPr>
          <w:rFonts w:ascii="Times New Roman" w:eastAsia="Times New Roman" w:hAnsi="Times New Roman" w:cs="Times New Roman"/>
          <w:b/>
          <w:sz w:val="28"/>
          <w:szCs w:val="28"/>
        </w:rPr>
        <w:t>)</w:t>
      </w:r>
      <w:r w:rsidR="00461045" w:rsidRPr="00C54622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14:paraId="6C1DD5F3" w14:textId="77777777" w:rsidR="00461045" w:rsidRDefault="00461045" w:rsidP="00461045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4FA5C8B5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Мета</w:t>
      </w:r>
      <w:r w:rsidRPr="00C54622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="00461045" w:rsidRPr="00C54622">
        <w:rPr>
          <w:rFonts w:ascii="Times New Roman" w:eastAsia="Times New Roman" w:hAnsi="Times New Roman" w:cs="Times New Roman"/>
          <w:sz w:val="28"/>
          <w:szCs w:val="28"/>
        </w:rPr>
        <w:t>з</w:t>
      </w:r>
      <w:r w:rsidRPr="00C54622">
        <w:rPr>
          <w:rFonts w:ascii="Times New Roman" w:eastAsia="Times New Roman" w:hAnsi="Times New Roman" w:cs="Times New Roman"/>
          <w:sz w:val="28"/>
          <w:szCs w:val="28"/>
        </w:rPr>
        <w:t>акріпити отримані знання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за темою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калюсогенез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Отримати навички з підготовки рослинних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експлантів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різних типів до подальшої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дедиференціації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регенерації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Провести перенесення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експлантів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тютюну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агаризоване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середовище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калюсогенезу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611A44B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Основні поняття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калюс,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експлант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дедиференціація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ауксини,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цитокініни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DD8913D" w14:textId="77777777" w:rsidR="00502914" w:rsidRPr="003A675E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Матеріали і реактиви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стерилізатор інструментальний, скальпелі, пінцети, чашки Петрі; середовище </w:t>
      </w:r>
      <w:r w:rsidRPr="000B385F">
        <w:rPr>
          <w:rFonts w:ascii="Times New Roman" w:eastAsia="Times New Roman" w:hAnsi="Times New Roman" w:cs="Times New Roman"/>
          <w:sz w:val="28"/>
          <w:szCs w:val="28"/>
        </w:rPr>
        <w:t>М</w:t>
      </w:r>
      <w:r w:rsidR="00FB4FD3" w:rsidRPr="000B385F">
        <w:rPr>
          <w:rFonts w:ascii="Times New Roman" w:eastAsia="Times New Roman" w:hAnsi="Times New Roman" w:cs="Times New Roman"/>
          <w:sz w:val="28"/>
          <w:szCs w:val="28"/>
          <w:lang w:val="en-US"/>
        </w:rPr>
        <w:t>S</w:t>
      </w:r>
      <w:r w:rsidRPr="000B385F">
        <w:rPr>
          <w:rFonts w:ascii="Times New Roman" w:eastAsia="Times New Roman" w:hAnsi="Times New Roman" w:cs="Times New Roman"/>
          <w:sz w:val="28"/>
          <w:szCs w:val="28"/>
        </w:rPr>
        <w:t>;</w:t>
      </w:r>
      <w:r w:rsidRPr="003A675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A675E">
        <w:rPr>
          <w:rFonts w:ascii="Times New Roman" w:eastAsia="Times New Roman" w:hAnsi="Times New Roman" w:cs="Times New Roman"/>
          <w:sz w:val="28"/>
          <w:szCs w:val="28"/>
        </w:rPr>
        <w:t>нафтилоцтова</w:t>
      </w:r>
      <w:proofErr w:type="spellEnd"/>
      <w:r w:rsidRPr="003A675E">
        <w:rPr>
          <w:rFonts w:ascii="Times New Roman" w:eastAsia="Times New Roman" w:hAnsi="Times New Roman" w:cs="Times New Roman"/>
          <w:sz w:val="28"/>
          <w:szCs w:val="28"/>
        </w:rPr>
        <w:t xml:space="preserve"> кислота (НОК), 2,4-дихлорфеноксіоцтова кислота (2,4-Д),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термостат, ламінарний бокс.</w:t>
      </w:r>
    </w:p>
    <w:p w14:paraId="48488948" w14:textId="77777777" w:rsidR="00502914" w:rsidRPr="003A675E" w:rsidRDefault="00502914">
      <w:pPr>
        <w:widowControl/>
        <w:autoSpaceDE/>
        <w:autoSpaceDN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b/>
          <w:i/>
          <w:sz w:val="28"/>
          <w:szCs w:val="28"/>
        </w:rPr>
      </w:pPr>
    </w:p>
    <w:p w14:paraId="21C76ADF" w14:textId="77777777" w:rsidR="00502914" w:rsidRPr="00461045" w:rsidRDefault="005637AA" w:rsidP="00461045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iCs/>
          <w:sz w:val="28"/>
          <w:szCs w:val="28"/>
        </w:rPr>
      </w:pPr>
      <w:r w:rsidRPr="00461045">
        <w:rPr>
          <w:rFonts w:ascii="Times New Roman" w:eastAsia="Times New Roman" w:hAnsi="Times New Roman" w:cs="Times New Roman"/>
          <w:b/>
          <w:iCs/>
          <w:sz w:val="28"/>
          <w:szCs w:val="28"/>
        </w:rPr>
        <w:t>Хід заняття</w:t>
      </w:r>
    </w:p>
    <w:p w14:paraId="7A5BAD12" w14:textId="77777777" w:rsidR="00502914" w:rsidRPr="00C54622" w:rsidRDefault="00981CE7" w:rsidP="00461045">
      <w:pPr>
        <w:widowControl/>
        <w:numPr>
          <w:ilvl w:val="0"/>
          <w:numId w:val="13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 w:rsidRPr="00C5462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C54622">
        <w:rPr>
          <w:rFonts w:ascii="Times New Roman" w:eastAsia="Times New Roman" w:hAnsi="Times New Roman" w:cs="Times New Roman"/>
          <w:sz w:val="28"/>
          <w:szCs w:val="28"/>
        </w:rPr>
        <w:t xml:space="preserve">Приготувати середовище МСК3 для </w:t>
      </w:r>
      <w:proofErr w:type="spellStart"/>
      <w:r w:rsidR="005637AA" w:rsidRPr="00C54622">
        <w:rPr>
          <w:rFonts w:ascii="Times New Roman" w:eastAsia="Times New Roman" w:hAnsi="Times New Roman" w:cs="Times New Roman"/>
          <w:sz w:val="28"/>
          <w:szCs w:val="28"/>
        </w:rPr>
        <w:t>калюсогенезу</w:t>
      </w:r>
      <w:proofErr w:type="spellEnd"/>
      <w:r w:rsidR="005637AA" w:rsidRPr="00C54622">
        <w:rPr>
          <w:rFonts w:ascii="Times New Roman" w:eastAsia="Times New Roman" w:hAnsi="Times New Roman" w:cs="Times New Roman"/>
          <w:sz w:val="28"/>
          <w:szCs w:val="28"/>
        </w:rPr>
        <w:t xml:space="preserve"> тютюну: до базового середовища М</w:t>
      </w:r>
      <w:r w:rsidR="00FB4FD3" w:rsidRPr="00C54622">
        <w:rPr>
          <w:rFonts w:ascii="Times New Roman" w:eastAsia="Times New Roman" w:hAnsi="Times New Roman" w:cs="Times New Roman"/>
          <w:sz w:val="28"/>
          <w:szCs w:val="28"/>
        </w:rPr>
        <w:t>S</w:t>
      </w:r>
      <w:r w:rsidR="005637AA" w:rsidRPr="00C54622">
        <w:rPr>
          <w:rFonts w:ascii="Times New Roman" w:eastAsia="Times New Roman" w:hAnsi="Times New Roman" w:cs="Times New Roman"/>
          <w:sz w:val="28"/>
          <w:szCs w:val="28"/>
        </w:rPr>
        <w:t xml:space="preserve"> додати 0,5</w:t>
      </w:r>
      <w:r w:rsidR="00EF1F10" w:rsidRPr="00C5462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C54622">
        <w:rPr>
          <w:rFonts w:ascii="Times New Roman" w:eastAsia="Times New Roman" w:hAnsi="Times New Roman" w:cs="Times New Roman"/>
          <w:sz w:val="28"/>
          <w:szCs w:val="28"/>
        </w:rPr>
        <w:t>мг/л НОК та 2</w:t>
      </w:r>
      <w:r w:rsidR="00EF1F10" w:rsidRPr="00C5462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C54622">
        <w:rPr>
          <w:rFonts w:ascii="Times New Roman" w:eastAsia="Times New Roman" w:hAnsi="Times New Roman" w:cs="Times New Roman"/>
          <w:sz w:val="28"/>
          <w:szCs w:val="28"/>
        </w:rPr>
        <w:t>мг/л 2,4-Д. Середовище розлити в стерильні чашки Петрі.</w:t>
      </w:r>
    </w:p>
    <w:p w14:paraId="2A0B975B" w14:textId="77777777" w:rsidR="00502914" w:rsidRPr="00C54622" w:rsidRDefault="00981CE7" w:rsidP="00461045">
      <w:pPr>
        <w:widowControl/>
        <w:numPr>
          <w:ilvl w:val="0"/>
          <w:numId w:val="13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 w:rsidRPr="00C5462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C54622">
        <w:rPr>
          <w:rFonts w:ascii="Times New Roman" w:eastAsia="Times New Roman" w:hAnsi="Times New Roman" w:cs="Times New Roman"/>
          <w:sz w:val="28"/>
          <w:szCs w:val="28"/>
        </w:rPr>
        <w:t>Проростки тютюну (</w:t>
      </w:r>
      <w:proofErr w:type="spellStart"/>
      <w:r w:rsidR="005637AA" w:rsidRPr="00C54622">
        <w:rPr>
          <w:rFonts w:ascii="Times New Roman" w:eastAsia="Times New Roman" w:hAnsi="Times New Roman" w:cs="Times New Roman"/>
          <w:i/>
          <w:sz w:val="28"/>
          <w:szCs w:val="28"/>
        </w:rPr>
        <w:t>Nicotiana</w:t>
      </w:r>
      <w:proofErr w:type="spellEnd"/>
      <w:r w:rsidR="005637AA" w:rsidRPr="00C54622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637AA" w:rsidRPr="00C54622">
        <w:rPr>
          <w:rFonts w:ascii="Times New Roman" w:eastAsia="Times New Roman" w:hAnsi="Times New Roman" w:cs="Times New Roman"/>
          <w:i/>
          <w:sz w:val="28"/>
          <w:szCs w:val="28"/>
        </w:rPr>
        <w:t>tabacum</w:t>
      </w:r>
      <w:proofErr w:type="spellEnd"/>
      <w:r w:rsidR="005637AA" w:rsidRPr="00C54622">
        <w:rPr>
          <w:rFonts w:ascii="Times New Roman" w:eastAsia="Times New Roman" w:hAnsi="Times New Roman" w:cs="Times New Roman"/>
          <w:sz w:val="28"/>
          <w:szCs w:val="28"/>
        </w:rPr>
        <w:t>) нарізати на фрагменти довжиною 0,5 см.</w:t>
      </w:r>
    </w:p>
    <w:p w14:paraId="19BA55CD" w14:textId="77777777" w:rsidR="00502914" w:rsidRPr="00C54622" w:rsidRDefault="00981CE7" w:rsidP="00461045">
      <w:pPr>
        <w:widowControl/>
        <w:numPr>
          <w:ilvl w:val="0"/>
          <w:numId w:val="13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 w:rsidRPr="00C5462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C54622">
        <w:rPr>
          <w:rFonts w:ascii="Times New Roman" w:eastAsia="Times New Roman" w:hAnsi="Times New Roman" w:cs="Times New Roman"/>
          <w:sz w:val="28"/>
          <w:szCs w:val="28"/>
        </w:rPr>
        <w:t>Листові пластинки тютюну нарізати на фрагменти розміром 1×1 см.</w:t>
      </w:r>
    </w:p>
    <w:p w14:paraId="1C7A67DA" w14:textId="77777777" w:rsidR="00502914" w:rsidRPr="00C54622" w:rsidRDefault="00981CE7" w:rsidP="00461045">
      <w:pPr>
        <w:widowControl/>
        <w:numPr>
          <w:ilvl w:val="0"/>
          <w:numId w:val="13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 w:rsidRPr="00C5462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C54622">
        <w:rPr>
          <w:rFonts w:ascii="Times New Roman" w:eastAsia="Times New Roman" w:hAnsi="Times New Roman" w:cs="Times New Roman"/>
          <w:sz w:val="28"/>
          <w:szCs w:val="28"/>
        </w:rPr>
        <w:t xml:space="preserve">Отримані </w:t>
      </w:r>
      <w:proofErr w:type="spellStart"/>
      <w:r w:rsidR="005637AA" w:rsidRPr="00C54622">
        <w:rPr>
          <w:rFonts w:ascii="Times New Roman" w:eastAsia="Times New Roman" w:hAnsi="Times New Roman" w:cs="Times New Roman"/>
          <w:sz w:val="28"/>
          <w:szCs w:val="28"/>
        </w:rPr>
        <w:t>експланти</w:t>
      </w:r>
      <w:proofErr w:type="spellEnd"/>
      <w:r w:rsidR="005637AA" w:rsidRPr="00C54622">
        <w:rPr>
          <w:rFonts w:ascii="Times New Roman" w:eastAsia="Times New Roman" w:hAnsi="Times New Roman" w:cs="Times New Roman"/>
          <w:sz w:val="28"/>
          <w:szCs w:val="28"/>
        </w:rPr>
        <w:t xml:space="preserve"> перенести на чашки Петрі з </w:t>
      </w:r>
      <w:proofErr w:type="spellStart"/>
      <w:r w:rsidR="005637AA" w:rsidRPr="00C54622">
        <w:rPr>
          <w:rFonts w:ascii="Times New Roman" w:eastAsia="Times New Roman" w:hAnsi="Times New Roman" w:cs="Times New Roman"/>
          <w:sz w:val="28"/>
          <w:szCs w:val="28"/>
        </w:rPr>
        <w:t>агаризованим</w:t>
      </w:r>
      <w:proofErr w:type="spellEnd"/>
      <w:r w:rsidR="005637AA" w:rsidRPr="00C54622">
        <w:rPr>
          <w:rFonts w:ascii="Times New Roman" w:eastAsia="Times New Roman" w:hAnsi="Times New Roman" w:cs="Times New Roman"/>
          <w:sz w:val="28"/>
          <w:szCs w:val="28"/>
        </w:rPr>
        <w:t xml:space="preserve"> середовищем МСК3.</w:t>
      </w:r>
    </w:p>
    <w:p w14:paraId="1EEEC986" w14:textId="77777777" w:rsidR="00502914" w:rsidRPr="00C54622" w:rsidRDefault="00981CE7" w:rsidP="00461045">
      <w:pPr>
        <w:widowControl/>
        <w:numPr>
          <w:ilvl w:val="0"/>
          <w:numId w:val="13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 w:rsidRPr="00C5462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C54622">
        <w:rPr>
          <w:rFonts w:ascii="Times New Roman" w:eastAsia="Times New Roman" w:hAnsi="Times New Roman" w:cs="Times New Roman"/>
          <w:sz w:val="28"/>
          <w:szCs w:val="28"/>
        </w:rPr>
        <w:t xml:space="preserve">Культивувати в умовах темряви за температури </w:t>
      </w:r>
      <w:r w:rsidRPr="0014212F">
        <w:rPr>
          <w:rFonts w:ascii="Times New Roman" w:eastAsia="Times New Roman" w:hAnsi="Times New Roman" w:cs="Times New Roman"/>
          <w:sz w:val="28"/>
          <w:szCs w:val="28"/>
        </w:rPr>
        <w:t>+</w:t>
      </w:r>
      <w:r w:rsidR="005637AA" w:rsidRPr="0014212F">
        <w:rPr>
          <w:rFonts w:ascii="Times New Roman" w:eastAsia="Times New Roman" w:hAnsi="Times New Roman" w:cs="Times New Roman"/>
          <w:sz w:val="28"/>
          <w:szCs w:val="28"/>
        </w:rPr>
        <w:t>25</w:t>
      </w:r>
      <w:r w:rsidR="00461045" w:rsidRPr="0014212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C54622">
        <w:rPr>
          <w:rFonts w:ascii="Times New Roman" w:eastAsia="Times New Roman" w:hAnsi="Times New Roman" w:cs="Times New Roman"/>
          <w:sz w:val="28"/>
          <w:szCs w:val="28"/>
        </w:rPr>
        <w:t xml:space="preserve">ºС (термостат). </w:t>
      </w:r>
      <w:proofErr w:type="spellStart"/>
      <w:r w:rsidR="005637AA" w:rsidRPr="00C54622">
        <w:rPr>
          <w:rFonts w:ascii="Times New Roman" w:eastAsia="Times New Roman" w:hAnsi="Times New Roman" w:cs="Times New Roman"/>
          <w:sz w:val="28"/>
          <w:szCs w:val="28"/>
        </w:rPr>
        <w:t>Субкультивування</w:t>
      </w:r>
      <w:proofErr w:type="spellEnd"/>
      <w:r w:rsidR="005637AA" w:rsidRPr="00C54622">
        <w:rPr>
          <w:rFonts w:ascii="Times New Roman" w:eastAsia="Times New Roman" w:hAnsi="Times New Roman" w:cs="Times New Roman"/>
          <w:sz w:val="28"/>
          <w:szCs w:val="28"/>
        </w:rPr>
        <w:t xml:space="preserve"> здійснювати раз на два тижні шляхом перенесення </w:t>
      </w:r>
      <w:proofErr w:type="spellStart"/>
      <w:r w:rsidR="005637AA" w:rsidRPr="00C54622">
        <w:rPr>
          <w:rFonts w:ascii="Times New Roman" w:eastAsia="Times New Roman" w:hAnsi="Times New Roman" w:cs="Times New Roman"/>
          <w:sz w:val="28"/>
          <w:szCs w:val="28"/>
        </w:rPr>
        <w:t>експлантів</w:t>
      </w:r>
      <w:proofErr w:type="spellEnd"/>
      <w:r w:rsidR="005637AA" w:rsidRPr="00C54622">
        <w:rPr>
          <w:rFonts w:ascii="Times New Roman" w:eastAsia="Times New Roman" w:hAnsi="Times New Roman" w:cs="Times New Roman"/>
          <w:sz w:val="28"/>
          <w:szCs w:val="28"/>
        </w:rPr>
        <w:t xml:space="preserve"> на свіже середовище такого </w:t>
      </w:r>
      <w:r w:rsidRPr="00C54622">
        <w:rPr>
          <w:rFonts w:ascii="Times New Roman" w:eastAsia="Times New Roman" w:hAnsi="Times New Roman" w:cs="Times New Roman"/>
          <w:sz w:val="28"/>
          <w:szCs w:val="28"/>
        </w:rPr>
        <w:t>самого</w:t>
      </w:r>
      <w:r w:rsidR="005637AA" w:rsidRPr="00C54622">
        <w:rPr>
          <w:rFonts w:ascii="Times New Roman" w:eastAsia="Times New Roman" w:hAnsi="Times New Roman" w:cs="Times New Roman"/>
          <w:sz w:val="28"/>
          <w:szCs w:val="28"/>
        </w:rPr>
        <w:t xml:space="preserve"> складу.</w:t>
      </w:r>
    </w:p>
    <w:p w14:paraId="49B5DD6A" w14:textId="77777777" w:rsidR="00502914" w:rsidRDefault="00981CE7" w:rsidP="00461045">
      <w:pPr>
        <w:widowControl/>
        <w:numPr>
          <w:ilvl w:val="0"/>
          <w:numId w:val="13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Протягом інкубування спостерігати за процесами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калюсоутворення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, вносячи результати </w:t>
      </w:r>
      <w:r w:rsidR="00461045">
        <w:rPr>
          <w:rFonts w:ascii="Times New Roman" w:eastAsia="Times New Roman" w:hAnsi="Times New Roman" w:cs="Times New Roman"/>
          <w:sz w:val="28"/>
          <w:szCs w:val="28"/>
        </w:rPr>
        <w:t>у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таблиц</w:t>
      </w:r>
      <w:r w:rsidR="00461045">
        <w:rPr>
          <w:rFonts w:ascii="Times New Roman" w:eastAsia="Times New Roman" w:hAnsi="Times New Roman" w:cs="Times New Roman"/>
          <w:sz w:val="28"/>
          <w:szCs w:val="28"/>
        </w:rPr>
        <w:t>ю</w:t>
      </w:r>
      <w:r w:rsidR="005637A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461045">
        <w:rPr>
          <w:rFonts w:ascii="Times New Roman" w:eastAsia="Times New Roman" w:hAnsi="Times New Roman" w:cs="Times New Roman"/>
          <w:sz w:val="28"/>
          <w:szCs w:val="28"/>
          <w:lang w:val="ru-RU"/>
        </w:rPr>
        <w:t>9.</w:t>
      </w:r>
    </w:p>
    <w:p w14:paraId="60FC0D23" w14:textId="77777777" w:rsidR="00502914" w:rsidRDefault="005637AA" w:rsidP="00461045">
      <w:pPr>
        <w:widowControl/>
        <w:numPr>
          <w:ilvl w:val="0"/>
          <w:numId w:val="13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>
        <w:br w:type="page"/>
      </w:r>
    </w:p>
    <w:p w14:paraId="4090EB8E" w14:textId="77777777" w:rsidR="00502914" w:rsidRDefault="005637AA" w:rsidP="00981CE7">
      <w:pPr>
        <w:widowControl/>
        <w:autoSpaceDE/>
        <w:autoSpaceDN/>
        <w:snapToGrid w:val="0"/>
        <w:spacing w:after="0" w:line="360" w:lineRule="auto"/>
        <w:rPr>
          <w:rFonts w:ascii="Times New Roman" w:eastAsia="Times New Roman" w:hAnsi="Times New Roman" w:cs="Times New Roman"/>
          <w:b/>
          <w:i/>
          <w:sz w:val="28"/>
          <w:szCs w:val="28"/>
        </w:rPr>
      </w:pPr>
      <w:r w:rsidRPr="00981CE7">
        <w:rPr>
          <w:rFonts w:ascii="Times New Roman" w:eastAsia="Times New Roman" w:hAnsi="Times New Roman" w:cs="Times New Roman"/>
          <w:iCs/>
          <w:sz w:val="28"/>
          <w:szCs w:val="28"/>
        </w:rPr>
        <w:lastRenderedPageBreak/>
        <w:t xml:space="preserve">Таблиця </w:t>
      </w:r>
      <w:r w:rsidR="00981CE7" w:rsidRPr="00981CE7">
        <w:rPr>
          <w:rFonts w:ascii="Times New Roman" w:eastAsia="Times New Roman" w:hAnsi="Times New Roman" w:cs="Times New Roman"/>
          <w:iCs/>
          <w:sz w:val="28"/>
          <w:szCs w:val="28"/>
        </w:rPr>
        <w:t>9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81CE7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Динаміка процесів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дедиференціації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калюсі</w:t>
      </w:r>
      <w:r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тютюну (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Nicotiana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tabacum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</w:t>
      </w:r>
    </w:p>
    <w:p w14:paraId="12A97963" w14:textId="77777777" w:rsidR="00502914" w:rsidRPr="003A675E" w:rsidRDefault="00502914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0" w:type="auto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1567"/>
        <w:gridCol w:w="1618"/>
        <w:gridCol w:w="1634"/>
        <w:gridCol w:w="1870"/>
        <w:gridCol w:w="1614"/>
        <w:gridCol w:w="1609"/>
      </w:tblGrid>
      <w:tr w:rsidR="00502914" w14:paraId="15C92E59" w14:textId="77777777">
        <w:trPr>
          <w:trHeight w:val="899"/>
        </w:trPr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0AA2736E" w14:textId="77777777" w:rsidR="00502914" w:rsidRPr="00981CE7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81CE7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№ </w:t>
            </w:r>
            <w:r w:rsidR="00981CE7">
              <w:rPr>
                <w:rFonts w:ascii="Times New Roman" w:eastAsia="Times New Roman" w:hAnsi="Times New Roman" w:cs="Times New Roman"/>
                <w:sz w:val="28"/>
                <w:szCs w:val="28"/>
              </w:rPr>
              <w:t>з</w:t>
            </w:r>
            <w:r w:rsidRPr="00981CE7">
              <w:rPr>
                <w:rFonts w:ascii="Times New Roman" w:eastAsia="Times New Roman" w:hAnsi="Times New Roman" w:cs="Times New Roman"/>
                <w:sz w:val="28"/>
                <w:szCs w:val="28"/>
              </w:rPr>
              <w:t>/п</w:t>
            </w: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1532F9BD" w14:textId="77777777" w:rsidR="00502914" w:rsidRPr="00981CE7" w:rsidRDefault="005637AA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81CE7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Загальна кількість </w:t>
            </w:r>
            <w:proofErr w:type="spellStart"/>
            <w:r w:rsidRPr="00981CE7">
              <w:rPr>
                <w:rFonts w:ascii="Times New Roman" w:eastAsia="Times New Roman" w:hAnsi="Times New Roman" w:cs="Times New Roman"/>
                <w:sz w:val="28"/>
                <w:szCs w:val="28"/>
              </w:rPr>
              <w:t>експлантів</w:t>
            </w:r>
            <w:proofErr w:type="spellEnd"/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5FA372AB" w14:textId="77777777" w:rsidR="00502914" w:rsidRPr="00981CE7" w:rsidRDefault="005637AA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81CE7">
              <w:rPr>
                <w:rFonts w:ascii="Times New Roman" w:eastAsia="Times New Roman" w:hAnsi="Times New Roman" w:cs="Times New Roman"/>
                <w:sz w:val="28"/>
                <w:szCs w:val="28"/>
              </w:rPr>
              <w:t>Кількість утвореного кал</w:t>
            </w:r>
            <w:r w:rsidRPr="00981CE7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ю</w:t>
            </w:r>
            <w:r w:rsidRPr="00981CE7">
              <w:rPr>
                <w:rFonts w:ascii="Times New Roman" w:eastAsia="Times New Roman" w:hAnsi="Times New Roman" w:cs="Times New Roman"/>
                <w:sz w:val="28"/>
                <w:szCs w:val="28"/>
              </w:rPr>
              <w:t>су</w:t>
            </w: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1C72EE01" w14:textId="77777777" w:rsidR="00502914" w:rsidRPr="00981CE7" w:rsidRDefault="005637AA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81CE7">
              <w:rPr>
                <w:rFonts w:ascii="Times New Roman" w:eastAsia="Times New Roman" w:hAnsi="Times New Roman" w:cs="Times New Roman"/>
                <w:sz w:val="28"/>
                <w:szCs w:val="28"/>
              </w:rPr>
              <w:t>% кал</w:t>
            </w:r>
            <w:r w:rsidRPr="00981CE7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ю</w:t>
            </w:r>
            <w:proofErr w:type="spellStart"/>
            <w:r w:rsidRPr="00981CE7">
              <w:rPr>
                <w:rFonts w:ascii="Times New Roman" w:eastAsia="Times New Roman" w:hAnsi="Times New Roman" w:cs="Times New Roman"/>
                <w:sz w:val="28"/>
                <w:szCs w:val="28"/>
              </w:rPr>
              <w:t>согонезу</w:t>
            </w:r>
            <w:proofErr w:type="spellEnd"/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002154B7" w14:textId="77777777" w:rsidR="00502914" w:rsidRPr="00981CE7" w:rsidRDefault="005637AA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81CE7">
              <w:rPr>
                <w:rFonts w:ascii="Times New Roman" w:eastAsia="Times New Roman" w:hAnsi="Times New Roman" w:cs="Times New Roman"/>
                <w:sz w:val="28"/>
                <w:szCs w:val="28"/>
              </w:rPr>
              <w:t>Кількість ураженого кал</w:t>
            </w:r>
            <w:r w:rsidRPr="00981CE7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ю</w:t>
            </w:r>
            <w:r w:rsidRPr="00981CE7">
              <w:rPr>
                <w:rFonts w:ascii="Times New Roman" w:eastAsia="Times New Roman" w:hAnsi="Times New Roman" w:cs="Times New Roman"/>
                <w:sz w:val="28"/>
                <w:szCs w:val="28"/>
              </w:rPr>
              <w:t>су</w:t>
            </w: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19BB9460" w14:textId="77777777" w:rsidR="00502914" w:rsidRPr="00981CE7" w:rsidRDefault="005637AA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981CE7">
              <w:rPr>
                <w:rFonts w:ascii="Times New Roman" w:eastAsia="Times New Roman" w:hAnsi="Times New Roman" w:cs="Times New Roman"/>
                <w:sz w:val="28"/>
                <w:szCs w:val="28"/>
              </w:rPr>
              <w:t>%</w:t>
            </w:r>
          </w:p>
          <w:p w14:paraId="4C37DA94" w14:textId="77777777" w:rsidR="00502914" w:rsidRPr="00981CE7" w:rsidRDefault="005637AA">
            <w:pPr>
              <w:widowControl/>
              <w:autoSpaceDE/>
              <w:autoSpaceDN/>
              <w:snapToGrid w:val="0"/>
              <w:spacing w:after="0" w:line="275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81CE7">
              <w:rPr>
                <w:rFonts w:ascii="Times New Roman" w:eastAsia="Times New Roman" w:hAnsi="Times New Roman" w:cs="Times New Roman"/>
                <w:sz w:val="28"/>
                <w:szCs w:val="28"/>
              </w:rPr>
              <w:t>зараження</w:t>
            </w:r>
          </w:p>
        </w:tc>
      </w:tr>
      <w:tr w:rsidR="00502914" w14:paraId="0D8AAE77" w14:textId="77777777"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6203DC6E" w14:textId="77777777" w:rsidR="00502914" w:rsidRPr="00981CE7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81CE7"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492C4878" w14:textId="77777777" w:rsidR="00502914" w:rsidRPr="00981CE7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42E4FBA2" w14:textId="77777777" w:rsidR="00502914" w:rsidRPr="00981CE7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65966019" w14:textId="77777777" w:rsidR="00502914" w:rsidRPr="00981CE7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54F18EA6" w14:textId="77777777" w:rsidR="00502914" w:rsidRPr="00981CE7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51FA61E7" w14:textId="77777777" w:rsidR="00502914" w:rsidRPr="00981CE7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502914" w14:paraId="043D6B8B" w14:textId="77777777"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1C53D304" w14:textId="77777777" w:rsidR="00502914" w:rsidRPr="00981CE7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81CE7"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56D2F461" w14:textId="77777777" w:rsidR="00502914" w:rsidRPr="00981CE7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75F6025B" w14:textId="77777777" w:rsidR="00502914" w:rsidRPr="00981CE7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79C54415" w14:textId="77777777" w:rsidR="00502914" w:rsidRPr="00981CE7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1FD1D08B" w14:textId="77777777" w:rsidR="00502914" w:rsidRPr="00981CE7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4F3A2229" w14:textId="77777777" w:rsidR="00502914" w:rsidRPr="00981CE7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502914" w14:paraId="370554BB" w14:textId="77777777"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43537582" w14:textId="77777777" w:rsidR="00502914" w:rsidRPr="00981CE7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81CE7"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73CFD709" w14:textId="77777777" w:rsidR="00502914" w:rsidRPr="00981CE7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07797A2C" w14:textId="77777777" w:rsidR="00502914" w:rsidRPr="00981CE7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5A508DE0" w14:textId="77777777" w:rsidR="00502914" w:rsidRPr="00981CE7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5F5FA470" w14:textId="77777777" w:rsidR="00502914" w:rsidRPr="00981CE7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73344343" w14:textId="77777777" w:rsidR="00502914" w:rsidRPr="00981CE7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502914" w14:paraId="6B82911B" w14:textId="77777777"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62905948" w14:textId="77777777" w:rsidR="00502914" w:rsidRPr="00981CE7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81CE7"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56BE06B5" w14:textId="77777777" w:rsidR="00502914" w:rsidRPr="00981CE7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531428A4" w14:textId="77777777" w:rsidR="00502914" w:rsidRPr="00981CE7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47680214" w14:textId="77777777" w:rsidR="00502914" w:rsidRPr="00981CE7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7C24A5AF" w14:textId="77777777" w:rsidR="00502914" w:rsidRPr="00981CE7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24F52469" w14:textId="77777777" w:rsidR="00502914" w:rsidRPr="00981CE7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502914" w14:paraId="527561C6" w14:textId="77777777"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0B05A529" w14:textId="77777777" w:rsidR="00502914" w:rsidRPr="00981CE7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81CE7">
              <w:rPr>
                <w:rFonts w:ascii="Times New Roman" w:eastAsia="Times New Roman" w:hAnsi="Times New Roman" w:cs="Times New Roman"/>
                <w:sz w:val="28"/>
                <w:szCs w:val="28"/>
              </w:rPr>
              <w:t>Середнє значення</w:t>
            </w: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729DBC2E" w14:textId="77777777" w:rsidR="00502914" w:rsidRPr="00981CE7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14:paraId="284929F2" w14:textId="77777777" w:rsidR="00502914" w:rsidRPr="00981CE7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19DAFEDC" w14:textId="77777777" w:rsidR="00502914" w:rsidRPr="00981CE7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14:paraId="016FFE84" w14:textId="77777777" w:rsidR="00502914" w:rsidRPr="00981CE7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4083B118" w14:textId="77777777" w:rsidR="00502914" w:rsidRPr="00981CE7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14:paraId="172DC6D4" w14:textId="77777777" w:rsidR="00502914" w:rsidRPr="00981CE7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5231818A" w14:textId="77777777" w:rsidR="00502914" w:rsidRPr="00981CE7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14:paraId="504372C2" w14:textId="77777777" w:rsidR="00502914" w:rsidRPr="00981CE7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46965E55" w14:textId="77777777" w:rsidR="00502914" w:rsidRPr="00981CE7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14:paraId="11ADC543" w14:textId="77777777" w:rsidR="00502914" w:rsidRPr="00981CE7" w:rsidRDefault="00502914">
            <w:pPr>
              <w:widowControl/>
              <w:autoSpaceDE/>
              <w:autoSpaceDN/>
              <w:snapToGrid w:val="0"/>
              <w:spacing w:after="0" w:line="275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7C34B8E0" w14:textId="77777777" w:rsidR="00502914" w:rsidRDefault="00502914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</w:pPr>
    </w:p>
    <w:p w14:paraId="0DA56250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981CE7">
        <w:rPr>
          <w:rFonts w:ascii="Times New Roman" w:eastAsia="Times New Roman" w:hAnsi="Times New Roman" w:cs="Times New Roman"/>
          <w:b/>
          <w:iCs/>
          <w:sz w:val="28"/>
          <w:szCs w:val="28"/>
        </w:rPr>
        <w:t>Контрольні запитання</w:t>
      </w:r>
    </w:p>
    <w:p w14:paraId="1CB95122" w14:textId="77777777" w:rsidR="00502914" w:rsidRDefault="00981CE7" w:rsidP="00981CE7">
      <w:pPr>
        <w:widowControl/>
        <w:autoSpaceDE/>
        <w:autoSpaceDN/>
        <w:snapToGrid w:val="0"/>
        <w:spacing w:after="0" w:line="360" w:lineRule="auto"/>
        <w:ind w:left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1.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Дати визначення поняттю «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експлант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>».</w:t>
      </w:r>
    </w:p>
    <w:p w14:paraId="0C6A566D" w14:textId="77777777" w:rsidR="00502914" w:rsidRPr="000B385F" w:rsidRDefault="005637AA" w:rsidP="00EF1F10">
      <w:pPr>
        <w:pStyle w:val="a6"/>
        <w:widowControl/>
        <w:numPr>
          <w:ilvl w:val="0"/>
          <w:numId w:val="31"/>
        </w:numPr>
        <w:autoSpaceDE/>
        <w:autoSpaceDN/>
        <w:snapToGrid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B385F">
        <w:rPr>
          <w:rFonts w:ascii="Times New Roman" w:eastAsia="Times New Roman" w:hAnsi="Times New Roman" w:cs="Times New Roman"/>
          <w:sz w:val="28"/>
          <w:szCs w:val="28"/>
        </w:rPr>
        <w:t xml:space="preserve">Використання </w:t>
      </w:r>
      <w:proofErr w:type="spellStart"/>
      <w:r w:rsidRPr="000B385F">
        <w:rPr>
          <w:rFonts w:ascii="Times New Roman" w:eastAsia="Times New Roman" w:hAnsi="Times New Roman" w:cs="Times New Roman"/>
          <w:sz w:val="28"/>
          <w:szCs w:val="28"/>
        </w:rPr>
        <w:t>калюсних</w:t>
      </w:r>
      <w:proofErr w:type="spellEnd"/>
      <w:r w:rsidRPr="000B385F">
        <w:rPr>
          <w:rFonts w:ascii="Times New Roman" w:eastAsia="Times New Roman" w:hAnsi="Times New Roman" w:cs="Times New Roman"/>
          <w:sz w:val="28"/>
          <w:szCs w:val="28"/>
        </w:rPr>
        <w:t xml:space="preserve"> клітин </w:t>
      </w:r>
      <w:r w:rsidR="00B022E2" w:rsidRPr="000B385F">
        <w:rPr>
          <w:rFonts w:ascii="Times New Roman" w:eastAsia="Times New Roman" w:hAnsi="Times New Roman" w:cs="Times New Roman"/>
          <w:sz w:val="28"/>
          <w:szCs w:val="28"/>
        </w:rPr>
        <w:t xml:space="preserve">різних </w:t>
      </w:r>
      <w:r w:rsidRPr="000B385F">
        <w:rPr>
          <w:rFonts w:ascii="Times New Roman" w:eastAsia="Times New Roman" w:hAnsi="Times New Roman" w:cs="Times New Roman"/>
          <w:sz w:val="28"/>
          <w:szCs w:val="28"/>
        </w:rPr>
        <w:t>рослин у біотехнології.</w:t>
      </w:r>
    </w:p>
    <w:p w14:paraId="66825B9A" w14:textId="77777777" w:rsidR="00981CE7" w:rsidRPr="000B385F" w:rsidRDefault="00981CE7" w:rsidP="00981CE7">
      <w:pPr>
        <w:pStyle w:val="a6"/>
        <w:widowControl/>
        <w:numPr>
          <w:ilvl w:val="0"/>
          <w:numId w:val="31"/>
        </w:numPr>
        <w:autoSpaceDE/>
        <w:autoSpaceDN/>
        <w:snapToGrid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B385F">
        <w:rPr>
          <w:rFonts w:ascii="Times New Roman" w:eastAsia="Times New Roman" w:hAnsi="Times New Roman" w:cs="Times New Roman"/>
          <w:sz w:val="28"/>
          <w:szCs w:val="28"/>
        </w:rPr>
        <w:t xml:space="preserve">Чим відрізняються </w:t>
      </w:r>
      <w:r w:rsidR="0025576E">
        <w:rPr>
          <w:rFonts w:ascii="Times New Roman" w:eastAsia="Times New Roman" w:hAnsi="Times New Roman" w:cs="Times New Roman"/>
          <w:sz w:val="28"/>
          <w:szCs w:val="28"/>
        </w:rPr>
        <w:t>живильні</w:t>
      </w:r>
      <w:r w:rsidRPr="000B385F">
        <w:rPr>
          <w:rFonts w:ascii="Times New Roman" w:eastAsia="Times New Roman" w:hAnsi="Times New Roman" w:cs="Times New Roman"/>
          <w:sz w:val="28"/>
          <w:szCs w:val="28"/>
        </w:rPr>
        <w:t xml:space="preserve"> середовища для різних видів рослин?</w:t>
      </w:r>
    </w:p>
    <w:p w14:paraId="32011224" w14:textId="77777777" w:rsidR="00981CE7" w:rsidRPr="0014212F" w:rsidRDefault="00981CE7" w:rsidP="00981CE7">
      <w:pPr>
        <w:pStyle w:val="a6"/>
        <w:widowControl/>
        <w:numPr>
          <w:ilvl w:val="0"/>
          <w:numId w:val="31"/>
        </w:numPr>
        <w:autoSpaceDE/>
        <w:autoSpaceDN/>
        <w:snapToGrid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14212F">
        <w:rPr>
          <w:rFonts w:ascii="Times New Roman" w:eastAsia="Times New Roman" w:hAnsi="Times New Roman" w:cs="Times New Roman"/>
          <w:sz w:val="28"/>
          <w:szCs w:val="28"/>
        </w:rPr>
        <w:t xml:space="preserve">Чим обумовлений </w:t>
      </w:r>
      <w:r w:rsidR="00B022E2" w:rsidRPr="0014212F">
        <w:rPr>
          <w:rFonts w:ascii="Times New Roman" w:eastAsia="Times New Roman" w:hAnsi="Times New Roman" w:cs="Times New Roman"/>
          <w:sz w:val="28"/>
          <w:szCs w:val="28"/>
        </w:rPr>
        <w:t xml:space="preserve">розмір </w:t>
      </w:r>
      <w:proofErr w:type="spellStart"/>
      <w:r w:rsidR="00B022E2" w:rsidRPr="0014212F">
        <w:rPr>
          <w:rFonts w:ascii="Times New Roman" w:eastAsia="Times New Roman" w:hAnsi="Times New Roman" w:cs="Times New Roman"/>
          <w:sz w:val="28"/>
          <w:szCs w:val="28"/>
        </w:rPr>
        <w:t>експлантів</w:t>
      </w:r>
      <w:proofErr w:type="spellEnd"/>
      <w:r w:rsidR="00B022E2" w:rsidRPr="0014212F">
        <w:rPr>
          <w:rFonts w:ascii="Times New Roman" w:eastAsia="Times New Roman" w:hAnsi="Times New Roman" w:cs="Times New Roman"/>
          <w:sz w:val="28"/>
          <w:szCs w:val="28"/>
        </w:rPr>
        <w:t>?</w:t>
      </w:r>
    </w:p>
    <w:p w14:paraId="6E21B7D5" w14:textId="77777777" w:rsidR="00B022E2" w:rsidRPr="0014212F" w:rsidRDefault="00B022E2" w:rsidP="00981CE7">
      <w:pPr>
        <w:pStyle w:val="a6"/>
        <w:widowControl/>
        <w:numPr>
          <w:ilvl w:val="0"/>
          <w:numId w:val="31"/>
        </w:numPr>
        <w:autoSpaceDE/>
        <w:autoSpaceDN/>
        <w:snapToGrid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14212F">
        <w:rPr>
          <w:rFonts w:ascii="Times New Roman" w:eastAsia="Times New Roman" w:hAnsi="Times New Roman" w:cs="Times New Roman"/>
          <w:sz w:val="28"/>
          <w:szCs w:val="28"/>
        </w:rPr>
        <w:t xml:space="preserve">Чим обумовлена різниця в умовах </w:t>
      </w:r>
      <w:proofErr w:type="spellStart"/>
      <w:r w:rsidRPr="0014212F">
        <w:rPr>
          <w:rFonts w:ascii="Times New Roman" w:eastAsia="Times New Roman" w:hAnsi="Times New Roman" w:cs="Times New Roman"/>
          <w:sz w:val="28"/>
          <w:szCs w:val="28"/>
        </w:rPr>
        <w:t>калюсогенезу</w:t>
      </w:r>
      <w:proofErr w:type="spellEnd"/>
      <w:r w:rsidRPr="0014212F">
        <w:rPr>
          <w:rFonts w:ascii="Times New Roman" w:eastAsia="Times New Roman" w:hAnsi="Times New Roman" w:cs="Times New Roman"/>
          <w:sz w:val="28"/>
          <w:szCs w:val="28"/>
        </w:rPr>
        <w:t>?</w:t>
      </w:r>
    </w:p>
    <w:p w14:paraId="1E964E88" w14:textId="77777777" w:rsidR="00B022E2" w:rsidRPr="0014212F" w:rsidRDefault="00B022E2" w:rsidP="00981CE7">
      <w:pPr>
        <w:pStyle w:val="a6"/>
        <w:widowControl/>
        <w:numPr>
          <w:ilvl w:val="0"/>
          <w:numId w:val="31"/>
        </w:numPr>
        <w:autoSpaceDE/>
        <w:autoSpaceDN/>
        <w:snapToGrid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14212F">
        <w:rPr>
          <w:rFonts w:ascii="Times New Roman" w:eastAsia="Times New Roman" w:hAnsi="Times New Roman" w:cs="Times New Roman"/>
          <w:sz w:val="28"/>
          <w:szCs w:val="28"/>
        </w:rPr>
        <w:t xml:space="preserve">У чому переваги утримування рослин в </w:t>
      </w:r>
      <w:proofErr w:type="spellStart"/>
      <w:r w:rsidRPr="0014212F">
        <w:rPr>
          <w:rFonts w:ascii="Times New Roman" w:eastAsia="Times New Roman" w:hAnsi="Times New Roman" w:cs="Times New Roman"/>
          <w:sz w:val="28"/>
          <w:szCs w:val="28"/>
        </w:rPr>
        <w:t>калюсній</w:t>
      </w:r>
      <w:proofErr w:type="spellEnd"/>
      <w:r w:rsidRPr="0014212F">
        <w:rPr>
          <w:rFonts w:ascii="Times New Roman" w:eastAsia="Times New Roman" w:hAnsi="Times New Roman" w:cs="Times New Roman"/>
          <w:sz w:val="28"/>
          <w:szCs w:val="28"/>
        </w:rPr>
        <w:t xml:space="preserve"> культурі?</w:t>
      </w:r>
    </w:p>
    <w:p w14:paraId="074F7D78" w14:textId="77777777" w:rsidR="00502914" w:rsidRPr="0014212F" w:rsidRDefault="00502914" w:rsidP="00B022E2">
      <w:pPr>
        <w:widowControl/>
        <w:autoSpaceDE/>
        <w:autoSpaceDN/>
        <w:snapToGrid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0F8D11B4" w14:textId="77777777" w:rsidR="00502914" w:rsidRDefault="00502914">
      <w:pPr>
        <w:widowControl/>
        <w:autoSpaceDE/>
        <w:autoSpaceDN/>
        <w:snapToGrid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31ECE734" w14:textId="77777777" w:rsidR="00973C95" w:rsidRPr="005612F7" w:rsidRDefault="005637AA" w:rsidP="00973C95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sz w:val="28"/>
          <w:szCs w:val="28"/>
        </w:rPr>
      </w:pPr>
      <w:r>
        <w:br w:type="page"/>
      </w:r>
      <w:r w:rsidR="00973C95" w:rsidRPr="005612F7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Лабораторна робота 9</w:t>
      </w:r>
      <w:r w:rsidRPr="005612F7">
        <w:rPr>
          <w:rFonts w:ascii="Times New Roman" w:eastAsia="Times New Roman" w:hAnsi="Times New Roman" w:cs="Times New Roman"/>
          <w:b/>
          <w:sz w:val="28"/>
          <w:szCs w:val="28"/>
        </w:rPr>
        <w:t>.</w:t>
      </w:r>
      <w:r w:rsidR="00973C95" w:rsidRPr="005612F7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5612F7">
        <w:rPr>
          <w:rFonts w:ascii="Times New Roman" w:eastAsia="Times New Roman" w:hAnsi="Times New Roman" w:cs="Times New Roman"/>
          <w:b/>
          <w:sz w:val="28"/>
          <w:szCs w:val="28"/>
        </w:rPr>
        <w:t xml:space="preserve">Динаміка процесів </w:t>
      </w:r>
      <w:proofErr w:type="spellStart"/>
      <w:r w:rsidRPr="005612F7">
        <w:rPr>
          <w:rFonts w:ascii="Times New Roman" w:eastAsia="Times New Roman" w:hAnsi="Times New Roman" w:cs="Times New Roman"/>
          <w:b/>
          <w:sz w:val="28"/>
          <w:szCs w:val="28"/>
        </w:rPr>
        <w:t>дедиференціації</w:t>
      </w:r>
      <w:proofErr w:type="spellEnd"/>
      <w:r w:rsidRPr="005612F7">
        <w:rPr>
          <w:rFonts w:ascii="Times New Roman" w:eastAsia="Times New Roman" w:hAnsi="Times New Roman" w:cs="Times New Roman"/>
          <w:b/>
          <w:sz w:val="28"/>
          <w:szCs w:val="28"/>
        </w:rPr>
        <w:t xml:space="preserve"> у </w:t>
      </w:r>
      <w:proofErr w:type="spellStart"/>
      <w:r w:rsidRPr="005612F7">
        <w:rPr>
          <w:rFonts w:ascii="Times New Roman" w:eastAsia="Times New Roman" w:hAnsi="Times New Roman" w:cs="Times New Roman"/>
          <w:b/>
          <w:sz w:val="28"/>
          <w:szCs w:val="28"/>
        </w:rPr>
        <w:t>субкультивованому</w:t>
      </w:r>
      <w:proofErr w:type="spellEnd"/>
      <w:r w:rsidRPr="005612F7">
        <w:rPr>
          <w:rFonts w:ascii="Times New Roman" w:eastAsia="Times New Roman" w:hAnsi="Times New Roman" w:cs="Times New Roman"/>
          <w:b/>
          <w:sz w:val="28"/>
          <w:szCs w:val="28"/>
        </w:rPr>
        <w:t xml:space="preserve"> калюсі</w:t>
      </w:r>
      <w:r w:rsidR="000E4813" w:rsidRPr="005612F7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14:paraId="686E944C" w14:textId="77777777" w:rsidR="00BD3A7F" w:rsidRPr="005612F7" w:rsidRDefault="00BD3A7F" w:rsidP="00973C95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753C22B7" w14:textId="77777777" w:rsidR="00502914" w:rsidRPr="005612F7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5612F7">
        <w:rPr>
          <w:rFonts w:ascii="Times New Roman" w:eastAsia="Times New Roman" w:hAnsi="Times New Roman" w:cs="Times New Roman"/>
          <w:b/>
          <w:i/>
          <w:sz w:val="28"/>
          <w:szCs w:val="28"/>
        </w:rPr>
        <w:t>Мета</w:t>
      </w:r>
      <w:r w:rsidRPr="005612F7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="000E4813" w:rsidRPr="005612F7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5612F7">
        <w:rPr>
          <w:rFonts w:ascii="Times New Roman" w:eastAsia="Times New Roman" w:hAnsi="Times New Roman" w:cs="Times New Roman"/>
          <w:sz w:val="28"/>
          <w:szCs w:val="28"/>
        </w:rPr>
        <w:t xml:space="preserve">знайомитися із різноманіттям морфології </w:t>
      </w:r>
      <w:proofErr w:type="spellStart"/>
      <w:r w:rsidRPr="005612F7">
        <w:rPr>
          <w:rFonts w:ascii="Times New Roman" w:eastAsia="Times New Roman" w:hAnsi="Times New Roman" w:cs="Times New Roman"/>
          <w:sz w:val="28"/>
          <w:szCs w:val="28"/>
        </w:rPr>
        <w:t>калюсних</w:t>
      </w:r>
      <w:proofErr w:type="spellEnd"/>
      <w:r w:rsidRPr="005612F7">
        <w:rPr>
          <w:rFonts w:ascii="Times New Roman" w:eastAsia="Times New Roman" w:hAnsi="Times New Roman" w:cs="Times New Roman"/>
          <w:sz w:val="28"/>
          <w:szCs w:val="28"/>
        </w:rPr>
        <w:t xml:space="preserve"> клітин і тканин. Визначити особливості </w:t>
      </w:r>
      <w:proofErr w:type="spellStart"/>
      <w:r w:rsidRPr="005612F7">
        <w:rPr>
          <w:rFonts w:ascii="Times New Roman" w:eastAsia="Times New Roman" w:hAnsi="Times New Roman" w:cs="Times New Roman"/>
          <w:sz w:val="28"/>
          <w:szCs w:val="28"/>
        </w:rPr>
        <w:t>калюсних</w:t>
      </w:r>
      <w:proofErr w:type="spellEnd"/>
      <w:r w:rsidRPr="005612F7">
        <w:rPr>
          <w:rFonts w:ascii="Times New Roman" w:eastAsia="Times New Roman" w:hAnsi="Times New Roman" w:cs="Times New Roman"/>
          <w:sz w:val="28"/>
          <w:szCs w:val="28"/>
        </w:rPr>
        <w:t xml:space="preserve"> клітин порівнян</w:t>
      </w:r>
      <w:r w:rsidR="000E4813" w:rsidRPr="005612F7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5612F7">
        <w:rPr>
          <w:rFonts w:ascii="Times New Roman" w:eastAsia="Times New Roman" w:hAnsi="Times New Roman" w:cs="Times New Roman"/>
          <w:sz w:val="28"/>
          <w:szCs w:val="28"/>
        </w:rPr>
        <w:t xml:space="preserve"> з клітинами рослинного організму. Продовжити культивування </w:t>
      </w:r>
      <w:proofErr w:type="spellStart"/>
      <w:r w:rsidRPr="005612F7">
        <w:rPr>
          <w:rFonts w:ascii="Times New Roman" w:eastAsia="Times New Roman" w:hAnsi="Times New Roman" w:cs="Times New Roman"/>
          <w:sz w:val="28"/>
          <w:szCs w:val="28"/>
        </w:rPr>
        <w:t>експлантів</w:t>
      </w:r>
      <w:proofErr w:type="spellEnd"/>
      <w:r w:rsidRPr="005612F7">
        <w:rPr>
          <w:rFonts w:ascii="Times New Roman" w:eastAsia="Times New Roman" w:hAnsi="Times New Roman" w:cs="Times New Roman"/>
          <w:sz w:val="28"/>
          <w:szCs w:val="28"/>
        </w:rPr>
        <w:t xml:space="preserve"> пшениці, ріпаку та тютюну на середовищі для </w:t>
      </w:r>
      <w:proofErr w:type="spellStart"/>
      <w:r w:rsidRPr="005612F7">
        <w:rPr>
          <w:rFonts w:ascii="Times New Roman" w:eastAsia="Times New Roman" w:hAnsi="Times New Roman" w:cs="Times New Roman"/>
          <w:sz w:val="28"/>
          <w:szCs w:val="28"/>
        </w:rPr>
        <w:t>калюсоутворення</w:t>
      </w:r>
      <w:proofErr w:type="spellEnd"/>
      <w:r w:rsidRPr="005612F7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F0CB108" w14:textId="77777777" w:rsidR="00502914" w:rsidRPr="005612F7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5612F7">
        <w:rPr>
          <w:rFonts w:ascii="Times New Roman" w:eastAsia="Times New Roman" w:hAnsi="Times New Roman" w:cs="Times New Roman"/>
          <w:b/>
          <w:i/>
          <w:sz w:val="28"/>
          <w:szCs w:val="28"/>
        </w:rPr>
        <w:t>Основні поняття</w:t>
      </w:r>
      <w:r w:rsidRPr="005612F7">
        <w:rPr>
          <w:rFonts w:ascii="Times New Roman" w:eastAsia="Times New Roman" w:hAnsi="Times New Roman" w:cs="Times New Roman"/>
          <w:sz w:val="28"/>
          <w:szCs w:val="28"/>
        </w:rPr>
        <w:t xml:space="preserve">: пухкий калюс, щільний калюс, </w:t>
      </w:r>
      <w:proofErr w:type="spellStart"/>
      <w:r w:rsidRPr="005612F7">
        <w:rPr>
          <w:rFonts w:ascii="Times New Roman" w:eastAsia="Times New Roman" w:hAnsi="Times New Roman" w:cs="Times New Roman"/>
          <w:sz w:val="28"/>
          <w:szCs w:val="28"/>
        </w:rPr>
        <w:t>плоїдність</w:t>
      </w:r>
      <w:proofErr w:type="spellEnd"/>
      <w:r w:rsidRPr="005612F7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4F03EC5" w14:textId="77777777" w:rsidR="00502914" w:rsidRPr="005612F7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5612F7">
        <w:rPr>
          <w:rFonts w:ascii="Times New Roman" w:eastAsia="Times New Roman" w:hAnsi="Times New Roman" w:cs="Times New Roman"/>
          <w:b/>
          <w:i/>
          <w:sz w:val="28"/>
          <w:szCs w:val="28"/>
        </w:rPr>
        <w:t>Матеріали і реактиви</w:t>
      </w:r>
      <w:r w:rsidRPr="005612F7">
        <w:rPr>
          <w:rFonts w:ascii="Times New Roman" w:eastAsia="Times New Roman" w:hAnsi="Times New Roman" w:cs="Times New Roman"/>
          <w:sz w:val="28"/>
          <w:szCs w:val="28"/>
        </w:rPr>
        <w:t>:</w:t>
      </w:r>
      <w:r w:rsidRPr="005612F7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r w:rsidRPr="005612F7">
        <w:rPr>
          <w:rFonts w:ascii="Times New Roman" w:eastAsia="Times New Roman" w:hAnsi="Times New Roman" w:cs="Times New Roman"/>
          <w:sz w:val="28"/>
          <w:szCs w:val="28"/>
        </w:rPr>
        <w:t>стерилізатор інструментальний, скальпелі, пінцети, чашки Петрі; середовище МСК1, МСК2, МСК3; термостат, бокс ламінарний.</w:t>
      </w:r>
    </w:p>
    <w:p w14:paraId="4FA4F49E" w14:textId="77777777" w:rsidR="000E4813" w:rsidRPr="005612F7" w:rsidRDefault="000E4813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</w:p>
    <w:p w14:paraId="06491E34" w14:textId="77777777" w:rsidR="00B63B27" w:rsidRPr="005612F7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iCs/>
          <w:sz w:val="28"/>
          <w:szCs w:val="28"/>
        </w:rPr>
      </w:pPr>
      <w:r w:rsidRPr="005612F7">
        <w:rPr>
          <w:rFonts w:ascii="Times New Roman" w:eastAsia="Times New Roman" w:hAnsi="Times New Roman" w:cs="Times New Roman"/>
          <w:b/>
          <w:iCs/>
          <w:sz w:val="28"/>
          <w:szCs w:val="28"/>
        </w:rPr>
        <w:t>Теоретичні відомості (</w:t>
      </w:r>
      <w:proofErr w:type="spellStart"/>
      <w:r w:rsidRPr="005612F7">
        <w:rPr>
          <w:rFonts w:ascii="Times New Roman" w:eastAsia="Times New Roman" w:hAnsi="Times New Roman" w:cs="Times New Roman"/>
          <w:b/>
          <w:iCs/>
          <w:sz w:val="28"/>
          <w:szCs w:val="28"/>
        </w:rPr>
        <w:t>Калюсогенез</w:t>
      </w:r>
      <w:proofErr w:type="spellEnd"/>
      <w:r w:rsidRPr="005612F7">
        <w:rPr>
          <w:rFonts w:ascii="Times New Roman" w:eastAsia="Times New Roman" w:hAnsi="Times New Roman" w:cs="Times New Roman"/>
          <w:b/>
          <w:iCs/>
          <w:sz w:val="28"/>
          <w:szCs w:val="28"/>
        </w:rPr>
        <w:t>, частина ІІ)</w:t>
      </w:r>
      <w:r w:rsidR="000B385F" w:rsidRPr="005612F7">
        <w:rPr>
          <w:rFonts w:ascii="Times New Roman" w:eastAsia="Times New Roman" w:hAnsi="Times New Roman" w:cs="Times New Roman"/>
          <w:b/>
          <w:iCs/>
          <w:sz w:val="28"/>
          <w:szCs w:val="28"/>
        </w:rPr>
        <w:t xml:space="preserve"> </w:t>
      </w:r>
    </w:p>
    <w:p w14:paraId="3E186B56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7A2A93">
        <w:rPr>
          <w:rFonts w:ascii="Times New Roman" w:eastAsia="Times New Roman" w:hAnsi="Times New Roman" w:cs="Times New Roman"/>
          <w:sz w:val="28"/>
          <w:szCs w:val="28"/>
        </w:rPr>
        <w:t xml:space="preserve">В процесі культивування </w:t>
      </w:r>
      <w:r w:rsidRPr="00497E15">
        <w:rPr>
          <w:rFonts w:ascii="Times New Roman" w:eastAsia="Times New Roman" w:hAnsi="Times New Roman" w:cs="Times New Roman"/>
          <w:sz w:val="28"/>
          <w:szCs w:val="28"/>
        </w:rPr>
        <w:t>калюс</w:t>
      </w:r>
      <w:r w:rsidR="00497E15" w:rsidRPr="00497E15">
        <w:rPr>
          <w:rFonts w:ascii="Times New Roman" w:eastAsia="Times New Roman" w:hAnsi="Times New Roman" w:cs="Times New Roman"/>
          <w:sz w:val="28"/>
          <w:szCs w:val="28"/>
        </w:rPr>
        <w:t xml:space="preserve"> проходить типовий для рослинної клітини шлях розвитку:</w:t>
      </w:r>
      <w:r w:rsidRPr="00497E15">
        <w:rPr>
          <w:rFonts w:ascii="Times New Roman" w:eastAsia="Times New Roman" w:hAnsi="Times New Roman" w:cs="Times New Roman"/>
          <w:sz w:val="28"/>
          <w:szCs w:val="28"/>
        </w:rPr>
        <w:t xml:space="preserve"> після ряду поділів </w:t>
      </w:r>
      <w:r w:rsidR="00497E15" w:rsidRPr="00497E15">
        <w:rPr>
          <w:rFonts w:ascii="Times New Roman" w:eastAsia="Times New Roman" w:hAnsi="Times New Roman" w:cs="Times New Roman"/>
          <w:sz w:val="28"/>
          <w:szCs w:val="28"/>
        </w:rPr>
        <w:t>клітини</w:t>
      </w:r>
      <w:r w:rsidRPr="00497E15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497E15" w:rsidRPr="00497E15">
        <w:rPr>
          <w:rFonts w:ascii="Times New Roman" w:eastAsia="Times New Roman" w:hAnsi="Times New Roman" w:cs="Times New Roman"/>
          <w:sz w:val="28"/>
          <w:szCs w:val="28"/>
        </w:rPr>
        <w:t>очинають</w:t>
      </w:r>
      <w:r w:rsidRPr="00497E15">
        <w:rPr>
          <w:rFonts w:ascii="Times New Roman" w:eastAsia="Times New Roman" w:hAnsi="Times New Roman" w:cs="Times New Roman"/>
          <w:sz w:val="28"/>
          <w:szCs w:val="28"/>
        </w:rPr>
        <w:t xml:space="preserve"> р</w:t>
      </w:r>
      <w:r w:rsidR="00497E15" w:rsidRPr="00497E15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497E15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497E15" w:rsidRPr="00497E15">
        <w:rPr>
          <w:rFonts w:ascii="Times New Roman" w:eastAsia="Times New Roman" w:hAnsi="Times New Roman" w:cs="Times New Roman"/>
          <w:sz w:val="28"/>
          <w:szCs w:val="28"/>
        </w:rPr>
        <w:t>и шляхом</w:t>
      </w:r>
      <w:r w:rsidRPr="00497E15">
        <w:rPr>
          <w:rFonts w:ascii="Times New Roman" w:eastAsia="Times New Roman" w:hAnsi="Times New Roman" w:cs="Times New Roman"/>
          <w:sz w:val="28"/>
          <w:szCs w:val="28"/>
        </w:rPr>
        <w:t xml:space="preserve"> розтягування, потім </w:t>
      </w:r>
      <w:r w:rsidR="00497E15" w:rsidRPr="00497E15">
        <w:rPr>
          <w:rFonts w:ascii="Times New Roman" w:eastAsia="Times New Roman" w:hAnsi="Times New Roman" w:cs="Times New Roman"/>
          <w:sz w:val="28"/>
          <w:szCs w:val="28"/>
        </w:rPr>
        <w:t xml:space="preserve">після дозрівання відбувається </w:t>
      </w:r>
      <w:r w:rsidRPr="00497E15">
        <w:rPr>
          <w:rFonts w:ascii="Times New Roman" w:eastAsia="Times New Roman" w:hAnsi="Times New Roman" w:cs="Times New Roman"/>
          <w:sz w:val="28"/>
          <w:szCs w:val="28"/>
        </w:rPr>
        <w:t>диференцію</w:t>
      </w:r>
      <w:r w:rsidR="00497E15" w:rsidRPr="00497E15">
        <w:rPr>
          <w:rFonts w:ascii="Times New Roman" w:eastAsia="Times New Roman" w:hAnsi="Times New Roman" w:cs="Times New Roman"/>
          <w:sz w:val="28"/>
          <w:szCs w:val="28"/>
        </w:rPr>
        <w:t>вання</w:t>
      </w:r>
      <w:r w:rsidRPr="00497E15">
        <w:rPr>
          <w:rFonts w:ascii="Times New Roman" w:eastAsia="Times New Roman" w:hAnsi="Times New Roman" w:cs="Times New Roman"/>
          <w:sz w:val="28"/>
          <w:szCs w:val="28"/>
        </w:rPr>
        <w:t xml:space="preserve"> і</w:t>
      </w:r>
      <w:r w:rsidR="00913152">
        <w:rPr>
          <w:rFonts w:ascii="Times New Roman" w:eastAsia="Times New Roman" w:hAnsi="Times New Roman" w:cs="Times New Roman"/>
          <w:sz w:val="28"/>
          <w:szCs w:val="28"/>
        </w:rPr>
        <w:t xml:space="preserve"> через певний проміжок часу</w:t>
      </w:r>
      <w:r w:rsidR="00497E15" w:rsidRPr="00497E15">
        <w:rPr>
          <w:rFonts w:ascii="Times New Roman" w:eastAsia="Times New Roman" w:hAnsi="Times New Roman" w:cs="Times New Roman"/>
          <w:sz w:val="28"/>
          <w:szCs w:val="28"/>
        </w:rPr>
        <w:t xml:space="preserve"> закономірне</w:t>
      </w:r>
      <w:r w:rsidRPr="00497E15">
        <w:rPr>
          <w:rFonts w:ascii="Times New Roman" w:eastAsia="Times New Roman" w:hAnsi="Times New Roman" w:cs="Times New Roman"/>
          <w:sz w:val="28"/>
          <w:szCs w:val="28"/>
        </w:rPr>
        <w:t xml:space="preserve"> відмира</w:t>
      </w:r>
      <w:r w:rsidR="00497E15" w:rsidRPr="00497E15">
        <w:rPr>
          <w:rFonts w:ascii="Times New Roman" w:eastAsia="Times New Roman" w:hAnsi="Times New Roman" w:cs="Times New Roman"/>
          <w:sz w:val="28"/>
          <w:szCs w:val="28"/>
        </w:rPr>
        <w:t>ння</w:t>
      </w:r>
      <w:r w:rsidRPr="00497E15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49DA8FCB" w14:textId="77777777" w:rsidR="00502914" w:rsidRPr="00815932" w:rsidRDefault="00815932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815932">
        <w:rPr>
          <w:rFonts w:ascii="Times New Roman" w:eastAsia="Times New Roman" w:hAnsi="Times New Roman" w:cs="Times New Roman"/>
          <w:sz w:val="28"/>
          <w:szCs w:val="28"/>
        </w:rPr>
        <w:t>Калюсні</w:t>
      </w:r>
      <w:proofErr w:type="spellEnd"/>
      <w:r w:rsidRPr="00815932">
        <w:rPr>
          <w:rFonts w:ascii="Times New Roman" w:eastAsia="Times New Roman" w:hAnsi="Times New Roman" w:cs="Times New Roman"/>
          <w:sz w:val="28"/>
          <w:szCs w:val="28"/>
        </w:rPr>
        <w:t xml:space="preserve"> тканини відрізняються з</w:t>
      </w:r>
      <w:r w:rsidR="005637AA" w:rsidRPr="00815932">
        <w:rPr>
          <w:rFonts w:ascii="Times New Roman" w:eastAsia="Times New Roman" w:hAnsi="Times New Roman" w:cs="Times New Roman"/>
          <w:sz w:val="28"/>
          <w:szCs w:val="28"/>
        </w:rPr>
        <w:t xml:space="preserve">алежно від походження </w:t>
      </w:r>
      <w:r w:rsidRPr="00815932">
        <w:rPr>
          <w:rFonts w:ascii="Times New Roman" w:eastAsia="Times New Roman" w:hAnsi="Times New Roman" w:cs="Times New Roman"/>
          <w:sz w:val="28"/>
          <w:szCs w:val="28"/>
        </w:rPr>
        <w:t>та</w:t>
      </w:r>
      <w:r w:rsidR="005637AA" w:rsidRPr="00815932">
        <w:rPr>
          <w:rFonts w:ascii="Times New Roman" w:eastAsia="Times New Roman" w:hAnsi="Times New Roman" w:cs="Times New Roman"/>
          <w:sz w:val="28"/>
          <w:szCs w:val="28"/>
        </w:rPr>
        <w:t xml:space="preserve"> умов вирощування </w:t>
      </w:r>
      <w:r w:rsidR="000E4813" w:rsidRPr="00815932">
        <w:rPr>
          <w:rFonts w:ascii="Times New Roman" w:eastAsia="Times New Roman" w:hAnsi="Times New Roman" w:cs="Times New Roman"/>
          <w:sz w:val="28"/>
          <w:szCs w:val="28"/>
        </w:rPr>
        <w:t>(рис.5,</w:t>
      </w:r>
      <w:r w:rsidR="000B385F" w:rsidRPr="0081593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E4813" w:rsidRPr="00815932">
        <w:rPr>
          <w:rFonts w:ascii="Times New Roman" w:eastAsia="Times New Roman" w:hAnsi="Times New Roman" w:cs="Times New Roman"/>
          <w:sz w:val="28"/>
          <w:szCs w:val="28"/>
        </w:rPr>
        <w:t>6)</w:t>
      </w:r>
      <w:r w:rsidR="006F04B2">
        <w:rPr>
          <w:rFonts w:ascii="Times New Roman" w:eastAsia="Times New Roman" w:hAnsi="Times New Roman" w:cs="Times New Roman"/>
          <w:sz w:val="28"/>
          <w:szCs w:val="28"/>
        </w:rPr>
        <w:t>. Вони бувають</w:t>
      </w:r>
      <w:r w:rsidR="000E4813" w:rsidRPr="00815932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60CB3882" w14:textId="77777777" w:rsidR="00502914" w:rsidRPr="00B63B27" w:rsidRDefault="005637AA" w:rsidP="000E4813">
      <w:pPr>
        <w:widowControl/>
        <w:numPr>
          <w:ilvl w:val="0"/>
          <w:numId w:val="14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 w:rsidRPr="00B63B27">
        <w:rPr>
          <w:rFonts w:ascii="Times New Roman" w:eastAsia="Times New Roman" w:hAnsi="Times New Roman" w:cs="Times New Roman"/>
          <w:sz w:val="28"/>
          <w:szCs w:val="28"/>
        </w:rPr>
        <w:t xml:space="preserve">пухкими, сильно </w:t>
      </w:r>
      <w:proofErr w:type="spellStart"/>
      <w:r w:rsidRPr="00B63B27">
        <w:rPr>
          <w:rFonts w:ascii="Times New Roman" w:eastAsia="Times New Roman" w:hAnsi="Times New Roman" w:cs="Times New Roman"/>
          <w:sz w:val="28"/>
          <w:szCs w:val="28"/>
        </w:rPr>
        <w:t>оводненими</w:t>
      </w:r>
      <w:proofErr w:type="spellEnd"/>
      <w:r w:rsidRPr="00B63B27">
        <w:rPr>
          <w:rFonts w:ascii="Times New Roman" w:eastAsia="Times New Roman" w:hAnsi="Times New Roman" w:cs="Times New Roman"/>
          <w:sz w:val="28"/>
          <w:szCs w:val="28"/>
        </w:rPr>
        <w:t>, розсипчастими;</w:t>
      </w:r>
    </w:p>
    <w:p w14:paraId="6F43C44A" w14:textId="77777777" w:rsidR="00502914" w:rsidRPr="00B63B27" w:rsidRDefault="005637AA" w:rsidP="000E4813">
      <w:pPr>
        <w:widowControl/>
        <w:numPr>
          <w:ilvl w:val="0"/>
          <w:numId w:val="14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 w:rsidRPr="00B63B27">
        <w:rPr>
          <w:rFonts w:ascii="Times New Roman" w:eastAsia="Times New Roman" w:hAnsi="Times New Roman" w:cs="Times New Roman"/>
          <w:sz w:val="28"/>
          <w:szCs w:val="28"/>
        </w:rPr>
        <w:t>середньої щільності, або компактними із меристематичними зонами;</w:t>
      </w:r>
    </w:p>
    <w:p w14:paraId="15CE4EC2" w14:textId="77777777" w:rsidR="00502914" w:rsidRPr="00B63B27" w:rsidRDefault="005637AA" w:rsidP="000E4813">
      <w:pPr>
        <w:widowControl/>
        <w:numPr>
          <w:ilvl w:val="0"/>
          <w:numId w:val="14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 w:rsidRPr="00B63B27">
        <w:rPr>
          <w:rFonts w:ascii="Times New Roman" w:eastAsia="Times New Roman" w:hAnsi="Times New Roman" w:cs="Times New Roman"/>
          <w:sz w:val="28"/>
          <w:szCs w:val="28"/>
        </w:rPr>
        <w:t>щільними.</w:t>
      </w:r>
    </w:p>
    <w:p w14:paraId="26B03654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Тип калюсу з</w:t>
      </w:r>
      <w:r w:rsidR="000E4813">
        <w:rPr>
          <w:rFonts w:ascii="Times New Roman" w:eastAsia="Times New Roman" w:hAnsi="Times New Roman" w:cs="Times New Roman"/>
          <w:sz w:val="28"/>
          <w:szCs w:val="28"/>
        </w:rPr>
        <w:t>начною мірою з</w:t>
      </w:r>
      <w:r>
        <w:rPr>
          <w:rFonts w:ascii="Times New Roman" w:eastAsia="Times New Roman" w:hAnsi="Times New Roman" w:cs="Times New Roman"/>
          <w:sz w:val="28"/>
          <w:szCs w:val="28"/>
        </w:rPr>
        <w:t>алежить від складу середовища: на середовищах, у яких присутні ауксини, особливо 2,4-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Д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калюси стають пухкішими. Також розрихлити калюс можна шляхом виключення </w:t>
      </w:r>
      <w:r w:rsidR="00AE704E">
        <w:rPr>
          <w:rFonts w:ascii="Times New Roman" w:eastAsia="Times New Roman" w:hAnsi="Times New Roman" w:cs="Times New Roman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з живильного середовища солей </w:t>
      </w:r>
      <w:r w:rsidRPr="005612F7">
        <w:rPr>
          <w:rFonts w:ascii="Times New Roman" w:eastAsia="Times New Roman" w:hAnsi="Times New Roman" w:cs="Times New Roman"/>
          <w:sz w:val="28"/>
          <w:szCs w:val="28"/>
        </w:rPr>
        <w:t>Са</w:t>
      </w:r>
      <w:r w:rsidRPr="005612F7">
        <w:rPr>
          <w:rFonts w:ascii="Times New Roman" w:eastAsia="Times New Roman" w:hAnsi="Times New Roman" w:cs="Times New Roman"/>
          <w:sz w:val="28"/>
          <w:szCs w:val="28"/>
          <w:vertAlign w:val="superscript"/>
        </w:rPr>
        <w:t>2+</w:t>
      </w:r>
      <w:r w:rsidRPr="005612F7">
        <w:rPr>
          <w:rFonts w:ascii="Times New Roman" w:eastAsia="Times New Roman" w:hAnsi="Times New Roman" w:cs="Times New Roman"/>
          <w:sz w:val="28"/>
          <w:szCs w:val="28"/>
        </w:rPr>
        <w:t xml:space="preserve">, додавання </w:t>
      </w:r>
      <w:r w:rsidR="00AA6E27" w:rsidRPr="005612F7">
        <w:rPr>
          <w:rFonts w:ascii="Times New Roman" w:eastAsia="Times New Roman" w:hAnsi="Times New Roman" w:cs="Times New Roman"/>
          <w:sz w:val="28"/>
          <w:szCs w:val="28"/>
        </w:rPr>
        <w:t xml:space="preserve">0,01 мг/л </w:t>
      </w:r>
      <w:proofErr w:type="spellStart"/>
      <w:r w:rsidR="00AA6E27" w:rsidRPr="005612F7">
        <w:rPr>
          <w:rFonts w:ascii="Times New Roman" w:eastAsia="Times New Roman" w:hAnsi="Times New Roman" w:cs="Times New Roman"/>
          <w:sz w:val="28"/>
          <w:szCs w:val="28"/>
        </w:rPr>
        <w:t>целлюлази</w:t>
      </w:r>
      <w:proofErr w:type="spellEnd"/>
      <w:r w:rsidR="00AA6E27" w:rsidRPr="005612F7"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r w:rsidRPr="005612F7">
        <w:rPr>
          <w:rFonts w:ascii="Times New Roman" w:eastAsia="Times New Roman" w:hAnsi="Times New Roman" w:cs="Times New Roman"/>
          <w:sz w:val="28"/>
          <w:szCs w:val="28"/>
        </w:rPr>
        <w:t xml:space="preserve">0,2 мг/л </w:t>
      </w:r>
      <w:proofErr w:type="spellStart"/>
      <w:r w:rsidRPr="005612F7">
        <w:rPr>
          <w:rFonts w:ascii="Times New Roman" w:eastAsia="Times New Roman" w:hAnsi="Times New Roman" w:cs="Times New Roman"/>
          <w:sz w:val="28"/>
          <w:szCs w:val="28"/>
        </w:rPr>
        <w:t>пектинази</w:t>
      </w:r>
      <w:proofErr w:type="spellEnd"/>
      <w:r w:rsidRPr="005612F7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12103CA" w14:textId="77777777" w:rsidR="00EC1456" w:rsidRDefault="005637AA" w:rsidP="00815932">
      <w:pPr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highlight w:val="green"/>
        </w:rPr>
      </w:pPr>
      <w:r w:rsidRPr="00B63B27">
        <w:rPr>
          <w:rFonts w:ascii="Times New Roman" w:eastAsia="Times New Roman" w:hAnsi="Times New Roman" w:cs="Times New Roman"/>
          <w:sz w:val="28"/>
          <w:szCs w:val="28"/>
        </w:rPr>
        <w:t>Із пухких калюсів дуже легко отримати суспензійну культуру п</w:t>
      </w:r>
      <w:r w:rsidR="000E4813" w:rsidRPr="00B63B27">
        <w:rPr>
          <w:rFonts w:ascii="Times New Roman" w:eastAsia="Times New Roman" w:hAnsi="Times New Roman" w:cs="Times New Roman"/>
          <w:sz w:val="28"/>
          <w:szCs w:val="28"/>
        </w:rPr>
        <w:t>ісля</w:t>
      </w:r>
      <w:r w:rsidRPr="00B63B2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C1456">
        <w:rPr>
          <w:rFonts w:ascii="Times New Roman" w:eastAsia="Times New Roman" w:hAnsi="Times New Roman" w:cs="Times New Roman"/>
          <w:sz w:val="28"/>
          <w:szCs w:val="28"/>
        </w:rPr>
        <w:t>перенесенн</w:t>
      </w:r>
      <w:r w:rsidR="000E4813" w:rsidRPr="00EC1456">
        <w:rPr>
          <w:rFonts w:ascii="Times New Roman" w:eastAsia="Times New Roman" w:hAnsi="Times New Roman" w:cs="Times New Roman"/>
          <w:sz w:val="28"/>
          <w:szCs w:val="28"/>
        </w:rPr>
        <w:t>я</w:t>
      </w:r>
      <w:r w:rsidRPr="00EC1456">
        <w:rPr>
          <w:rFonts w:ascii="Times New Roman" w:eastAsia="Times New Roman" w:hAnsi="Times New Roman" w:cs="Times New Roman"/>
          <w:sz w:val="28"/>
          <w:szCs w:val="28"/>
        </w:rPr>
        <w:t xml:space="preserve"> їх у рідке</w:t>
      </w:r>
      <w:r w:rsidR="00EC1456" w:rsidRPr="00EC1456">
        <w:rPr>
          <w:rFonts w:ascii="Times New Roman" w:eastAsia="Times New Roman" w:hAnsi="Times New Roman" w:cs="Times New Roman"/>
          <w:sz w:val="28"/>
          <w:szCs w:val="28"/>
        </w:rPr>
        <w:t xml:space="preserve"> поживне</w:t>
      </w:r>
      <w:r w:rsidRPr="00EC1456">
        <w:rPr>
          <w:rFonts w:ascii="Times New Roman" w:eastAsia="Times New Roman" w:hAnsi="Times New Roman" w:cs="Times New Roman"/>
          <w:sz w:val="28"/>
          <w:szCs w:val="28"/>
        </w:rPr>
        <w:t xml:space="preserve"> середовище. </w:t>
      </w:r>
    </w:p>
    <w:p w14:paraId="7A9B3CF6" w14:textId="77777777" w:rsidR="00502914" w:rsidRDefault="00EF162C" w:rsidP="00920A16">
      <w:pPr>
        <w:widowControl/>
        <w:autoSpaceDE/>
        <w:autoSpaceDN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5E17ED4D" wp14:editId="56F79B28">
            <wp:extent cx="3876675" cy="1685925"/>
            <wp:effectExtent l="0" t="0" r="0" b="0"/>
            <wp:docPr id="4" name="WordPictureWatermark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58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76675" cy="16859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7EAEBE" w14:textId="77777777" w:rsidR="00AE704E" w:rsidRDefault="005637AA">
      <w:pPr>
        <w:widowControl/>
        <w:autoSpaceDE/>
        <w:autoSpaceDN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Рис</w:t>
      </w:r>
      <w:r w:rsidR="00AE704E">
        <w:rPr>
          <w:rFonts w:ascii="Times New Roman" w:eastAsia="Times New Roman" w:hAnsi="Times New Roman" w:cs="Times New Roman"/>
          <w:sz w:val="28"/>
          <w:szCs w:val="28"/>
        </w:rPr>
        <w:t>унок</w:t>
      </w:r>
      <w:r w:rsidR="00EF1F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A675E">
        <w:rPr>
          <w:rFonts w:ascii="Times New Roman" w:eastAsia="Times New Roman" w:hAnsi="Times New Roman" w:cs="Times New Roman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Калюс гречки посівної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Fagopyrum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esculentum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</w:p>
    <w:p w14:paraId="07026ECB" w14:textId="77777777" w:rsidR="00502914" w:rsidRDefault="005637AA" w:rsidP="00920A16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А – пухкий, Б – щільний</w:t>
      </w:r>
      <w:r w:rsidR="00920A1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20A16" w:rsidRPr="00920A16">
        <w:rPr>
          <w:rFonts w:ascii="Times New Roman" w:eastAsia="Times New Roman" w:hAnsi="Times New Roman" w:cs="Times New Roman"/>
          <w:sz w:val="28"/>
          <w:szCs w:val="28"/>
          <w:lang w:val="ru-RU"/>
        </w:rPr>
        <w:t>[</w:t>
      </w:r>
      <w:r w:rsidR="008472E8">
        <w:rPr>
          <w:rFonts w:ascii="Times New Roman" w:eastAsia="Times New Roman" w:hAnsi="Times New Roman" w:cs="Times New Roman"/>
          <w:sz w:val="28"/>
          <w:szCs w:val="28"/>
          <w:lang w:val="ru-RU"/>
        </w:rPr>
        <w:t>7</w:t>
      </w:r>
      <w:r w:rsidR="00920A16" w:rsidRPr="00920A16">
        <w:rPr>
          <w:rFonts w:ascii="Times New Roman" w:eastAsia="Times New Roman" w:hAnsi="Times New Roman" w:cs="Times New Roman"/>
          <w:sz w:val="28"/>
          <w:szCs w:val="28"/>
          <w:lang w:val="ru-RU"/>
        </w:rPr>
        <w:t>]</w:t>
      </w:r>
      <w:r w:rsidR="00F44AEF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14:paraId="036104F7" w14:textId="77777777" w:rsidR="0032423F" w:rsidRDefault="0032423F" w:rsidP="00920A16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14:paraId="3C083971" w14:textId="77777777" w:rsidR="00920A16" w:rsidRPr="00523484" w:rsidRDefault="00920A16" w:rsidP="00920A16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222222"/>
          <w:sz w:val="24"/>
          <w:szCs w:val="24"/>
        </w:rPr>
      </w:pPr>
    </w:p>
    <w:p w14:paraId="2290895B" w14:textId="77777777" w:rsidR="00502914" w:rsidRDefault="00EF162C">
      <w:pPr>
        <w:widowControl/>
        <w:autoSpaceDE/>
        <w:autoSpaceDN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740834DB" wp14:editId="79E0A1E7">
            <wp:extent cx="5962650" cy="1704975"/>
            <wp:effectExtent l="0" t="0" r="0" b="0"/>
            <wp:docPr id="5" name="WordPictureWatermark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59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2650" cy="17049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F231B7" w14:textId="77777777" w:rsidR="00502914" w:rsidRPr="00F44AEF" w:rsidRDefault="005637AA">
      <w:pPr>
        <w:widowControl/>
        <w:autoSpaceDE/>
        <w:autoSpaceDN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Рис</w:t>
      </w:r>
      <w:r w:rsidR="00AE704E">
        <w:rPr>
          <w:rFonts w:ascii="Times New Roman" w:eastAsia="Times New Roman" w:hAnsi="Times New Roman" w:cs="Times New Roman"/>
          <w:sz w:val="28"/>
          <w:szCs w:val="28"/>
        </w:rPr>
        <w:t>унок</w:t>
      </w:r>
      <w:r w:rsidR="00EF1F10" w:rsidRPr="001D361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A675E">
        <w:rPr>
          <w:rFonts w:ascii="Times New Roman" w:eastAsia="Times New Roman" w:hAnsi="Times New Roman" w:cs="Times New Roman"/>
          <w:sz w:val="28"/>
          <w:szCs w:val="28"/>
        </w:rPr>
        <w:t>6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Калюс гречки посівної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Fagopyrum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esculentum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="00AE704E">
        <w:rPr>
          <w:rFonts w:ascii="Times New Roman" w:eastAsia="Times New Roman" w:hAnsi="Times New Roman" w:cs="Times New Roman"/>
          <w:sz w:val="28"/>
          <w:szCs w:val="28"/>
        </w:rPr>
        <w:br/>
      </w:r>
      <w:r>
        <w:rPr>
          <w:rFonts w:ascii="Times New Roman" w:eastAsia="Times New Roman" w:hAnsi="Times New Roman" w:cs="Times New Roman"/>
          <w:sz w:val="28"/>
          <w:szCs w:val="28"/>
        </w:rPr>
        <w:t>А – глобулярний, Б – щільний глобулярний, В – гетерогенний</w:t>
      </w:r>
      <w:r w:rsidR="00F44AE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44AEF" w:rsidRPr="00F44AEF">
        <w:rPr>
          <w:rFonts w:ascii="Times New Roman" w:eastAsia="Times New Roman" w:hAnsi="Times New Roman" w:cs="Times New Roman"/>
          <w:sz w:val="28"/>
          <w:szCs w:val="28"/>
        </w:rPr>
        <w:t>[</w:t>
      </w:r>
      <w:r w:rsidR="008472E8" w:rsidRPr="008472E8">
        <w:rPr>
          <w:rFonts w:ascii="Times New Roman" w:eastAsia="Times New Roman" w:hAnsi="Times New Roman" w:cs="Times New Roman"/>
          <w:sz w:val="28"/>
          <w:szCs w:val="28"/>
        </w:rPr>
        <w:t>7</w:t>
      </w:r>
      <w:r w:rsidR="00F44AEF" w:rsidRPr="00F44AEF">
        <w:rPr>
          <w:rFonts w:ascii="Times New Roman" w:eastAsia="Times New Roman" w:hAnsi="Times New Roman" w:cs="Times New Roman"/>
          <w:sz w:val="28"/>
          <w:szCs w:val="28"/>
        </w:rPr>
        <w:t>]</w:t>
      </w:r>
      <w:r w:rsidR="00F44AEF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F6A0229" w14:textId="77777777" w:rsidR="00523484" w:rsidRPr="00523484" w:rsidRDefault="00523484" w:rsidP="0052348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</w:rPr>
      </w:pPr>
    </w:p>
    <w:p w14:paraId="50E1C013" w14:textId="77777777" w:rsidR="006629DE" w:rsidRPr="00125954" w:rsidRDefault="006629DE" w:rsidP="006629DE">
      <w:pPr>
        <w:spacing w:after="0" w:line="360" w:lineRule="auto"/>
        <w:ind w:firstLine="567"/>
        <w:rPr>
          <w:rFonts w:ascii="Times New Roman" w:hAnsi="Times New Roman" w:cs="Times New Roman"/>
          <w:sz w:val="32"/>
          <w:szCs w:val="32"/>
        </w:rPr>
      </w:pPr>
      <w:r w:rsidRPr="002C179A">
        <w:rPr>
          <w:rFonts w:ascii="Times New Roman" w:eastAsia="Times New Roman" w:hAnsi="Times New Roman" w:cs="Times New Roman"/>
          <w:sz w:val="28"/>
          <w:szCs w:val="28"/>
        </w:rPr>
        <w:t xml:space="preserve">Пухкі калюси не можна перетворити на компактні, натомість компактний (щільний) можна </w:t>
      </w:r>
      <w:r w:rsidRPr="00920A16">
        <w:rPr>
          <w:rFonts w:ascii="Times New Roman" w:eastAsia="Times New Roman" w:hAnsi="Times New Roman" w:cs="Times New Roman"/>
          <w:sz w:val="28"/>
          <w:szCs w:val="28"/>
        </w:rPr>
        <w:t>перетворити на пухкий. Компактні калюси, що ростуть повільно, мають кращу здатність до морфогенезу.</w:t>
      </w:r>
      <w:r w:rsidRPr="0025576E">
        <w:rPr>
          <w:rFonts w:ascii="Times New Roman" w:hAnsi="Times New Roman" w:cs="Times New Roman"/>
          <w:sz w:val="32"/>
          <w:szCs w:val="32"/>
        </w:rPr>
        <w:t xml:space="preserve"> </w:t>
      </w:r>
    </w:p>
    <w:p w14:paraId="7F92895E" w14:textId="77777777" w:rsidR="006629DE" w:rsidRPr="00F44AEF" w:rsidRDefault="006629DE" w:rsidP="006629DE">
      <w:pPr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Пухкі і щільні калюси відрізняються анатомічно: щільні калюси містять багато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вакуолізованих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компактно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зібраних клітин. Крім цього, у щільних калюсів</w:t>
      </w:r>
      <w:r w:rsidRPr="00627876">
        <w:rPr>
          <w:rFonts w:ascii="Times New Roman" w:hAnsi="Times New Roman" w:cs="Times New Roman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загальна кількість полісахаридів у клітинній стінці </w:t>
      </w:r>
      <w:r w:rsidRPr="00F44AEF">
        <w:rPr>
          <w:rFonts w:ascii="Times New Roman" w:eastAsia="Times New Roman" w:hAnsi="Times New Roman" w:cs="Times New Roman"/>
          <w:sz w:val="28"/>
          <w:szCs w:val="28"/>
        </w:rPr>
        <w:t xml:space="preserve">вища, </w:t>
      </w:r>
      <w:r w:rsidRPr="00F44AEF">
        <w:rPr>
          <w:rFonts w:ascii="Times New Roman" w:hAnsi="Times New Roman" w:cs="Times New Roman"/>
          <w:sz w:val="28"/>
          <w:szCs w:val="28"/>
        </w:rPr>
        <w:t xml:space="preserve">проте </w:t>
      </w:r>
      <w:r w:rsidR="00F44AEF" w:rsidRPr="00F44AEF">
        <w:rPr>
          <w:rFonts w:ascii="Times New Roman" w:hAnsi="Times New Roman" w:cs="Times New Roman"/>
          <w:sz w:val="28"/>
          <w:szCs w:val="28"/>
        </w:rPr>
        <w:t xml:space="preserve">їх співвідношення змінено: </w:t>
      </w:r>
      <w:r w:rsidR="005262BB">
        <w:rPr>
          <w:rFonts w:ascii="Times New Roman" w:hAnsi="Times New Roman" w:cs="Times New Roman"/>
          <w:sz w:val="28"/>
          <w:szCs w:val="28"/>
        </w:rPr>
        <w:t xml:space="preserve">спостерігається </w:t>
      </w:r>
      <w:r w:rsidR="00F44AEF" w:rsidRPr="00F44AEF">
        <w:rPr>
          <w:rFonts w:ascii="Times New Roman" w:hAnsi="Times New Roman" w:cs="Times New Roman"/>
          <w:sz w:val="28"/>
          <w:szCs w:val="28"/>
        </w:rPr>
        <w:t>зменшений вміст</w:t>
      </w:r>
      <w:r w:rsidRPr="00F44AEF">
        <w:rPr>
          <w:rFonts w:ascii="Times New Roman" w:eastAsia="Times New Roman" w:hAnsi="Times New Roman" w:cs="Times New Roman"/>
          <w:sz w:val="28"/>
          <w:szCs w:val="28"/>
        </w:rPr>
        <w:t xml:space="preserve"> целюлози</w:t>
      </w:r>
      <w:r w:rsidR="00F44AEF" w:rsidRPr="00F44AEF">
        <w:rPr>
          <w:rFonts w:ascii="Times New Roman" w:eastAsia="Times New Roman" w:hAnsi="Times New Roman" w:cs="Times New Roman"/>
          <w:sz w:val="28"/>
          <w:szCs w:val="28"/>
        </w:rPr>
        <w:t xml:space="preserve"> відносно </w:t>
      </w:r>
      <w:r w:rsidRPr="00F44AEF">
        <w:rPr>
          <w:rFonts w:ascii="Times New Roman" w:eastAsia="Times New Roman" w:hAnsi="Times New Roman" w:cs="Times New Roman"/>
          <w:sz w:val="28"/>
          <w:szCs w:val="28"/>
        </w:rPr>
        <w:t>пектинови</w:t>
      </w:r>
      <w:r w:rsidR="00F44AEF" w:rsidRPr="00F44AEF">
        <w:rPr>
          <w:rFonts w:ascii="Times New Roman" w:eastAsia="Times New Roman" w:hAnsi="Times New Roman" w:cs="Times New Roman"/>
          <w:sz w:val="28"/>
          <w:szCs w:val="28"/>
        </w:rPr>
        <w:t>х</w:t>
      </w:r>
      <w:r w:rsidRPr="00F44AEF">
        <w:rPr>
          <w:rFonts w:ascii="Times New Roman" w:eastAsia="Times New Roman" w:hAnsi="Times New Roman" w:cs="Times New Roman"/>
          <w:sz w:val="28"/>
          <w:szCs w:val="28"/>
        </w:rPr>
        <w:t xml:space="preserve"> речовин і </w:t>
      </w:r>
      <w:proofErr w:type="spellStart"/>
      <w:r w:rsidRPr="00F44AEF">
        <w:rPr>
          <w:rFonts w:ascii="Times New Roman" w:eastAsia="Times New Roman" w:hAnsi="Times New Roman" w:cs="Times New Roman"/>
          <w:sz w:val="28"/>
          <w:szCs w:val="28"/>
        </w:rPr>
        <w:t>геміцелюлоз</w:t>
      </w:r>
      <w:proofErr w:type="spellEnd"/>
      <w:r w:rsidRPr="00F44AEF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F44AEF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3ACCDA4" w14:textId="77777777" w:rsidR="005D2E88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Калюсні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тканини використовують</w:t>
      </w:r>
      <w:r w:rsidR="005D2E88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0759D50A" w14:textId="77777777" w:rsidR="005D2E88" w:rsidRPr="005D2E88" w:rsidRDefault="005D2E88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5D2E88">
        <w:rPr>
          <w:rFonts w:ascii="Times New Roman" w:eastAsia="Times New Roman" w:hAnsi="Times New Roman" w:cs="Times New Roman"/>
          <w:sz w:val="28"/>
          <w:szCs w:val="28"/>
        </w:rPr>
        <w:t>-</w:t>
      </w:r>
      <w:r w:rsidR="005637AA" w:rsidRPr="005D2E8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5D2E88">
        <w:rPr>
          <w:rFonts w:ascii="Times New Roman" w:eastAsia="Times New Roman" w:hAnsi="Times New Roman" w:cs="Times New Roman"/>
          <w:sz w:val="28"/>
          <w:szCs w:val="28"/>
        </w:rPr>
        <w:t xml:space="preserve">для регенерації рослин; </w:t>
      </w:r>
    </w:p>
    <w:p w14:paraId="1C4E868D" w14:textId="77777777" w:rsidR="005D2E88" w:rsidRPr="005D2E88" w:rsidRDefault="005D2E88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5D2E88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5637AA" w:rsidRPr="005D2E88">
        <w:rPr>
          <w:rFonts w:ascii="Times New Roman" w:eastAsia="Times New Roman" w:hAnsi="Times New Roman" w:cs="Times New Roman"/>
          <w:sz w:val="28"/>
          <w:szCs w:val="28"/>
        </w:rPr>
        <w:t>для збереження у рост</w:t>
      </w:r>
      <w:r w:rsidR="00AE704E" w:rsidRPr="005D2E88">
        <w:rPr>
          <w:rFonts w:ascii="Times New Roman" w:eastAsia="Times New Roman" w:hAnsi="Times New Roman" w:cs="Times New Roman"/>
          <w:sz w:val="28"/>
          <w:szCs w:val="28"/>
        </w:rPr>
        <w:t>ов</w:t>
      </w:r>
      <w:r w:rsidR="005637AA" w:rsidRPr="005D2E88">
        <w:rPr>
          <w:rFonts w:ascii="Times New Roman" w:eastAsia="Times New Roman" w:hAnsi="Times New Roman" w:cs="Times New Roman"/>
          <w:sz w:val="28"/>
          <w:szCs w:val="28"/>
        </w:rPr>
        <w:t xml:space="preserve">ому стані колекцій </w:t>
      </w:r>
      <w:r w:rsidRPr="005D2E88">
        <w:rPr>
          <w:rFonts w:ascii="Times New Roman" w:eastAsia="Times New Roman" w:hAnsi="Times New Roman" w:cs="Times New Roman"/>
          <w:sz w:val="28"/>
          <w:szCs w:val="28"/>
        </w:rPr>
        <w:t xml:space="preserve">ліній, </w:t>
      </w:r>
      <w:r w:rsidR="005637AA" w:rsidRPr="005D2E88">
        <w:rPr>
          <w:rFonts w:ascii="Times New Roman" w:eastAsia="Times New Roman" w:hAnsi="Times New Roman" w:cs="Times New Roman"/>
          <w:sz w:val="28"/>
          <w:szCs w:val="28"/>
        </w:rPr>
        <w:t xml:space="preserve">штамів, мутантів; </w:t>
      </w:r>
    </w:p>
    <w:p w14:paraId="0B8C7F41" w14:textId="77777777" w:rsidR="00502914" w:rsidRDefault="005D2E88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5D2E88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6D091C">
        <w:rPr>
          <w:rFonts w:ascii="Times New Roman" w:eastAsia="Times New Roman" w:hAnsi="Times New Roman" w:cs="Times New Roman"/>
          <w:sz w:val="28"/>
          <w:szCs w:val="28"/>
          <w:lang w:val="ru-RU"/>
        </w:rPr>
        <w:t>з метою</w:t>
      </w:r>
      <w:r w:rsidRPr="005D2E88">
        <w:rPr>
          <w:rFonts w:ascii="Times New Roman" w:eastAsia="Times New Roman" w:hAnsi="Times New Roman" w:cs="Times New Roman"/>
          <w:sz w:val="28"/>
          <w:szCs w:val="28"/>
        </w:rPr>
        <w:t xml:space="preserve"> отриманн</w:t>
      </w:r>
      <w:r w:rsidR="006D091C">
        <w:rPr>
          <w:rFonts w:ascii="Times New Roman" w:eastAsia="Times New Roman" w:hAnsi="Times New Roman" w:cs="Times New Roman"/>
          <w:sz w:val="28"/>
          <w:szCs w:val="28"/>
        </w:rPr>
        <w:t>я</w:t>
      </w:r>
      <w:r w:rsidR="005637AA" w:rsidRPr="005D2E88">
        <w:rPr>
          <w:rFonts w:ascii="Times New Roman" w:eastAsia="Times New Roman" w:hAnsi="Times New Roman" w:cs="Times New Roman"/>
          <w:sz w:val="28"/>
          <w:szCs w:val="28"/>
        </w:rPr>
        <w:t xml:space="preserve"> клітинн</w:t>
      </w:r>
      <w:r w:rsidRPr="005D2E88">
        <w:rPr>
          <w:rFonts w:ascii="Times New Roman" w:eastAsia="Times New Roman" w:hAnsi="Times New Roman" w:cs="Times New Roman"/>
          <w:sz w:val="28"/>
          <w:szCs w:val="28"/>
        </w:rPr>
        <w:t>их</w:t>
      </w:r>
      <w:r w:rsidR="005637AA" w:rsidRPr="005D2E88">
        <w:rPr>
          <w:rFonts w:ascii="Times New Roman" w:eastAsia="Times New Roman" w:hAnsi="Times New Roman" w:cs="Times New Roman"/>
          <w:sz w:val="28"/>
          <w:szCs w:val="28"/>
        </w:rPr>
        <w:t xml:space="preserve"> суспензі</w:t>
      </w:r>
      <w:r w:rsidRPr="005D2E88">
        <w:rPr>
          <w:rFonts w:ascii="Times New Roman" w:eastAsia="Times New Roman" w:hAnsi="Times New Roman" w:cs="Times New Roman"/>
          <w:sz w:val="28"/>
          <w:szCs w:val="28"/>
        </w:rPr>
        <w:t xml:space="preserve">й </w:t>
      </w:r>
      <w:r w:rsidRPr="006D091C">
        <w:rPr>
          <w:rFonts w:ascii="Times New Roman" w:eastAsia="Times New Roman" w:hAnsi="Times New Roman" w:cs="Times New Roman"/>
          <w:sz w:val="28"/>
          <w:szCs w:val="28"/>
        </w:rPr>
        <w:t>для</w:t>
      </w:r>
      <w:r w:rsidR="005637AA" w:rsidRPr="006D091C">
        <w:rPr>
          <w:rFonts w:ascii="Times New Roman" w:eastAsia="Times New Roman" w:hAnsi="Times New Roman" w:cs="Times New Roman"/>
          <w:sz w:val="28"/>
          <w:szCs w:val="28"/>
        </w:rPr>
        <w:t xml:space="preserve"> к</w:t>
      </w:r>
      <w:r w:rsidR="005637AA" w:rsidRPr="005D2E88">
        <w:rPr>
          <w:rFonts w:ascii="Times New Roman" w:eastAsia="Times New Roman" w:hAnsi="Times New Roman" w:cs="Times New Roman"/>
          <w:sz w:val="28"/>
          <w:szCs w:val="28"/>
        </w:rPr>
        <w:t>ультиву</w:t>
      </w:r>
      <w:r w:rsidRPr="005D2E88">
        <w:rPr>
          <w:rFonts w:ascii="Times New Roman" w:eastAsia="Times New Roman" w:hAnsi="Times New Roman" w:cs="Times New Roman"/>
          <w:sz w:val="28"/>
          <w:szCs w:val="28"/>
        </w:rPr>
        <w:t>вання</w:t>
      </w:r>
      <w:r w:rsidR="005637AA" w:rsidRPr="005D2E88">
        <w:rPr>
          <w:rFonts w:ascii="Times New Roman" w:eastAsia="Times New Roman" w:hAnsi="Times New Roman" w:cs="Times New Roman"/>
          <w:sz w:val="28"/>
          <w:szCs w:val="28"/>
        </w:rPr>
        <w:t xml:space="preserve"> в рідкому живильному середовищі.</w:t>
      </w:r>
    </w:p>
    <w:p w14:paraId="27FAA4A6" w14:textId="77777777" w:rsidR="00502914" w:rsidRDefault="005637AA" w:rsidP="00943F7F">
      <w:pPr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Калюсні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клітини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vitro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зберігають багато фізіологічних і біохімічних особливостей, властивих спеціалізовани</w:t>
      </w:r>
      <w:r w:rsidR="00B13686">
        <w:rPr>
          <w:rFonts w:ascii="Times New Roman" w:eastAsia="Times New Roman" w:hAnsi="Times New Roman" w:cs="Times New Roman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клітин</w:t>
      </w:r>
      <w:r w:rsidR="00B13686">
        <w:rPr>
          <w:rFonts w:ascii="Times New Roman" w:eastAsia="Times New Roman" w:hAnsi="Times New Roman" w:cs="Times New Roman"/>
          <w:sz w:val="28"/>
          <w:szCs w:val="28"/>
        </w:rPr>
        <w:t>ам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які входять </w:t>
      </w:r>
      <w:r w:rsidR="00AE704E">
        <w:rPr>
          <w:rFonts w:ascii="Times New Roman" w:eastAsia="Times New Roman" w:hAnsi="Times New Roman" w:cs="Times New Roman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склад </w:t>
      </w:r>
      <w:r w:rsidR="00943F7F">
        <w:rPr>
          <w:rFonts w:ascii="Times New Roman" w:eastAsia="Times New Roman" w:hAnsi="Times New Roman" w:cs="Times New Roman"/>
          <w:sz w:val="28"/>
          <w:szCs w:val="28"/>
        </w:rPr>
        <w:t xml:space="preserve">тканин </w:t>
      </w:r>
      <w:r w:rsidRPr="00D01B21">
        <w:rPr>
          <w:rFonts w:ascii="Times New Roman" w:eastAsia="Times New Roman" w:hAnsi="Times New Roman" w:cs="Times New Roman"/>
          <w:sz w:val="28"/>
          <w:szCs w:val="28"/>
        </w:rPr>
        <w:t>рослин</w:t>
      </w:r>
      <w:r w:rsidR="00943F7F" w:rsidRPr="00D01B21">
        <w:rPr>
          <w:rFonts w:ascii="Times New Roman" w:eastAsia="Times New Roman" w:hAnsi="Times New Roman" w:cs="Times New Roman"/>
          <w:sz w:val="28"/>
          <w:szCs w:val="28"/>
        </w:rPr>
        <w:t>и</w:t>
      </w:r>
      <w:r w:rsidRPr="00D01B2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943F7F" w:rsidRPr="00D01B21">
        <w:rPr>
          <w:rFonts w:ascii="Times New Roman" w:eastAsia="Times New Roman" w:hAnsi="Times New Roman" w:cs="Times New Roman"/>
          <w:sz w:val="28"/>
          <w:szCs w:val="28"/>
        </w:rPr>
        <w:t>Зокрема, клітини к</w:t>
      </w:r>
      <w:r w:rsidRPr="00D01B21">
        <w:rPr>
          <w:rFonts w:ascii="Times New Roman" w:eastAsia="Times New Roman" w:hAnsi="Times New Roman" w:cs="Times New Roman"/>
          <w:sz w:val="28"/>
          <w:szCs w:val="28"/>
        </w:rPr>
        <w:t>алюс</w:t>
      </w:r>
      <w:r w:rsidR="00943F7F" w:rsidRPr="00D01B21">
        <w:rPr>
          <w:rFonts w:ascii="Times New Roman" w:eastAsia="Times New Roman" w:hAnsi="Times New Roman" w:cs="Times New Roman"/>
          <w:sz w:val="28"/>
          <w:szCs w:val="28"/>
        </w:rPr>
        <w:t>у</w:t>
      </w:r>
      <w:r w:rsidRPr="00D01B21">
        <w:rPr>
          <w:rFonts w:ascii="Times New Roman" w:eastAsia="Times New Roman" w:hAnsi="Times New Roman" w:cs="Times New Roman"/>
          <w:sz w:val="28"/>
          <w:szCs w:val="28"/>
        </w:rPr>
        <w:t xml:space="preserve"> зберігають здатність синтезу</w:t>
      </w:r>
      <w:r w:rsidR="00943F7F" w:rsidRPr="00D01B21">
        <w:rPr>
          <w:rFonts w:ascii="Times New Roman" w:eastAsia="Times New Roman" w:hAnsi="Times New Roman" w:cs="Times New Roman"/>
          <w:sz w:val="28"/>
          <w:szCs w:val="28"/>
        </w:rPr>
        <w:t>вати</w:t>
      </w:r>
      <w:r w:rsidRPr="00D01B21">
        <w:rPr>
          <w:rFonts w:ascii="Times New Roman" w:eastAsia="Times New Roman" w:hAnsi="Times New Roman" w:cs="Times New Roman"/>
          <w:sz w:val="28"/>
          <w:szCs w:val="28"/>
        </w:rPr>
        <w:t xml:space="preserve"> вторинн</w:t>
      </w:r>
      <w:r w:rsidR="00943F7F" w:rsidRPr="00D01B21">
        <w:rPr>
          <w:rFonts w:ascii="Times New Roman" w:eastAsia="Times New Roman" w:hAnsi="Times New Roman" w:cs="Times New Roman"/>
          <w:sz w:val="28"/>
          <w:szCs w:val="28"/>
        </w:rPr>
        <w:t>і</w:t>
      </w:r>
      <w:r w:rsidRPr="00D01B21">
        <w:rPr>
          <w:rFonts w:ascii="Times New Roman" w:eastAsia="Times New Roman" w:hAnsi="Times New Roman" w:cs="Times New Roman"/>
          <w:sz w:val="28"/>
          <w:szCs w:val="28"/>
        </w:rPr>
        <w:t xml:space="preserve"> метаболіт</w:t>
      </w:r>
      <w:r w:rsidR="00943F7F" w:rsidRPr="00D01B21">
        <w:rPr>
          <w:rFonts w:ascii="Times New Roman" w:eastAsia="Times New Roman" w:hAnsi="Times New Roman" w:cs="Times New Roman"/>
          <w:sz w:val="28"/>
          <w:szCs w:val="28"/>
        </w:rPr>
        <w:t>и</w:t>
      </w:r>
      <w:r w:rsidRPr="00D01B21">
        <w:rPr>
          <w:rFonts w:ascii="Times New Roman" w:eastAsia="Times New Roman" w:hAnsi="Times New Roman" w:cs="Times New Roman"/>
          <w:sz w:val="28"/>
          <w:szCs w:val="28"/>
        </w:rPr>
        <w:t>.</w:t>
      </w:r>
      <w:r w:rsidR="00943F7F" w:rsidRPr="00D01B21">
        <w:rPr>
          <w:rFonts w:ascii="Times New Roman" w:eastAsia="Times New Roman" w:hAnsi="Times New Roman" w:cs="Times New Roman"/>
          <w:sz w:val="28"/>
          <w:szCs w:val="28"/>
        </w:rPr>
        <w:t xml:space="preserve"> Наприклад, к</w:t>
      </w:r>
      <w:r w:rsidRPr="00D01B21">
        <w:rPr>
          <w:rFonts w:ascii="Times New Roman" w:eastAsia="Times New Roman" w:hAnsi="Times New Roman" w:cs="Times New Roman"/>
          <w:sz w:val="28"/>
          <w:szCs w:val="28"/>
        </w:rPr>
        <w:t xml:space="preserve">алюсам, які отримані від морозостійких рослин, </w:t>
      </w:r>
      <w:r w:rsidR="00D01B21" w:rsidRPr="00D01B21">
        <w:rPr>
          <w:rFonts w:ascii="Times New Roman" w:eastAsia="Times New Roman" w:hAnsi="Times New Roman" w:cs="Times New Roman"/>
          <w:sz w:val="28"/>
          <w:szCs w:val="28"/>
        </w:rPr>
        <w:t>властива</w:t>
      </w:r>
      <w:r w:rsidRPr="00D01B21">
        <w:rPr>
          <w:rFonts w:ascii="Times New Roman" w:eastAsia="Times New Roman" w:hAnsi="Times New Roman" w:cs="Times New Roman"/>
          <w:sz w:val="28"/>
          <w:szCs w:val="28"/>
        </w:rPr>
        <w:t xml:space="preserve"> морозостійкість і здатність до загартування</w:t>
      </w:r>
      <w:r w:rsidR="00D01B21" w:rsidRPr="00D01B21">
        <w:rPr>
          <w:rFonts w:ascii="Times New Roman" w:eastAsia="Times New Roman" w:hAnsi="Times New Roman" w:cs="Times New Roman"/>
          <w:sz w:val="28"/>
          <w:szCs w:val="28"/>
        </w:rPr>
        <w:t>, що не притаманно</w:t>
      </w:r>
      <w:r w:rsidRPr="00D01B2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27876" w:rsidRPr="00D01B21">
        <w:rPr>
          <w:rFonts w:ascii="Times New Roman" w:hAnsi="Times New Roman" w:cs="Times New Roman"/>
          <w:sz w:val="28"/>
          <w:szCs w:val="28"/>
        </w:rPr>
        <w:t>калюсн</w:t>
      </w:r>
      <w:r w:rsidR="00D01B21" w:rsidRPr="00D01B21">
        <w:rPr>
          <w:rFonts w:ascii="Times New Roman" w:hAnsi="Times New Roman" w:cs="Times New Roman"/>
          <w:sz w:val="28"/>
          <w:szCs w:val="28"/>
        </w:rPr>
        <w:t>им</w:t>
      </w:r>
      <w:proofErr w:type="spellEnd"/>
      <w:r w:rsidR="00627876" w:rsidRPr="00D01B21">
        <w:rPr>
          <w:rFonts w:ascii="Times New Roman" w:hAnsi="Times New Roman" w:cs="Times New Roman"/>
          <w:sz w:val="28"/>
          <w:szCs w:val="28"/>
        </w:rPr>
        <w:t xml:space="preserve"> тканин</w:t>
      </w:r>
      <w:r w:rsidR="00D01B21" w:rsidRPr="00D01B21">
        <w:rPr>
          <w:rFonts w:ascii="Times New Roman" w:hAnsi="Times New Roman" w:cs="Times New Roman"/>
          <w:sz w:val="28"/>
          <w:szCs w:val="28"/>
        </w:rPr>
        <w:t xml:space="preserve">ам, отриманим з </w:t>
      </w:r>
      <w:r w:rsidRPr="00D01B21">
        <w:rPr>
          <w:rFonts w:ascii="Times New Roman" w:eastAsia="Times New Roman" w:hAnsi="Times New Roman" w:cs="Times New Roman"/>
          <w:sz w:val="28"/>
          <w:szCs w:val="28"/>
        </w:rPr>
        <w:t xml:space="preserve">тропічних і субтропічних рослин. </w:t>
      </w:r>
      <w:r w:rsidR="00D574EC">
        <w:rPr>
          <w:rFonts w:ascii="Times New Roman" w:eastAsia="Times New Roman" w:hAnsi="Times New Roman" w:cs="Times New Roman"/>
          <w:sz w:val="28"/>
          <w:szCs w:val="28"/>
        </w:rPr>
        <w:t xml:space="preserve">Можна зробити </w:t>
      </w:r>
      <w:r w:rsidR="00D574EC" w:rsidRPr="00D574EC">
        <w:rPr>
          <w:rFonts w:ascii="Times New Roman" w:eastAsia="Times New Roman" w:hAnsi="Times New Roman" w:cs="Times New Roman"/>
          <w:sz w:val="28"/>
          <w:szCs w:val="28"/>
        </w:rPr>
        <w:t>висновок</w:t>
      </w:r>
      <w:r w:rsidRPr="00D574EC">
        <w:rPr>
          <w:rFonts w:ascii="Times New Roman" w:eastAsia="Times New Roman" w:hAnsi="Times New Roman" w:cs="Times New Roman"/>
          <w:sz w:val="28"/>
          <w:szCs w:val="28"/>
        </w:rPr>
        <w:t>,</w:t>
      </w:r>
      <w:r w:rsidR="00D574EC" w:rsidRPr="00D574EC">
        <w:rPr>
          <w:rFonts w:ascii="Times New Roman" w:eastAsia="Times New Roman" w:hAnsi="Times New Roman" w:cs="Times New Roman"/>
          <w:sz w:val="28"/>
          <w:szCs w:val="28"/>
        </w:rPr>
        <w:t xml:space="preserve"> що властивість</w:t>
      </w:r>
      <w:r w:rsidRPr="00D574EC">
        <w:rPr>
          <w:rFonts w:ascii="Times New Roman" w:eastAsia="Times New Roman" w:hAnsi="Times New Roman" w:cs="Times New Roman"/>
          <w:sz w:val="28"/>
          <w:szCs w:val="28"/>
        </w:rPr>
        <w:t xml:space="preserve"> стійк</w:t>
      </w:r>
      <w:r w:rsidR="00D574EC" w:rsidRPr="00D574EC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D574EC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D574EC" w:rsidRPr="00D574EC">
        <w:rPr>
          <w:rFonts w:ascii="Times New Roman" w:eastAsia="Times New Roman" w:hAnsi="Times New Roman" w:cs="Times New Roman"/>
          <w:sz w:val="28"/>
          <w:szCs w:val="28"/>
        </w:rPr>
        <w:t>і</w:t>
      </w:r>
      <w:r w:rsidRPr="00D574EC">
        <w:rPr>
          <w:rFonts w:ascii="Times New Roman" w:eastAsia="Times New Roman" w:hAnsi="Times New Roman" w:cs="Times New Roman"/>
          <w:sz w:val="28"/>
          <w:szCs w:val="28"/>
        </w:rPr>
        <w:t xml:space="preserve"> до низьких температур з</w:t>
      </w:r>
      <w:r w:rsidR="00D574EC" w:rsidRPr="00D574EC">
        <w:rPr>
          <w:rFonts w:ascii="Times New Roman" w:eastAsia="Times New Roman" w:hAnsi="Times New Roman" w:cs="Times New Roman"/>
          <w:sz w:val="28"/>
          <w:szCs w:val="28"/>
        </w:rPr>
        <w:t>алиш</w:t>
      </w:r>
      <w:r w:rsidRPr="00D574EC">
        <w:rPr>
          <w:rFonts w:ascii="Times New Roman" w:eastAsia="Times New Roman" w:hAnsi="Times New Roman" w:cs="Times New Roman"/>
          <w:sz w:val="28"/>
          <w:szCs w:val="28"/>
        </w:rPr>
        <w:t xml:space="preserve">ається </w:t>
      </w:r>
      <w:r w:rsidR="00AE704E" w:rsidRPr="00D574EC">
        <w:rPr>
          <w:rFonts w:ascii="Times New Roman" w:eastAsia="Times New Roman" w:hAnsi="Times New Roman" w:cs="Times New Roman"/>
          <w:sz w:val="28"/>
          <w:szCs w:val="28"/>
        </w:rPr>
        <w:t>у разі</w:t>
      </w:r>
      <w:r w:rsidRPr="00523484">
        <w:rPr>
          <w:rFonts w:ascii="Times New Roman" w:eastAsia="Times New Roman" w:hAnsi="Times New Roman" w:cs="Times New Roman"/>
          <w:sz w:val="28"/>
          <w:szCs w:val="28"/>
        </w:rPr>
        <w:t xml:space="preserve"> переход</w:t>
      </w:r>
      <w:r w:rsidR="00AE704E" w:rsidRPr="00523484">
        <w:rPr>
          <w:rFonts w:ascii="Times New Roman" w:eastAsia="Times New Roman" w:hAnsi="Times New Roman" w:cs="Times New Roman"/>
          <w:sz w:val="28"/>
          <w:szCs w:val="28"/>
        </w:rPr>
        <w:t>у</w:t>
      </w:r>
      <w:r w:rsidRPr="00523484">
        <w:rPr>
          <w:rFonts w:ascii="Times New Roman" w:eastAsia="Times New Roman" w:hAnsi="Times New Roman" w:cs="Times New Roman"/>
          <w:sz w:val="28"/>
          <w:szCs w:val="28"/>
        </w:rPr>
        <w:t xml:space="preserve"> клітини у </w:t>
      </w:r>
      <w:proofErr w:type="spellStart"/>
      <w:r w:rsidRPr="00523484">
        <w:rPr>
          <w:rFonts w:ascii="Times New Roman" w:eastAsia="Times New Roman" w:hAnsi="Times New Roman" w:cs="Times New Roman"/>
          <w:sz w:val="28"/>
          <w:szCs w:val="28"/>
        </w:rPr>
        <w:t>дедиференційований</w:t>
      </w:r>
      <w:proofErr w:type="spellEnd"/>
      <w:r w:rsidRPr="00523484">
        <w:rPr>
          <w:rFonts w:ascii="Times New Roman" w:eastAsia="Times New Roman" w:hAnsi="Times New Roman" w:cs="Times New Roman"/>
          <w:sz w:val="28"/>
          <w:szCs w:val="28"/>
        </w:rPr>
        <w:t xml:space="preserve"> стан (</w:t>
      </w:r>
      <w:r w:rsidRPr="00523484">
        <w:rPr>
          <w:rFonts w:ascii="Times New Roman" w:eastAsia="Times New Roman" w:hAnsi="Times New Roman" w:cs="Times New Roman"/>
          <w:i/>
          <w:sz w:val="28"/>
          <w:szCs w:val="28"/>
        </w:rPr>
        <w:t>епігенетична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спадковість</w:t>
      </w:r>
      <w:r>
        <w:rPr>
          <w:rFonts w:ascii="Times New Roman" w:eastAsia="Times New Roman" w:hAnsi="Times New Roman" w:cs="Times New Roman"/>
          <w:sz w:val="28"/>
          <w:szCs w:val="28"/>
        </w:rPr>
        <w:t>).</w:t>
      </w:r>
    </w:p>
    <w:p w14:paraId="558B4B72" w14:textId="77777777" w:rsidR="00502914" w:rsidRDefault="00D574EC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Також с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пільн</w:t>
      </w:r>
      <w:r w:rsidR="006A62CA">
        <w:rPr>
          <w:rFonts w:ascii="Times New Roman" w:eastAsia="Times New Roman" w:hAnsi="Times New Roman" w:cs="Times New Roman"/>
          <w:sz w:val="28"/>
          <w:szCs w:val="28"/>
        </w:rPr>
        <w:t>ою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B6ECB">
        <w:rPr>
          <w:rFonts w:ascii="Times New Roman" w:eastAsia="Times New Roman" w:hAnsi="Times New Roman" w:cs="Times New Roman"/>
          <w:sz w:val="28"/>
          <w:szCs w:val="28"/>
        </w:rPr>
        <w:t>у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калюсних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клітин </w:t>
      </w:r>
      <w:r w:rsidR="00627876" w:rsidRPr="00D574EC">
        <w:rPr>
          <w:rFonts w:ascii="Times New Roman" w:hAnsi="Times New Roman" w:cs="Times New Roman"/>
          <w:sz w:val="28"/>
          <w:szCs w:val="28"/>
        </w:rPr>
        <w:t>зі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спеціалізованими є </w:t>
      </w:r>
      <w:r w:rsidR="00E61CE4">
        <w:rPr>
          <w:rFonts w:ascii="Times New Roman" w:eastAsia="Times New Roman" w:hAnsi="Times New Roman" w:cs="Times New Roman"/>
          <w:sz w:val="28"/>
          <w:szCs w:val="28"/>
        </w:rPr>
        <w:t>здатні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сть </w:t>
      </w:r>
      <w:r w:rsidR="006A62CA">
        <w:rPr>
          <w:rFonts w:ascii="Times New Roman" w:eastAsia="Times New Roman" w:hAnsi="Times New Roman" w:cs="Times New Roman"/>
          <w:sz w:val="28"/>
          <w:szCs w:val="28"/>
        </w:rPr>
        <w:t>витримувати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ді</w:t>
      </w:r>
      <w:r w:rsidR="006A62CA">
        <w:rPr>
          <w:rFonts w:ascii="Times New Roman" w:eastAsia="Times New Roman" w:hAnsi="Times New Roman" w:cs="Times New Roman"/>
          <w:sz w:val="28"/>
          <w:szCs w:val="28"/>
        </w:rPr>
        <w:t>ю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високих температур, </w:t>
      </w:r>
      <w:r w:rsidR="006A62CA">
        <w:rPr>
          <w:rFonts w:ascii="Times New Roman" w:eastAsia="Times New Roman" w:hAnsi="Times New Roman" w:cs="Times New Roman"/>
          <w:sz w:val="28"/>
          <w:szCs w:val="28"/>
        </w:rPr>
        <w:t xml:space="preserve">високих концентрацій солей,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осмотично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активних речовин.</w:t>
      </w:r>
    </w:p>
    <w:p w14:paraId="5BDA37C5" w14:textId="77777777" w:rsidR="00664820" w:rsidRDefault="005637AA" w:rsidP="00664820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Проте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калюсні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клітини здатні набувати деяких властивостей, які відрізняють їх від вихідних форм. </w:t>
      </w:r>
      <w:r w:rsidR="009B1190">
        <w:rPr>
          <w:rFonts w:ascii="Times New Roman" w:eastAsia="Times New Roman" w:hAnsi="Times New Roman" w:cs="Times New Roman"/>
          <w:sz w:val="28"/>
          <w:szCs w:val="28"/>
        </w:rPr>
        <w:t>Це пов</w:t>
      </w:r>
      <w:r w:rsidR="009B1190" w:rsidRPr="009B1190">
        <w:rPr>
          <w:rFonts w:ascii="Times New Roman" w:eastAsia="Times New Roman" w:hAnsi="Times New Roman" w:cs="Times New Roman"/>
          <w:sz w:val="28"/>
          <w:szCs w:val="28"/>
        </w:rPr>
        <w:t>’</w:t>
      </w:r>
      <w:r w:rsidR="009B1190">
        <w:rPr>
          <w:rFonts w:ascii="Times New Roman" w:eastAsia="Times New Roman" w:hAnsi="Times New Roman" w:cs="Times New Roman"/>
          <w:sz w:val="28"/>
          <w:szCs w:val="28"/>
        </w:rPr>
        <w:t xml:space="preserve">язано із синтезом деяких специфічних білків у </w:t>
      </w:r>
      <w:proofErr w:type="spellStart"/>
      <w:r w:rsidR="009B1190">
        <w:rPr>
          <w:rFonts w:ascii="Times New Roman" w:eastAsia="Times New Roman" w:hAnsi="Times New Roman" w:cs="Times New Roman"/>
          <w:sz w:val="28"/>
          <w:szCs w:val="28"/>
        </w:rPr>
        <w:t>дедиференційованих</w:t>
      </w:r>
      <w:proofErr w:type="spellEnd"/>
      <w:r w:rsidR="009B1190">
        <w:rPr>
          <w:rFonts w:ascii="Times New Roman" w:eastAsia="Times New Roman" w:hAnsi="Times New Roman" w:cs="Times New Roman"/>
          <w:sz w:val="28"/>
          <w:szCs w:val="28"/>
        </w:rPr>
        <w:t xml:space="preserve"> клітин</w:t>
      </w:r>
      <w:r w:rsidR="00B13686">
        <w:rPr>
          <w:rFonts w:ascii="Times New Roman" w:eastAsia="Times New Roman" w:hAnsi="Times New Roman" w:cs="Times New Roman"/>
          <w:sz w:val="28"/>
          <w:szCs w:val="28"/>
        </w:rPr>
        <w:t>ах</w:t>
      </w:r>
      <w:r w:rsidR="009B1190">
        <w:rPr>
          <w:rFonts w:ascii="Times New Roman" w:eastAsia="Times New Roman" w:hAnsi="Times New Roman" w:cs="Times New Roman"/>
          <w:sz w:val="28"/>
          <w:szCs w:val="28"/>
        </w:rPr>
        <w:t xml:space="preserve">, які не були притаманні </w:t>
      </w:r>
      <w:r w:rsidR="00D45ABE">
        <w:rPr>
          <w:rFonts w:ascii="Times New Roman" w:eastAsia="Times New Roman" w:hAnsi="Times New Roman" w:cs="Times New Roman"/>
          <w:sz w:val="28"/>
          <w:szCs w:val="28"/>
        </w:rPr>
        <w:t xml:space="preserve">спеціалізованим </w:t>
      </w:r>
      <w:r w:rsidR="009B1190">
        <w:rPr>
          <w:rFonts w:ascii="Times New Roman" w:eastAsia="Times New Roman" w:hAnsi="Times New Roman" w:cs="Times New Roman"/>
          <w:sz w:val="28"/>
          <w:szCs w:val="28"/>
        </w:rPr>
        <w:t xml:space="preserve">клітинам, з яких ці </w:t>
      </w:r>
      <w:proofErr w:type="spellStart"/>
      <w:r w:rsidR="009B1190">
        <w:rPr>
          <w:rFonts w:ascii="Times New Roman" w:eastAsia="Times New Roman" w:hAnsi="Times New Roman" w:cs="Times New Roman"/>
          <w:sz w:val="28"/>
          <w:szCs w:val="28"/>
        </w:rPr>
        <w:t>калюсні</w:t>
      </w:r>
      <w:proofErr w:type="spellEnd"/>
      <w:r w:rsidR="009B1190">
        <w:rPr>
          <w:rFonts w:ascii="Times New Roman" w:eastAsia="Times New Roman" w:hAnsi="Times New Roman" w:cs="Times New Roman"/>
          <w:sz w:val="28"/>
          <w:szCs w:val="28"/>
        </w:rPr>
        <w:t xml:space="preserve"> клітини походять. Натомість </w:t>
      </w:r>
      <w:r w:rsidR="00B13686">
        <w:rPr>
          <w:rFonts w:ascii="Times New Roman" w:eastAsia="Times New Roman" w:hAnsi="Times New Roman" w:cs="Times New Roman"/>
          <w:sz w:val="28"/>
          <w:szCs w:val="28"/>
        </w:rPr>
        <w:t>кількість</w:t>
      </w:r>
      <w:r w:rsidR="009B119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3686">
        <w:rPr>
          <w:rFonts w:ascii="Times New Roman" w:eastAsia="Times New Roman" w:hAnsi="Times New Roman" w:cs="Times New Roman"/>
          <w:sz w:val="28"/>
          <w:szCs w:val="28"/>
        </w:rPr>
        <w:t xml:space="preserve">білків, </w:t>
      </w:r>
      <w:r w:rsidR="009B1190">
        <w:rPr>
          <w:rFonts w:ascii="Times New Roman" w:eastAsia="Times New Roman" w:hAnsi="Times New Roman" w:cs="Times New Roman"/>
          <w:sz w:val="28"/>
          <w:szCs w:val="28"/>
        </w:rPr>
        <w:t xml:space="preserve">властивих для </w:t>
      </w:r>
      <w:r w:rsidR="00D45ABE">
        <w:rPr>
          <w:rFonts w:ascii="Times New Roman" w:eastAsia="Times New Roman" w:hAnsi="Times New Roman" w:cs="Times New Roman"/>
          <w:sz w:val="28"/>
          <w:szCs w:val="28"/>
        </w:rPr>
        <w:t xml:space="preserve">диференційованих </w:t>
      </w:r>
      <w:r w:rsidR="009B1190">
        <w:rPr>
          <w:rFonts w:ascii="Times New Roman" w:eastAsia="Times New Roman" w:hAnsi="Times New Roman" w:cs="Times New Roman"/>
          <w:sz w:val="28"/>
          <w:szCs w:val="28"/>
        </w:rPr>
        <w:t>клітин</w:t>
      </w:r>
      <w:r w:rsidR="00B13686">
        <w:rPr>
          <w:rFonts w:ascii="Times New Roman" w:eastAsia="Times New Roman" w:hAnsi="Times New Roman" w:cs="Times New Roman"/>
          <w:sz w:val="28"/>
          <w:szCs w:val="28"/>
        </w:rPr>
        <w:t>,</w:t>
      </w:r>
      <w:r w:rsidR="009B1190">
        <w:rPr>
          <w:rFonts w:ascii="Times New Roman" w:eastAsia="Times New Roman" w:hAnsi="Times New Roman" w:cs="Times New Roman"/>
          <w:sz w:val="28"/>
          <w:szCs w:val="28"/>
        </w:rPr>
        <w:t xml:space="preserve"> зменшується або вони зовсім зникають. </w:t>
      </w:r>
    </w:p>
    <w:p w14:paraId="5D9A54DC" w14:textId="77777777" w:rsidR="00502914" w:rsidRDefault="005D3274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8D54ED">
        <w:rPr>
          <w:rFonts w:ascii="Times New Roman" w:eastAsia="Times New Roman" w:hAnsi="Times New Roman" w:cs="Times New Roman"/>
          <w:sz w:val="28"/>
          <w:szCs w:val="28"/>
        </w:rPr>
        <w:t>Як було зазначено в теорії до лабораторної роботи №</w:t>
      </w:r>
      <w:r w:rsidR="001004F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D54ED">
        <w:rPr>
          <w:rFonts w:ascii="Times New Roman" w:eastAsia="Times New Roman" w:hAnsi="Times New Roman" w:cs="Times New Roman"/>
          <w:sz w:val="28"/>
          <w:szCs w:val="28"/>
        </w:rPr>
        <w:t xml:space="preserve">6, </w:t>
      </w:r>
      <w:proofErr w:type="spellStart"/>
      <w:r w:rsidRPr="008D54ED">
        <w:rPr>
          <w:rFonts w:ascii="Times New Roman" w:eastAsia="Times New Roman" w:hAnsi="Times New Roman" w:cs="Times New Roman"/>
          <w:sz w:val="28"/>
          <w:szCs w:val="28"/>
        </w:rPr>
        <w:t>к</w:t>
      </w:r>
      <w:r w:rsidR="005637AA" w:rsidRPr="008D54ED">
        <w:rPr>
          <w:rFonts w:ascii="Times New Roman" w:eastAsia="Times New Roman" w:hAnsi="Times New Roman" w:cs="Times New Roman"/>
          <w:sz w:val="28"/>
          <w:szCs w:val="28"/>
        </w:rPr>
        <w:t>алюсн</w:t>
      </w:r>
      <w:r w:rsidRPr="008D54ED">
        <w:rPr>
          <w:rFonts w:ascii="Times New Roman" w:eastAsia="Times New Roman" w:hAnsi="Times New Roman" w:cs="Times New Roman"/>
          <w:sz w:val="28"/>
          <w:szCs w:val="28"/>
        </w:rPr>
        <w:t>а</w:t>
      </w:r>
      <w:proofErr w:type="spellEnd"/>
      <w:r w:rsidRPr="008D54ED">
        <w:rPr>
          <w:rFonts w:ascii="Times New Roman" w:eastAsia="Times New Roman" w:hAnsi="Times New Roman" w:cs="Times New Roman"/>
          <w:sz w:val="28"/>
          <w:szCs w:val="28"/>
        </w:rPr>
        <w:t xml:space="preserve"> тканина може походити з клітин різно</w:t>
      </w:r>
      <w:r w:rsidR="008D54ED">
        <w:rPr>
          <w:rFonts w:ascii="Times New Roman" w:eastAsia="Times New Roman" w:hAnsi="Times New Roman" w:cs="Times New Roman"/>
          <w:sz w:val="28"/>
          <w:szCs w:val="28"/>
        </w:rPr>
        <w:t>ї</w:t>
      </w:r>
      <w:r w:rsidRPr="008D54ED">
        <w:rPr>
          <w:rFonts w:ascii="Times New Roman" w:eastAsia="Times New Roman" w:hAnsi="Times New Roman" w:cs="Times New Roman"/>
          <w:sz w:val="28"/>
          <w:szCs w:val="28"/>
        </w:rPr>
        <w:t xml:space="preserve"> спеціалізації і, відповідно, характеризуватись</w:t>
      </w:r>
      <w:r w:rsidR="00627876" w:rsidRPr="008D54E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8D54ED">
        <w:rPr>
          <w:rFonts w:ascii="Times New Roman" w:eastAsia="Times New Roman" w:hAnsi="Times New Roman" w:cs="Times New Roman"/>
          <w:b/>
          <w:bCs/>
          <w:sz w:val="28"/>
          <w:szCs w:val="28"/>
        </w:rPr>
        <w:t>генетичн</w:t>
      </w:r>
      <w:r w:rsidRPr="008D54ED">
        <w:rPr>
          <w:rFonts w:ascii="Times New Roman" w:eastAsia="Times New Roman" w:hAnsi="Times New Roman" w:cs="Times New Roman"/>
          <w:b/>
          <w:bCs/>
          <w:sz w:val="28"/>
          <w:szCs w:val="28"/>
        </w:rPr>
        <w:t>о</w:t>
      </w:r>
      <w:r w:rsidR="008D54ED">
        <w:rPr>
          <w:rFonts w:ascii="Times New Roman" w:eastAsia="Times New Roman" w:hAnsi="Times New Roman" w:cs="Times New Roman"/>
          <w:b/>
          <w:bCs/>
          <w:sz w:val="28"/>
          <w:szCs w:val="28"/>
        </w:rPr>
        <w:t>ю</w:t>
      </w:r>
      <w:r w:rsidR="005637AA" w:rsidRPr="008D54ED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гетерогенн</w:t>
      </w:r>
      <w:r w:rsidR="008D54ED">
        <w:rPr>
          <w:rFonts w:ascii="Times New Roman" w:eastAsia="Times New Roman" w:hAnsi="Times New Roman" w:cs="Times New Roman"/>
          <w:b/>
          <w:bCs/>
          <w:sz w:val="28"/>
          <w:szCs w:val="28"/>
        </w:rPr>
        <w:t>і</w:t>
      </w:r>
      <w:r w:rsidR="005637AA" w:rsidRPr="008D54ED">
        <w:rPr>
          <w:rFonts w:ascii="Times New Roman" w:eastAsia="Times New Roman" w:hAnsi="Times New Roman" w:cs="Times New Roman"/>
          <w:b/>
          <w:bCs/>
          <w:sz w:val="28"/>
          <w:szCs w:val="28"/>
        </w:rPr>
        <w:t>ст</w:t>
      </w:r>
      <w:r w:rsidR="008D54ED">
        <w:rPr>
          <w:rFonts w:ascii="Times New Roman" w:eastAsia="Times New Roman" w:hAnsi="Times New Roman" w:cs="Times New Roman"/>
          <w:b/>
          <w:bCs/>
          <w:sz w:val="28"/>
          <w:szCs w:val="28"/>
        </w:rPr>
        <w:t>ю.</w:t>
      </w:r>
      <w:r w:rsidR="005637AA" w:rsidRPr="008D54E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04B66307" w14:textId="77777777" w:rsidR="00502914" w:rsidRPr="000D2F2B" w:rsidRDefault="00627876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A33A0A">
        <w:rPr>
          <w:rFonts w:ascii="Times New Roman" w:eastAsia="Times New Roman" w:hAnsi="Times New Roman" w:cs="Times New Roman"/>
          <w:spacing w:val="-20"/>
          <w:sz w:val="28"/>
          <w:szCs w:val="28"/>
        </w:rPr>
        <w:t>У</w:t>
      </w:r>
      <w:r w:rsidR="005637AA" w:rsidRPr="00A33A0A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р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езультаті розриву корелятивних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зв’язків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33A0A" w:rsidRPr="00A33A0A">
        <w:rPr>
          <w:rFonts w:ascii="Times New Roman" w:eastAsia="Times New Roman" w:hAnsi="Times New Roman" w:cs="Times New Roman"/>
          <w:spacing w:val="-20"/>
          <w:sz w:val="28"/>
          <w:szCs w:val="28"/>
        </w:rPr>
        <w:t>і</w:t>
      </w:r>
      <w:r w:rsidR="005637AA" w:rsidRPr="00A33A0A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з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цілісним рослинним </w:t>
      </w:r>
      <w:r w:rsidR="00A33A0A">
        <w:rPr>
          <w:rFonts w:ascii="Times New Roman" w:eastAsia="Times New Roman" w:hAnsi="Times New Roman" w:cs="Times New Roman"/>
          <w:sz w:val="28"/>
          <w:szCs w:val="28"/>
        </w:rPr>
        <w:t>о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рганізмом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калюсні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клітини ростуть неорганізовано</w:t>
      </w:r>
      <w:r w:rsidR="008D54ED">
        <w:rPr>
          <w:rFonts w:ascii="Times New Roman" w:eastAsia="Times New Roman" w:hAnsi="Times New Roman" w:cs="Times New Roman"/>
          <w:sz w:val="28"/>
          <w:szCs w:val="28"/>
        </w:rPr>
        <w:t xml:space="preserve">, тобто </w:t>
      </w:r>
      <w:r w:rsidR="008D54ED" w:rsidRPr="008D54ED">
        <w:rPr>
          <w:rFonts w:ascii="Times New Roman" w:eastAsia="Times New Roman" w:hAnsi="Times New Roman" w:cs="Times New Roman"/>
          <w:sz w:val="28"/>
          <w:szCs w:val="28"/>
        </w:rPr>
        <w:t>фізіологічно асинхронн</w:t>
      </w:r>
      <w:r w:rsidR="008D54ED">
        <w:rPr>
          <w:rFonts w:ascii="Times New Roman" w:eastAsia="Times New Roman" w:hAnsi="Times New Roman" w:cs="Times New Roman"/>
          <w:sz w:val="28"/>
          <w:szCs w:val="28"/>
        </w:rPr>
        <w:t>о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Калюсна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клітина має свій цикл розвитку, аналогічний до циклу інших клітин. Особливістю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калюсних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клітин є </w:t>
      </w:r>
      <w:r w:rsidR="005637AA" w:rsidRPr="000D2F2B">
        <w:rPr>
          <w:rFonts w:ascii="Times New Roman" w:eastAsia="Times New Roman" w:hAnsi="Times New Roman" w:cs="Times New Roman"/>
          <w:b/>
          <w:bCs/>
          <w:sz w:val="28"/>
          <w:szCs w:val="28"/>
        </w:rPr>
        <w:t>гетерогенність за фазами клітинного циклу.</w:t>
      </w:r>
    </w:p>
    <w:p w14:paraId="6401B49E" w14:textId="77777777" w:rsidR="009F2DA1" w:rsidRDefault="00510872" w:rsidP="009F2DA1">
      <w:pPr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</w:rPr>
      </w:pPr>
      <w:r w:rsidRPr="00510872">
        <w:rPr>
          <w:rFonts w:ascii="Times New Roman" w:hAnsi="Times New Roman" w:cs="Times New Roman"/>
          <w:sz w:val="28"/>
          <w:szCs w:val="28"/>
        </w:rPr>
        <w:t xml:space="preserve">В енергетичному обміні </w:t>
      </w:r>
      <w:proofErr w:type="spellStart"/>
      <w:r w:rsidRPr="00510872">
        <w:rPr>
          <w:rFonts w:ascii="Times New Roman" w:hAnsi="Times New Roman" w:cs="Times New Roman"/>
          <w:sz w:val="28"/>
          <w:szCs w:val="28"/>
        </w:rPr>
        <w:t>калюсних</w:t>
      </w:r>
      <w:proofErr w:type="spellEnd"/>
      <w:r w:rsidRPr="00510872">
        <w:rPr>
          <w:rFonts w:ascii="Times New Roman" w:hAnsi="Times New Roman" w:cs="Times New Roman"/>
          <w:sz w:val="28"/>
          <w:szCs w:val="28"/>
        </w:rPr>
        <w:t xml:space="preserve"> клітин також спостерігаються значні відмінності</w:t>
      </w:r>
      <w:r>
        <w:rPr>
          <w:rFonts w:ascii="Times New Roman" w:hAnsi="Times New Roman" w:cs="Times New Roman"/>
          <w:sz w:val="28"/>
          <w:szCs w:val="28"/>
        </w:rPr>
        <w:t>:</w:t>
      </w:r>
      <w:r w:rsidR="00627876" w:rsidRPr="00510872">
        <w:rPr>
          <w:rFonts w:ascii="Times New Roman" w:hAnsi="Times New Roman" w:cs="Times New Roman"/>
          <w:sz w:val="32"/>
          <w:szCs w:val="32"/>
        </w:rPr>
        <w:t xml:space="preserve"> </w:t>
      </w:r>
      <w:r w:rsidR="00B1505C">
        <w:rPr>
          <w:rFonts w:ascii="Times New Roman" w:hAnsi="Times New Roman" w:cs="Times New Roman"/>
          <w:sz w:val="28"/>
          <w:szCs w:val="28"/>
        </w:rPr>
        <w:t>наприклад, п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орівнян</w:t>
      </w:r>
      <w:r w:rsidR="00AE704E">
        <w:rPr>
          <w:rFonts w:ascii="Times New Roman" w:eastAsia="Times New Roman" w:hAnsi="Times New Roman" w:cs="Times New Roman"/>
          <w:sz w:val="28"/>
          <w:szCs w:val="28"/>
        </w:rPr>
        <w:t>о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зі спеціалізованими</w:t>
      </w:r>
      <w:r w:rsidR="0062787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27876" w:rsidRPr="00B1505C">
        <w:rPr>
          <w:rFonts w:ascii="Times New Roman" w:hAnsi="Times New Roman" w:cs="Times New Roman"/>
          <w:sz w:val="28"/>
          <w:szCs w:val="28"/>
        </w:rPr>
        <w:t xml:space="preserve">клітинами, вони </w:t>
      </w:r>
      <w:r w:rsidR="00627876" w:rsidRPr="00DB6C08">
        <w:rPr>
          <w:rFonts w:ascii="Times New Roman" w:hAnsi="Times New Roman" w:cs="Times New Roman"/>
          <w:sz w:val="28"/>
          <w:szCs w:val="28"/>
        </w:rPr>
        <w:t>споживають менше кисню.</w:t>
      </w:r>
      <w:r w:rsidR="005637AA" w:rsidRPr="00DB6C0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DB6C08">
        <w:rPr>
          <w:rFonts w:ascii="Times New Roman" w:eastAsia="Times New Roman" w:hAnsi="Times New Roman" w:cs="Times New Roman"/>
          <w:i/>
          <w:sz w:val="28"/>
          <w:szCs w:val="28"/>
        </w:rPr>
        <w:t>Дихальний коефіцієнт</w:t>
      </w:r>
      <w:r w:rsidR="005637AA" w:rsidRPr="00DB6C0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5637AA" w:rsidRPr="00DB6C08">
        <w:rPr>
          <w:rFonts w:ascii="Times New Roman" w:eastAsia="Times New Roman" w:hAnsi="Times New Roman" w:cs="Times New Roman"/>
          <w:sz w:val="28"/>
          <w:szCs w:val="28"/>
        </w:rPr>
        <w:t>калюсних</w:t>
      </w:r>
      <w:proofErr w:type="spellEnd"/>
      <w:r w:rsidR="005637AA" w:rsidRPr="00DB6C08">
        <w:rPr>
          <w:rFonts w:ascii="Times New Roman" w:eastAsia="Times New Roman" w:hAnsi="Times New Roman" w:cs="Times New Roman"/>
          <w:sz w:val="28"/>
          <w:szCs w:val="28"/>
        </w:rPr>
        <w:t xml:space="preserve"> клітин (відношення об’єм</w:t>
      </w:r>
      <w:r w:rsidR="00F224EC" w:rsidRPr="00DB6C08">
        <w:rPr>
          <w:rFonts w:ascii="Times New Roman" w:eastAsia="Times New Roman" w:hAnsi="Times New Roman" w:cs="Times New Roman"/>
          <w:sz w:val="28"/>
          <w:szCs w:val="28"/>
        </w:rPr>
        <w:t>ів</w:t>
      </w:r>
      <w:r w:rsidR="005637AA" w:rsidRPr="00DB6C08">
        <w:rPr>
          <w:rFonts w:ascii="Times New Roman" w:eastAsia="Times New Roman" w:hAnsi="Times New Roman" w:cs="Times New Roman"/>
          <w:sz w:val="28"/>
          <w:szCs w:val="28"/>
        </w:rPr>
        <w:t xml:space="preserve"> виділеного вуглекислого газу до об’єму поглиненого кисню) більший за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одиницю, </w:t>
      </w:r>
      <w:r w:rsidR="005637AA" w:rsidRPr="009F2DA1">
        <w:rPr>
          <w:rFonts w:ascii="Times New Roman" w:eastAsia="Times New Roman" w:hAnsi="Times New Roman" w:cs="Times New Roman"/>
          <w:sz w:val="28"/>
          <w:szCs w:val="28"/>
        </w:rPr>
        <w:t xml:space="preserve">що свідчить про </w:t>
      </w:r>
      <w:r w:rsidR="00B1505C" w:rsidRPr="009F2DA1">
        <w:rPr>
          <w:rFonts w:ascii="Times New Roman" w:eastAsia="Times New Roman" w:hAnsi="Times New Roman" w:cs="Times New Roman"/>
          <w:sz w:val="28"/>
          <w:szCs w:val="28"/>
        </w:rPr>
        <w:t>перевагу бродіння перед диханням</w:t>
      </w:r>
      <w:r w:rsidR="009F2DA1" w:rsidRPr="009F2DA1">
        <w:rPr>
          <w:rFonts w:ascii="Times New Roman" w:eastAsia="Times New Roman" w:hAnsi="Times New Roman" w:cs="Times New Roman"/>
          <w:sz w:val="28"/>
          <w:szCs w:val="28"/>
        </w:rPr>
        <w:t>.</w:t>
      </w:r>
      <w:r w:rsidR="00B1505C" w:rsidRPr="009F2D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F2DA1" w:rsidRPr="009F2DA1">
        <w:rPr>
          <w:rFonts w:ascii="Times New Roman" w:eastAsia="Times New Roman" w:hAnsi="Times New Roman" w:cs="Times New Roman"/>
          <w:sz w:val="28"/>
          <w:szCs w:val="28"/>
        </w:rPr>
        <w:t>Зменшення активності аеробного дихання обумовлене, зокрема, слабким розвитком мітохондрій</w:t>
      </w:r>
      <w:r w:rsidR="005637AA" w:rsidRPr="009F2D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F2DA1" w:rsidRPr="009F2DA1">
        <w:rPr>
          <w:rFonts w:ascii="Times New Roman" w:eastAsia="Times New Roman" w:hAnsi="Times New Roman" w:cs="Times New Roman"/>
          <w:sz w:val="28"/>
          <w:szCs w:val="28"/>
        </w:rPr>
        <w:t>у</w:t>
      </w:r>
      <w:r w:rsidR="005637AA" w:rsidRPr="009F2D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5637AA" w:rsidRPr="009F2DA1">
        <w:rPr>
          <w:rFonts w:ascii="Times New Roman" w:eastAsia="Times New Roman" w:hAnsi="Times New Roman" w:cs="Times New Roman"/>
          <w:sz w:val="28"/>
          <w:szCs w:val="28"/>
        </w:rPr>
        <w:t>калюсних</w:t>
      </w:r>
      <w:proofErr w:type="spellEnd"/>
      <w:r w:rsidR="005637AA" w:rsidRPr="009F2DA1">
        <w:rPr>
          <w:rFonts w:ascii="Times New Roman" w:eastAsia="Times New Roman" w:hAnsi="Times New Roman" w:cs="Times New Roman"/>
          <w:sz w:val="28"/>
          <w:szCs w:val="28"/>
        </w:rPr>
        <w:t xml:space="preserve"> клітинах</w:t>
      </w:r>
      <w:r w:rsidR="009F2DA1" w:rsidRPr="009F2DA1">
        <w:rPr>
          <w:rFonts w:ascii="Times New Roman" w:eastAsia="Times New Roman" w:hAnsi="Times New Roman" w:cs="Times New Roman"/>
          <w:sz w:val="28"/>
          <w:szCs w:val="28"/>
        </w:rPr>
        <w:t xml:space="preserve"> і зменшенням</w:t>
      </w:r>
      <w:r w:rsidR="005637AA" w:rsidRPr="009F2DA1">
        <w:rPr>
          <w:rFonts w:ascii="Times New Roman" w:eastAsia="Times New Roman" w:hAnsi="Times New Roman" w:cs="Times New Roman"/>
          <w:sz w:val="28"/>
          <w:szCs w:val="28"/>
        </w:rPr>
        <w:t xml:space="preserve"> у них </w:t>
      </w:r>
      <w:proofErr w:type="spellStart"/>
      <w:r w:rsidR="005637AA" w:rsidRPr="009F2DA1">
        <w:rPr>
          <w:rFonts w:ascii="Times New Roman" w:eastAsia="Times New Roman" w:hAnsi="Times New Roman" w:cs="Times New Roman"/>
          <w:sz w:val="28"/>
          <w:szCs w:val="28"/>
        </w:rPr>
        <w:t>крист</w:t>
      </w:r>
      <w:proofErr w:type="spellEnd"/>
      <w:r w:rsidR="009F2DA1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07B10A1" w14:textId="77777777" w:rsidR="00502914" w:rsidRPr="001004FC" w:rsidRDefault="00851377" w:rsidP="009F2DA1">
      <w:pPr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</w:rPr>
      </w:pPr>
      <w:r w:rsidRPr="001004FC">
        <w:rPr>
          <w:rFonts w:ascii="Times New Roman" w:eastAsia="Times New Roman" w:hAnsi="Times New Roman" w:cs="Times New Roman"/>
          <w:sz w:val="28"/>
          <w:szCs w:val="28"/>
        </w:rPr>
        <w:lastRenderedPageBreak/>
        <w:t>Спостерігається також</w:t>
      </w:r>
      <w:r w:rsidR="005637AA" w:rsidRPr="001004FC">
        <w:rPr>
          <w:rFonts w:ascii="Times New Roman" w:eastAsia="Times New Roman" w:hAnsi="Times New Roman" w:cs="Times New Roman"/>
          <w:sz w:val="28"/>
          <w:szCs w:val="28"/>
        </w:rPr>
        <w:t xml:space="preserve"> зсув </w:t>
      </w:r>
      <w:r w:rsidR="00AC4F31" w:rsidRPr="001004FC">
        <w:rPr>
          <w:rFonts w:ascii="Times New Roman" w:eastAsia="Times New Roman" w:hAnsi="Times New Roman" w:cs="Times New Roman"/>
          <w:sz w:val="28"/>
          <w:szCs w:val="28"/>
        </w:rPr>
        <w:t>катаболізму глюкози</w:t>
      </w:r>
      <w:r w:rsidR="00C411DA" w:rsidRPr="001004FC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="005637AA" w:rsidRPr="001004FC">
        <w:rPr>
          <w:rFonts w:ascii="Times New Roman" w:eastAsia="Times New Roman" w:hAnsi="Times New Roman" w:cs="Times New Roman"/>
          <w:sz w:val="28"/>
          <w:szCs w:val="28"/>
        </w:rPr>
        <w:t>пентозофосфатн</w:t>
      </w:r>
      <w:r w:rsidR="00C411DA" w:rsidRPr="001004FC">
        <w:rPr>
          <w:rFonts w:ascii="Times New Roman" w:eastAsia="Times New Roman" w:hAnsi="Times New Roman" w:cs="Times New Roman"/>
          <w:sz w:val="28"/>
          <w:szCs w:val="28"/>
        </w:rPr>
        <w:t>ий</w:t>
      </w:r>
      <w:proofErr w:type="spellEnd"/>
      <w:r w:rsidR="005637AA" w:rsidRPr="001004FC">
        <w:rPr>
          <w:rFonts w:ascii="Times New Roman" w:eastAsia="Times New Roman" w:hAnsi="Times New Roman" w:cs="Times New Roman"/>
          <w:sz w:val="28"/>
          <w:szCs w:val="28"/>
        </w:rPr>
        <w:t xml:space="preserve"> шлях, </w:t>
      </w:r>
      <w:r w:rsidR="001004FC" w:rsidRPr="001004FC">
        <w:rPr>
          <w:rFonts w:ascii="Times New Roman" w:eastAsia="Times New Roman" w:hAnsi="Times New Roman" w:cs="Times New Roman"/>
          <w:sz w:val="28"/>
          <w:szCs w:val="28"/>
        </w:rPr>
        <w:t>в</w:t>
      </w:r>
      <w:r w:rsidR="001004FC">
        <w:rPr>
          <w:rFonts w:ascii="Times New Roman" w:eastAsia="Times New Roman" w:hAnsi="Times New Roman" w:cs="Times New Roman"/>
          <w:sz w:val="28"/>
          <w:szCs w:val="28"/>
        </w:rPr>
        <w:t xml:space="preserve"> ланцюгу якого</w:t>
      </w:r>
      <w:r w:rsidR="001004FC" w:rsidRPr="001004FC">
        <w:rPr>
          <w:rFonts w:ascii="Times New Roman" w:eastAsia="Times New Roman" w:hAnsi="Times New Roman" w:cs="Times New Roman"/>
          <w:sz w:val="28"/>
          <w:szCs w:val="28"/>
        </w:rPr>
        <w:t xml:space="preserve"> утворюється</w:t>
      </w:r>
      <w:r w:rsidR="005637AA" w:rsidRPr="001004F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C4F31" w:rsidRPr="001004FC">
        <w:rPr>
          <w:rFonts w:ascii="Times New Roman" w:eastAsia="Times New Roman" w:hAnsi="Times New Roman" w:cs="Times New Roman"/>
          <w:sz w:val="28"/>
          <w:szCs w:val="28"/>
        </w:rPr>
        <w:t>рибозо-5-фосфат</w:t>
      </w:r>
      <w:r w:rsidR="005637AA" w:rsidRPr="001004FC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AC4F31" w:rsidRPr="001004FC">
        <w:rPr>
          <w:rFonts w:ascii="Times New Roman" w:eastAsia="Times New Roman" w:hAnsi="Times New Roman" w:cs="Times New Roman"/>
          <w:sz w:val="28"/>
          <w:szCs w:val="28"/>
        </w:rPr>
        <w:t>який</w:t>
      </w:r>
      <w:r w:rsidR="001004FC" w:rsidRPr="001004FC">
        <w:rPr>
          <w:rFonts w:ascii="Times New Roman" w:eastAsia="Times New Roman" w:hAnsi="Times New Roman" w:cs="Times New Roman"/>
          <w:sz w:val="28"/>
          <w:szCs w:val="28"/>
        </w:rPr>
        <w:t>, у свою че</w:t>
      </w:r>
      <w:r w:rsidR="00B10A1E">
        <w:rPr>
          <w:rFonts w:ascii="Times New Roman" w:eastAsia="Times New Roman" w:hAnsi="Times New Roman" w:cs="Times New Roman"/>
          <w:sz w:val="28"/>
          <w:szCs w:val="28"/>
        </w:rPr>
        <w:t>р</w:t>
      </w:r>
      <w:r w:rsidR="001004FC" w:rsidRPr="001004FC">
        <w:rPr>
          <w:rFonts w:ascii="Times New Roman" w:eastAsia="Times New Roman" w:hAnsi="Times New Roman" w:cs="Times New Roman"/>
          <w:sz w:val="28"/>
          <w:szCs w:val="28"/>
        </w:rPr>
        <w:t>гу,</w:t>
      </w:r>
      <w:r w:rsidR="00AC4F31" w:rsidRPr="001004FC">
        <w:rPr>
          <w:rFonts w:ascii="Times New Roman" w:eastAsia="Times New Roman" w:hAnsi="Times New Roman" w:cs="Times New Roman"/>
          <w:sz w:val="28"/>
          <w:szCs w:val="28"/>
        </w:rPr>
        <w:t xml:space="preserve"> є попередником нуклеотидів, </w:t>
      </w:r>
      <w:r w:rsidR="005637AA" w:rsidRPr="001004FC">
        <w:rPr>
          <w:rFonts w:ascii="Times New Roman" w:eastAsia="Times New Roman" w:hAnsi="Times New Roman" w:cs="Times New Roman"/>
          <w:sz w:val="28"/>
          <w:szCs w:val="28"/>
        </w:rPr>
        <w:t>необхідн</w:t>
      </w:r>
      <w:r w:rsidR="00AC4F31" w:rsidRPr="001004FC">
        <w:rPr>
          <w:rFonts w:ascii="Times New Roman" w:eastAsia="Times New Roman" w:hAnsi="Times New Roman" w:cs="Times New Roman"/>
          <w:sz w:val="28"/>
          <w:szCs w:val="28"/>
        </w:rPr>
        <w:t xml:space="preserve">их для </w:t>
      </w:r>
      <w:r w:rsidR="005637AA" w:rsidRPr="001004FC">
        <w:rPr>
          <w:rFonts w:ascii="Times New Roman" w:eastAsia="Times New Roman" w:hAnsi="Times New Roman" w:cs="Times New Roman"/>
          <w:sz w:val="28"/>
          <w:szCs w:val="28"/>
        </w:rPr>
        <w:t>клітин</w:t>
      </w:r>
      <w:r w:rsidR="00AC4F31" w:rsidRPr="001004FC">
        <w:rPr>
          <w:rFonts w:ascii="Times New Roman" w:eastAsia="Times New Roman" w:hAnsi="Times New Roman" w:cs="Times New Roman"/>
          <w:sz w:val="28"/>
          <w:szCs w:val="28"/>
        </w:rPr>
        <w:t xml:space="preserve"> у стадії активного росту</w:t>
      </w:r>
      <w:r w:rsidR="005637AA" w:rsidRPr="001004FC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C39B44C" w14:textId="77777777" w:rsidR="00627876" w:rsidRPr="0061122E" w:rsidRDefault="0061122E" w:rsidP="00627876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61122E">
        <w:rPr>
          <w:rFonts w:ascii="Times New Roman" w:hAnsi="Times New Roman" w:cs="Times New Roman"/>
          <w:sz w:val="28"/>
          <w:szCs w:val="28"/>
        </w:rPr>
        <w:t>Можливі п</w:t>
      </w:r>
      <w:r w:rsidR="00627876" w:rsidRPr="0061122E">
        <w:rPr>
          <w:rFonts w:ascii="Times New Roman" w:hAnsi="Times New Roman" w:cs="Times New Roman"/>
          <w:sz w:val="28"/>
          <w:szCs w:val="28"/>
        </w:rPr>
        <w:t xml:space="preserve">ричини генетичної нестабільності клітин, що культивують </w:t>
      </w:r>
      <w:proofErr w:type="spellStart"/>
      <w:r w:rsidR="00627876" w:rsidRPr="0061122E">
        <w:rPr>
          <w:rFonts w:ascii="Times New Roman" w:hAnsi="Times New Roman" w:cs="Times New Roman"/>
          <w:i/>
          <w:sz w:val="28"/>
          <w:szCs w:val="28"/>
        </w:rPr>
        <w:t>in</w:t>
      </w:r>
      <w:proofErr w:type="spellEnd"/>
      <w:r w:rsidRPr="0061122E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627876" w:rsidRPr="0061122E">
        <w:rPr>
          <w:rFonts w:ascii="Times New Roman" w:hAnsi="Times New Roman" w:cs="Times New Roman"/>
          <w:i/>
          <w:sz w:val="28"/>
          <w:szCs w:val="28"/>
        </w:rPr>
        <w:t>vitro</w:t>
      </w:r>
      <w:proofErr w:type="spellEnd"/>
      <w:r w:rsidR="00627876" w:rsidRPr="0061122E">
        <w:rPr>
          <w:rFonts w:ascii="Times New Roman" w:hAnsi="Times New Roman" w:cs="Times New Roman"/>
          <w:sz w:val="28"/>
          <w:szCs w:val="28"/>
        </w:rPr>
        <w:t>:</w:t>
      </w:r>
    </w:p>
    <w:p w14:paraId="4CC6B035" w14:textId="77777777" w:rsidR="00627876" w:rsidRPr="0061122E" w:rsidRDefault="0061122E" w:rsidP="0061122E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61122E">
        <w:rPr>
          <w:rFonts w:ascii="Times New Roman" w:hAnsi="Times New Roman" w:cs="Times New Roman"/>
          <w:sz w:val="28"/>
          <w:szCs w:val="28"/>
        </w:rPr>
        <w:t xml:space="preserve">- </w:t>
      </w:r>
      <w:r w:rsidR="00627876" w:rsidRPr="0061122E">
        <w:rPr>
          <w:rFonts w:ascii="Times New Roman" w:hAnsi="Times New Roman" w:cs="Times New Roman"/>
          <w:sz w:val="28"/>
          <w:szCs w:val="28"/>
        </w:rPr>
        <w:t>генетична неоднорідність (гетерогенність</w:t>
      </w:r>
      <w:r w:rsidRPr="0061122E">
        <w:rPr>
          <w:rFonts w:ascii="Times New Roman" w:hAnsi="Times New Roman" w:cs="Times New Roman"/>
          <w:sz w:val="28"/>
          <w:szCs w:val="28"/>
        </w:rPr>
        <w:t>)</w:t>
      </w:r>
      <w:r w:rsidR="00627876" w:rsidRPr="006112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27876" w:rsidRPr="0061122E">
        <w:rPr>
          <w:rFonts w:ascii="Times New Roman" w:hAnsi="Times New Roman" w:cs="Times New Roman"/>
          <w:sz w:val="28"/>
          <w:szCs w:val="28"/>
        </w:rPr>
        <w:t>експлант</w:t>
      </w:r>
      <w:r w:rsidRPr="0061122E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="00627876" w:rsidRPr="0061122E">
        <w:rPr>
          <w:rFonts w:ascii="Times New Roman" w:hAnsi="Times New Roman" w:cs="Times New Roman"/>
          <w:sz w:val="28"/>
          <w:szCs w:val="28"/>
        </w:rPr>
        <w:t xml:space="preserve">. Диференційовані тканини більшості рослин містять клітини різної </w:t>
      </w:r>
      <w:proofErr w:type="spellStart"/>
      <w:r w:rsidR="00627876" w:rsidRPr="0061122E">
        <w:rPr>
          <w:rFonts w:ascii="Times New Roman" w:hAnsi="Times New Roman" w:cs="Times New Roman"/>
          <w:sz w:val="28"/>
          <w:szCs w:val="28"/>
        </w:rPr>
        <w:t>плоїдності</w:t>
      </w:r>
      <w:proofErr w:type="spellEnd"/>
      <w:r w:rsidR="00627876" w:rsidRPr="0061122E">
        <w:rPr>
          <w:rFonts w:ascii="Times New Roman" w:hAnsi="Times New Roman" w:cs="Times New Roman"/>
          <w:sz w:val="28"/>
          <w:szCs w:val="28"/>
        </w:rPr>
        <w:t>;</w:t>
      </w:r>
    </w:p>
    <w:p w14:paraId="7D62D0F8" w14:textId="77777777" w:rsidR="00627876" w:rsidRPr="00E22C81" w:rsidRDefault="0061122E" w:rsidP="0061122E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E22C81">
        <w:rPr>
          <w:rFonts w:ascii="Times New Roman" w:hAnsi="Times New Roman" w:cs="Times New Roman"/>
          <w:sz w:val="28"/>
          <w:szCs w:val="28"/>
        </w:rPr>
        <w:t>-</w:t>
      </w:r>
      <w:r w:rsidR="00627876" w:rsidRPr="00E22C81">
        <w:rPr>
          <w:rFonts w:ascii="Times New Roman" w:hAnsi="Times New Roman" w:cs="Times New Roman"/>
          <w:sz w:val="28"/>
          <w:szCs w:val="28"/>
        </w:rPr>
        <w:t xml:space="preserve"> тривале культивування </w:t>
      </w:r>
      <w:proofErr w:type="spellStart"/>
      <w:r w:rsidR="00627876" w:rsidRPr="00E22C81">
        <w:rPr>
          <w:rFonts w:ascii="Times New Roman" w:hAnsi="Times New Roman" w:cs="Times New Roman"/>
          <w:i/>
          <w:iCs/>
          <w:sz w:val="28"/>
          <w:szCs w:val="28"/>
        </w:rPr>
        <w:t>in</w:t>
      </w:r>
      <w:proofErr w:type="spellEnd"/>
      <w:r w:rsidR="00627876" w:rsidRPr="00E22C8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627876" w:rsidRPr="00E22C81">
        <w:rPr>
          <w:rFonts w:ascii="Times New Roman" w:hAnsi="Times New Roman" w:cs="Times New Roman"/>
          <w:i/>
          <w:iCs/>
          <w:sz w:val="28"/>
          <w:szCs w:val="28"/>
        </w:rPr>
        <w:t>vitro</w:t>
      </w:r>
      <w:proofErr w:type="spellEnd"/>
      <w:r w:rsidR="00627876" w:rsidRPr="00E22C81">
        <w:rPr>
          <w:rFonts w:ascii="Times New Roman" w:hAnsi="Times New Roman" w:cs="Times New Roman"/>
          <w:sz w:val="28"/>
          <w:szCs w:val="28"/>
        </w:rPr>
        <w:t xml:space="preserve">, </w:t>
      </w:r>
      <w:r w:rsidR="00E22C81" w:rsidRPr="00E22C81">
        <w:rPr>
          <w:rFonts w:ascii="Times New Roman" w:hAnsi="Times New Roman" w:cs="Times New Roman"/>
          <w:sz w:val="28"/>
          <w:szCs w:val="28"/>
        </w:rPr>
        <w:t>що веде</w:t>
      </w:r>
      <w:r w:rsidR="00627876" w:rsidRPr="00E22C81">
        <w:rPr>
          <w:rFonts w:ascii="Times New Roman" w:hAnsi="Times New Roman" w:cs="Times New Roman"/>
          <w:sz w:val="28"/>
          <w:szCs w:val="28"/>
        </w:rPr>
        <w:t xml:space="preserve"> до на</w:t>
      </w:r>
      <w:r w:rsidR="00E22C81" w:rsidRPr="00E22C81">
        <w:rPr>
          <w:rFonts w:ascii="Times New Roman" w:hAnsi="Times New Roman" w:cs="Times New Roman"/>
          <w:sz w:val="28"/>
          <w:szCs w:val="28"/>
        </w:rPr>
        <w:t>громадж</w:t>
      </w:r>
      <w:r w:rsidR="00627876" w:rsidRPr="00E22C81">
        <w:rPr>
          <w:rFonts w:ascii="Times New Roman" w:hAnsi="Times New Roman" w:cs="Times New Roman"/>
          <w:sz w:val="28"/>
          <w:szCs w:val="28"/>
        </w:rPr>
        <w:t xml:space="preserve">ення генетичних змін, </w:t>
      </w:r>
      <w:r w:rsidR="00E22C81" w:rsidRPr="00E22C81">
        <w:rPr>
          <w:rFonts w:ascii="Times New Roman" w:hAnsi="Times New Roman" w:cs="Times New Roman"/>
          <w:sz w:val="28"/>
          <w:szCs w:val="28"/>
        </w:rPr>
        <w:t>зокрема й</w:t>
      </w:r>
      <w:r w:rsidR="00627876" w:rsidRPr="00E22C81">
        <w:rPr>
          <w:rFonts w:ascii="Times New Roman" w:hAnsi="Times New Roman" w:cs="Times New Roman"/>
          <w:sz w:val="28"/>
          <w:szCs w:val="28"/>
        </w:rPr>
        <w:t xml:space="preserve"> до нерівномірної зміни </w:t>
      </w:r>
      <w:proofErr w:type="spellStart"/>
      <w:r w:rsidR="00627876" w:rsidRPr="00E22C81">
        <w:rPr>
          <w:rFonts w:ascii="Times New Roman" w:hAnsi="Times New Roman" w:cs="Times New Roman"/>
          <w:sz w:val="28"/>
          <w:szCs w:val="28"/>
        </w:rPr>
        <w:t>плоїдності</w:t>
      </w:r>
      <w:proofErr w:type="spellEnd"/>
      <w:r w:rsidR="00627876" w:rsidRPr="00E22C81">
        <w:rPr>
          <w:rFonts w:ascii="Times New Roman" w:hAnsi="Times New Roman" w:cs="Times New Roman"/>
          <w:sz w:val="28"/>
          <w:szCs w:val="28"/>
        </w:rPr>
        <w:t>;</w:t>
      </w:r>
    </w:p>
    <w:p w14:paraId="52F7B3A0" w14:textId="77777777" w:rsidR="00627876" w:rsidRPr="00E22C81" w:rsidRDefault="00E22C81" w:rsidP="00E22C81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E22C81">
        <w:rPr>
          <w:rFonts w:ascii="Times New Roman" w:hAnsi="Times New Roman" w:cs="Times New Roman"/>
          <w:sz w:val="28"/>
          <w:szCs w:val="28"/>
        </w:rPr>
        <w:t xml:space="preserve">- </w:t>
      </w:r>
      <w:r w:rsidR="00627876" w:rsidRPr="00E22C81">
        <w:rPr>
          <w:rFonts w:ascii="Times New Roman" w:hAnsi="Times New Roman" w:cs="Times New Roman"/>
          <w:sz w:val="28"/>
          <w:szCs w:val="28"/>
        </w:rPr>
        <w:t xml:space="preserve">порушення кореляційних </w:t>
      </w:r>
      <w:proofErr w:type="spellStart"/>
      <w:r w:rsidR="00627876" w:rsidRPr="00E22C81">
        <w:rPr>
          <w:rFonts w:ascii="Times New Roman" w:hAnsi="Times New Roman" w:cs="Times New Roman"/>
          <w:sz w:val="28"/>
          <w:szCs w:val="28"/>
        </w:rPr>
        <w:t>зв’язків</w:t>
      </w:r>
      <w:proofErr w:type="spellEnd"/>
      <w:r w:rsidR="00627876" w:rsidRPr="00E22C81">
        <w:rPr>
          <w:rFonts w:ascii="Times New Roman" w:hAnsi="Times New Roman" w:cs="Times New Roman"/>
          <w:sz w:val="28"/>
          <w:szCs w:val="28"/>
        </w:rPr>
        <w:t xml:space="preserve"> у разі ізолювання</w:t>
      </w:r>
      <w:r>
        <w:rPr>
          <w:rFonts w:ascii="Times New Roman" w:hAnsi="Times New Roman" w:cs="Times New Roman"/>
          <w:sz w:val="28"/>
          <w:szCs w:val="28"/>
        </w:rPr>
        <w:t xml:space="preserve"> та</w:t>
      </w:r>
      <w:r w:rsidRPr="00E22C81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еренес</w:t>
      </w:r>
      <w:r w:rsidRPr="00E22C81">
        <w:rPr>
          <w:rFonts w:ascii="Times New Roman" w:hAnsi="Times New Roman" w:cs="Times New Roman"/>
          <w:sz w:val="28"/>
          <w:szCs w:val="28"/>
        </w:rPr>
        <w:t>ення ділянок тканин рослин на штучне живильне середовище</w:t>
      </w:r>
      <w:r w:rsidR="00627876" w:rsidRPr="00E22C81">
        <w:rPr>
          <w:rFonts w:ascii="Times New Roman" w:hAnsi="Times New Roman" w:cs="Times New Roman"/>
          <w:sz w:val="28"/>
          <w:szCs w:val="28"/>
        </w:rPr>
        <w:t>;</w:t>
      </w:r>
    </w:p>
    <w:p w14:paraId="03B2F2F2" w14:textId="77777777" w:rsidR="00627876" w:rsidRPr="008B68AE" w:rsidRDefault="00E22C81" w:rsidP="00E22C81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E22C81">
        <w:rPr>
          <w:rFonts w:ascii="Times New Roman" w:hAnsi="Times New Roman" w:cs="Times New Roman"/>
          <w:sz w:val="28"/>
          <w:szCs w:val="28"/>
        </w:rPr>
        <w:t>-</w:t>
      </w:r>
      <w:r w:rsidR="00627876" w:rsidRPr="00E22C81">
        <w:rPr>
          <w:rFonts w:ascii="Times New Roman" w:hAnsi="Times New Roman" w:cs="Times New Roman"/>
          <w:sz w:val="28"/>
          <w:szCs w:val="28"/>
        </w:rPr>
        <w:t xml:space="preserve"> вплив </w:t>
      </w:r>
      <w:r w:rsidR="008B68AE" w:rsidRPr="00E22C81">
        <w:rPr>
          <w:rFonts w:ascii="Times New Roman" w:hAnsi="Times New Roman" w:cs="Times New Roman"/>
          <w:sz w:val="28"/>
          <w:szCs w:val="28"/>
        </w:rPr>
        <w:t>фітогормонів, які входять до складу живильних середовищ</w:t>
      </w:r>
      <w:r w:rsidR="008B68AE">
        <w:rPr>
          <w:rFonts w:ascii="Times New Roman" w:hAnsi="Times New Roman" w:cs="Times New Roman"/>
          <w:sz w:val="28"/>
          <w:szCs w:val="28"/>
        </w:rPr>
        <w:t xml:space="preserve">, </w:t>
      </w:r>
      <w:r w:rsidR="00627876" w:rsidRPr="00E22C81">
        <w:rPr>
          <w:rFonts w:ascii="Times New Roman" w:hAnsi="Times New Roman" w:cs="Times New Roman"/>
          <w:sz w:val="28"/>
          <w:szCs w:val="28"/>
        </w:rPr>
        <w:t>на генетичний апарат клітин</w:t>
      </w:r>
      <w:r w:rsidR="008B68AE">
        <w:rPr>
          <w:rFonts w:ascii="Times New Roman" w:hAnsi="Times New Roman" w:cs="Times New Roman"/>
          <w:sz w:val="28"/>
          <w:szCs w:val="28"/>
        </w:rPr>
        <w:t>.</w:t>
      </w:r>
      <w:r w:rsidR="00627876" w:rsidRPr="00E22C81">
        <w:rPr>
          <w:rFonts w:ascii="Times New Roman" w:hAnsi="Times New Roman" w:cs="Times New Roman"/>
          <w:sz w:val="28"/>
          <w:szCs w:val="28"/>
        </w:rPr>
        <w:t xml:space="preserve"> </w:t>
      </w:r>
      <w:r w:rsidR="00627876" w:rsidRPr="008B68AE">
        <w:rPr>
          <w:rFonts w:ascii="Times New Roman" w:hAnsi="Times New Roman" w:cs="Times New Roman"/>
          <w:sz w:val="28"/>
          <w:szCs w:val="28"/>
        </w:rPr>
        <w:t xml:space="preserve">Найактивнішим мутагеном є 2,4-Д, який входить у склад більшості живильних середовищ. </w:t>
      </w:r>
      <w:proofErr w:type="spellStart"/>
      <w:r w:rsidR="00627876" w:rsidRPr="008B68AE">
        <w:rPr>
          <w:rFonts w:ascii="Times New Roman" w:hAnsi="Times New Roman" w:cs="Times New Roman"/>
          <w:sz w:val="28"/>
          <w:szCs w:val="28"/>
        </w:rPr>
        <w:t>Цитокініни</w:t>
      </w:r>
      <w:proofErr w:type="spellEnd"/>
      <w:r w:rsidR="00627876" w:rsidRPr="008B68AE">
        <w:rPr>
          <w:rFonts w:ascii="Times New Roman" w:hAnsi="Times New Roman" w:cs="Times New Roman"/>
          <w:sz w:val="28"/>
          <w:szCs w:val="28"/>
        </w:rPr>
        <w:t xml:space="preserve">, зокрема </w:t>
      </w:r>
      <w:proofErr w:type="spellStart"/>
      <w:r w:rsidR="00627876" w:rsidRPr="008B68AE">
        <w:rPr>
          <w:rFonts w:ascii="Times New Roman" w:hAnsi="Times New Roman" w:cs="Times New Roman"/>
          <w:sz w:val="28"/>
          <w:szCs w:val="28"/>
        </w:rPr>
        <w:t>кінетин</w:t>
      </w:r>
      <w:proofErr w:type="spellEnd"/>
      <w:r w:rsidR="00627876" w:rsidRPr="008B68AE">
        <w:rPr>
          <w:rFonts w:ascii="Times New Roman" w:hAnsi="Times New Roman" w:cs="Times New Roman"/>
          <w:sz w:val="28"/>
          <w:szCs w:val="28"/>
        </w:rPr>
        <w:t xml:space="preserve">, сприяють </w:t>
      </w:r>
      <w:proofErr w:type="spellStart"/>
      <w:r w:rsidR="00627876" w:rsidRPr="008B68AE">
        <w:rPr>
          <w:rFonts w:ascii="Times New Roman" w:hAnsi="Times New Roman" w:cs="Times New Roman"/>
          <w:sz w:val="28"/>
          <w:szCs w:val="28"/>
        </w:rPr>
        <w:t>поліплоїдизації</w:t>
      </w:r>
      <w:proofErr w:type="spellEnd"/>
      <w:r w:rsidR="00627876" w:rsidRPr="008B68AE">
        <w:rPr>
          <w:rFonts w:ascii="Times New Roman" w:hAnsi="Times New Roman" w:cs="Times New Roman"/>
          <w:sz w:val="28"/>
          <w:szCs w:val="28"/>
        </w:rPr>
        <w:t xml:space="preserve"> клітин.</w:t>
      </w:r>
    </w:p>
    <w:p w14:paraId="031EDE06" w14:textId="77777777" w:rsidR="008B68AE" w:rsidRPr="00034F03" w:rsidRDefault="008B68AE" w:rsidP="00B04B06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iCs/>
          <w:sz w:val="16"/>
          <w:szCs w:val="16"/>
        </w:rPr>
      </w:pPr>
    </w:p>
    <w:p w14:paraId="523830D2" w14:textId="77777777" w:rsidR="00502914" w:rsidRPr="00B04B06" w:rsidRDefault="005637AA" w:rsidP="00B04B06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iCs/>
          <w:sz w:val="28"/>
          <w:szCs w:val="28"/>
        </w:rPr>
      </w:pPr>
      <w:r w:rsidRPr="00B04B06">
        <w:rPr>
          <w:rFonts w:ascii="Times New Roman" w:eastAsia="Times New Roman" w:hAnsi="Times New Roman" w:cs="Times New Roman"/>
          <w:b/>
          <w:iCs/>
          <w:sz w:val="28"/>
          <w:szCs w:val="28"/>
        </w:rPr>
        <w:t>Хід заняття</w:t>
      </w:r>
    </w:p>
    <w:p w14:paraId="50B5BB50" w14:textId="77777777" w:rsidR="00502914" w:rsidRPr="00034F03" w:rsidRDefault="00B04B06" w:rsidP="00B04B06">
      <w:pPr>
        <w:widowControl/>
        <w:numPr>
          <w:ilvl w:val="0"/>
          <w:numId w:val="16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 w:rsidRPr="00034F0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034F03">
        <w:rPr>
          <w:rFonts w:ascii="Times New Roman" w:eastAsia="Times New Roman" w:hAnsi="Times New Roman" w:cs="Times New Roman"/>
          <w:sz w:val="28"/>
          <w:szCs w:val="28"/>
        </w:rPr>
        <w:t xml:space="preserve">Продовжити інкубування </w:t>
      </w:r>
      <w:proofErr w:type="spellStart"/>
      <w:r w:rsidR="005637AA" w:rsidRPr="00034F03">
        <w:rPr>
          <w:rFonts w:ascii="Times New Roman" w:eastAsia="Times New Roman" w:hAnsi="Times New Roman" w:cs="Times New Roman"/>
          <w:sz w:val="28"/>
          <w:szCs w:val="28"/>
        </w:rPr>
        <w:t>експлантів</w:t>
      </w:r>
      <w:proofErr w:type="spellEnd"/>
      <w:r w:rsidR="005637AA" w:rsidRPr="00034F03">
        <w:rPr>
          <w:rFonts w:ascii="Times New Roman" w:eastAsia="Times New Roman" w:hAnsi="Times New Roman" w:cs="Times New Roman"/>
          <w:sz w:val="28"/>
          <w:szCs w:val="28"/>
        </w:rPr>
        <w:t xml:space="preserve">, спостерігати за процесами </w:t>
      </w:r>
      <w:proofErr w:type="spellStart"/>
      <w:r w:rsidR="005637AA" w:rsidRPr="00034F03">
        <w:rPr>
          <w:rFonts w:ascii="Times New Roman" w:eastAsia="Times New Roman" w:hAnsi="Times New Roman" w:cs="Times New Roman"/>
          <w:sz w:val="28"/>
          <w:szCs w:val="28"/>
        </w:rPr>
        <w:t>калюсоутворення</w:t>
      </w:r>
      <w:proofErr w:type="spellEnd"/>
      <w:r w:rsidR="005637AA" w:rsidRPr="00034F03">
        <w:rPr>
          <w:rFonts w:ascii="Times New Roman" w:eastAsia="Times New Roman" w:hAnsi="Times New Roman" w:cs="Times New Roman"/>
          <w:sz w:val="28"/>
          <w:szCs w:val="28"/>
        </w:rPr>
        <w:t xml:space="preserve">, вносячи результати </w:t>
      </w:r>
      <w:r w:rsidRPr="00034F03">
        <w:rPr>
          <w:rFonts w:ascii="Times New Roman" w:eastAsia="Times New Roman" w:hAnsi="Times New Roman" w:cs="Times New Roman"/>
          <w:sz w:val="28"/>
          <w:szCs w:val="28"/>
        </w:rPr>
        <w:t>у</w:t>
      </w:r>
      <w:r w:rsidR="005637AA" w:rsidRPr="00034F03">
        <w:rPr>
          <w:rFonts w:ascii="Times New Roman" w:eastAsia="Times New Roman" w:hAnsi="Times New Roman" w:cs="Times New Roman"/>
          <w:sz w:val="28"/>
          <w:szCs w:val="28"/>
        </w:rPr>
        <w:t xml:space="preserve"> таблиц</w:t>
      </w:r>
      <w:r w:rsidRPr="00034F03">
        <w:rPr>
          <w:rFonts w:ascii="Times New Roman" w:eastAsia="Times New Roman" w:hAnsi="Times New Roman" w:cs="Times New Roman"/>
          <w:sz w:val="28"/>
          <w:szCs w:val="28"/>
        </w:rPr>
        <w:t>і</w:t>
      </w:r>
      <w:r w:rsidR="005637AA" w:rsidRPr="00034F03">
        <w:rPr>
          <w:rFonts w:ascii="Times New Roman" w:eastAsia="Times New Roman" w:hAnsi="Times New Roman" w:cs="Times New Roman"/>
          <w:sz w:val="28"/>
          <w:szCs w:val="28"/>
        </w:rPr>
        <w:t xml:space="preserve"> 7, 8</w:t>
      </w:r>
      <w:r w:rsidRPr="00034F03">
        <w:rPr>
          <w:rFonts w:ascii="Times New Roman" w:eastAsia="Times New Roman" w:hAnsi="Times New Roman" w:cs="Times New Roman"/>
          <w:sz w:val="28"/>
          <w:szCs w:val="28"/>
        </w:rPr>
        <w:t>, 9</w:t>
      </w:r>
      <w:r w:rsidR="005637AA" w:rsidRPr="00034F03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6DFC06E" w14:textId="77777777" w:rsidR="00502914" w:rsidRPr="00034F03" w:rsidRDefault="00B04B06" w:rsidP="00B04B06">
      <w:pPr>
        <w:widowControl/>
        <w:numPr>
          <w:ilvl w:val="0"/>
          <w:numId w:val="16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 w:rsidRPr="00034F0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034F03">
        <w:rPr>
          <w:rFonts w:ascii="Times New Roman" w:eastAsia="Times New Roman" w:hAnsi="Times New Roman" w:cs="Times New Roman"/>
          <w:sz w:val="28"/>
          <w:szCs w:val="28"/>
        </w:rPr>
        <w:t xml:space="preserve">Здійснювати </w:t>
      </w:r>
      <w:proofErr w:type="spellStart"/>
      <w:r w:rsidR="005637AA" w:rsidRPr="00034F03">
        <w:rPr>
          <w:rFonts w:ascii="Times New Roman" w:eastAsia="Times New Roman" w:hAnsi="Times New Roman" w:cs="Times New Roman"/>
          <w:sz w:val="28"/>
          <w:szCs w:val="28"/>
        </w:rPr>
        <w:t>субкультивування</w:t>
      </w:r>
      <w:proofErr w:type="spellEnd"/>
      <w:r w:rsidR="005637AA" w:rsidRPr="00034F03">
        <w:rPr>
          <w:rFonts w:ascii="Times New Roman" w:eastAsia="Times New Roman" w:hAnsi="Times New Roman" w:cs="Times New Roman"/>
          <w:sz w:val="28"/>
          <w:szCs w:val="28"/>
        </w:rPr>
        <w:t xml:space="preserve"> шляхом перенесення </w:t>
      </w:r>
      <w:proofErr w:type="spellStart"/>
      <w:r w:rsidR="005637AA" w:rsidRPr="00034F03">
        <w:rPr>
          <w:rFonts w:ascii="Times New Roman" w:eastAsia="Times New Roman" w:hAnsi="Times New Roman" w:cs="Times New Roman"/>
          <w:sz w:val="28"/>
          <w:szCs w:val="28"/>
        </w:rPr>
        <w:t>експлантів</w:t>
      </w:r>
      <w:proofErr w:type="spellEnd"/>
      <w:r w:rsidR="005637AA" w:rsidRPr="00034F03">
        <w:rPr>
          <w:rFonts w:ascii="Times New Roman" w:eastAsia="Times New Roman" w:hAnsi="Times New Roman" w:cs="Times New Roman"/>
          <w:sz w:val="28"/>
          <w:szCs w:val="28"/>
        </w:rPr>
        <w:t xml:space="preserve"> на свіже середовище такого </w:t>
      </w:r>
      <w:r w:rsidRPr="00034F03">
        <w:rPr>
          <w:rFonts w:ascii="Times New Roman" w:eastAsia="Times New Roman" w:hAnsi="Times New Roman" w:cs="Times New Roman"/>
          <w:sz w:val="28"/>
          <w:szCs w:val="28"/>
        </w:rPr>
        <w:t>самого</w:t>
      </w:r>
      <w:r w:rsidR="005637AA" w:rsidRPr="00034F03">
        <w:rPr>
          <w:rFonts w:ascii="Times New Roman" w:eastAsia="Times New Roman" w:hAnsi="Times New Roman" w:cs="Times New Roman"/>
          <w:sz w:val="28"/>
          <w:szCs w:val="28"/>
        </w:rPr>
        <w:t xml:space="preserve"> складу раз на два тижні.</w:t>
      </w:r>
    </w:p>
    <w:p w14:paraId="30E62A08" w14:textId="77777777" w:rsidR="00502914" w:rsidRPr="00034F03" w:rsidRDefault="00502914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16"/>
          <w:szCs w:val="16"/>
        </w:rPr>
      </w:pPr>
    </w:p>
    <w:p w14:paraId="08E7483B" w14:textId="77777777" w:rsidR="00502914" w:rsidRPr="00B04B06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iCs/>
          <w:sz w:val="28"/>
          <w:szCs w:val="28"/>
        </w:rPr>
      </w:pPr>
      <w:r w:rsidRPr="00B04B06">
        <w:rPr>
          <w:rFonts w:ascii="Times New Roman" w:eastAsia="Times New Roman" w:hAnsi="Times New Roman" w:cs="Times New Roman"/>
          <w:b/>
          <w:iCs/>
          <w:sz w:val="28"/>
          <w:szCs w:val="28"/>
        </w:rPr>
        <w:t>Контрольні запитання</w:t>
      </w:r>
    </w:p>
    <w:p w14:paraId="2BCAB250" w14:textId="77777777" w:rsidR="00502914" w:rsidRDefault="00B04B06" w:rsidP="00B04B06">
      <w:pPr>
        <w:widowControl/>
        <w:numPr>
          <w:ilvl w:val="0"/>
          <w:numId w:val="17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Що таке калюс?</w:t>
      </w:r>
    </w:p>
    <w:p w14:paraId="1A27675B" w14:textId="77777777" w:rsidR="00502914" w:rsidRDefault="00B04B06" w:rsidP="00B04B06">
      <w:pPr>
        <w:widowControl/>
        <w:numPr>
          <w:ilvl w:val="0"/>
          <w:numId w:val="17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C036D">
        <w:rPr>
          <w:rFonts w:ascii="Times New Roman" w:eastAsia="Times New Roman" w:hAnsi="Times New Roman" w:cs="Times New Roman"/>
          <w:sz w:val="28"/>
          <w:szCs w:val="28"/>
        </w:rPr>
        <w:t xml:space="preserve">Із яких органів рослини можна отримати </w:t>
      </w:r>
      <w:proofErr w:type="spellStart"/>
      <w:r w:rsidR="004C036D">
        <w:rPr>
          <w:rFonts w:ascii="Times New Roman" w:eastAsia="Times New Roman" w:hAnsi="Times New Roman" w:cs="Times New Roman"/>
          <w:sz w:val="28"/>
          <w:szCs w:val="28"/>
        </w:rPr>
        <w:t>калюсну</w:t>
      </w:r>
      <w:proofErr w:type="spellEnd"/>
      <w:r w:rsidR="004C036D">
        <w:rPr>
          <w:rFonts w:ascii="Times New Roman" w:eastAsia="Times New Roman" w:hAnsi="Times New Roman" w:cs="Times New Roman"/>
          <w:sz w:val="28"/>
          <w:szCs w:val="28"/>
        </w:rPr>
        <w:t xml:space="preserve"> тканину? </w:t>
      </w:r>
    </w:p>
    <w:p w14:paraId="74B4BBB0" w14:textId="77777777" w:rsidR="00502914" w:rsidRDefault="00B04B06" w:rsidP="00B04B06">
      <w:pPr>
        <w:widowControl/>
        <w:numPr>
          <w:ilvl w:val="0"/>
          <w:numId w:val="17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C036D">
        <w:rPr>
          <w:rFonts w:ascii="Times New Roman" w:eastAsia="Times New Roman" w:hAnsi="Times New Roman" w:cs="Times New Roman"/>
          <w:sz w:val="28"/>
          <w:szCs w:val="28"/>
        </w:rPr>
        <w:t xml:space="preserve">Які зміни відбуваються у спеціалізованій клітині під час переходу до </w:t>
      </w:r>
      <w:proofErr w:type="spellStart"/>
      <w:r w:rsidR="004C036D">
        <w:rPr>
          <w:rFonts w:ascii="Times New Roman" w:eastAsia="Times New Roman" w:hAnsi="Times New Roman" w:cs="Times New Roman"/>
          <w:sz w:val="28"/>
          <w:szCs w:val="28"/>
        </w:rPr>
        <w:t>дедиференціації</w:t>
      </w:r>
      <w:proofErr w:type="spellEnd"/>
      <w:r w:rsidR="004C036D">
        <w:rPr>
          <w:rFonts w:ascii="Times New Roman" w:eastAsia="Times New Roman" w:hAnsi="Times New Roman" w:cs="Times New Roman"/>
          <w:sz w:val="28"/>
          <w:szCs w:val="28"/>
        </w:rPr>
        <w:t>?</w:t>
      </w:r>
    </w:p>
    <w:p w14:paraId="54914087" w14:textId="77777777" w:rsidR="00502914" w:rsidRDefault="00B04B06" w:rsidP="00B04B06">
      <w:pPr>
        <w:widowControl/>
        <w:numPr>
          <w:ilvl w:val="0"/>
          <w:numId w:val="17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Назвіть типи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калюсної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тканини.</w:t>
      </w:r>
    </w:p>
    <w:p w14:paraId="636562F7" w14:textId="77777777" w:rsidR="00502914" w:rsidRDefault="00B04B06" w:rsidP="00B04B06">
      <w:pPr>
        <w:widowControl/>
        <w:numPr>
          <w:ilvl w:val="0"/>
          <w:numId w:val="17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Яке практичне використання пухких калюсів?</w:t>
      </w:r>
    </w:p>
    <w:p w14:paraId="43929B76" w14:textId="77777777" w:rsidR="00502914" w:rsidRDefault="00B04B06" w:rsidP="00B04B06">
      <w:pPr>
        <w:widowControl/>
        <w:numPr>
          <w:ilvl w:val="0"/>
          <w:numId w:val="17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Який тип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калюсної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тканини </w:t>
      </w:r>
      <w:r w:rsidR="004C036D">
        <w:rPr>
          <w:rFonts w:ascii="Times New Roman" w:eastAsia="Times New Roman" w:hAnsi="Times New Roman" w:cs="Times New Roman"/>
          <w:sz w:val="28"/>
          <w:szCs w:val="28"/>
        </w:rPr>
        <w:t>краще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використ</w:t>
      </w:r>
      <w:r w:rsidR="004C036D">
        <w:rPr>
          <w:rFonts w:ascii="Times New Roman" w:eastAsia="Times New Roman" w:hAnsi="Times New Roman" w:cs="Times New Roman"/>
          <w:sz w:val="28"/>
          <w:szCs w:val="28"/>
        </w:rPr>
        <w:t>овувати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для отримання рослин-регенерантів?</w:t>
      </w:r>
    </w:p>
    <w:p w14:paraId="6A62CFC3" w14:textId="77777777" w:rsidR="00502914" w:rsidRDefault="00B04B06" w:rsidP="00B04B06">
      <w:pPr>
        <w:widowControl/>
        <w:numPr>
          <w:ilvl w:val="0"/>
          <w:numId w:val="17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Наведіть приклади можливого використання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калюсної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тканини. </w:t>
      </w:r>
    </w:p>
    <w:p w14:paraId="6BC95A22" w14:textId="77777777" w:rsidR="000D2F2B" w:rsidRDefault="005637AA" w:rsidP="004C036D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sz w:val="28"/>
          <w:szCs w:val="28"/>
        </w:rPr>
      </w:pPr>
      <w:r>
        <w:br w:type="page"/>
      </w:r>
      <w:r w:rsidR="000D2F2B" w:rsidRPr="004C036D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Лабораторна</w:t>
      </w:r>
      <w:r w:rsidR="000D2F2B">
        <w:rPr>
          <w:rFonts w:ascii="Times New Roman" w:eastAsia="Times New Roman" w:hAnsi="Times New Roman" w:cs="Times New Roman"/>
          <w:b/>
          <w:sz w:val="28"/>
          <w:szCs w:val="28"/>
        </w:rPr>
        <w:t xml:space="preserve"> робота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3A675E">
        <w:rPr>
          <w:rFonts w:ascii="Times New Roman" w:eastAsia="Times New Roman" w:hAnsi="Times New Roman" w:cs="Times New Roman"/>
          <w:b/>
          <w:sz w:val="28"/>
          <w:szCs w:val="28"/>
        </w:rPr>
        <w:t>1</w:t>
      </w:r>
      <w:r w:rsidR="005A00D7">
        <w:rPr>
          <w:rFonts w:ascii="Times New Roman" w:eastAsia="Times New Roman" w:hAnsi="Times New Roman" w:cs="Times New Roman"/>
          <w:b/>
          <w:sz w:val="28"/>
          <w:szCs w:val="28"/>
        </w:rPr>
        <w:t>0</w:t>
      </w:r>
      <w:r w:rsidRPr="003A675E">
        <w:rPr>
          <w:rFonts w:ascii="Times New Roman" w:eastAsia="Times New Roman" w:hAnsi="Times New Roman" w:cs="Times New Roman"/>
          <w:b/>
          <w:sz w:val="28"/>
          <w:szCs w:val="28"/>
        </w:rPr>
        <w:t>.</w:t>
      </w:r>
      <w:r w:rsidR="000D2F2B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Ініціація морфогенезу </w:t>
      </w:r>
      <w:r w:rsidRPr="003A675E">
        <w:rPr>
          <w:rFonts w:ascii="Times New Roman" w:eastAsia="Times New Roman" w:hAnsi="Times New Roman" w:cs="Times New Roman"/>
          <w:b/>
          <w:sz w:val="28"/>
          <w:szCs w:val="28"/>
        </w:rPr>
        <w:t xml:space="preserve">з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калюс</w:t>
      </w:r>
      <w:r w:rsidRPr="003A675E">
        <w:rPr>
          <w:rFonts w:ascii="Times New Roman" w:eastAsia="Times New Roman" w:hAnsi="Times New Roman" w:cs="Times New Roman"/>
          <w:b/>
          <w:sz w:val="28"/>
          <w:szCs w:val="28"/>
        </w:rPr>
        <w:t>них</w:t>
      </w:r>
      <w:proofErr w:type="spellEnd"/>
      <w:r w:rsidRPr="003A675E">
        <w:rPr>
          <w:rFonts w:ascii="Times New Roman" w:eastAsia="Times New Roman" w:hAnsi="Times New Roman" w:cs="Times New Roman"/>
          <w:b/>
          <w:sz w:val="28"/>
          <w:szCs w:val="28"/>
        </w:rPr>
        <w:t xml:space="preserve"> культур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тютюну </w:t>
      </w:r>
      <w:proofErr w:type="spellStart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Nicotiana</w:t>
      </w:r>
      <w:proofErr w:type="spellEnd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tabacum</w:t>
      </w:r>
      <w:proofErr w:type="spellEnd"/>
      <w:r w:rsidRPr="003A675E">
        <w:rPr>
          <w:rFonts w:ascii="Times New Roman" w:eastAsia="Times New Roman" w:hAnsi="Times New Roman" w:cs="Times New Roman"/>
          <w:b/>
          <w:sz w:val="28"/>
          <w:szCs w:val="28"/>
        </w:rPr>
        <w:t xml:space="preserve">, пшениці </w:t>
      </w:r>
      <w:proofErr w:type="spellStart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Triticum</w:t>
      </w:r>
      <w:proofErr w:type="spellEnd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aestivum</w:t>
      </w:r>
      <w:proofErr w:type="spellEnd"/>
      <w:r w:rsidRPr="003A675E"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</w:t>
      </w:r>
      <w:r w:rsidRPr="003A675E">
        <w:rPr>
          <w:rFonts w:ascii="Times New Roman" w:eastAsia="Times New Roman" w:hAnsi="Times New Roman" w:cs="Times New Roman"/>
          <w:b/>
          <w:sz w:val="28"/>
          <w:szCs w:val="28"/>
        </w:rPr>
        <w:t xml:space="preserve">та ріпаку </w:t>
      </w:r>
      <w:proofErr w:type="spellStart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Brassica</w:t>
      </w:r>
      <w:proofErr w:type="spellEnd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napus</w:t>
      </w:r>
      <w:proofErr w:type="spellEnd"/>
      <w:r w:rsidR="000D2F2B"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на середовищі для регенерації</w:t>
      </w:r>
      <w:r w:rsidR="000D2F2B" w:rsidRPr="000D2F2B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14:paraId="2693B294" w14:textId="77777777" w:rsidR="004C036D" w:rsidRDefault="004C036D" w:rsidP="004C036D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B36A4B8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Мета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="000D2F2B">
        <w:rPr>
          <w:rFonts w:ascii="Times New Roman" w:eastAsia="Times New Roman" w:hAnsi="Times New Roman" w:cs="Times New Roman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знайомитися із загальними особливостями процесу морфогенезу, умовами його ініціації, складом живильних середовищ для регенерації. Отримати практичні навички з ініціації морфогенезу із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експлантів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різних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типів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A59EF39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Основні поняття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морфогенез, детермінація, диференціація. </w:t>
      </w:r>
    </w:p>
    <w:p w14:paraId="773B4960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Матеріали і реактиви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стерильна дистильована вода; середовище </w:t>
      </w:r>
      <w:r w:rsidR="006519AB">
        <w:rPr>
          <w:rFonts w:ascii="Times New Roman" w:eastAsia="Times New Roman" w:hAnsi="Times New Roman" w:cs="Times New Roman"/>
          <w:sz w:val="28"/>
          <w:szCs w:val="28"/>
          <w:lang w:val="en-US"/>
        </w:rPr>
        <w:t>M</w:t>
      </w:r>
      <w:r w:rsidR="000D2F2B" w:rsidRPr="004C036D">
        <w:rPr>
          <w:rFonts w:ascii="Times New Roman" w:eastAsia="Times New Roman" w:hAnsi="Times New Roman" w:cs="Times New Roman"/>
          <w:sz w:val="28"/>
          <w:szCs w:val="28"/>
          <w:lang w:val="en-US"/>
        </w:rPr>
        <w:t>S</w:t>
      </w:r>
      <w:r w:rsidRPr="004C036D">
        <w:rPr>
          <w:rFonts w:ascii="Times New Roman" w:eastAsia="Times New Roman" w:hAnsi="Times New Roman" w:cs="Times New Roman"/>
          <w:sz w:val="28"/>
          <w:szCs w:val="28"/>
        </w:rPr>
        <w:t>;</w:t>
      </w:r>
      <w:r w:rsidRPr="003A675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A675E">
        <w:rPr>
          <w:rFonts w:ascii="Times New Roman" w:eastAsia="Times New Roman" w:hAnsi="Times New Roman" w:cs="Times New Roman"/>
          <w:sz w:val="28"/>
          <w:szCs w:val="28"/>
        </w:rPr>
        <w:t>бензиламінопурин</w:t>
      </w:r>
      <w:proofErr w:type="spellEnd"/>
      <w:r w:rsidRPr="003A675E">
        <w:rPr>
          <w:rFonts w:ascii="Times New Roman" w:eastAsia="Times New Roman" w:hAnsi="Times New Roman" w:cs="Times New Roman"/>
          <w:sz w:val="28"/>
          <w:szCs w:val="28"/>
        </w:rPr>
        <w:t xml:space="preserve"> (БАП), </w:t>
      </w:r>
      <w:proofErr w:type="spellStart"/>
      <w:r w:rsidRPr="003A675E">
        <w:rPr>
          <w:rFonts w:ascii="Times New Roman" w:eastAsia="Times New Roman" w:hAnsi="Times New Roman" w:cs="Times New Roman"/>
          <w:sz w:val="28"/>
          <w:szCs w:val="28"/>
        </w:rPr>
        <w:t>індолілоцтова</w:t>
      </w:r>
      <w:proofErr w:type="spellEnd"/>
      <w:r w:rsidRPr="003A675E">
        <w:rPr>
          <w:rFonts w:ascii="Times New Roman" w:eastAsia="Times New Roman" w:hAnsi="Times New Roman" w:cs="Times New Roman"/>
          <w:sz w:val="28"/>
          <w:szCs w:val="28"/>
        </w:rPr>
        <w:t xml:space="preserve"> кислота (ІОК), </w:t>
      </w:r>
      <w:proofErr w:type="spellStart"/>
      <w:r w:rsidRPr="003A675E">
        <w:rPr>
          <w:rFonts w:ascii="Times New Roman" w:eastAsia="Times New Roman" w:hAnsi="Times New Roman" w:cs="Times New Roman"/>
          <w:sz w:val="28"/>
          <w:szCs w:val="28"/>
        </w:rPr>
        <w:t>піклорам</w:t>
      </w:r>
      <w:proofErr w:type="spellEnd"/>
      <w:r w:rsidRPr="003A675E">
        <w:rPr>
          <w:rFonts w:ascii="Times New Roman" w:eastAsia="Times New Roman" w:hAnsi="Times New Roman" w:cs="Times New Roman"/>
          <w:sz w:val="28"/>
          <w:szCs w:val="28"/>
        </w:rPr>
        <w:t xml:space="preserve">, нітрат срібла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AgNO</w:t>
      </w:r>
      <w:proofErr w:type="spellEnd"/>
      <w:r w:rsidRPr="003A675E">
        <w:rPr>
          <w:rFonts w:ascii="Times New Roman" w:eastAsia="Times New Roman" w:hAnsi="Times New Roman" w:cs="Times New Roman"/>
          <w:sz w:val="28"/>
          <w:szCs w:val="28"/>
          <w:vertAlign w:val="subscript"/>
        </w:rPr>
        <w:t>3</w:t>
      </w:r>
      <w:r w:rsidRPr="003A675E">
        <w:rPr>
          <w:rFonts w:ascii="Times New Roman" w:eastAsia="Times New Roman" w:hAnsi="Times New Roman" w:cs="Times New Roman"/>
          <w:sz w:val="28"/>
          <w:szCs w:val="28"/>
        </w:rPr>
        <w:t xml:space="preserve"> стерильний;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стерильний фільтрувальний папір, стерильні чашки Петрі, пінцети.</w:t>
      </w:r>
    </w:p>
    <w:p w14:paraId="387AE8C1" w14:textId="77777777" w:rsidR="000D2F2B" w:rsidRDefault="000D2F2B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</w:p>
    <w:p w14:paraId="5E3FF7C6" w14:textId="77777777" w:rsidR="000D2F2B" w:rsidRPr="000D2F2B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iCs/>
          <w:sz w:val="28"/>
          <w:szCs w:val="28"/>
        </w:rPr>
      </w:pPr>
      <w:r w:rsidRPr="000D2F2B">
        <w:rPr>
          <w:rFonts w:ascii="Times New Roman" w:eastAsia="Times New Roman" w:hAnsi="Times New Roman" w:cs="Times New Roman"/>
          <w:b/>
          <w:iCs/>
          <w:sz w:val="28"/>
          <w:szCs w:val="28"/>
        </w:rPr>
        <w:t>Теоретичні відомості</w:t>
      </w:r>
      <w:r w:rsidR="005A00D7">
        <w:rPr>
          <w:rFonts w:ascii="Times New Roman" w:eastAsia="Times New Roman" w:hAnsi="Times New Roman" w:cs="Times New Roman"/>
          <w:b/>
          <w:iCs/>
          <w:sz w:val="28"/>
          <w:szCs w:val="28"/>
        </w:rPr>
        <w:t xml:space="preserve"> </w:t>
      </w:r>
      <w:r w:rsidR="005A00D7" w:rsidRPr="005A00D7">
        <w:rPr>
          <w:rFonts w:ascii="Times New Roman" w:eastAsia="Times New Roman" w:hAnsi="Times New Roman" w:cs="Times New Roman"/>
          <w:b/>
          <w:iCs/>
          <w:sz w:val="28"/>
          <w:szCs w:val="28"/>
        </w:rPr>
        <w:t>(Морфогенез, частина І)</w:t>
      </w:r>
    </w:p>
    <w:p w14:paraId="57114198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Морфогене́з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(від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грец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morphê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A675E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«форма» і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genesis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A675E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«утворення») </w:t>
      </w:r>
      <w:r w:rsidRPr="003A675E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E6C36">
        <w:rPr>
          <w:rFonts w:ascii="Times New Roman" w:eastAsia="Times New Roman" w:hAnsi="Times New Roman" w:cs="Times New Roman"/>
          <w:sz w:val="28"/>
          <w:szCs w:val="28"/>
        </w:rPr>
        <w:t xml:space="preserve">це процес </w:t>
      </w:r>
      <w:r w:rsidR="008F5D73" w:rsidRPr="00AE6C36">
        <w:rPr>
          <w:rFonts w:ascii="Times New Roman" w:eastAsia="Times New Roman" w:hAnsi="Times New Roman" w:cs="Times New Roman"/>
          <w:sz w:val="28"/>
          <w:szCs w:val="28"/>
        </w:rPr>
        <w:t xml:space="preserve">виникнення, формування </w:t>
      </w:r>
      <w:r w:rsidRPr="00AE6C36">
        <w:rPr>
          <w:rFonts w:ascii="Times New Roman" w:eastAsia="Times New Roman" w:hAnsi="Times New Roman" w:cs="Times New Roman"/>
          <w:sz w:val="28"/>
          <w:szCs w:val="28"/>
        </w:rPr>
        <w:t xml:space="preserve">і розвитку </w:t>
      </w:r>
      <w:r w:rsidR="00AE6C36" w:rsidRPr="00AE6C36">
        <w:rPr>
          <w:rFonts w:ascii="Times New Roman" w:eastAsia="Times New Roman" w:hAnsi="Times New Roman" w:cs="Times New Roman"/>
          <w:sz w:val="28"/>
          <w:szCs w:val="28"/>
        </w:rPr>
        <w:t xml:space="preserve">тканинних і клітинних </w:t>
      </w:r>
      <w:r w:rsidR="008F5D73" w:rsidRPr="00AE6C36">
        <w:rPr>
          <w:rFonts w:ascii="Times New Roman" w:eastAsia="Times New Roman" w:hAnsi="Times New Roman" w:cs="Times New Roman"/>
          <w:sz w:val="28"/>
          <w:szCs w:val="28"/>
        </w:rPr>
        <w:t xml:space="preserve">диференційованих структур, </w:t>
      </w:r>
      <w:r w:rsidRPr="00AE6C36">
        <w:rPr>
          <w:rFonts w:ascii="Times New Roman" w:eastAsia="Times New Roman" w:hAnsi="Times New Roman" w:cs="Times New Roman"/>
          <w:sz w:val="28"/>
          <w:szCs w:val="28"/>
        </w:rPr>
        <w:t xml:space="preserve">органів, </w:t>
      </w:r>
      <w:r w:rsidR="00B13686">
        <w:rPr>
          <w:rFonts w:ascii="Times New Roman" w:eastAsia="Times New Roman" w:hAnsi="Times New Roman" w:cs="Times New Roman"/>
          <w:sz w:val="28"/>
          <w:szCs w:val="28"/>
        </w:rPr>
        <w:t>частин</w:t>
      </w:r>
      <w:r w:rsidRPr="00AE6C36">
        <w:rPr>
          <w:rFonts w:ascii="Times New Roman" w:eastAsia="Times New Roman" w:hAnsi="Times New Roman" w:cs="Times New Roman"/>
          <w:sz w:val="28"/>
          <w:szCs w:val="28"/>
        </w:rPr>
        <w:t xml:space="preserve"> організмів як в індивідуальному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(онтогенез), так і еволюційному (філогенез) розвитку. На відміну від росту клітин та їх диференціювання, які можуть мати місце в клітинній культурі або у пухлинах, нормальний морфогенез спостерігається тільки в цілому непошкодженому організмі. Морфогенез визначає структуру тканин, органів і цілих організмів, як і відносне розташування частин організму та окремих тканин в їх межах.</w:t>
      </w:r>
    </w:p>
    <w:p w14:paraId="4C0E35D1" w14:textId="77777777" w:rsidR="004C54C7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t>Детермінація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C2005" w:rsidRPr="008C2005">
        <w:rPr>
          <w:rFonts w:ascii="Times New Roman" w:eastAsia="Times New Roman" w:hAnsi="Times New Roman" w:cs="Times New Roman"/>
          <w:sz w:val="28"/>
          <w:szCs w:val="28"/>
        </w:rPr>
        <w:t>(</w:t>
      </w:r>
      <w:r w:rsidR="008C2005" w:rsidRPr="008C2005">
        <w:rPr>
          <w:rStyle w:val="markedcontent"/>
          <w:rFonts w:ascii="Times New Roman" w:hAnsi="Times New Roman" w:cs="Times New Roman"/>
          <w:sz w:val="28"/>
          <w:szCs w:val="28"/>
        </w:rPr>
        <w:t xml:space="preserve">від лат. </w:t>
      </w:r>
      <w:proofErr w:type="spellStart"/>
      <w:r w:rsidR="008C2005" w:rsidRPr="008C2005">
        <w:rPr>
          <w:rStyle w:val="markedcontent"/>
          <w:rFonts w:ascii="Times New Roman" w:hAnsi="Times New Roman" w:cs="Times New Roman"/>
          <w:sz w:val="28"/>
          <w:szCs w:val="28"/>
        </w:rPr>
        <w:t>determinatio</w:t>
      </w:r>
      <w:proofErr w:type="spellEnd"/>
      <w:r w:rsidR="008C2005" w:rsidRPr="008C2005">
        <w:rPr>
          <w:rStyle w:val="markedcontent"/>
          <w:rFonts w:ascii="Times New Roman" w:hAnsi="Times New Roman" w:cs="Times New Roman"/>
          <w:sz w:val="28"/>
          <w:szCs w:val="28"/>
        </w:rPr>
        <w:t xml:space="preserve"> – обмеження)</w:t>
      </w:r>
      <w:r w:rsidR="008C2005">
        <w:rPr>
          <w:rStyle w:val="markedcontent"/>
          <w:rFonts w:ascii="Arial" w:hAnsi="Arial" w:cs="Arial"/>
          <w:sz w:val="30"/>
          <w:szCs w:val="30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 набуття клітиною стану готовності до реалізації певних спадкових властивостей. Детермінація приводить до розвитку в певному напрямку</w:t>
      </w:r>
      <w:r w:rsidR="0098704B"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8704B" w:rsidRPr="0098704B">
        <w:rPr>
          <w:rFonts w:ascii="Times New Roman" w:eastAsia="Times New Roman" w:hAnsi="Times New Roman" w:cs="Times New Roman"/>
          <w:sz w:val="28"/>
          <w:szCs w:val="28"/>
        </w:rPr>
        <w:t>тобто певним чином детермінована клітина готова до вузької спеціалізації, отже</w:t>
      </w:r>
      <w:r w:rsidR="0098704B">
        <w:rPr>
          <w:rFonts w:ascii="Times New Roman" w:eastAsia="Times New Roman" w:hAnsi="Times New Roman" w:cs="Times New Roman"/>
          <w:sz w:val="28"/>
          <w:szCs w:val="28"/>
        </w:rPr>
        <w:t xml:space="preserve"> диференціюється і перетворюється на клітину певної тканини. Водночас, детермінована клітина </w:t>
      </w:r>
      <w:r w:rsidRPr="0098704B">
        <w:rPr>
          <w:rFonts w:ascii="Times New Roman" w:eastAsia="Times New Roman" w:hAnsi="Times New Roman" w:cs="Times New Roman"/>
          <w:sz w:val="28"/>
          <w:szCs w:val="28"/>
        </w:rPr>
        <w:t>обмежен</w:t>
      </w:r>
      <w:r w:rsidR="0098704B" w:rsidRPr="0098704B">
        <w:rPr>
          <w:rFonts w:ascii="Times New Roman" w:eastAsia="Times New Roman" w:hAnsi="Times New Roman" w:cs="Times New Roman"/>
          <w:sz w:val="28"/>
          <w:szCs w:val="28"/>
        </w:rPr>
        <w:t>а в</w:t>
      </w:r>
      <w:r w:rsidRPr="0098704B">
        <w:rPr>
          <w:rFonts w:ascii="Times New Roman" w:eastAsia="Times New Roman" w:hAnsi="Times New Roman" w:cs="Times New Roman"/>
          <w:sz w:val="28"/>
          <w:szCs w:val="28"/>
        </w:rPr>
        <w:t xml:space="preserve"> можливості розвитку в інших напрямках. </w:t>
      </w:r>
      <w:r w:rsidRPr="002B68A8">
        <w:rPr>
          <w:rFonts w:ascii="Times New Roman" w:eastAsia="Times New Roman" w:hAnsi="Times New Roman" w:cs="Times New Roman"/>
          <w:sz w:val="28"/>
          <w:szCs w:val="28"/>
        </w:rPr>
        <w:t xml:space="preserve">Детермінація компетентної </w:t>
      </w:r>
      <w:r w:rsidR="008C2005" w:rsidRPr="002B68A8">
        <w:rPr>
          <w:rFonts w:ascii="Times New Roman" w:eastAsia="Times New Roman" w:hAnsi="Times New Roman" w:cs="Times New Roman"/>
          <w:sz w:val="28"/>
          <w:szCs w:val="28"/>
        </w:rPr>
        <w:t xml:space="preserve">(готової до сприйняття дії певних індукторів) </w:t>
      </w:r>
      <w:r w:rsidRPr="002B68A8">
        <w:rPr>
          <w:rFonts w:ascii="Times New Roman" w:eastAsia="Times New Roman" w:hAnsi="Times New Roman" w:cs="Times New Roman"/>
          <w:sz w:val="28"/>
          <w:szCs w:val="28"/>
        </w:rPr>
        <w:t xml:space="preserve">клітини може починатися </w:t>
      </w:r>
      <w:r w:rsidR="002B68A8" w:rsidRPr="002B68A8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2B68A8">
        <w:rPr>
          <w:rFonts w:ascii="Times New Roman" w:eastAsia="Times New Roman" w:hAnsi="Times New Roman" w:cs="Times New Roman"/>
          <w:sz w:val="28"/>
          <w:szCs w:val="28"/>
        </w:rPr>
        <w:t xml:space="preserve">дразу після </w:t>
      </w:r>
      <w:r w:rsidR="002B68A8" w:rsidRPr="002B68A8">
        <w:rPr>
          <w:rFonts w:ascii="Times New Roman" w:eastAsia="Times New Roman" w:hAnsi="Times New Roman" w:cs="Times New Roman"/>
          <w:sz w:val="28"/>
          <w:szCs w:val="28"/>
        </w:rPr>
        <w:t>по</w:t>
      </w:r>
      <w:r w:rsidRPr="002B68A8">
        <w:rPr>
          <w:rFonts w:ascii="Times New Roman" w:eastAsia="Times New Roman" w:hAnsi="Times New Roman" w:cs="Times New Roman"/>
          <w:sz w:val="28"/>
          <w:szCs w:val="28"/>
        </w:rPr>
        <w:t>діл</w:t>
      </w:r>
      <w:r w:rsidR="002B68A8" w:rsidRPr="002B68A8">
        <w:rPr>
          <w:rFonts w:ascii="Times New Roman" w:eastAsia="Times New Roman" w:hAnsi="Times New Roman" w:cs="Times New Roman"/>
          <w:sz w:val="28"/>
          <w:szCs w:val="28"/>
        </w:rPr>
        <w:t>у</w:t>
      </w:r>
      <w:r w:rsidRPr="002B68A8">
        <w:rPr>
          <w:rFonts w:ascii="Times New Roman" w:eastAsia="Times New Roman" w:hAnsi="Times New Roman" w:cs="Times New Roman"/>
          <w:sz w:val="28"/>
          <w:szCs w:val="28"/>
        </w:rPr>
        <w:t xml:space="preserve"> на початку </w:t>
      </w:r>
      <w:r w:rsidR="00C3262A">
        <w:rPr>
          <w:rFonts w:ascii="Times New Roman" w:eastAsia="Times New Roman" w:hAnsi="Times New Roman" w:cs="Times New Roman"/>
          <w:sz w:val="28"/>
          <w:szCs w:val="28"/>
          <w:lang w:val="en-US"/>
        </w:rPr>
        <w:t>G</w:t>
      </w:r>
      <w:r w:rsidR="00C3262A" w:rsidRPr="00C3262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1 </w:t>
      </w:r>
      <w:r w:rsidR="00C3262A">
        <w:rPr>
          <w:rFonts w:ascii="Times New Roman" w:eastAsia="Times New Roman" w:hAnsi="Times New Roman" w:cs="Times New Roman"/>
          <w:sz w:val="28"/>
          <w:szCs w:val="28"/>
        </w:rPr>
        <w:t>фази</w:t>
      </w:r>
      <w:r w:rsidRPr="002B68A8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58336559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З гормональних чинників </w:t>
      </w:r>
      <w:r w:rsidR="004C54C7">
        <w:rPr>
          <w:rFonts w:ascii="Times New Roman" w:eastAsia="Times New Roman" w:hAnsi="Times New Roman" w:cs="Times New Roman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диференціації і морфогенезі першочергову роль відіграють ауксини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цитокініни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Індук</w:t>
      </w:r>
      <w:r w:rsidR="0088191E">
        <w:rPr>
          <w:rFonts w:ascii="Times New Roman" w:eastAsia="Times New Roman" w:hAnsi="Times New Roman" w:cs="Times New Roman"/>
          <w:sz w:val="28"/>
          <w:szCs w:val="28"/>
        </w:rPr>
        <w:t>торами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можуть </w:t>
      </w:r>
      <w:r w:rsidR="0088191E">
        <w:rPr>
          <w:rFonts w:ascii="Times New Roman" w:eastAsia="Times New Roman" w:hAnsi="Times New Roman" w:cs="Times New Roman"/>
          <w:sz w:val="28"/>
          <w:szCs w:val="28"/>
        </w:rPr>
        <w:t>бути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8191E">
        <w:rPr>
          <w:rFonts w:ascii="Times New Roman" w:eastAsia="Times New Roman" w:hAnsi="Times New Roman" w:cs="Times New Roman"/>
          <w:sz w:val="28"/>
          <w:szCs w:val="28"/>
        </w:rPr>
        <w:t xml:space="preserve">різні </w:t>
      </w:r>
      <w:r w:rsidR="0088191E" w:rsidRPr="0088191E">
        <w:rPr>
          <w:rFonts w:ascii="Times New Roman" w:eastAsia="Times New Roman" w:hAnsi="Times New Roman" w:cs="Times New Roman"/>
          <w:sz w:val="28"/>
          <w:szCs w:val="28"/>
        </w:rPr>
        <w:t>речовини або чинник</w:t>
      </w:r>
      <w:r w:rsidRPr="0088191E">
        <w:rPr>
          <w:rFonts w:ascii="Times New Roman" w:eastAsia="Times New Roman" w:hAnsi="Times New Roman" w:cs="Times New Roman"/>
          <w:sz w:val="28"/>
          <w:szCs w:val="28"/>
        </w:rPr>
        <w:t>и: гормони,</w:t>
      </w:r>
      <w:r w:rsidR="0088191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8191E" w:rsidRPr="009A1A35">
        <w:rPr>
          <w:rFonts w:ascii="Times New Roman" w:eastAsia="Times New Roman" w:hAnsi="Times New Roman" w:cs="Times New Roman"/>
          <w:sz w:val="28"/>
          <w:szCs w:val="28"/>
        </w:rPr>
        <w:t>метаболіти</w:t>
      </w:r>
      <w:r w:rsidRPr="009A1A3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D71DC">
        <w:rPr>
          <w:rFonts w:ascii="Times New Roman" w:eastAsia="Times New Roman" w:hAnsi="Times New Roman" w:cs="Times New Roman"/>
          <w:sz w:val="28"/>
          <w:szCs w:val="28"/>
        </w:rPr>
        <w:t xml:space="preserve">та сигнальні молекули </w:t>
      </w:r>
      <w:r w:rsidR="00021C52" w:rsidRPr="009A1A35">
        <w:rPr>
          <w:rFonts w:ascii="Times New Roman" w:eastAsia="Times New Roman" w:hAnsi="Times New Roman" w:cs="Times New Roman"/>
          <w:sz w:val="28"/>
          <w:szCs w:val="28"/>
        </w:rPr>
        <w:t xml:space="preserve">інших тканин </w:t>
      </w:r>
      <w:r w:rsidR="00021C52">
        <w:rPr>
          <w:rFonts w:ascii="Times New Roman" w:eastAsia="Times New Roman" w:hAnsi="Times New Roman" w:cs="Times New Roman"/>
          <w:sz w:val="28"/>
          <w:szCs w:val="28"/>
        </w:rPr>
        <w:t xml:space="preserve">або </w:t>
      </w:r>
      <w:r w:rsidRPr="009A1A35">
        <w:rPr>
          <w:rFonts w:ascii="Times New Roman" w:eastAsia="Times New Roman" w:hAnsi="Times New Roman" w:cs="Times New Roman"/>
          <w:sz w:val="28"/>
          <w:szCs w:val="28"/>
        </w:rPr>
        <w:t xml:space="preserve">сусідніх клітин, електрофізіологічні сигнали </w:t>
      </w:r>
      <w:r w:rsidR="0088191E" w:rsidRPr="009A1A35">
        <w:rPr>
          <w:rFonts w:ascii="Times New Roman" w:eastAsia="Times New Roman" w:hAnsi="Times New Roman" w:cs="Times New Roman"/>
          <w:sz w:val="28"/>
          <w:szCs w:val="28"/>
        </w:rPr>
        <w:t>тощо</w:t>
      </w:r>
      <w:r w:rsidRPr="009A1A3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6C3D9AE" w14:textId="77777777" w:rsidR="004C54C7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231F1A">
        <w:rPr>
          <w:rFonts w:ascii="Times New Roman" w:eastAsia="Times New Roman" w:hAnsi="Times New Roman" w:cs="Times New Roman"/>
          <w:sz w:val="28"/>
          <w:szCs w:val="28"/>
        </w:rPr>
        <w:t>Скугом</w:t>
      </w:r>
      <w:proofErr w:type="spellEnd"/>
      <w:r w:rsidRPr="00231F1A"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 w:rsidRPr="00231F1A">
        <w:rPr>
          <w:rFonts w:ascii="Times New Roman" w:eastAsia="Times New Roman" w:hAnsi="Times New Roman" w:cs="Times New Roman"/>
          <w:sz w:val="28"/>
          <w:szCs w:val="28"/>
        </w:rPr>
        <w:t>Мурасіге</w:t>
      </w:r>
      <w:proofErr w:type="spellEnd"/>
      <w:r w:rsidRPr="00231F1A">
        <w:rPr>
          <w:rFonts w:ascii="Times New Roman" w:eastAsia="Times New Roman" w:hAnsi="Times New Roman" w:cs="Times New Roman"/>
          <w:sz w:val="28"/>
          <w:szCs w:val="28"/>
        </w:rPr>
        <w:t xml:space="preserve"> (1962) бул</w:t>
      </w:r>
      <w:r w:rsidR="004C54C7" w:rsidRPr="00231F1A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231F1A">
        <w:rPr>
          <w:rFonts w:ascii="Times New Roman" w:eastAsia="Times New Roman" w:hAnsi="Times New Roman" w:cs="Times New Roman"/>
          <w:sz w:val="28"/>
          <w:szCs w:val="28"/>
        </w:rPr>
        <w:t xml:space="preserve"> висунут</w:t>
      </w:r>
      <w:r w:rsidR="004C54C7" w:rsidRPr="00231F1A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231F1A">
        <w:rPr>
          <w:rFonts w:ascii="Times New Roman" w:eastAsia="Times New Roman" w:hAnsi="Times New Roman" w:cs="Times New Roman"/>
          <w:sz w:val="28"/>
          <w:szCs w:val="28"/>
        </w:rPr>
        <w:t xml:space="preserve"> концепці</w:t>
      </w:r>
      <w:r w:rsidR="004C54C7" w:rsidRPr="00231F1A">
        <w:rPr>
          <w:rFonts w:ascii="Times New Roman" w:eastAsia="Times New Roman" w:hAnsi="Times New Roman" w:cs="Times New Roman"/>
          <w:sz w:val="28"/>
          <w:szCs w:val="28"/>
        </w:rPr>
        <w:t>ю</w:t>
      </w:r>
      <w:r w:rsidRPr="00231F1A">
        <w:rPr>
          <w:rFonts w:ascii="Times New Roman" w:eastAsia="Times New Roman" w:hAnsi="Times New Roman" w:cs="Times New Roman"/>
          <w:sz w:val="28"/>
          <w:szCs w:val="28"/>
        </w:rPr>
        <w:t>, згідно</w:t>
      </w:r>
      <w:r w:rsidR="004C54C7" w:rsidRPr="00231F1A">
        <w:rPr>
          <w:rFonts w:ascii="Times New Roman" w:eastAsia="Times New Roman" w:hAnsi="Times New Roman" w:cs="Times New Roman"/>
          <w:sz w:val="28"/>
          <w:szCs w:val="28"/>
        </w:rPr>
        <w:t xml:space="preserve"> з</w:t>
      </w:r>
      <w:r w:rsidRPr="00231F1A">
        <w:rPr>
          <w:rFonts w:ascii="Times New Roman" w:eastAsia="Times New Roman" w:hAnsi="Times New Roman" w:cs="Times New Roman"/>
          <w:sz w:val="28"/>
          <w:szCs w:val="28"/>
        </w:rPr>
        <w:t xml:space="preserve"> яко</w:t>
      </w:r>
      <w:r w:rsidR="004C54C7" w:rsidRPr="00231F1A">
        <w:rPr>
          <w:rFonts w:ascii="Times New Roman" w:eastAsia="Times New Roman" w:hAnsi="Times New Roman" w:cs="Times New Roman"/>
          <w:sz w:val="28"/>
          <w:szCs w:val="28"/>
        </w:rPr>
        <w:t>ю</w:t>
      </w:r>
      <w:r w:rsidR="00DD2579" w:rsidRPr="00231F1A">
        <w:rPr>
          <w:rFonts w:ascii="Times New Roman" w:eastAsia="Times New Roman" w:hAnsi="Times New Roman" w:cs="Times New Roman"/>
          <w:sz w:val="28"/>
          <w:szCs w:val="28"/>
        </w:rPr>
        <w:t>,</w:t>
      </w:r>
      <w:r w:rsidRPr="00231F1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D2579" w:rsidRPr="00231F1A">
        <w:rPr>
          <w:rFonts w:ascii="Times New Roman" w:eastAsia="Times New Roman" w:hAnsi="Times New Roman" w:cs="Times New Roman"/>
          <w:sz w:val="28"/>
          <w:szCs w:val="28"/>
        </w:rPr>
        <w:t xml:space="preserve">змінюючи вміст і співвідношення ауксинів та </w:t>
      </w:r>
      <w:proofErr w:type="spellStart"/>
      <w:r w:rsidR="00DD2579" w:rsidRPr="00231F1A">
        <w:rPr>
          <w:rFonts w:ascii="Times New Roman" w:eastAsia="Times New Roman" w:hAnsi="Times New Roman" w:cs="Times New Roman"/>
          <w:sz w:val="28"/>
          <w:szCs w:val="28"/>
        </w:rPr>
        <w:t>цитокінінів</w:t>
      </w:r>
      <w:proofErr w:type="spellEnd"/>
      <w:r w:rsidR="00DD2579" w:rsidRPr="00231F1A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231F1A">
        <w:rPr>
          <w:rFonts w:ascii="Times New Roman" w:eastAsia="Times New Roman" w:hAnsi="Times New Roman" w:cs="Times New Roman"/>
          <w:sz w:val="28"/>
          <w:szCs w:val="28"/>
        </w:rPr>
        <w:t xml:space="preserve">можна </w:t>
      </w:r>
      <w:r w:rsidR="00DD2579" w:rsidRPr="00231F1A">
        <w:rPr>
          <w:rFonts w:ascii="Times New Roman" w:eastAsia="Times New Roman" w:hAnsi="Times New Roman" w:cs="Times New Roman"/>
          <w:sz w:val="28"/>
          <w:szCs w:val="28"/>
        </w:rPr>
        <w:t xml:space="preserve">спричиняти </w:t>
      </w:r>
      <w:r w:rsidR="00231F1A" w:rsidRPr="00231F1A">
        <w:rPr>
          <w:rFonts w:ascii="Times New Roman" w:eastAsia="Times New Roman" w:hAnsi="Times New Roman" w:cs="Times New Roman"/>
          <w:sz w:val="28"/>
          <w:szCs w:val="28"/>
        </w:rPr>
        <w:t xml:space="preserve">недиференційоване розростання калюсу, </w:t>
      </w:r>
      <w:r w:rsidR="00DD2579" w:rsidRPr="00231F1A">
        <w:rPr>
          <w:rFonts w:ascii="Times New Roman" w:eastAsia="Times New Roman" w:hAnsi="Times New Roman" w:cs="Times New Roman"/>
          <w:sz w:val="28"/>
          <w:szCs w:val="28"/>
        </w:rPr>
        <w:t>розвиток</w:t>
      </w:r>
      <w:r w:rsidRPr="00231F1A">
        <w:rPr>
          <w:rFonts w:ascii="Times New Roman" w:eastAsia="Times New Roman" w:hAnsi="Times New Roman" w:cs="Times New Roman"/>
          <w:sz w:val="28"/>
          <w:szCs w:val="28"/>
        </w:rPr>
        <w:t xml:space="preserve"> стебел</w:t>
      </w:r>
      <w:r w:rsidR="00231F1A" w:rsidRPr="00231F1A">
        <w:rPr>
          <w:rFonts w:ascii="Times New Roman" w:eastAsia="Times New Roman" w:hAnsi="Times New Roman" w:cs="Times New Roman"/>
          <w:sz w:val="28"/>
          <w:szCs w:val="28"/>
        </w:rPr>
        <w:t xml:space="preserve"> або</w:t>
      </w:r>
      <w:r w:rsidRPr="00231F1A">
        <w:rPr>
          <w:rFonts w:ascii="Times New Roman" w:eastAsia="Times New Roman" w:hAnsi="Times New Roman" w:cs="Times New Roman"/>
          <w:sz w:val="28"/>
          <w:szCs w:val="28"/>
        </w:rPr>
        <w:t xml:space="preserve"> коріння.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6282B396" w14:textId="77777777" w:rsidR="00765AB2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 найпростішому випадку індукція та утворення калюсу спостерігається </w:t>
      </w:r>
      <w:r w:rsidR="004C54C7">
        <w:rPr>
          <w:rFonts w:ascii="Times New Roman" w:eastAsia="Times New Roman" w:hAnsi="Times New Roman" w:cs="Times New Roman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збалансовано</w:t>
      </w:r>
      <w:r w:rsidR="004C54C7">
        <w:rPr>
          <w:rFonts w:ascii="Times New Roman" w:eastAsia="Times New Roman" w:hAnsi="Times New Roman" w:cs="Times New Roman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B5796A">
        <w:rPr>
          <w:rFonts w:ascii="Times New Roman" w:eastAsia="Times New Roman" w:hAnsi="Times New Roman" w:cs="Times New Roman"/>
          <w:sz w:val="28"/>
          <w:szCs w:val="28"/>
        </w:rPr>
        <w:t>спі</w:t>
      </w:r>
      <w:r>
        <w:rPr>
          <w:rFonts w:ascii="Times New Roman" w:eastAsia="Times New Roman" w:hAnsi="Times New Roman" w:cs="Times New Roman"/>
          <w:sz w:val="28"/>
          <w:szCs w:val="28"/>
        </w:rPr>
        <w:t>відношенн</w:t>
      </w:r>
      <w:r w:rsidR="004C54C7">
        <w:rPr>
          <w:rFonts w:ascii="Times New Roman" w:eastAsia="Times New Roman" w:hAnsi="Times New Roman" w:cs="Times New Roman"/>
          <w:sz w:val="28"/>
          <w:szCs w:val="28"/>
        </w:rPr>
        <w:t>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ауксинів до </w:t>
      </w:r>
      <w:proofErr w:type="spellStart"/>
      <w:r w:rsidRPr="00667988">
        <w:rPr>
          <w:rFonts w:ascii="Times New Roman" w:eastAsia="Times New Roman" w:hAnsi="Times New Roman" w:cs="Times New Roman"/>
          <w:sz w:val="28"/>
          <w:szCs w:val="28"/>
        </w:rPr>
        <w:t>цитокінінів</w:t>
      </w:r>
      <w:proofErr w:type="spellEnd"/>
      <w:r w:rsidR="00667988" w:rsidRPr="00667988">
        <w:rPr>
          <w:rFonts w:ascii="Times New Roman" w:eastAsia="Times New Roman" w:hAnsi="Times New Roman" w:cs="Times New Roman"/>
          <w:sz w:val="28"/>
          <w:szCs w:val="28"/>
        </w:rPr>
        <w:t xml:space="preserve"> у середовищі: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стеблові бруньки утворюються </w:t>
      </w:r>
      <w:r w:rsidR="00765AB2">
        <w:rPr>
          <w:rFonts w:ascii="Times New Roman" w:eastAsia="Times New Roman" w:hAnsi="Times New Roman" w:cs="Times New Roman"/>
          <w:sz w:val="28"/>
          <w:szCs w:val="28"/>
        </w:rPr>
        <w:t>у разі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підвищенн</w:t>
      </w:r>
      <w:r w:rsidR="00765AB2">
        <w:rPr>
          <w:rFonts w:ascii="Times New Roman" w:eastAsia="Times New Roman" w:hAnsi="Times New Roman" w:cs="Times New Roman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рівня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цитокінінів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відно</w:t>
      </w:r>
      <w:r w:rsidR="00765AB2">
        <w:rPr>
          <w:rFonts w:ascii="Times New Roman" w:eastAsia="Times New Roman" w:hAnsi="Times New Roman" w:cs="Times New Roman"/>
          <w:sz w:val="28"/>
          <w:szCs w:val="28"/>
        </w:rPr>
        <w:t>сно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ауксину, коріння формується </w:t>
      </w:r>
      <w:r w:rsidR="00765AB2">
        <w:rPr>
          <w:rFonts w:ascii="Times New Roman" w:eastAsia="Times New Roman" w:hAnsi="Times New Roman" w:cs="Times New Roman"/>
          <w:sz w:val="28"/>
          <w:szCs w:val="28"/>
        </w:rPr>
        <w:t>у разі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високо</w:t>
      </w:r>
      <w:r w:rsidR="00765AB2">
        <w:rPr>
          <w:rFonts w:ascii="Times New Roman" w:eastAsia="Times New Roman" w:hAnsi="Times New Roman" w:cs="Times New Roman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вміст</w:t>
      </w:r>
      <w:r w:rsidR="00765AB2">
        <w:rPr>
          <w:rFonts w:ascii="Times New Roman" w:eastAsia="Times New Roman" w:hAnsi="Times New Roman" w:cs="Times New Roman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ауксинів</w:t>
      </w:r>
      <w:r w:rsidRPr="00667988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4B30775B" w14:textId="77777777" w:rsidR="00502914" w:rsidRDefault="00324D8F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87291A">
        <w:rPr>
          <w:rFonts w:ascii="Times New Roman" w:eastAsia="Times New Roman" w:hAnsi="Times New Roman" w:cs="Times New Roman"/>
          <w:sz w:val="28"/>
          <w:szCs w:val="28"/>
        </w:rPr>
        <w:t>Як правило,</w:t>
      </w:r>
      <w:r w:rsidR="005637AA" w:rsidRPr="0087291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7291A">
        <w:rPr>
          <w:rFonts w:ascii="Times New Roman" w:eastAsia="Times New Roman" w:hAnsi="Times New Roman" w:cs="Times New Roman"/>
          <w:sz w:val="28"/>
          <w:szCs w:val="28"/>
        </w:rPr>
        <w:t>утворення</w:t>
      </w:r>
      <w:r w:rsidR="005637AA" w:rsidRPr="0087291A">
        <w:rPr>
          <w:rFonts w:ascii="Times New Roman" w:eastAsia="Times New Roman" w:hAnsi="Times New Roman" w:cs="Times New Roman"/>
          <w:sz w:val="28"/>
          <w:szCs w:val="28"/>
        </w:rPr>
        <w:t xml:space="preserve"> органів в культурі клітин поясн</w:t>
      </w:r>
      <w:r w:rsidRPr="0087291A">
        <w:rPr>
          <w:rFonts w:ascii="Times New Roman" w:eastAsia="Times New Roman" w:hAnsi="Times New Roman" w:cs="Times New Roman"/>
          <w:sz w:val="28"/>
          <w:szCs w:val="28"/>
        </w:rPr>
        <w:t>юється</w:t>
      </w:r>
      <w:r w:rsidR="005637AA" w:rsidRPr="0087291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7291A">
        <w:rPr>
          <w:rFonts w:ascii="Times New Roman" w:eastAsia="Times New Roman" w:hAnsi="Times New Roman" w:cs="Times New Roman"/>
          <w:sz w:val="28"/>
          <w:szCs w:val="28"/>
        </w:rPr>
        <w:t xml:space="preserve">теорією </w:t>
      </w:r>
      <w:r w:rsidR="005637AA" w:rsidRPr="0087291A">
        <w:rPr>
          <w:rFonts w:ascii="Times New Roman" w:eastAsia="Times New Roman" w:hAnsi="Times New Roman" w:cs="Times New Roman"/>
          <w:sz w:val="28"/>
          <w:szCs w:val="28"/>
        </w:rPr>
        <w:t>гормонально</w:t>
      </w:r>
      <w:r w:rsidRPr="0087291A">
        <w:rPr>
          <w:rFonts w:ascii="Times New Roman" w:eastAsia="Times New Roman" w:hAnsi="Times New Roman" w:cs="Times New Roman"/>
          <w:sz w:val="28"/>
          <w:szCs w:val="28"/>
        </w:rPr>
        <w:t>ї</w:t>
      </w:r>
      <w:r w:rsidR="005637AA" w:rsidRPr="0087291A">
        <w:rPr>
          <w:rFonts w:ascii="Times New Roman" w:eastAsia="Times New Roman" w:hAnsi="Times New Roman" w:cs="Times New Roman"/>
          <w:sz w:val="28"/>
          <w:szCs w:val="28"/>
        </w:rPr>
        <w:t xml:space="preserve"> регуляції, але </w:t>
      </w:r>
      <w:r w:rsidR="0087291A" w:rsidRPr="0087291A">
        <w:rPr>
          <w:rFonts w:ascii="Times New Roman" w:eastAsia="Times New Roman" w:hAnsi="Times New Roman" w:cs="Times New Roman"/>
          <w:sz w:val="28"/>
          <w:szCs w:val="28"/>
        </w:rPr>
        <w:t xml:space="preserve">таке пояснення придатне не </w:t>
      </w:r>
      <w:r w:rsidRPr="0087291A">
        <w:rPr>
          <w:rFonts w:ascii="Times New Roman" w:eastAsia="Times New Roman" w:hAnsi="Times New Roman" w:cs="Times New Roman"/>
          <w:sz w:val="28"/>
          <w:szCs w:val="28"/>
        </w:rPr>
        <w:t>для</w:t>
      </w:r>
      <w:r w:rsidR="005637AA" w:rsidRPr="0087291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7291A">
        <w:rPr>
          <w:rFonts w:ascii="Times New Roman" w:eastAsia="Times New Roman" w:hAnsi="Times New Roman" w:cs="Times New Roman"/>
          <w:sz w:val="28"/>
          <w:szCs w:val="28"/>
        </w:rPr>
        <w:t>всіх</w:t>
      </w:r>
      <w:r w:rsidR="005637AA" w:rsidRPr="0087291A">
        <w:rPr>
          <w:rFonts w:ascii="Times New Roman" w:eastAsia="Times New Roman" w:hAnsi="Times New Roman" w:cs="Times New Roman"/>
          <w:sz w:val="28"/>
          <w:szCs w:val="28"/>
        </w:rPr>
        <w:t xml:space="preserve"> видів</w:t>
      </w:r>
      <w:r w:rsidR="0087291A" w:rsidRPr="0087291A">
        <w:rPr>
          <w:rFonts w:ascii="Times New Roman" w:eastAsia="Times New Roman" w:hAnsi="Times New Roman" w:cs="Times New Roman"/>
          <w:sz w:val="28"/>
          <w:szCs w:val="28"/>
        </w:rPr>
        <w:t>.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Одні й ті </w:t>
      </w:r>
      <w:r w:rsidR="00765AB2">
        <w:rPr>
          <w:rFonts w:ascii="Times New Roman" w:eastAsia="Times New Roman" w:hAnsi="Times New Roman" w:cs="Times New Roman"/>
          <w:sz w:val="28"/>
          <w:szCs w:val="28"/>
        </w:rPr>
        <w:t>самі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фізіологічно активні речовини регулюють і поділи клітин п</w:t>
      </w:r>
      <w:r w:rsidR="00765AB2">
        <w:rPr>
          <w:rFonts w:ascii="Times New Roman" w:eastAsia="Times New Roman" w:hAnsi="Times New Roman" w:cs="Times New Roman"/>
          <w:sz w:val="28"/>
          <w:szCs w:val="28"/>
        </w:rPr>
        <w:t>ід час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недиференційовано</w:t>
      </w:r>
      <w:r w:rsidR="00765AB2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рост</w:t>
      </w:r>
      <w:r w:rsidR="00765AB2">
        <w:rPr>
          <w:rFonts w:ascii="Times New Roman" w:eastAsia="Times New Roman" w:hAnsi="Times New Roman" w:cs="Times New Roman"/>
          <w:sz w:val="28"/>
          <w:szCs w:val="28"/>
        </w:rPr>
        <w:t>у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калюсу, і клітинні поділи, пов'язані з диференціацією. </w:t>
      </w:r>
    </w:p>
    <w:p w14:paraId="1D5FAD2F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Є системи, що не реагують на присутність екзогенних гормонів. </w:t>
      </w:r>
      <w:r w:rsidR="002B5796" w:rsidRPr="00DB6C08">
        <w:rPr>
          <w:rFonts w:ascii="Times New Roman" w:eastAsia="Times New Roman" w:hAnsi="Times New Roman" w:cs="Times New Roman"/>
          <w:sz w:val="28"/>
          <w:szCs w:val="28"/>
        </w:rPr>
        <w:t xml:space="preserve">На </w:t>
      </w:r>
      <w:proofErr w:type="spellStart"/>
      <w:r w:rsidR="002B5796" w:rsidRPr="00DB6C08">
        <w:rPr>
          <w:rFonts w:ascii="Times New Roman" w:eastAsia="Times New Roman" w:hAnsi="Times New Roman" w:cs="Times New Roman"/>
          <w:sz w:val="28"/>
          <w:szCs w:val="28"/>
        </w:rPr>
        <w:t>м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>орфогенн</w:t>
      </w:r>
      <w:r w:rsidR="002B5796" w:rsidRPr="00DB6C08">
        <w:rPr>
          <w:rFonts w:ascii="Times New Roman" w:eastAsia="Times New Roman" w:hAnsi="Times New Roman" w:cs="Times New Roman"/>
          <w:sz w:val="28"/>
          <w:szCs w:val="28"/>
        </w:rPr>
        <w:t>у</w:t>
      </w:r>
      <w:proofErr w:type="spellEnd"/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 здатність калюсу</w:t>
      </w:r>
      <w:r w:rsidR="002B5796" w:rsidRPr="00DB6C08">
        <w:rPr>
          <w:rFonts w:ascii="Times New Roman" w:eastAsia="Times New Roman" w:hAnsi="Times New Roman" w:cs="Times New Roman"/>
          <w:sz w:val="28"/>
          <w:szCs w:val="28"/>
        </w:rPr>
        <w:t xml:space="preserve"> впливає генотип і</w:t>
      </w:r>
      <w:r w:rsidR="008D4AE6" w:rsidRPr="00DB6C08">
        <w:rPr>
          <w:rFonts w:ascii="Times New Roman" w:eastAsia="Times New Roman" w:hAnsi="Times New Roman" w:cs="Times New Roman"/>
          <w:sz w:val="28"/>
          <w:szCs w:val="28"/>
        </w:rPr>
        <w:t xml:space="preserve"> походження 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>первинн</w:t>
      </w:r>
      <w:r w:rsidR="00A373E5" w:rsidRPr="00DB6C08">
        <w:rPr>
          <w:rFonts w:ascii="Times New Roman" w:eastAsia="Times New Roman" w:hAnsi="Times New Roman" w:cs="Times New Roman"/>
          <w:sz w:val="28"/>
          <w:szCs w:val="28"/>
        </w:rPr>
        <w:t>ого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DB6C08">
        <w:rPr>
          <w:rFonts w:ascii="Times New Roman" w:eastAsia="Times New Roman" w:hAnsi="Times New Roman" w:cs="Times New Roman"/>
          <w:sz w:val="28"/>
          <w:szCs w:val="28"/>
        </w:rPr>
        <w:t>експлант</w:t>
      </w:r>
      <w:r w:rsidR="00A373E5" w:rsidRPr="00DB6C08">
        <w:rPr>
          <w:rFonts w:ascii="Times New Roman" w:eastAsia="Times New Roman" w:hAnsi="Times New Roman" w:cs="Times New Roman"/>
          <w:sz w:val="28"/>
          <w:szCs w:val="28"/>
        </w:rPr>
        <w:t>у</w:t>
      </w:r>
      <w:proofErr w:type="spellEnd"/>
      <w:r w:rsidR="00A373E5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A373E5" w:rsidRPr="002C3923">
        <w:rPr>
          <w:rFonts w:ascii="Times New Roman" w:eastAsia="Times New Roman" w:hAnsi="Times New Roman" w:cs="Times New Roman"/>
          <w:sz w:val="28"/>
          <w:szCs w:val="28"/>
        </w:rPr>
        <w:t>орган</w:t>
      </w:r>
      <w:r w:rsidR="00A373E5">
        <w:rPr>
          <w:rFonts w:ascii="Times New Roman" w:eastAsia="Times New Roman" w:hAnsi="Times New Roman" w:cs="Times New Roman"/>
          <w:sz w:val="28"/>
          <w:szCs w:val="28"/>
        </w:rPr>
        <w:t>, з якого його виділено)</w:t>
      </w:r>
      <w:r w:rsidRPr="002C3923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CA0239">
        <w:rPr>
          <w:rFonts w:ascii="Times New Roman" w:eastAsia="Times New Roman" w:hAnsi="Times New Roman" w:cs="Times New Roman"/>
          <w:sz w:val="28"/>
          <w:szCs w:val="28"/>
        </w:rPr>
        <w:t>Т</w:t>
      </w:r>
      <w:r w:rsidRPr="002C3923">
        <w:rPr>
          <w:rFonts w:ascii="Times New Roman" w:eastAsia="Times New Roman" w:hAnsi="Times New Roman" w:cs="Times New Roman"/>
          <w:sz w:val="28"/>
          <w:szCs w:val="28"/>
        </w:rPr>
        <w:t xml:space="preserve">канини одного і того </w:t>
      </w:r>
      <w:r w:rsidR="00765AB2" w:rsidRPr="002C3923">
        <w:rPr>
          <w:rFonts w:ascii="Times New Roman" w:eastAsia="Times New Roman" w:hAnsi="Times New Roman" w:cs="Times New Roman"/>
          <w:sz w:val="28"/>
          <w:szCs w:val="28"/>
        </w:rPr>
        <w:t>самого</w:t>
      </w:r>
      <w:r w:rsidRPr="002C392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CA0239">
        <w:rPr>
          <w:rFonts w:ascii="Times New Roman" w:eastAsia="Times New Roman" w:hAnsi="Times New Roman" w:cs="Times New Roman"/>
          <w:sz w:val="28"/>
          <w:szCs w:val="28"/>
        </w:rPr>
        <w:t>органу</w:t>
      </w:r>
      <w:r w:rsidR="000D6170" w:rsidRPr="00CA02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92F98" w:rsidRPr="00CA0239">
        <w:rPr>
          <w:rFonts w:ascii="Times New Roman" w:eastAsia="Times New Roman" w:hAnsi="Times New Roman" w:cs="Times New Roman"/>
          <w:sz w:val="28"/>
          <w:szCs w:val="28"/>
        </w:rPr>
        <w:t>однієї й тієї самої рослини</w:t>
      </w:r>
      <w:r w:rsidRPr="00CA02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958F7">
        <w:rPr>
          <w:rFonts w:ascii="Times New Roman" w:eastAsia="Times New Roman" w:hAnsi="Times New Roman" w:cs="Times New Roman"/>
          <w:sz w:val="28"/>
          <w:szCs w:val="28"/>
        </w:rPr>
        <w:t>проявля</w:t>
      </w:r>
      <w:r w:rsidR="00B5796A" w:rsidRPr="00A958F7">
        <w:rPr>
          <w:rFonts w:ascii="Times New Roman" w:eastAsia="Times New Roman" w:hAnsi="Times New Roman" w:cs="Times New Roman"/>
          <w:sz w:val="28"/>
          <w:szCs w:val="28"/>
        </w:rPr>
        <w:t>ють різну здатність до морфогенезу</w:t>
      </w:r>
      <w:r w:rsidR="00CA0239" w:rsidRPr="00A958F7">
        <w:rPr>
          <w:rFonts w:ascii="Times New Roman" w:eastAsia="Times New Roman" w:hAnsi="Times New Roman" w:cs="Times New Roman"/>
          <w:sz w:val="28"/>
          <w:szCs w:val="28"/>
        </w:rPr>
        <w:t>,</w:t>
      </w:r>
      <w:r w:rsidR="00CA0239" w:rsidRPr="00CA0239">
        <w:rPr>
          <w:rFonts w:ascii="Times New Roman" w:eastAsia="Times New Roman" w:hAnsi="Times New Roman" w:cs="Times New Roman"/>
          <w:sz w:val="28"/>
          <w:szCs w:val="28"/>
        </w:rPr>
        <w:t xml:space="preserve"> як от:</w:t>
      </w:r>
      <w:r w:rsidRPr="00CA02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D6170" w:rsidRPr="00CA0239">
        <w:rPr>
          <w:rFonts w:ascii="Times New Roman" w:eastAsia="Times New Roman" w:hAnsi="Times New Roman" w:cs="Times New Roman"/>
          <w:sz w:val="28"/>
          <w:szCs w:val="28"/>
        </w:rPr>
        <w:t xml:space="preserve">з </w:t>
      </w:r>
      <w:proofErr w:type="spellStart"/>
      <w:r w:rsidRPr="00CA0239">
        <w:rPr>
          <w:rFonts w:ascii="Times New Roman" w:eastAsia="Times New Roman" w:hAnsi="Times New Roman" w:cs="Times New Roman"/>
          <w:sz w:val="28"/>
          <w:szCs w:val="28"/>
        </w:rPr>
        <w:t>флоемн</w:t>
      </w:r>
      <w:r w:rsidR="000D6170" w:rsidRPr="00CA0239">
        <w:rPr>
          <w:rFonts w:ascii="Times New Roman" w:eastAsia="Times New Roman" w:hAnsi="Times New Roman" w:cs="Times New Roman"/>
          <w:sz w:val="28"/>
          <w:szCs w:val="28"/>
        </w:rPr>
        <w:t>ої</w:t>
      </w:r>
      <w:proofErr w:type="spellEnd"/>
      <w:r w:rsidRPr="00CA0239">
        <w:rPr>
          <w:rFonts w:ascii="Times New Roman" w:eastAsia="Times New Roman" w:hAnsi="Times New Roman" w:cs="Times New Roman"/>
          <w:sz w:val="28"/>
          <w:szCs w:val="28"/>
        </w:rPr>
        <w:t xml:space="preserve"> тканин</w:t>
      </w:r>
      <w:r w:rsidR="000D6170" w:rsidRPr="00CA0239">
        <w:rPr>
          <w:rFonts w:ascii="Times New Roman" w:eastAsia="Times New Roman" w:hAnsi="Times New Roman" w:cs="Times New Roman"/>
          <w:sz w:val="28"/>
          <w:szCs w:val="28"/>
        </w:rPr>
        <w:t>и</w:t>
      </w:r>
      <w:r w:rsidRPr="00CA0239">
        <w:rPr>
          <w:rFonts w:ascii="Times New Roman" w:eastAsia="Times New Roman" w:hAnsi="Times New Roman" w:cs="Times New Roman"/>
          <w:sz w:val="28"/>
          <w:szCs w:val="28"/>
        </w:rPr>
        <w:t xml:space="preserve"> кореня моркви </w:t>
      </w:r>
      <w:r w:rsidR="000D6170" w:rsidRPr="00CA0239">
        <w:rPr>
          <w:rFonts w:ascii="Times New Roman" w:eastAsia="Times New Roman" w:hAnsi="Times New Roman" w:cs="Times New Roman"/>
          <w:sz w:val="28"/>
          <w:szCs w:val="28"/>
        </w:rPr>
        <w:t>утворю</w:t>
      </w:r>
      <w:r w:rsidRPr="00CA0239">
        <w:rPr>
          <w:rFonts w:ascii="Times New Roman" w:eastAsia="Times New Roman" w:hAnsi="Times New Roman" w:cs="Times New Roman"/>
          <w:sz w:val="28"/>
          <w:szCs w:val="28"/>
        </w:rPr>
        <w:t>є</w:t>
      </w:r>
      <w:r w:rsidR="000D6170" w:rsidRPr="00CA0239">
        <w:rPr>
          <w:rFonts w:ascii="Times New Roman" w:eastAsia="Times New Roman" w:hAnsi="Times New Roman" w:cs="Times New Roman"/>
          <w:sz w:val="28"/>
          <w:szCs w:val="28"/>
        </w:rPr>
        <w:t>ться</w:t>
      </w:r>
      <w:r w:rsidRPr="00CA0239">
        <w:rPr>
          <w:rFonts w:ascii="Times New Roman" w:eastAsia="Times New Roman" w:hAnsi="Times New Roman" w:cs="Times New Roman"/>
          <w:sz w:val="28"/>
          <w:szCs w:val="28"/>
        </w:rPr>
        <w:t xml:space="preserve"> корінн</w:t>
      </w:r>
      <w:r w:rsidR="000D6170" w:rsidRPr="00CA0239">
        <w:rPr>
          <w:rFonts w:ascii="Times New Roman" w:eastAsia="Times New Roman" w:hAnsi="Times New Roman" w:cs="Times New Roman"/>
          <w:sz w:val="28"/>
          <w:szCs w:val="28"/>
        </w:rPr>
        <w:t>я</w:t>
      </w:r>
      <w:r w:rsidRPr="00CA0239">
        <w:rPr>
          <w:rFonts w:ascii="Times New Roman" w:eastAsia="Times New Roman" w:hAnsi="Times New Roman" w:cs="Times New Roman"/>
          <w:sz w:val="28"/>
          <w:szCs w:val="28"/>
        </w:rPr>
        <w:t xml:space="preserve">, а </w:t>
      </w:r>
      <w:r w:rsidR="000D6170" w:rsidRPr="00CA0239">
        <w:rPr>
          <w:rFonts w:ascii="Times New Roman" w:eastAsia="Times New Roman" w:hAnsi="Times New Roman" w:cs="Times New Roman"/>
          <w:sz w:val="28"/>
          <w:szCs w:val="28"/>
        </w:rPr>
        <w:t xml:space="preserve">з </w:t>
      </w:r>
      <w:proofErr w:type="spellStart"/>
      <w:r w:rsidRPr="00CA0239">
        <w:rPr>
          <w:rFonts w:ascii="Times New Roman" w:eastAsia="Times New Roman" w:hAnsi="Times New Roman" w:cs="Times New Roman"/>
          <w:sz w:val="28"/>
          <w:szCs w:val="28"/>
        </w:rPr>
        <w:t>ксилемн</w:t>
      </w:r>
      <w:r w:rsidR="000D6170" w:rsidRPr="00CA0239">
        <w:rPr>
          <w:rFonts w:ascii="Times New Roman" w:eastAsia="Times New Roman" w:hAnsi="Times New Roman" w:cs="Times New Roman"/>
          <w:sz w:val="28"/>
          <w:szCs w:val="28"/>
        </w:rPr>
        <w:t>ої</w:t>
      </w:r>
      <w:proofErr w:type="spellEnd"/>
      <w:r w:rsidRPr="00CA0239">
        <w:rPr>
          <w:rFonts w:ascii="Times New Roman" w:eastAsia="Times New Roman" w:hAnsi="Times New Roman" w:cs="Times New Roman"/>
          <w:sz w:val="28"/>
          <w:szCs w:val="28"/>
        </w:rPr>
        <w:t xml:space="preserve"> – форму</w:t>
      </w:r>
      <w:r w:rsidR="000D6170" w:rsidRPr="00CA0239">
        <w:rPr>
          <w:rFonts w:ascii="Times New Roman" w:eastAsia="Times New Roman" w:hAnsi="Times New Roman" w:cs="Times New Roman"/>
          <w:sz w:val="28"/>
          <w:szCs w:val="28"/>
        </w:rPr>
        <w:t>ються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ембріоїди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7A83B6B8" w14:textId="77777777" w:rsidR="00765AB2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 процесі культивування клітини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vitro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спостерігається виникнення нових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мікротрубочок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B13FE9">
        <w:rPr>
          <w:rFonts w:ascii="Times New Roman" w:eastAsia="Times New Roman" w:hAnsi="Times New Roman" w:cs="Times New Roman"/>
          <w:sz w:val="28"/>
          <w:szCs w:val="28"/>
        </w:rPr>
        <w:t xml:space="preserve">зростання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активності рибосом, </w:t>
      </w:r>
      <w:r w:rsidR="00B13FE9">
        <w:rPr>
          <w:rFonts w:ascii="Times New Roman" w:eastAsia="Times New Roman" w:hAnsi="Times New Roman" w:cs="Times New Roman"/>
          <w:sz w:val="28"/>
          <w:szCs w:val="28"/>
        </w:rPr>
        <w:t xml:space="preserve">зміни у </w:t>
      </w:r>
      <w:r>
        <w:rPr>
          <w:rFonts w:ascii="Times New Roman" w:eastAsia="Times New Roman" w:hAnsi="Times New Roman" w:cs="Times New Roman"/>
          <w:sz w:val="28"/>
          <w:szCs w:val="28"/>
        </w:rPr>
        <w:t>стан</w:t>
      </w:r>
      <w:r w:rsidR="00B13FE9">
        <w:rPr>
          <w:rFonts w:ascii="Times New Roman" w:eastAsia="Times New Roman" w:hAnsi="Times New Roman" w:cs="Times New Roman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пластид, </w:t>
      </w:r>
      <w:r w:rsidR="00B13FE9">
        <w:rPr>
          <w:rFonts w:ascii="Times New Roman" w:eastAsia="Times New Roman" w:hAnsi="Times New Roman" w:cs="Times New Roman"/>
          <w:sz w:val="28"/>
          <w:szCs w:val="28"/>
        </w:rPr>
        <w:t xml:space="preserve">накопичення </w:t>
      </w:r>
      <w:r>
        <w:rPr>
          <w:rFonts w:ascii="Times New Roman" w:eastAsia="Times New Roman" w:hAnsi="Times New Roman" w:cs="Times New Roman"/>
          <w:sz w:val="28"/>
          <w:szCs w:val="28"/>
        </w:rPr>
        <w:t>запасних речовин. Змінюється також структура і активність апарату Гольджі</w:t>
      </w:r>
      <w:r w:rsidRPr="00EE4836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2A059819" w14:textId="77777777" w:rsidR="00502914" w:rsidRDefault="003140C4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3140C4">
        <w:rPr>
          <w:rFonts w:ascii="Times New Roman" w:eastAsia="Times New Roman" w:hAnsi="Times New Roman" w:cs="Times New Roman"/>
          <w:sz w:val="28"/>
          <w:szCs w:val="28"/>
        </w:rPr>
        <w:t xml:space="preserve">Важливо, що у разі вирощування </w:t>
      </w:r>
      <w:proofErr w:type="spellStart"/>
      <w:r w:rsidRPr="003140C4"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 w:rsidRPr="003140C4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3140C4">
        <w:rPr>
          <w:rFonts w:ascii="Times New Roman" w:eastAsia="Times New Roman" w:hAnsi="Times New Roman" w:cs="Times New Roman"/>
          <w:i/>
          <w:sz w:val="28"/>
          <w:szCs w:val="28"/>
        </w:rPr>
        <w:t>vitro</w:t>
      </w:r>
      <w:proofErr w:type="spellEnd"/>
      <w:r w:rsidRPr="003140C4">
        <w:rPr>
          <w:rFonts w:ascii="Times New Roman" w:eastAsia="Times New Roman" w:hAnsi="Times New Roman" w:cs="Times New Roman"/>
          <w:sz w:val="28"/>
          <w:szCs w:val="28"/>
        </w:rPr>
        <w:t xml:space="preserve"> спостерігається генетична гетерогенність клітин, поява мутантів з помітними особливостями диференціації. Однією з причин такої морфологічної гетерогенності клітин </w:t>
      </w:r>
      <w:proofErr w:type="spellStart"/>
      <w:r w:rsidR="00B13FE9">
        <w:rPr>
          <w:rFonts w:ascii="Times New Roman" w:eastAsia="Times New Roman" w:hAnsi="Times New Roman" w:cs="Times New Roman"/>
          <w:sz w:val="28"/>
          <w:szCs w:val="28"/>
        </w:rPr>
        <w:t>калюсної</w:t>
      </w:r>
      <w:proofErr w:type="spellEnd"/>
      <w:r w:rsidR="00B13FE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140C4">
        <w:rPr>
          <w:rFonts w:ascii="Times New Roman" w:eastAsia="Times New Roman" w:hAnsi="Times New Roman" w:cs="Times New Roman"/>
          <w:sz w:val="28"/>
          <w:szCs w:val="28"/>
        </w:rPr>
        <w:t>тканини є</w:t>
      </w:r>
      <w:r w:rsidR="005637AA" w:rsidRPr="003140C4">
        <w:rPr>
          <w:rFonts w:ascii="Times New Roman" w:eastAsia="Times New Roman" w:hAnsi="Times New Roman" w:cs="Times New Roman"/>
          <w:sz w:val="28"/>
          <w:szCs w:val="28"/>
        </w:rPr>
        <w:t xml:space="preserve"> несинхронне проходження мітотичних циклів. </w:t>
      </w:r>
      <w:r w:rsidR="00B13FE9" w:rsidRPr="00EE4836">
        <w:rPr>
          <w:rFonts w:ascii="Times New Roman" w:eastAsia="Times New Roman" w:hAnsi="Times New Roman" w:cs="Times New Roman"/>
          <w:sz w:val="28"/>
          <w:szCs w:val="28"/>
        </w:rPr>
        <w:t xml:space="preserve">В результаті порушення мітозу з'являються багатоядерні клітини, спостерігається </w:t>
      </w:r>
      <w:proofErr w:type="spellStart"/>
      <w:r w:rsidR="00B13FE9" w:rsidRPr="00EE4836">
        <w:rPr>
          <w:rFonts w:ascii="Times New Roman" w:eastAsia="Times New Roman" w:hAnsi="Times New Roman" w:cs="Times New Roman"/>
          <w:sz w:val="28"/>
          <w:szCs w:val="28"/>
        </w:rPr>
        <w:t>поліплоїдизація</w:t>
      </w:r>
      <w:proofErr w:type="spellEnd"/>
      <w:r w:rsidR="00B13FE9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466B11">
        <w:rPr>
          <w:rFonts w:ascii="Times New Roman" w:eastAsia="Times New Roman" w:hAnsi="Times New Roman" w:cs="Times New Roman"/>
          <w:sz w:val="28"/>
          <w:szCs w:val="28"/>
        </w:rPr>
        <w:t>Також виявляються</w:t>
      </w:r>
      <w:r w:rsidR="00B13FE9" w:rsidRPr="003140C4">
        <w:rPr>
          <w:rFonts w:ascii="Times New Roman" w:eastAsia="Times New Roman" w:hAnsi="Times New Roman" w:cs="Times New Roman"/>
          <w:sz w:val="28"/>
          <w:szCs w:val="28"/>
        </w:rPr>
        <w:t xml:space="preserve"> мутації у вигляді</w:t>
      </w:r>
      <w:r w:rsidR="00B13FE9" w:rsidRPr="00B13FE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B13FE9" w:rsidRPr="003140C4">
        <w:rPr>
          <w:rFonts w:ascii="Times New Roman" w:eastAsia="Times New Roman" w:hAnsi="Times New Roman" w:cs="Times New Roman"/>
          <w:sz w:val="28"/>
          <w:szCs w:val="28"/>
        </w:rPr>
        <w:t>транслокацій</w:t>
      </w:r>
      <w:proofErr w:type="spellEnd"/>
      <w:r w:rsidR="00466B11">
        <w:rPr>
          <w:rFonts w:ascii="Times New Roman" w:eastAsia="Times New Roman" w:hAnsi="Times New Roman" w:cs="Times New Roman"/>
          <w:sz w:val="28"/>
          <w:szCs w:val="28"/>
        </w:rPr>
        <w:t xml:space="preserve"> і</w:t>
      </w:r>
      <w:r w:rsidR="00B13FE9" w:rsidRPr="003140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B13FE9" w:rsidRPr="003140C4">
        <w:rPr>
          <w:rFonts w:ascii="Times New Roman" w:eastAsia="Times New Roman" w:hAnsi="Times New Roman" w:cs="Times New Roman"/>
          <w:sz w:val="28"/>
          <w:szCs w:val="28"/>
        </w:rPr>
        <w:t>делецій</w:t>
      </w:r>
      <w:proofErr w:type="spellEnd"/>
      <w:r w:rsidR="00466B11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466B11">
        <w:rPr>
          <w:rFonts w:ascii="Times New Roman" w:eastAsia="Times New Roman" w:hAnsi="Times New Roman" w:cs="Times New Roman"/>
          <w:sz w:val="28"/>
          <w:szCs w:val="28"/>
        </w:rPr>
        <w:t>анеуплоїдів</w:t>
      </w:r>
      <w:proofErr w:type="spellEnd"/>
      <w:r w:rsidR="00B13FE9" w:rsidRPr="003140C4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3A8B63F" w14:textId="77777777" w:rsidR="00502914" w:rsidRDefault="005637AA" w:rsidP="00765AB2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DB6C08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Клітина, введена в культуру, </w:t>
      </w:r>
      <w:r w:rsidR="00A35E3D" w:rsidRPr="00DB6C08">
        <w:rPr>
          <w:rFonts w:ascii="Times New Roman" w:eastAsia="Times New Roman" w:hAnsi="Times New Roman" w:cs="Times New Roman"/>
          <w:sz w:val="28"/>
          <w:szCs w:val="28"/>
        </w:rPr>
        <w:t>проходить ряд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 послідовн</w:t>
      </w:r>
      <w:r w:rsidR="00765AB2" w:rsidRPr="00DB6C08">
        <w:rPr>
          <w:rFonts w:ascii="Times New Roman" w:eastAsia="Times New Roman" w:hAnsi="Times New Roman" w:cs="Times New Roman"/>
          <w:sz w:val="28"/>
          <w:szCs w:val="28"/>
        </w:rPr>
        <w:t>их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 змін:</w:t>
      </w:r>
      <w:r w:rsidR="00B63E40" w:rsidRPr="00DB6C0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B63E40" w:rsidRPr="00DB6C08">
        <w:rPr>
          <w:rFonts w:ascii="Times New Roman" w:eastAsia="Times New Roman" w:hAnsi="Times New Roman" w:cs="Times New Roman"/>
          <w:sz w:val="28"/>
          <w:szCs w:val="28"/>
        </w:rPr>
        <w:t>дедиференціація</w:t>
      </w:r>
      <w:proofErr w:type="spellEnd"/>
      <w:r w:rsidR="00B63E40" w:rsidRPr="00DB6C08">
        <w:rPr>
          <w:rFonts w:ascii="Times New Roman" w:eastAsia="Times New Roman" w:hAnsi="Times New Roman" w:cs="Times New Roman"/>
          <w:sz w:val="28"/>
          <w:szCs w:val="28"/>
        </w:rPr>
        <w:t>,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 диференціація, морфогенез. Взаємодія між клітинами є вирішальни</w:t>
      </w:r>
      <w:r w:rsidR="00A373E5" w:rsidRPr="00DB6C08">
        <w:rPr>
          <w:rFonts w:ascii="Times New Roman" w:eastAsia="Times New Roman" w:hAnsi="Times New Roman" w:cs="Times New Roman"/>
          <w:sz w:val="28"/>
          <w:szCs w:val="28"/>
        </w:rPr>
        <w:t>м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 фактор</w:t>
      </w:r>
      <w:r w:rsidR="00A373E5" w:rsidRPr="00DB6C08">
        <w:rPr>
          <w:rFonts w:ascii="Times New Roman" w:eastAsia="Times New Roman" w:hAnsi="Times New Roman" w:cs="Times New Roman"/>
          <w:sz w:val="28"/>
          <w:szCs w:val="28"/>
        </w:rPr>
        <w:t>ом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 їх диференціації та </w:t>
      </w:r>
      <w:r w:rsidR="00A373E5" w:rsidRPr="00DB6C08">
        <w:rPr>
          <w:rFonts w:ascii="Times New Roman" w:eastAsia="Times New Roman" w:hAnsi="Times New Roman" w:cs="Times New Roman"/>
          <w:sz w:val="28"/>
          <w:szCs w:val="28"/>
        </w:rPr>
        <w:t>пода</w:t>
      </w:r>
      <w:r w:rsidR="00C16972" w:rsidRPr="00DB6C08">
        <w:rPr>
          <w:rFonts w:ascii="Times New Roman" w:eastAsia="Times New Roman" w:hAnsi="Times New Roman" w:cs="Times New Roman"/>
          <w:sz w:val="28"/>
          <w:szCs w:val="28"/>
        </w:rPr>
        <w:t>ль</w:t>
      </w:r>
      <w:r w:rsidR="00A373E5" w:rsidRPr="00DB6C08">
        <w:rPr>
          <w:rFonts w:ascii="Times New Roman" w:eastAsia="Times New Roman" w:hAnsi="Times New Roman" w:cs="Times New Roman"/>
          <w:sz w:val="28"/>
          <w:szCs w:val="28"/>
        </w:rPr>
        <w:t xml:space="preserve">шої 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>спеціалізації</w:t>
      </w:r>
      <w:r w:rsidR="00C16972" w:rsidRPr="00DB6C08">
        <w:rPr>
          <w:rFonts w:ascii="Times New Roman" w:eastAsia="Times New Roman" w:hAnsi="Times New Roman" w:cs="Times New Roman"/>
          <w:sz w:val="28"/>
          <w:szCs w:val="28"/>
        </w:rPr>
        <w:t>, на які також</w:t>
      </w:r>
      <w:r w:rsidR="00C16972">
        <w:rPr>
          <w:rFonts w:ascii="Times New Roman" w:eastAsia="Times New Roman" w:hAnsi="Times New Roman" w:cs="Times New Roman"/>
          <w:sz w:val="28"/>
          <w:szCs w:val="28"/>
        </w:rPr>
        <w:t xml:space="preserve"> впливають</w:t>
      </w:r>
      <w:r w:rsidRPr="005234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16972">
        <w:rPr>
          <w:rFonts w:ascii="Times New Roman" w:eastAsia="Times New Roman" w:hAnsi="Times New Roman" w:cs="Times New Roman"/>
          <w:sz w:val="28"/>
          <w:szCs w:val="28"/>
        </w:rPr>
        <w:t xml:space="preserve">репресія та </w:t>
      </w:r>
      <w:proofErr w:type="spellStart"/>
      <w:r w:rsidR="00C16972">
        <w:rPr>
          <w:rFonts w:ascii="Times New Roman" w:eastAsia="Times New Roman" w:hAnsi="Times New Roman" w:cs="Times New Roman"/>
          <w:sz w:val="28"/>
          <w:szCs w:val="28"/>
        </w:rPr>
        <w:t>дерепресія</w:t>
      </w:r>
      <w:proofErr w:type="spellEnd"/>
      <w:r w:rsidR="00C16972">
        <w:rPr>
          <w:rFonts w:ascii="Times New Roman" w:eastAsia="Times New Roman" w:hAnsi="Times New Roman" w:cs="Times New Roman"/>
          <w:sz w:val="28"/>
          <w:szCs w:val="28"/>
        </w:rPr>
        <w:t xml:space="preserve"> генетичної інформації </w:t>
      </w:r>
      <w:r w:rsidR="00ED0FB2" w:rsidRPr="00523484">
        <w:rPr>
          <w:rFonts w:ascii="Times New Roman" w:eastAsia="Times New Roman" w:hAnsi="Times New Roman" w:cs="Times New Roman"/>
          <w:sz w:val="28"/>
          <w:szCs w:val="28"/>
        </w:rPr>
        <w:t>(рис.7)</w:t>
      </w:r>
      <w:r w:rsidR="00C16972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A646D72" w14:textId="77777777" w:rsidR="00502914" w:rsidRDefault="00EF162C">
      <w:pPr>
        <w:widowControl/>
        <w:autoSpaceDE/>
        <w:autoSpaceDN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39B00DEF" wp14:editId="32135CC5">
            <wp:extent cx="5314950" cy="2838450"/>
            <wp:effectExtent l="0" t="0" r="0" b="0"/>
            <wp:docPr id="6" name="WordPictureWatermark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71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730" t="13062" r="9470" b="336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4950" cy="28384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C79119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Рис</w:t>
      </w:r>
      <w:r w:rsidR="00ED0FB2">
        <w:rPr>
          <w:rFonts w:ascii="Times New Roman" w:eastAsia="Times New Roman" w:hAnsi="Times New Roman" w:cs="Times New Roman"/>
          <w:sz w:val="28"/>
          <w:szCs w:val="28"/>
        </w:rPr>
        <w:t>унок</w:t>
      </w:r>
      <w:r w:rsidRPr="003A675E">
        <w:rPr>
          <w:rFonts w:ascii="Times New Roman" w:eastAsia="Times New Roman" w:hAnsi="Times New Roman" w:cs="Times New Roman"/>
          <w:sz w:val="28"/>
          <w:szCs w:val="28"/>
        </w:rPr>
        <w:t xml:space="preserve"> 7</w:t>
      </w:r>
      <w:r>
        <w:rPr>
          <w:rFonts w:ascii="Times New Roman" w:eastAsia="Times New Roman" w:hAnsi="Times New Roman" w:cs="Times New Roman"/>
          <w:sz w:val="28"/>
          <w:szCs w:val="28"/>
        </w:rPr>
        <w:t>. Взаємоперетворення рослинних тканин.</w:t>
      </w:r>
    </w:p>
    <w:p w14:paraId="68162806" w14:textId="77777777" w:rsidR="00502914" w:rsidRDefault="00502914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</w:p>
    <w:p w14:paraId="350A5402" w14:textId="77777777" w:rsidR="00502914" w:rsidRDefault="008B078E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F24CD5">
        <w:rPr>
          <w:rFonts w:ascii="Times New Roman" w:eastAsia="Times New Roman" w:hAnsi="Times New Roman" w:cs="Times New Roman"/>
          <w:sz w:val="28"/>
          <w:szCs w:val="28"/>
        </w:rPr>
        <w:t>І</w:t>
      </w:r>
      <w:r w:rsidR="005637AA" w:rsidRPr="00F24CD5">
        <w:rPr>
          <w:rFonts w:ascii="Times New Roman" w:eastAsia="Times New Roman" w:hAnsi="Times New Roman" w:cs="Times New Roman"/>
          <w:sz w:val="28"/>
          <w:szCs w:val="28"/>
        </w:rPr>
        <w:t>ндук</w:t>
      </w:r>
      <w:r w:rsidRPr="00F24CD5">
        <w:rPr>
          <w:rFonts w:ascii="Times New Roman" w:eastAsia="Times New Roman" w:hAnsi="Times New Roman" w:cs="Times New Roman"/>
          <w:sz w:val="28"/>
          <w:szCs w:val="28"/>
        </w:rPr>
        <w:t xml:space="preserve">увати </w:t>
      </w:r>
      <w:r w:rsidR="005637AA" w:rsidRPr="00F24CD5">
        <w:rPr>
          <w:rFonts w:ascii="Times New Roman" w:eastAsia="Times New Roman" w:hAnsi="Times New Roman" w:cs="Times New Roman"/>
          <w:sz w:val="28"/>
          <w:szCs w:val="28"/>
        </w:rPr>
        <w:t xml:space="preserve">морфогенез </w:t>
      </w:r>
      <w:r w:rsidR="009341CB" w:rsidRPr="00F24CD5">
        <w:rPr>
          <w:rFonts w:ascii="Times New Roman" w:eastAsia="Times New Roman" w:hAnsi="Times New Roman" w:cs="Times New Roman"/>
          <w:sz w:val="28"/>
          <w:szCs w:val="28"/>
        </w:rPr>
        <w:t>у клітинних популяціях і тканинах</w:t>
      </w:r>
      <w:r w:rsidR="009341CB" w:rsidRPr="00F24CD5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637AA" w:rsidRPr="00F24CD5"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 w:rsidR="005637AA" w:rsidRPr="00F24CD5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637AA" w:rsidRPr="00F24CD5">
        <w:rPr>
          <w:rFonts w:ascii="Times New Roman" w:eastAsia="Times New Roman" w:hAnsi="Times New Roman" w:cs="Times New Roman"/>
          <w:i/>
          <w:sz w:val="28"/>
          <w:szCs w:val="28"/>
        </w:rPr>
        <w:t>vitro</w:t>
      </w:r>
      <w:proofErr w:type="spellEnd"/>
      <w:r w:rsidR="005637AA" w:rsidRPr="00F24CD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41CB" w:rsidRPr="00F24CD5">
        <w:rPr>
          <w:rFonts w:ascii="Times New Roman" w:eastAsia="Times New Roman" w:hAnsi="Times New Roman" w:cs="Times New Roman"/>
          <w:sz w:val="28"/>
          <w:szCs w:val="28"/>
        </w:rPr>
        <w:t xml:space="preserve">може будь-яка </w:t>
      </w:r>
      <w:r w:rsidR="005637AA" w:rsidRPr="00F24CD5">
        <w:rPr>
          <w:rFonts w:ascii="Times New Roman" w:eastAsia="Times New Roman" w:hAnsi="Times New Roman" w:cs="Times New Roman"/>
          <w:sz w:val="28"/>
          <w:szCs w:val="28"/>
        </w:rPr>
        <w:t>неоднорідність</w:t>
      </w:r>
      <w:r w:rsidR="009341CB" w:rsidRPr="00F24CD5">
        <w:rPr>
          <w:rFonts w:ascii="Times New Roman" w:eastAsia="Times New Roman" w:hAnsi="Times New Roman" w:cs="Times New Roman"/>
          <w:sz w:val="28"/>
          <w:szCs w:val="28"/>
        </w:rPr>
        <w:t xml:space="preserve"> культур</w:t>
      </w:r>
      <w:r w:rsidR="00F24CD5">
        <w:rPr>
          <w:rFonts w:ascii="Times New Roman" w:eastAsia="Times New Roman" w:hAnsi="Times New Roman" w:cs="Times New Roman"/>
          <w:sz w:val="28"/>
          <w:szCs w:val="28"/>
        </w:rPr>
        <w:t>и</w:t>
      </w:r>
      <w:r w:rsidR="009341CB" w:rsidRPr="00F24CD5">
        <w:rPr>
          <w:rFonts w:ascii="Times New Roman" w:eastAsia="Times New Roman" w:hAnsi="Times New Roman" w:cs="Times New Roman"/>
          <w:sz w:val="28"/>
          <w:szCs w:val="28"/>
        </w:rPr>
        <w:t xml:space="preserve"> клітин</w:t>
      </w:r>
      <w:r w:rsidR="005637AA" w:rsidRPr="00F24CD5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9341CB" w:rsidRPr="00F24CD5">
        <w:rPr>
          <w:rFonts w:ascii="Times New Roman" w:eastAsia="Times New Roman" w:hAnsi="Times New Roman" w:cs="Times New Roman"/>
          <w:sz w:val="28"/>
          <w:szCs w:val="28"/>
        </w:rPr>
        <w:t xml:space="preserve">Провокування такої неоднорідності спричиняє </w:t>
      </w:r>
      <w:r w:rsidR="005637AA" w:rsidRPr="00F24CD5">
        <w:rPr>
          <w:rFonts w:ascii="Times New Roman" w:eastAsia="Times New Roman" w:hAnsi="Times New Roman" w:cs="Times New Roman"/>
          <w:sz w:val="28"/>
          <w:szCs w:val="28"/>
        </w:rPr>
        <w:t>просторов</w:t>
      </w:r>
      <w:r w:rsidR="009341CB" w:rsidRPr="00F24CD5">
        <w:rPr>
          <w:rFonts w:ascii="Times New Roman" w:eastAsia="Times New Roman" w:hAnsi="Times New Roman" w:cs="Times New Roman"/>
          <w:sz w:val="28"/>
          <w:szCs w:val="28"/>
        </w:rPr>
        <w:t>ий</w:t>
      </w:r>
      <w:r w:rsidR="005637AA" w:rsidRPr="00F24CD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41CB" w:rsidRPr="00F24CD5">
        <w:rPr>
          <w:rFonts w:ascii="Times New Roman" w:eastAsia="Times New Roman" w:hAnsi="Times New Roman" w:cs="Times New Roman"/>
          <w:sz w:val="28"/>
          <w:szCs w:val="28"/>
        </w:rPr>
        <w:t>пере</w:t>
      </w:r>
      <w:r w:rsidR="005637AA" w:rsidRPr="00F24CD5">
        <w:rPr>
          <w:rFonts w:ascii="Times New Roman" w:eastAsia="Times New Roman" w:hAnsi="Times New Roman" w:cs="Times New Roman"/>
          <w:sz w:val="28"/>
          <w:szCs w:val="28"/>
        </w:rPr>
        <w:t xml:space="preserve">розподіл гормонів, </w:t>
      </w:r>
      <w:r w:rsidR="00F24CD5" w:rsidRPr="00F24CD5">
        <w:rPr>
          <w:rFonts w:ascii="Times New Roman" w:eastAsia="Times New Roman" w:hAnsi="Times New Roman" w:cs="Times New Roman"/>
          <w:sz w:val="28"/>
          <w:szCs w:val="28"/>
        </w:rPr>
        <w:t xml:space="preserve">що і </w:t>
      </w:r>
      <w:r w:rsidR="005637AA" w:rsidRPr="00F24CD5">
        <w:rPr>
          <w:rFonts w:ascii="Times New Roman" w:eastAsia="Times New Roman" w:hAnsi="Times New Roman" w:cs="Times New Roman"/>
          <w:sz w:val="28"/>
          <w:szCs w:val="28"/>
        </w:rPr>
        <w:t>сприя</w:t>
      </w:r>
      <w:r w:rsidR="00F24CD5" w:rsidRPr="00F24CD5">
        <w:rPr>
          <w:rFonts w:ascii="Times New Roman" w:eastAsia="Times New Roman" w:hAnsi="Times New Roman" w:cs="Times New Roman"/>
          <w:sz w:val="28"/>
          <w:szCs w:val="28"/>
        </w:rPr>
        <w:t>є</w:t>
      </w:r>
      <w:r w:rsidR="005637AA" w:rsidRPr="00F24CD5">
        <w:rPr>
          <w:rFonts w:ascii="Times New Roman" w:eastAsia="Times New Roman" w:hAnsi="Times New Roman" w:cs="Times New Roman"/>
          <w:sz w:val="28"/>
          <w:szCs w:val="28"/>
        </w:rPr>
        <w:t xml:space="preserve"> диференціації клітин і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формоутворенню в калюсі. Доказом цього можуть також слугувати експерименти, проведені з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калюсною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тканиною пшениці і кукурудзи в космічних умовах. </w:t>
      </w:r>
    </w:p>
    <w:p w14:paraId="6845A4CB" w14:textId="77777777" w:rsidR="002223F5" w:rsidRPr="002223F5" w:rsidRDefault="00455891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Поясненням ролі просторової організації у структурно-функціональному стані окремих клітин є взаємодії </w:t>
      </w:r>
      <w:r w:rsidRPr="002223F5">
        <w:rPr>
          <w:rFonts w:ascii="Times New Roman" w:eastAsia="Times New Roman" w:hAnsi="Times New Roman" w:cs="Times New Roman"/>
          <w:sz w:val="28"/>
          <w:szCs w:val="28"/>
        </w:rPr>
        <w:t xml:space="preserve">між ними за допомогою фізико-хімічних контактів. В </w:t>
      </w:r>
      <w:r w:rsidR="005637AA" w:rsidRPr="002223F5">
        <w:rPr>
          <w:rFonts w:ascii="Times New Roman" w:eastAsia="Times New Roman" w:hAnsi="Times New Roman" w:cs="Times New Roman"/>
          <w:sz w:val="28"/>
          <w:szCs w:val="28"/>
        </w:rPr>
        <w:t xml:space="preserve">асоціації клітин </w:t>
      </w:r>
      <w:proofErr w:type="spellStart"/>
      <w:r w:rsidR="005637AA" w:rsidRPr="002223F5">
        <w:rPr>
          <w:rFonts w:ascii="Times New Roman" w:eastAsia="Times New Roman" w:hAnsi="Times New Roman" w:cs="Times New Roman"/>
          <w:sz w:val="28"/>
          <w:szCs w:val="28"/>
        </w:rPr>
        <w:t>калюсної</w:t>
      </w:r>
      <w:proofErr w:type="spellEnd"/>
      <w:r w:rsidR="005637AA" w:rsidRPr="002223F5">
        <w:rPr>
          <w:rFonts w:ascii="Times New Roman" w:eastAsia="Times New Roman" w:hAnsi="Times New Roman" w:cs="Times New Roman"/>
          <w:sz w:val="28"/>
          <w:szCs w:val="28"/>
        </w:rPr>
        <w:t xml:space="preserve"> тканини окремі клітини здійснюють вплив на інші</w:t>
      </w:r>
      <w:r w:rsidRPr="002223F5">
        <w:rPr>
          <w:rFonts w:ascii="Times New Roman" w:eastAsia="Times New Roman" w:hAnsi="Times New Roman" w:cs="Times New Roman"/>
          <w:sz w:val="28"/>
          <w:szCs w:val="28"/>
        </w:rPr>
        <w:t xml:space="preserve"> через </w:t>
      </w:r>
      <w:r w:rsidR="0042610D" w:rsidRPr="002223F5">
        <w:rPr>
          <w:rFonts w:ascii="Times New Roman" w:eastAsia="Times New Roman" w:hAnsi="Times New Roman" w:cs="Times New Roman"/>
          <w:sz w:val="28"/>
          <w:szCs w:val="28"/>
        </w:rPr>
        <w:t>м</w:t>
      </w:r>
      <w:r w:rsidR="005637AA" w:rsidRPr="002223F5">
        <w:rPr>
          <w:rFonts w:ascii="Times New Roman" w:eastAsia="Times New Roman" w:hAnsi="Times New Roman" w:cs="Times New Roman"/>
          <w:sz w:val="28"/>
          <w:szCs w:val="28"/>
        </w:rPr>
        <w:t>іжклітинні взаємодії</w:t>
      </w:r>
      <w:r w:rsidR="0042610D" w:rsidRPr="002223F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2CFF84E" w14:textId="77777777" w:rsidR="00ED0FB2" w:rsidRDefault="0042610D" w:rsidP="002223F5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2223F5">
        <w:rPr>
          <w:rFonts w:ascii="Times New Roman" w:eastAsia="Times New Roman" w:hAnsi="Times New Roman" w:cs="Times New Roman"/>
          <w:sz w:val="28"/>
          <w:szCs w:val="28"/>
        </w:rPr>
        <w:t xml:space="preserve">Молекули, які спричиняють відповідний </w:t>
      </w:r>
      <w:proofErr w:type="spellStart"/>
      <w:r w:rsidRPr="002223F5">
        <w:rPr>
          <w:rFonts w:ascii="Times New Roman" w:eastAsia="Times New Roman" w:hAnsi="Times New Roman" w:cs="Times New Roman"/>
          <w:sz w:val="28"/>
          <w:szCs w:val="28"/>
        </w:rPr>
        <w:t>сигналінг</w:t>
      </w:r>
      <w:proofErr w:type="spellEnd"/>
      <w:r w:rsidRPr="002223F5">
        <w:rPr>
          <w:rFonts w:ascii="Times New Roman" w:eastAsia="Times New Roman" w:hAnsi="Times New Roman" w:cs="Times New Roman"/>
          <w:sz w:val="28"/>
          <w:szCs w:val="28"/>
        </w:rPr>
        <w:t xml:space="preserve"> для диференціації та інших змін у просторово-часовій організації</w:t>
      </w:r>
      <w:r w:rsidR="001F7DB6">
        <w:rPr>
          <w:rFonts w:ascii="Times New Roman" w:eastAsia="Times New Roman" w:hAnsi="Times New Roman" w:cs="Times New Roman"/>
          <w:sz w:val="28"/>
          <w:szCs w:val="28"/>
        </w:rPr>
        <w:t xml:space="preserve"> клітин</w:t>
      </w:r>
      <w:r w:rsidRPr="002223F5">
        <w:rPr>
          <w:rFonts w:ascii="Times New Roman" w:eastAsia="Times New Roman" w:hAnsi="Times New Roman" w:cs="Times New Roman"/>
          <w:sz w:val="28"/>
          <w:szCs w:val="28"/>
        </w:rPr>
        <w:t>, є фітогормони, інгібітори, низькомолекулярні білки</w:t>
      </w:r>
      <w:r w:rsidR="001F7DB6">
        <w:rPr>
          <w:rFonts w:ascii="Times New Roman" w:eastAsia="Times New Roman" w:hAnsi="Times New Roman" w:cs="Times New Roman"/>
          <w:sz w:val="28"/>
          <w:szCs w:val="28"/>
        </w:rPr>
        <w:t>,</w:t>
      </w:r>
      <w:r w:rsidRPr="002223F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223F5" w:rsidRPr="002223F5">
        <w:rPr>
          <w:rFonts w:ascii="Times New Roman" w:eastAsia="Times New Roman" w:hAnsi="Times New Roman" w:cs="Times New Roman"/>
          <w:sz w:val="28"/>
          <w:szCs w:val="28"/>
        </w:rPr>
        <w:t>білково-вуглеводні комплекси</w:t>
      </w:r>
      <w:r w:rsidR="002223F5">
        <w:rPr>
          <w:rFonts w:ascii="Times New Roman" w:eastAsia="Times New Roman" w:hAnsi="Times New Roman" w:cs="Times New Roman"/>
          <w:sz w:val="28"/>
          <w:szCs w:val="28"/>
        </w:rPr>
        <w:t xml:space="preserve"> та інші речовини, що здатні викликати послідовні перетворення</w:t>
      </w:r>
      <w:r w:rsidR="007F5D6B">
        <w:rPr>
          <w:rFonts w:ascii="Times New Roman" w:eastAsia="Times New Roman" w:hAnsi="Times New Roman" w:cs="Times New Roman"/>
          <w:sz w:val="28"/>
          <w:szCs w:val="28"/>
        </w:rPr>
        <w:t>, які діють, як транскрипційні фактори</w:t>
      </w:r>
      <w:r w:rsidR="005637AA" w:rsidRPr="002223F5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0F75AC25" w14:textId="77777777" w:rsidR="00BB2408" w:rsidRDefault="00E07867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E07867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В результаті таких </w:t>
      </w:r>
      <w:r w:rsidR="0042657F">
        <w:rPr>
          <w:rFonts w:ascii="Times New Roman" w:eastAsia="Times New Roman" w:hAnsi="Times New Roman" w:cs="Times New Roman"/>
          <w:sz w:val="28"/>
          <w:szCs w:val="28"/>
        </w:rPr>
        <w:t xml:space="preserve">екзогенних імпульсів, </w:t>
      </w:r>
      <w:proofErr w:type="spellStart"/>
      <w:r w:rsidR="0042657F">
        <w:rPr>
          <w:rFonts w:ascii="Times New Roman" w:eastAsia="Times New Roman" w:hAnsi="Times New Roman" w:cs="Times New Roman"/>
          <w:i/>
          <w:sz w:val="28"/>
          <w:szCs w:val="28"/>
        </w:rPr>
        <w:t>ефекторів</w:t>
      </w:r>
      <w:proofErr w:type="spellEnd"/>
      <w:r w:rsidR="00A709AD">
        <w:rPr>
          <w:rFonts w:ascii="Times New Roman" w:eastAsia="Times New Roman" w:hAnsi="Times New Roman" w:cs="Times New Roman"/>
          <w:sz w:val="28"/>
          <w:szCs w:val="28"/>
        </w:rPr>
        <w:t>, основан</w:t>
      </w:r>
      <w:r w:rsidR="00F51A24">
        <w:rPr>
          <w:rFonts w:ascii="Times New Roman" w:eastAsia="Times New Roman" w:hAnsi="Times New Roman" w:cs="Times New Roman"/>
          <w:sz w:val="28"/>
          <w:szCs w:val="28"/>
        </w:rPr>
        <w:t>их</w:t>
      </w:r>
      <w:r w:rsidR="00A709AD">
        <w:rPr>
          <w:rFonts w:ascii="Times New Roman" w:eastAsia="Times New Roman" w:hAnsi="Times New Roman" w:cs="Times New Roman"/>
          <w:sz w:val="28"/>
          <w:szCs w:val="28"/>
        </w:rPr>
        <w:t xml:space="preserve"> на взаємодіях ззовні клітини з трансмембранними молекулами, зміню</w:t>
      </w:r>
      <w:r w:rsidR="00F51A24">
        <w:rPr>
          <w:rFonts w:ascii="Times New Roman" w:eastAsia="Times New Roman" w:hAnsi="Times New Roman" w:cs="Times New Roman"/>
          <w:sz w:val="28"/>
          <w:szCs w:val="28"/>
        </w:rPr>
        <w:t>ється</w:t>
      </w:r>
      <w:r w:rsidR="00A709A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51A24">
        <w:rPr>
          <w:rFonts w:ascii="Times New Roman" w:eastAsia="Times New Roman" w:hAnsi="Times New Roman" w:cs="Times New Roman"/>
          <w:sz w:val="28"/>
          <w:szCs w:val="28"/>
        </w:rPr>
        <w:t>їхня</w:t>
      </w:r>
      <w:r w:rsidR="00A709AD">
        <w:rPr>
          <w:rFonts w:ascii="Times New Roman" w:eastAsia="Times New Roman" w:hAnsi="Times New Roman" w:cs="Times New Roman"/>
          <w:sz w:val="28"/>
          <w:szCs w:val="28"/>
        </w:rPr>
        <w:t xml:space="preserve"> конформаці</w:t>
      </w:r>
      <w:r w:rsidR="00F51A24">
        <w:rPr>
          <w:rFonts w:ascii="Times New Roman" w:eastAsia="Times New Roman" w:hAnsi="Times New Roman" w:cs="Times New Roman"/>
          <w:sz w:val="28"/>
          <w:szCs w:val="28"/>
        </w:rPr>
        <w:t>я</w:t>
      </w:r>
      <w:r w:rsidR="00F51A24" w:rsidRPr="0042657F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42657F" w:rsidRPr="0042657F">
        <w:rPr>
          <w:rFonts w:ascii="Times New Roman" w:eastAsia="Times New Roman" w:hAnsi="Times New Roman" w:cs="Times New Roman"/>
          <w:sz w:val="28"/>
          <w:szCs w:val="28"/>
        </w:rPr>
        <w:t xml:space="preserve">У </w:t>
      </w:r>
      <w:r w:rsidR="0042657F">
        <w:rPr>
          <w:rFonts w:ascii="Times New Roman" w:eastAsia="Times New Roman" w:hAnsi="Times New Roman" w:cs="Times New Roman"/>
          <w:sz w:val="28"/>
          <w:szCs w:val="28"/>
        </w:rPr>
        <w:t xml:space="preserve">цьому разі сполучною ланкою між реалізацією генетичної інформації і </w:t>
      </w:r>
      <w:proofErr w:type="spellStart"/>
      <w:r w:rsidR="0042657F">
        <w:rPr>
          <w:rFonts w:ascii="Times New Roman" w:eastAsia="Times New Roman" w:hAnsi="Times New Roman" w:cs="Times New Roman"/>
          <w:sz w:val="28"/>
          <w:szCs w:val="28"/>
        </w:rPr>
        <w:t>ефектором</w:t>
      </w:r>
      <w:proofErr w:type="spellEnd"/>
      <w:r w:rsidR="0042657F">
        <w:rPr>
          <w:rFonts w:ascii="Times New Roman" w:eastAsia="Times New Roman" w:hAnsi="Times New Roman" w:cs="Times New Roman"/>
          <w:sz w:val="28"/>
          <w:szCs w:val="28"/>
        </w:rPr>
        <w:t xml:space="preserve"> виступають </w:t>
      </w:r>
      <w:proofErr w:type="spellStart"/>
      <w:r w:rsidR="0042657F">
        <w:rPr>
          <w:rFonts w:ascii="Times New Roman" w:eastAsia="Times New Roman" w:hAnsi="Times New Roman" w:cs="Times New Roman"/>
          <w:i/>
          <w:sz w:val="28"/>
          <w:szCs w:val="28"/>
        </w:rPr>
        <w:t>алостеричні</w:t>
      </w:r>
      <w:proofErr w:type="spellEnd"/>
      <w:r w:rsidR="0042657F">
        <w:rPr>
          <w:rFonts w:ascii="Times New Roman" w:eastAsia="Times New Roman" w:hAnsi="Times New Roman" w:cs="Times New Roman"/>
          <w:i/>
          <w:sz w:val="28"/>
          <w:szCs w:val="28"/>
        </w:rPr>
        <w:t xml:space="preserve"> білки</w:t>
      </w:r>
      <w:r w:rsidR="0042657F">
        <w:rPr>
          <w:rFonts w:ascii="Times New Roman" w:eastAsia="Times New Roman" w:hAnsi="Times New Roman" w:cs="Times New Roman"/>
          <w:sz w:val="28"/>
          <w:szCs w:val="28"/>
        </w:rPr>
        <w:t xml:space="preserve"> (білок, який змінює конформацію, коли до нього приєднується інша молекула. Зміна конформації змінює активність або властивості білку). </w:t>
      </w:r>
    </w:p>
    <w:p w14:paraId="3059B8D2" w14:textId="77777777" w:rsidR="00EE5DD4" w:rsidRDefault="00F51A24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  <w:highlight w:val="gree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 результаті </w:t>
      </w:r>
      <w:r w:rsidR="00EF4358">
        <w:rPr>
          <w:rFonts w:ascii="Times New Roman" w:eastAsia="Times New Roman" w:hAnsi="Times New Roman" w:cs="Times New Roman"/>
          <w:sz w:val="28"/>
          <w:szCs w:val="28"/>
        </w:rPr>
        <w:t>такі видозмінені білки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стають</w:t>
      </w:r>
      <w:r w:rsidR="00A709AD">
        <w:rPr>
          <w:rFonts w:ascii="Times New Roman" w:eastAsia="Times New Roman" w:hAnsi="Times New Roman" w:cs="Times New Roman"/>
          <w:sz w:val="28"/>
          <w:szCs w:val="28"/>
        </w:rPr>
        <w:t xml:space="preserve"> здатні до подальших перетворень та </w:t>
      </w:r>
      <w:r w:rsidR="00E07867">
        <w:rPr>
          <w:rFonts w:ascii="Times New Roman" w:eastAsia="Times New Roman" w:hAnsi="Times New Roman" w:cs="Times New Roman"/>
          <w:sz w:val="28"/>
          <w:szCs w:val="28"/>
        </w:rPr>
        <w:t>взаємодій</w:t>
      </w:r>
      <w:r w:rsidR="00A709AD">
        <w:rPr>
          <w:rFonts w:ascii="Times New Roman" w:eastAsia="Times New Roman" w:hAnsi="Times New Roman" w:cs="Times New Roman"/>
          <w:sz w:val="28"/>
          <w:szCs w:val="28"/>
        </w:rPr>
        <w:t xml:space="preserve"> всередині клітини аж до ядра</w:t>
      </w:r>
      <w:r>
        <w:rPr>
          <w:rFonts w:ascii="Times New Roman" w:eastAsia="Times New Roman" w:hAnsi="Times New Roman" w:cs="Times New Roman"/>
          <w:sz w:val="28"/>
          <w:szCs w:val="28"/>
        </w:rPr>
        <w:t>. Білково-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нуклеотидні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контакти в ядрі викликають репресі</w:t>
      </w:r>
      <w:r w:rsidR="001F7DB6">
        <w:rPr>
          <w:rFonts w:ascii="Times New Roman" w:eastAsia="Times New Roman" w:hAnsi="Times New Roman" w:cs="Times New Roman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або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дерепресі</w:t>
      </w:r>
      <w:r w:rsidR="001F7DB6">
        <w:rPr>
          <w:rFonts w:ascii="Times New Roman" w:eastAsia="Times New Roman" w:hAnsi="Times New Roman" w:cs="Times New Roman"/>
          <w:sz w:val="28"/>
          <w:szCs w:val="28"/>
        </w:rPr>
        <w:t>ю</w:t>
      </w:r>
      <w:proofErr w:type="spellEnd"/>
      <w:r w:rsidR="007529E3">
        <w:rPr>
          <w:rFonts w:ascii="Times New Roman" w:eastAsia="Times New Roman" w:hAnsi="Times New Roman" w:cs="Times New Roman"/>
          <w:sz w:val="28"/>
          <w:szCs w:val="28"/>
        </w:rPr>
        <w:t xml:space="preserve"> наявної генетичної інформації. Ц</w:t>
      </w:r>
      <w:r w:rsidR="001F7DB6">
        <w:rPr>
          <w:rFonts w:ascii="Times New Roman" w:eastAsia="Times New Roman" w:hAnsi="Times New Roman" w:cs="Times New Roman"/>
          <w:sz w:val="28"/>
          <w:szCs w:val="28"/>
        </w:rPr>
        <w:t>е</w:t>
      </w:r>
      <w:r w:rsidR="007529E3">
        <w:rPr>
          <w:rFonts w:ascii="Times New Roman" w:eastAsia="Times New Roman" w:hAnsi="Times New Roman" w:cs="Times New Roman"/>
          <w:sz w:val="28"/>
          <w:szCs w:val="28"/>
        </w:rPr>
        <w:t>, в свою чергу,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95128">
        <w:rPr>
          <w:rFonts w:ascii="Times New Roman" w:eastAsia="Times New Roman" w:hAnsi="Times New Roman" w:cs="Times New Roman"/>
          <w:sz w:val="28"/>
          <w:szCs w:val="28"/>
        </w:rPr>
        <w:t>спричиня</w:t>
      </w:r>
      <w:r w:rsidR="001F7DB6">
        <w:rPr>
          <w:rFonts w:ascii="Times New Roman" w:eastAsia="Times New Roman" w:hAnsi="Times New Roman" w:cs="Times New Roman"/>
          <w:sz w:val="28"/>
          <w:szCs w:val="28"/>
        </w:rPr>
        <w:t>є</w:t>
      </w:r>
      <w:r w:rsidR="00895128">
        <w:rPr>
          <w:rFonts w:ascii="Times New Roman" w:eastAsia="Times New Roman" w:hAnsi="Times New Roman" w:cs="Times New Roman"/>
          <w:sz w:val="28"/>
          <w:szCs w:val="28"/>
        </w:rPr>
        <w:t xml:space="preserve"> зміну в експресії білків, відповідальних за той або інший вид спеціалізації клітини. </w:t>
      </w:r>
      <w:r w:rsidR="0042657F">
        <w:rPr>
          <w:rFonts w:ascii="Times New Roman" w:eastAsia="Times New Roman" w:hAnsi="Times New Roman" w:cs="Times New Roman"/>
          <w:sz w:val="28"/>
          <w:szCs w:val="28"/>
        </w:rPr>
        <w:t>У такий спосіб</w:t>
      </w:r>
      <w:r w:rsidR="00895128">
        <w:rPr>
          <w:rFonts w:ascii="Times New Roman" w:eastAsia="Times New Roman" w:hAnsi="Times New Roman" w:cs="Times New Roman"/>
          <w:sz w:val="28"/>
          <w:szCs w:val="28"/>
        </w:rPr>
        <w:t xml:space="preserve"> відбувається</w:t>
      </w:r>
      <w:r w:rsidR="00E0786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95128">
        <w:rPr>
          <w:rFonts w:ascii="Times New Roman" w:eastAsia="Times New Roman" w:hAnsi="Times New Roman" w:cs="Times New Roman"/>
          <w:sz w:val="28"/>
          <w:szCs w:val="28"/>
        </w:rPr>
        <w:t xml:space="preserve">перепрограмування клітин на </w:t>
      </w:r>
      <w:r w:rsidR="00EE5DD4">
        <w:rPr>
          <w:rFonts w:ascii="Times New Roman" w:eastAsia="Times New Roman" w:hAnsi="Times New Roman" w:cs="Times New Roman"/>
          <w:sz w:val="28"/>
          <w:szCs w:val="28"/>
        </w:rPr>
        <w:t xml:space="preserve">відповідний для даного білкового та вуглеводного </w:t>
      </w:r>
      <w:r w:rsidR="00EE5DD4" w:rsidRPr="00EE5DD4">
        <w:rPr>
          <w:rFonts w:ascii="Times New Roman" w:eastAsia="Times New Roman" w:hAnsi="Times New Roman" w:cs="Times New Roman"/>
          <w:sz w:val="28"/>
          <w:szCs w:val="28"/>
        </w:rPr>
        <w:t>профілю органогенез і морфогенез.</w:t>
      </w:r>
    </w:p>
    <w:p w14:paraId="7D141EA9" w14:textId="77777777" w:rsidR="00BB2408" w:rsidRPr="002018E0" w:rsidRDefault="002018E0" w:rsidP="00BB2408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2018E0">
        <w:rPr>
          <w:rFonts w:ascii="Times New Roman" w:eastAsia="Times New Roman" w:hAnsi="Times New Roman" w:cs="Times New Roman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днією з необхідних умов морфогенезу та </w:t>
      </w:r>
      <w:r w:rsidR="00A87336" w:rsidRPr="00A87336">
        <w:rPr>
          <w:rFonts w:ascii="Times New Roman" w:eastAsia="Times New Roman" w:hAnsi="Times New Roman" w:cs="Times New Roman"/>
          <w:sz w:val="28"/>
          <w:szCs w:val="28"/>
        </w:rPr>
        <w:t>структуро- і формоутворення</w:t>
      </w:r>
      <w:r w:rsidR="00A87336"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адгезія та відокремлення </w:t>
      </w:r>
      <w:r w:rsidR="004950A8">
        <w:rPr>
          <w:rFonts w:ascii="Times New Roman" w:eastAsia="Times New Roman" w:hAnsi="Times New Roman" w:cs="Times New Roman"/>
          <w:sz w:val="28"/>
          <w:szCs w:val="28"/>
        </w:rPr>
        <w:t xml:space="preserve">спеціалізованих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клітин. </w:t>
      </w:r>
      <w:r w:rsidR="004950A8">
        <w:rPr>
          <w:rFonts w:ascii="Times New Roman" w:eastAsia="Times New Roman" w:hAnsi="Times New Roman" w:cs="Times New Roman"/>
          <w:sz w:val="28"/>
          <w:szCs w:val="28"/>
        </w:rPr>
        <w:t xml:space="preserve">Цей процес також обумовлений наявністю відповідних білків, які синтезуються лише у разі </w:t>
      </w:r>
      <w:proofErr w:type="spellStart"/>
      <w:r w:rsidR="004950A8">
        <w:rPr>
          <w:rFonts w:ascii="Times New Roman" w:eastAsia="Times New Roman" w:hAnsi="Times New Roman" w:cs="Times New Roman"/>
          <w:sz w:val="28"/>
          <w:szCs w:val="28"/>
        </w:rPr>
        <w:t>транкрипції</w:t>
      </w:r>
      <w:proofErr w:type="spellEnd"/>
      <w:r w:rsidR="004950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7529E3">
        <w:rPr>
          <w:rFonts w:ascii="Times New Roman" w:eastAsia="Times New Roman" w:hAnsi="Times New Roman" w:cs="Times New Roman"/>
          <w:sz w:val="28"/>
          <w:szCs w:val="28"/>
        </w:rPr>
        <w:t>м</w:t>
      </w:r>
      <w:r w:rsidR="004950A8">
        <w:rPr>
          <w:rFonts w:ascii="Times New Roman" w:eastAsia="Times New Roman" w:hAnsi="Times New Roman" w:cs="Times New Roman"/>
          <w:sz w:val="28"/>
          <w:szCs w:val="28"/>
        </w:rPr>
        <w:t>РНК</w:t>
      </w:r>
      <w:proofErr w:type="spellEnd"/>
      <w:r w:rsidR="00A87336">
        <w:rPr>
          <w:rFonts w:ascii="Times New Roman" w:eastAsia="Times New Roman" w:hAnsi="Times New Roman" w:cs="Times New Roman"/>
          <w:sz w:val="28"/>
          <w:szCs w:val="28"/>
        </w:rPr>
        <w:t>. Тобто, знову ж, процеси утворення тканини або органу контролю</w:t>
      </w:r>
      <w:r w:rsidR="007529E3">
        <w:rPr>
          <w:rFonts w:ascii="Times New Roman" w:eastAsia="Times New Roman" w:hAnsi="Times New Roman" w:cs="Times New Roman"/>
          <w:sz w:val="28"/>
          <w:szCs w:val="28"/>
        </w:rPr>
        <w:t>ю</w:t>
      </w:r>
      <w:r w:rsidR="00A87336">
        <w:rPr>
          <w:rFonts w:ascii="Times New Roman" w:eastAsia="Times New Roman" w:hAnsi="Times New Roman" w:cs="Times New Roman"/>
          <w:sz w:val="28"/>
          <w:szCs w:val="28"/>
        </w:rPr>
        <w:t xml:space="preserve">ться ядром, але </w:t>
      </w:r>
      <w:r w:rsidR="00BB2408">
        <w:rPr>
          <w:rFonts w:ascii="Times New Roman" w:eastAsia="Times New Roman" w:hAnsi="Times New Roman" w:cs="Times New Roman"/>
          <w:sz w:val="28"/>
          <w:szCs w:val="28"/>
        </w:rPr>
        <w:t xml:space="preserve">також </w:t>
      </w:r>
      <w:r w:rsidR="00A87336" w:rsidRPr="00A87336">
        <w:rPr>
          <w:rFonts w:ascii="Times New Roman" w:eastAsia="Times New Roman" w:hAnsi="Times New Roman" w:cs="Times New Roman"/>
          <w:sz w:val="28"/>
          <w:szCs w:val="28"/>
        </w:rPr>
        <w:t>у разі надходження сигналів</w:t>
      </w:r>
      <w:r w:rsidR="00BB2408">
        <w:rPr>
          <w:rFonts w:ascii="Times New Roman" w:eastAsia="Times New Roman" w:hAnsi="Times New Roman" w:cs="Times New Roman"/>
          <w:sz w:val="28"/>
          <w:szCs w:val="28"/>
        </w:rPr>
        <w:t xml:space="preserve"> у вигляді певної конформації білків</w:t>
      </w:r>
      <w:r w:rsidR="00A87336" w:rsidRPr="00A87336">
        <w:rPr>
          <w:rFonts w:ascii="Times New Roman" w:eastAsia="Times New Roman" w:hAnsi="Times New Roman" w:cs="Times New Roman"/>
          <w:sz w:val="28"/>
          <w:szCs w:val="28"/>
        </w:rPr>
        <w:t>,</w:t>
      </w:r>
      <w:r w:rsidR="00BB2408">
        <w:rPr>
          <w:rFonts w:ascii="Times New Roman" w:eastAsia="Times New Roman" w:hAnsi="Times New Roman" w:cs="Times New Roman"/>
          <w:sz w:val="28"/>
          <w:szCs w:val="28"/>
        </w:rPr>
        <w:t xml:space="preserve"> які взаємодіють з відповідними генами.</w:t>
      </w:r>
    </w:p>
    <w:p w14:paraId="07E93973" w14:textId="77777777" w:rsidR="00502914" w:rsidRPr="00BB2408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BB2408">
        <w:rPr>
          <w:rFonts w:ascii="Times New Roman" w:eastAsia="Times New Roman" w:hAnsi="Times New Roman" w:cs="Times New Roman"/>
          <w:sz w:val="28"/>
          <w:szCs w:val="28"/>
        </w:rPr>
        <w:t xml:space="preserve">Про участь генетичної інформації у процесах регенерації в умовах </w:t>
      </w:r>
      <w:proofErr w:type="spellStart"/>
      <w:r w:rsidRPr="00BB2408"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 w:rsidRPr="00BB2408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BB2408">
        <w:rPr>
          <w:rFonts w:ascii="Times New Roman" w:eastAsia="Times New Roman" w:hAnsi="Times New Roman" w:cs="Times New Roman"/>
          <w:i/>
          <w:sz w:val="28"/>
          <w:szCs w:val="28"/>
        </w:rPr>
        <w:t>vitro</w:t>
      </w:r>
      <w:proofErr w:type="spellEnd"/>
      <w:r w:rsidRPr="00BB2408">
        <w:rPr>
          <w:rFonts w:ascii="Times New Roman" w:eastAsia="Times New Roman" w:hAnsi="Times New Roman" w:cs="Times New Roman"/>
          <w:sz w:val="28"/>
          <w:szCs w:val="28"/>
        </w:rPr>
        <w:t xml:space="preserve"> свідчать </w:t>
      </w:r>
      <w:r w:rsidR="006C586D" w:rsidRPr="00BB2408">
        <w:rPr>
          <w:rFonts w:ascii="Times New Roman" w:eastAsia="Times New Roman" w:hAnsi="Times New Roman" w:cs="Times New Roman"/>
          <w:sz w:val="28"/>
          <w:szCs w:val="28"/>
        </w:rPr>
        <w:t>так</w:t>
      </w:r>
      <w:r w:rsidRPr="00BB2408">
        <w:rPr>
          <w:rFonts w:ascii="Times New Roman" w:eastAsia="Times New Roman" w:hAnsi="Times New Roman" w:cs="Times New Roman"/>
          <w:sz w:val="28"/>
          <w:szCs w:val="28"/>
        </w:rPr>
        <w:t xml:space="preserve">і факти: </w:t>
      </w:r>
    </w:p>
    <w:p w14:paraId="194DB497" w14:textId="77777777" w:rsidR="00502914" w:rsidRPr="00EF4358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670956">
        <w:rPr>
          <w:rFonts w:ascii="Times New Roman" w:eastAsia="Times New Roman" w:hAnsi="Times New Roman" w:cs="Times New Roman"/>
          <w:sz w:val="28"/>
          <w:szCs w:val="28"/>
        </w:rPr>
        <w:t xml:space="preserve">1. </w:t>
      </w:r>
      <w:proofErr w:type="spellStart"/>
      <w:r w:rsidR="007529E3">
        <w:rPr>
          <w:rFonts w:ascii="Times New Roman" w:eastAsia="Times New Roman" w:hAnsi="Times New Roman" w:cs="Times New Roman"/>
          <w:sz w:val="28"/>
          <w:szCs w:val="28"/>
        </w:rPr>
        <w:t>Делеція</w:t>
      </w:r>
      <w:proofErr w:type="spellEnd"/>
      <w:r w:rsidRPr="00670956">
        <w:rPr>
          <w:rFonts w:ascii="Times New Roman" w:eastAsia="Times New Roman" w:hAnsi="Times New Roman" w:cs="Times New Roman"/>
          <w:sz w:val="28"/>
          <w:szCs w:val="28"/>
        </w:rPr>
        <w:t xml:space="preserve"> плеч</w:t>
      </w:r>
      <w:r w:rsidR="007529E3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670956">
        <w:rPr>
          <w:rFonts w:ascii="Times New Roman" w:eastAsia="Times New Roman" w:hAnsi="Times New Roman" w:cs="Times New Roman"/>
          <w:sz w:val="28"/>
          <w:szCs w:val="28"/>
        </w:rPr>
        <w:t xml:space="preserve"> хромосом</w:t>
      </w:r>
      <w:r w:rsidR="007529E3">
        <w:rPr>
          <w:rFonts w:ascii="Times New Roman" w:eastAsia="Times New Roman" w:hAnsi="Times New Roman" w:cs="Times New Roman"/>
          <w:sz w:val="28"/>
          <w:szCs w:val="28"/>
        </w:rPr>
        <w:t>и</w:t>
      </w:r>
      <w:r w:rsidRPr="00670956">
        <w:rPr>
          <w:rFonts w:ascii="Times New Roman" w:eastAsia="Times New Roman" w:hAnsi="Times New Roman" w:cs="Times New Roman"/>
          <w:sz w:val="28"/>
          <w:szCs w:val="28"/>
        </w:rPr>
        <w:t xml:space="preserve"> може призводити до зниження частоти </w:t>
      </w:r>
      <w:r w:rsidR="007529E3">
        <w:rPr>
          <w:rFonts w:ascii="Times New Roman" w:eastAsia="Times New Roman" w:hAnsi="Times New Roman" w:cs="Times New Roman"/>
          <w:sz w:val="28"/>
          <w:szCs w:val="28"/>
        </w:rPr>
        <w:t>утворення</w:t>
      </w:r>
      <w:r w:rsidRPr="00670956">
        <w:rPr>
          <w:rFonts w:ascii="Times New Roman" w:eastAsia="Times New Roman" w:hAnsi="Times New Roman" w:cs="Times New Roman"/>
          <w:sz w:val="28"/>
          <w:szCs w:val="28"/>
        </w:rPr>
        <w:t xml:space="preserve"> регенерантів</w:t>
      </w:r>
      <w:r w:rsidR="00670956" w:rsidRPr="00670956">
        <w:rPr>
          <w:rFonts w:ascii="Times New Roman" w:eastAsia="Times New Roman" w:hAnsi="Times New Roman" w:cs="Times New Roman"/>
          <w:sz w:val="28"/>
          <w:szCs w:val="28"/>
        </w:rPr>
        <w:t xml:space="preserve"> (наприклад, в клітинах </w:t>
      </w:r>
      <w:proofErr w:type="spellStart"/>
      <w:r w:rsidR="00670956" w:rsidRPr="00670956">
        <w:rPr>
          <w:rFonts w:ascii="Times New Roman" w:eastAsia="Times New Roman" w:hAnsi="Times New Roman" w:cs="Times New Roman"/>
          <w:i/>
          <w:sz w:val="28"/>
          <w:szCs w:val="28"/>
        </w:rPr>
        <w:t>Triticum</w:t>
      </w:r>
      <w:proofErr w:type="spellEnd"/>
      <w:r w:rsidR="00670956" w:rsidRPr="00670956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670956" w:rsidRPr="00670956">
        <w:rPr>
          <w:rFonts w:ascii="Times New Roman" w:eastAsia="Times New Roman" w:hAnsi="Times New Roman" w:cs="Times New Roman"/>
          <w:i/>
          <w:sz w:val="28"/>
          <w:szCs w:val="28"/>
        </w:rPr>
        <w:t>timopheeviі</w:t>
      </w:r>
      <w:proofErr w:type="spellEnd"/>
      <w:r w:rsidR="00670956" w:rsidRPr="00670956">
        <w:rPr>
          <w:rFonts w:ascii="Times New Roman" w:eastAsia="Times New Roman" w:hAnsi="Times New Roman" w:cs="Times New Roman"/>
          <w:sz w:val="28"/>
          <w:szCs w:val="28"/>
        </w:rPr>
        <w:t xml:space="preserve"> у разі тривалого культивування губляться плечі хромосом </w:t>
      </w:r>
      <w:proofErr w:type="spellStart"/>
      <w:r w:rsidR="00670956" w:rsidRPr="00670956">
        <w:rPr>
          <w:rFonts w:ascii="Times New Roman" w:eastAsia="Times New Roman" w:hAnsi="Times New Roman" w:cs="Times New Roman"/>
          <w:sz w:val="28"/>
          <w:szCs w:val="28"/>
        </w:rPr>
        <w:t>геном</w:t>
      </w:r>
      <w:r w:rsidR="00A958F7">
        <w:rPr>
          <w:rFonts w:ascii="Times New Roman" w:eastAsia="Times New Roman" w:hAnsi="Times New Roman" w:cs="Times New Roman"/>
          <w:sz w:val="28"/>
          <w:szCs w:val="28"/>
        </w:rPr>
        <w:t>у</w:t>
      </w:r>
      <w:proofErr w:type="spellEnd"/>
      <w:r w:rsidR="00670956" w:rsidRPr="0067095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70956" w:rsidRPr="00670956">
        <w:rPr>
          <w:rFonts w:ascii="Times New Roman" w:eastAsia="Times New Roman" w:hAnsi="Times New Roman" w:cs="Times New Roman"/>
          <w:i/>
          <w:sz w:val="28"/>
          <w:szCs w:val="28"/>
        </w:rPr>
        <w:t>At</w:t>
      </w:r>
      <w:proofErr w:type="spellEnd"/>
      <w:r w:rsidR="00670956" w:rsidRPr="00670956">
        <w:rPr>
          <w:rFonts w:ascii="Times New Roman" w:eastAsia="Times New Roman" w:hAnsi="Times New Roman" w:cs="Times New Roman"/>
          <w:sz w:val="28"/>
          <w:szCs w:val="28"/>
        </w:rPr>
        <w:t>)</w:t>
      </w:r>
      <w:r w:rsidRPr="00670956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EF435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515C717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2. Використання різних за складом живильних середовищ для регенерації сприяє зміні рівня експресії генів, які визначають ці ознаки. </w:t>
      </w:r>
    </w:p>
    <w:p w14:paraId="3F83AD13" w14:textId="77777777" w:rsidR="006C586D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3. В основі генетичного контролю таких ознак, як частота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калюсоутворення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частота утворення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морфогенних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калюсів і кількість зон регенерації для озимої пшениці лежить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наддомінування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670956">
        <w:rPr>
          <w:rFonts w:ascii="Times New Roman" w:eastAsia="Times New Roman" w:hAnsi="Times New Roman" w:cs="Times New Roman"/>
          <w:sz w:val="28"/>
          <w:szCs w:val="28"/>
        </w:rPr>
        <w:t>неповне домінування і епістаз</w:t>
      </w:r>
      <w:r w:rsidR="00670956" w:rsidRPr="00670956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9938513" w14:textId="77777777" w:rsidR="005632AE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lastRenderedPageBreak/>
        <w:t>Епіста́з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взаємодія генів</w:t>
      </w:r>
      <w:r w:rsidRPr="00670956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7A6B56" w:rsidRPr="00670956">
        <w:rPr>
          <w:rFonts w:ascii="Times New Roman" w:eastAsia="Times New Roman" w:hAnsi="Times New Roman" w:cs="Times New Roman"/>
          <w:sz w:val="28"/>
          <w:szCs w:val="28"/>
        </w:rPr>
        <w:t>за</w:t>
      </w:r>
      <w:r w:rsidRPr="0067095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як</w:t>
      </w:r>
      <w:r w:rsidR="007A6B56">
        <w:rPr>
          <w:rFonts w:ascii="Times New Roman" w:eastAsia="Times New Roman" w:hAnsi="Times New Roman" w:cs="Times New Roman"/>
          <w:sz w:val="28"/>
          <w:szCs w:val="28"/>
        </w:rPr>
        <w:t>ої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активність одного гена перебуває під впливом варіацій інших генів. Ген, що пригнічує фенотипічні прояви іншого, називається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епістатичним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; ген, чия активність змінена або пригнічена, називається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гіпостатичним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6B64F534" w14:textId="77777777" w:rsidR="005632AE" w:rsidRDefault="005637AA" w:rsidP="005632AE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Одні генетичні системи контролю для всіх ознак проявляються стабільно (епістаз), а інші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наддомінування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– значно змінюються залежно від ознак і генотипів. </w:t>
      </w:r>
      <w:r w:rsidR="005632AE">
        <w:rPr>
          <w:rFonts w:ascii="Times New Roman" w:eastAsia="Times New Roman" w:hAnsi="Times New Roman" w:cs="Times New Roman"/>
          <w:sz w:val="28"/>
          <w:szCs w:val="28"/>
        </w:rPr>
        <w:t>Наприклад, д</w:t>
      </w:r>
      <w:r w:rsidR="005632AE" w:rsidRPr="005632AE">
        <w:rPr>
          <w:rFonts w:ascii="Times New Roman" w:eastAsia="Times New Roman" w:hAnsi="Times New Roman" w:cs="Times New Roman"/>
          <w:sz w:val="28"/>
          <w:szCs w:val="28"/>
        </w:rPr>
        <w:t xml:space="preserve">ля озимої твердої пшениці характерні епістаз, неповне домінування і </w:t>
      </w:r>
      <w:proofErr w:type="spellStart"/>
      <w:r w:rsidR="005632AE" w:rsidRPr="005632AE">
        <w:rPr>
          <w:rFonts w:ascii="Times New Roman" w:eastAsia="Times New Roman" w:hAnsi="Times New Roman" w:cs="Times New Roman"/>
          <w:sz w:val="28"/>
          <w:szCs w:val="28"/>
        </w:rPr>
        <w:t>наддомінування</w:t>
      </w:r>
      <w:proofErr w:type="spellEnd"/>
      <w:r w:rsidR="005632AE" w:rsidRPr="005632AE">
        <w:rPr>
          <w:rFonts w:ascii="Times New Roman" w:eastAsia="Times New Roman" w:hAnsi="Times New Roman" w:cs="Times New Roman"/>
          <w:sz w:val="28"/>
          <w:szCs w:val="28"/>
        </w:rPr>
        <w:t>; для ярої твердої – епістаз.</w:t>
      </w:r>
    </w:p>
    <w:p w14:paraId="1B1FBAC9" w14:textId="77777777" w:rsidR="0003636C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Але слід зазначити, що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калюсогенез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регенерація рослин не є спорідненими процесами. Загальною закономірністю для </w:t>
      </w:r>
      <w:r w:rsidR="008C591F">
        <w:rPr>
          <w:rFonts w:ascii="Times New Roman" w:eastAsia="Times New Roman" w:hAnsi="Times New Roman" w:cs="Times New Roman"/>
          <w:sz w:val="28"/>
          <w:szCs w:val="28"/>
        </w:rPr>
        <w:t xml:space="preserve">процесу </w:t>
      </w:r>
      <w:r>
        <w:rPr>
          <w:rFonts w:ascii="Times New Roman" w:eastAsia="Times New Roman" w:hAnsi="Times New Roman" w:cs="Times New Roman"/>
          <w:sz w:val="28"/>
          <w:szCs w:val="28"/>
        </w:rPr>
        <w:t>культив</w:t>
      </w:r>
      <w:r w:rsidR="008C591F">
        <w:rPr>
          <w:rFonts w:ascii="Times New Roman" w:eastAsia="Times New Roman" w:hAnsi="Times New Roman" w:cs="Times New Roman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sz w:val="28"/>
          <w:szCs w:val="28"/>
        </w:rPr>
        <w:t>ван</w:t>
      </w:r>
      <w:r w:rsidR="008C591F">
        <w:rPr>
          <w:rFonts w:ascii="Times New Roman" w:eastAsia="Times New Roman" w:hAnsi="Times New Roman" w:cs="Times New Roman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тканин залишається зростання </w:t>
      </w:r>
      <w:r w:rsidRPr="008C591F">
        <w:rPr>
          <w:rFonts w:ascii="Times New Roman" w:eastAsia="Times New Roman" w:hAnsi="Times New Roman" w:cs="Times New Roman"/>
          <w:sz w:val="28"/>
          <w:szCs w:val="28"/>
        </w:rPr>
        <w:t>цитогенетичної варіабельності</w:t>
      </w:r>
      <w:r w:rsidR="008C591F">
        <w:rPr>
          <w:rFonts w:ascii="Times New Roman" w:eastAsia="Times New Roman" w:hAnsi="Times New Roman" w:cs="Times New Roman"/>
          <w:sz w:val="28"/>
          <w:szCs w:val="28"/>
        </w:rPr>
        <w:t xml:space="preserve"> з одночасною втратою у більшості випадків </w:t>
      </w:r>
      <w:proofErr w:type="spellStart"/>
      <w:r w:rsidR="008C591F" w:rsidRPr="008C591F">
        <w:rPr>
          <w:rFonts w:ascii="Times New Roman" w:eastAsia="Times New Roman" w:hAnsi="Times New Roman" w:cs="Times New Roman"/>
          <w:sz w:val="28"/>
          <w:szCs w:val="28"/>
        </w:rPr>
        <w:t>морфогенного</w:t>
      </w:r>
      <w:proofErr w:type="spellEnd"/>
      <w:r w:rsidR="008C591F" w:rsidRPr="008C591F">
        <w:rPr>
          <w:rFonts w:ascii="Times New Roman" w:eastAsia="Times New Roman" w:hAnsi="Times New Roman" w:cs="Times New Roman"/>
          <w:sz w:val="28"/>
          <w:szCs w:val="28"/>
        </w:rPr>
        <w:t xml:space="preserve"> потенціалу</w:t>
      </w:r>
      <w:r w:rsidR="00FA0502">
        <w:rPr>
          <w:rFonts w:ascii="Times New Roman" w:eastAsia="Times New Roman" w:hAnsi="Times New Roman" w:cs="Times New Roman"/>
          <w:sz w:val="28"/>
          <w:szCs w:val="28"/>
        </w:rPr>
        <w:t>, що пов</w:t>
      </w:r>
      <w:r w:rsidR="00FA0502" w:rsidRPr="00FA0502">
        <w:rPr>
          <w:rFonts w:ascii="Times New Roman" w:eastAsia="Times New Roman" w:hAnsi="Times New Roman" w:cs="Times New Roman"/>
          <w:sz w:val="28"/>
          <w:szCs w:val="28"/>
        </w:rPr>
        <w:t>’</w:t>
      </w:r>
      <w:r w:rsidR="00FA0502">
        <w:rPr>
          <w:rFonts w:ascii="Times New Roman" w:eastAsia="Times New Roman" w:hAnsi="Times New Roman" w:cs="Times New Roman"/>
          <w:sz w:val="28"/>
          <w:szCs w:val="28"/>
        </w:rPr>
        <w:t>язано зі станом ядра</w:t>
      </w:r>
      <w:r w:rsidRPr="008C591F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3E4412">
        <w:rPr>
          <w:rFonts w:ascii="Times New Roman" w:eastAsia="Times New Roman" w:hAnsi="Times New Roman" w:cs="Times New Roman"/>
          <w:sz w:val="28"/>
          <w:szCs w:val="28"/>
        </w:rPr>
        <w:t>Тканини, з яких походять</w:t>
      </w:r>
      <w:r w:rsidR="008C591F" w:rsidRPr="008C591F">
        <w:rPr>
          <w:rFonts w:ascii="Times New Roman" w:eastAsia="Times New Roman" w:hAnsi="Times New Roman" w:cs="Times New Roman"/>
          <w:sz w:val="28"/>
          <w:szCs w:val="28"/>
        </w:rPr>
        <w:t xml:space="preserve"> регенеранти, </w:t>
      </w:r>
      <w:r w:rsidR="003E4412">
        <w:rPr>
          <w:rFonts w:ascii="Times New Roman" w:eastAsia="Times New Roman" w:hAnsi="Times New Roman" w:cs="Times New Roman"/>
          <w:sz w:val="28"/>
          <w:szCs w:val="28"/>
        </w:rPr>
        <w:t>можуть мати</w:t>
      </w:r>
      <w:r w:rsidR="008C591F" w:rsidRPr="008C591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E4412" w:rsidRPr="008C591F">
        <w:rPr>
          <w:rFonts w:ascii="Times New Roman" w:eastAsia="Times New Roman" w:hAnsi="Times New Roman" w:cs="Times New Roman"/>
          <w:sz w:val="28"/>
          <w:szCs w:val="28"/>
        </w:rPr>
        <w:t xml:space="preserve">різний рівень </w:t>
      </w:r>
      <w:proofErr w:type="spellStart"/>
      <w:r w:rsidR="003E4412" w:rsidRPr="008C591F">
        <w:rPr>
          <w:rFonts w:ascii="Times New Roman" w:eastAsia="Times New Roman" w:hAnsi="Times New Roman" w:cs="Times New Roman"/>
          <w:sz w:val="28"/>
          <w:szCs w:val="28"/>
        </w:rPr>
        <w:t>плоїдності</w:t>
      </w:r>
      <w:proofErr w:type="spellEnd"/>
      <w:r w:rsidR="003E4412">
        <w:rPr>
          <w:rFonts w:ascii="Times New Roman" w:eastAsia="Times New Roman" w:hAnsi="Times New Roman" w:cs="Times New Roman"/>
          <w:sz w:val="28"/>
          <w:szCs w:val="28"/>
        </w:rPr>
        <w:t>. Тим не менш, утворені з цих тканин регенеранти</w:t>
      </w:r>
      <w:r w:rsidR="008C591F" w:rsidRPr="008C591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E4412">
        <w:rPr>
          <w:rFonts w:ascii="Times New Roman" w:eastAsia="Times New Roman" w:hAnsi="Times New Roman" w:cs="Times New Roman"/>
          <w:sz w:val="28"/>
          <w:szCs w:val="28"/>
        </w:rPr>
        <w:t>зазвичай будуть</w:t>
      </w:r>
      <w:r w:rsidR="008C591F" w:rsidRPr="008C591F">
        <w:rPr>
          <w:rFonts w:ascii="Times New Roman" w:eastAsia="Times New Roman" w:hAnsi="Times New Roman" w:cs="Times New Roman"/>
          <w:sz w:val="28"/>
          <w:szCs w:val="28"/>
        </w:rPr>
        <w:t xml:space="preserve"> диплоїдні</w:t>
      </w:r>
      <w:r w:rsidR="008C591F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B4D8444" w14:textId="77777777" w:rsidR="000415ED" w:rsidRPr="00DB6C08" w:rsidRDefault="0003636C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В культурі тканин існує два основних типи морфогенезу: </w:t>
      </w:r>
      <w:r w:rsidRPr="00DB6C08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органогенез 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– утворення окремих органів, тобто </w:t>
      </w:r>
      <w:proofErr w:type="spellStart"/>
      <w:r w:rsidRPr="00DB6C08">
        <w:rPr>
          <w:rFonts w:ascii="Times New Roman" w:eastAsia="Times New Roman" w:hAnsi="Times New Roman" w:cs="Times New Roman"/>
          <w:sz w:val="28"/>
          <w:szCs w:val="28"/>
        </w:rPr>
        <w:t>однополярної</w:t>
      </w:r>
      <w:proofErr w:type="spellEnd"/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 структури, і </w:t>
      </w:r>
      <w:r w:rsidRPr="00DB6C08">
        <w:rPr>
          <w:rFonts w:ascii="Times New Roman" w:eastAsia="Times New Roman" w:hAnsi="Times New Roman" w:cs="Times New Roman"/>
          <w:i/>
          <w:sz w:val="28"/>
          <w:szCs w:val="28"/>
        </w:rPr>
        <w:t>соматичний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DB6C08">
        <w:rPr>
          <w:rFonts w:ascii="Times New Roman" w:eastAsia="Times New Roman" w:hAnsi="Times New Roman" w:cs="Times New Roman"/>
          <w:i/>
          <w:iCs/>
          <w:sz w:val="28"/>
          <w:szCs w:val="28"/>
        </w:rPr>
        <w:t>ембріогенез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 – утворення </w:t>
      </w:r>
      <w:r w:rsidR="000415ED" w:rsidRPr="00DB6C08">
        <w:rPr>
          <w:rFonts w:ascii="Times New Roman" w:eastAsia="Times New Roman" w:hAnsi="Times New Roman" w:cs="Times New Roman"/>
          <w:sz w:val="28"/>
          <w:szCs w:val="28"/>
        </w:rPr>
        <w:t xml:space="preserve">біполярних </w:t>
      </w:r>
      <w:proofErr w:type="spellStart"/>
      <w:r w:rsidRPr="00DB6C08">
        <w:rPr>
          <w:rFonts w:ascii="Times New Roman" w:eastAsia="Times New Roman" w:hAnsi="Times New Roman" w:cs="Times New Roman"/>
          <w:sz w:val="28"/>
          <w:szCs w:val="28"/>
        </w:rPr>
        <w:t>зародкоподібних</w:t>
      </w:r>
      <w:proofErr w:type="spellEnd"/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 структур із соматичних клітин. </w:t>
      </w:r>
    </w:p>
    <w:p w14:paraId="57D7F6F9" w14:textId="77777777" w:rsidR="00F778D6" w:rsidRPr="00DB6C08" w:rsidRDefault="0003636C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В результаті органогенезу утворюються коріння, стебла, рідше квітки або листя. </w:t>
      </w:r>
      <w:r w:rsidR="00F778D6" w:rsidRPr="00DB6C08">
        <w:rPr>
          <w:rFonts w:ascii="Times New Roman" w:eastAsia="Times New Roman" w:hAnsi="Times New Roman" w:cs="Times New Roman"/>
          <w:sz w:val="28"/>
          <w:szCs w:val="28"/>
        </w:rPr>
        <w:t>Спочатку регенерують вище перераховані органи, з яких потім р</w:t>
      </w:r>
      <w:r w:rsidR="003A540D" w:rsidRPr="00DB6C08">
        <w:rPr>
          <w:rFonts w:ascii="Times New Roman" w:eastAsia="Times New Roman" w:hAnsi="Times New Roman" w:cs="Times New Roman"/>
          <w:sz w:val="28"/>
          <w:szCs w:val="28"/>
        </w:rPr>
        <w:t>озвиваються</w:t>
      </w:r>
      <w:r w:rsidR="00F778D6" w:rsidRPr="00DB6C08">
        <w:rPr>
          <w:rFonts w:ascii="Times New Roman" w:eastAsia="Times New Roman" w:hAnsi="Times New Roman" w:cs="Times New Roman"/>
          <w:sz w:val="28"/>
          <w:szCs w:val="28"/>
        </w:rPr>
        <w:t xml:space="preserve"> цілі рослини. У разі утворення коріння (</w:t>
      </w:r>
      <w:proofErr w:type="spellStart"/>
      <w:r w:rsidR="00F778D6" w:rsidRPr="00DB6C08">
        <w:rPr>
          <w:rFonts w:ascii="Times New Roman" w:eastAsia="Times New Roman" w:hAnsi="Times New Roman" w:cs="Times New Roman"/>
          <w:sz w:val="28"/>
          <w:szCs w:val="28"/>
        </w:rPr>
        <w:t>ризогенезу</w:t>
      </w:r>
      <w:proofErr w:type="spellEnd"/>
      <w:r w:rsidR="00F778D6" w:rsidRPr="00DB6C08"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r w:rsidR="003A540D" w:rsidRPr="00DB6C08">
        <w:rPr>
          <w:rFonts w:ascii="Times New Roman" w:eastAsia="Times New Roman" w:hAnsi="Times New Roman" w:cs="Times New Roman"/>
          <w:sz w:val="28"/>
          <w:szCs w:val="28"/>
        </w:rPr>
        <w:t xml:space="preserve">не утворюються пагони, і </w:t>
      </w:r>
      <w:r w:rsidR="00F778D6" w:rsidRPr="00DB6C08">
        <w:rPr>
          <w:rFonts w:ascii="Times New Roman" w:eastAsia="Times New Roman" w:hAnsi="Times New Roman" w:cs="Times New Roman"/>
          <w:sz w:val="28"/>
          <w:szCs w:val="28"/>
        </w:rPr>
        <w:t>регенерація цілої рослини не відбувається.</w:t>
      </w:r>
    </w:p>
    <w:p w14:paraId="132A993C" w14:textId="77777777" w:rsidR="003A540D" w:rsidRDefault="000415ED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DB6C08">
        <w:rPr>
          <w:rFonts w:ascii="Times New Roman" w:eastAsia="Times New Roman" w:hAnsi="Times New Roman" w:cs="Times New Roman"/>
          <w:sz w:val="28"/>
          <w:szCs w:val="28"/>
        </w:rPr>
        <w:t>У випадку</w:t>
      </w:r>
      <w:r w:rsidR="003A540D" w:rsidRPr="00DB6C08">
        <w:rPr>
          <w:rFonts w:ascii="Times New Roman" w:eastAsia="Times New Roman" w:hAnsi="Times New Roman" w:cs="Times New Roman"/>
          <w:sz w:val="28"/>
          <w:szCs w:val="28"/>
        </w:rPr>
        <w:t xml:space="preserve"> соматичного ембріогенезу відразу утворюється зародок, морфологічно ідентичний звичайному біполярному зародку, з якого 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>надалі</w:t>
      </w:r>
      <w:r w:rsidR="003A540D" w:rsidRPr="00DB6C08">
        <w:rPr>
          <w:rFonts w:ascii="Times New Roman" w:eastAsia="Times New Roman" w:hAnsi="Times New Roman" w:cs="Times New Roman"/>
          <w:sz w:val="28"/>
          <w:szCs w:val="28"/>
        </w:rPr>
        <w:t xml:space="preserve"> розвивається ціла рослина, оскільки він має і меристему кореня, і меристему</w:t>
      </w:r>
      <w:r w:rsidR="003A540D">
        <w:rPr>
          <w:rFonts w:ascii="Times New Roman" w:eastAsia="Times New Roman" w:hAnsi="Times New Roman" w:cs="Times New Roman"/>
          <w:sz w:val="28"/>
          <w:szCs w:val="28"/>
        </w:rPr>
        <w:t xml:space="preserve"> верхівкової бруньки.</w:t>
      </w:r>
    </w:p>
    <w:p w14:paraId="6445400D" w14:textId="77777777" w:rsidR="00E8274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E82744">
        <w:rPr>
          <w:rFonts w:ascii="Times New Roman" w:eastAsia="Times New Roman" w:hAnsi="Times New Roman" w:cs="Times New Roman"/>
          <w:sz w:val="28"/>
          <w:szCs w:val="28"/>
        </w:rPr>
        <w:t xml:space="preserve">Згідно </w:t>
      </w:r>
      <w:r w:rsidR="00A97A4D" w:rsidRPr="00E82744">
        <w:rPr>
          <w:rFonts w:ascii="Times New Roman" w:eastAsia="Times New Roman" w:hAnsi="Times New Roman" w:cs="Times New Roman"/>
          <w:sz w:val="28"/>
          <w:szCs w:val="28"/>
        </w:rPr>
        <w:t xml:space="preserve">з </w:t>
      </w:r>
      <w:r w:rsidRPr="00E82744">
        <w:rPr>
          <w:rFonts w:ascii="Times New Roman" w:eastAsia="Times New Roman" w:hAnsi="Times New Roman" w:cs="Times New Roman"/>
          <w:sz w:val="28"/>
          <w:szCs w:val="28"/>
        </w:rPr>
        <w:t>концепці</w:t>
      </w:r>
      <w:r w:rsidR="00A97A4D" w:rsidRPr="00E82744">
        <w:rPr>
          <w:rFonts w:ascii="Times New Roman" w:eastAsia="Times New Roman" w:hAnsi="Times New Roman" w:cs="Times New Roman"/>
          <w:sz w:val="28"/>
          <w:szCs w:val="28"/>
        </w:rPr>
        <w:t>єю</w:t>
      </w:r>
      <w:r w:rsidRPr="00E8274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82744">
        <w:rPr>
          <w:rFonts w:ascii="Times New Roman" w:eastAsia="Times New Roman" w:hAnsi="Times New Roman" w:cs="Times New Roman"/>
          <w:i/>
          <w:sz w:val="28"/>
          <w:szCs w:val="28"/>
        </w:rPr>
        <w:t>тотипотентності</w:t>
      </w:r>
      <w:proofErr w:type="spellEnd"/>
      <w:r w:rsidRPr="00E82744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A97A4D" w:rsidRPr="00E82744">
        <w:rPr>
          <w:rFonts w:ascii="Times New Roman" w:eastAsia="Times New Roman" w:hAnsi="Times New Roman" w:cs="Times New Roman"/>
          <w:sz w:val="28"/>
          <w:szCs w:val="28"/>
        </w:rPr>
        <w:t xml:space="preserve">з </w:t>
      </w:r>
      <w:r w:rsidRPr="00E82744">
        <w:rPr>
          <w:rFonts w:ascii="Times New Roman" w:eastAsia="Times New Roman" w:hAnsi="Times New Roman" w:cs="Times New Roman"/>
          <w:sz w:val="28"/>
          <w:szCs w:val="28"/>
        </w:rPr>
        <w:t>кожн</w:t>
      </w:r>
      <w:r w:rsidR="00A97A4D" w:rsidRPr="00E82744">
        <w:rPr>
          <w:rFonts w:ascii="Times New Roman" w:eastAsia="Times New Roman" w:hAnsi="Times New Roman" w:cs="Times New Roman"/>
          <w:sz w:val="28"/>
          <w:szCs w:val="28"/>
        </w:rPr>
        <w:t>ої</w:t>
      </w:r>
      <w:r w:rsidRPr="00E82744">
        <w:rPr>
          <w:rFonts w:ascii="Times New Roman" w:eastAsia="Times New Roman" w:hAnsi="Times New Roman" w:cs="Times New Roman"/>
          <w:sz w:val="28"/>
          <w:szCs w:val="28"/>
        </w:rPr>
        <w:t xml:space="preserve"> клітин</w:t>
      </w:r>
      <w:r w:rsidR="00A97A4D" w:rsidRPr="00E82744">
        <w:rPr>
          <w:rFonts w:ascii="Times New Roman" w:eastAsia="Times New Roman" w:hAnsi="Times New Roman" w:cs="Times New Roman"/>
          <w:sz w:val="28"/>
          <w:szCs w:val="28"/>
        </w:rPr>
        <w:t>и</w:t>
      </w:r>
      <w:r w:rsidRPr="00E82744">
        <w:rPr>
          <w:rFonts w:ascii="Times New Roman" w:eastAsia="Times New Roman" w:hAnsi="Times New Roman" w:cs="Times New Roman"/>
          <w:sz w:val="28"/>
          <w:szCs w:val="28"/>
        </w:rPr>
        <w:t xml:space="preserve"> мож</w:t>
      </w:r>
      <w:r w:rsidR="00A97A4D" w:rsidRPr="00E82744">
        <w:rPr>
          <w:rFonts w:ascii="Times New Roman" w:eastAsia="Times New Roman" w:hAnsi="Times New Roman" w:cs="Times New Roman"/>
          <w:sz w:val="28"/>
          <w:szCs w:val="28"/>
        </w:rPr>
        <w:t>на</w:t>
      </w:r>
      <w:r w:rsidRPr="00E82744">
        <w:rPr>
          <w:rFonts w:ascii="Times New Roman" w:eastAsia="Times New Roman" w:hAnsi="Times New Roman" w:cs="Times New Roman"/>
          <w:sz w:val="28"/>
          <w:szCs w:val="28"/>
        </w:rPr>
        <w:t xml:space="preserve"> регенерувати цілу рослину</w:t>
      </w:r>
      <w:r w:rsidR="00A97A4D" w:rsidRPr="00E8274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97A4D" w:rsidRPr="00E82744">
        <w:rPr>
          <w:rFonts w:ascii="Times New Roman" w:eastAsia="Times New Roman" w:hAnsi="Times New Roman" w:cs="Times New Roman"/>
          <w:iCs/>
          <w:sz w:val="28"/>
          <w:szCs w:val="28"/>
        </w:rPr>
        <w:t>(рис.8)</w:t>
      </w:r>
      <w:r w:rsidRPr="00E82744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A97A4D" w:rsidRPr="00E82744">
        <w:rPr>
          <w:rFonts w:ascii="Times New Roman" w:eastAsia="Times New Roman" w:hAnsi="Times New Roman" w:cs="Times New Roman"/>
          <w:sz w:val="28"/>
          <w:szCs w:val="28"/>
        </w:rPr>
        <w:t>Але у деяких</w:t>
      </w:r>
      <w:r w:rsidR="00E82744" w:rsidRPr="00E82744">
        <w:rPr>
          <w:rFonts w:ascii="Times New Roman" w:eastAsia="Times New Roman" w:hAnsi="Times New Roman" w:cs="Times New Roman"/>
          <w:sz w:val="28"/>
          <w:szCs w:val="28"/>
        </w:rPr>
        <w:t xml:space="preserve"> типів клітин</w:t>
      </w:r>
      <w:r w:rsidR="00A97A4D" w:rsidRPr="00E8274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2744" w:rsidRPr="00E82744">
        <w:rPr>
          <w:rFonts w:ascii="Times New Roman" w:eastAsia="Times New Roman" w:hAnsi="Times New Roman" w:cs="Times New Roman"/>
          <w:sz w:val="28"/>
          <w:szCs w:val="28"/>
        </w:rPr>
        <w:t>гени значною мірою репресовані, у</w:t>
      </w:r>
      <w:r w:rsidR="00E82744">
        <w:rPr>
          <w:rFonts w:ascii="Times New Roman" w:eastAsia="Times New Roman" w:hAnsi="Times New Roman" w:cs="Times New Roman"/>
          <w:sz w:val="28"/>
          <w:szCs w:val="28"/>
        </w:rPr>
        <w:t xml:space="preserve"> зв'язку з чим прояв </w:t>
      </w:r>
      <w:proofErr w:type="spellStart"/>
      <w:r w:rsidR="00E82744">
        <w:rPr>
          <w:rFonts w:ascii="Times New Roman" w:eastAsia="Times New Roman" w:hAnsi="Times New Roman" w:cs="Times New Roman"/>
          <w:sz w:val="28"/>
          <w:szCs w:val="28"/>
        </w:rPr>
        <w:t>тотипотентності</w:t>
      </w:r>
      <w:proofErr w:type="spellEnd"/>
      <w:r w:rsidR="00E82744">
        <w:rPr>
          <w:rFonts w:ascii="Times New Roman" w:eastAsia="Times New Roman" w:hAnsi="Times New Roman" w:cs="Times New Roman"/>
          <w:sz w:val="28"/>
          <w:szCs w:val="28"/>
        </w:rPr>
        <w:t xml:space="preserve"> обмежений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4FB727D6" w14:textId="77777777" w:rsidR="007A6B56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DB6C08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Клітинну основу морфогенезу становить </w:t>
      </w:r>
      <w:proofErr w:type="spellStart"/>
      <w:r w:rsidRPr="00DB6C08">
        <w:rPr>
          <w:rFonts w:ascii="Times New Roman" w:eastAsia="Times New Roman" w:hAnsi="Times New Roman" w:cs="Times New Roman"/>
          <w:i/>
          <w:sz w:val="28"/>
          <w:szCs w:val="28"/>
        </w:rPr>
        <w:t>цитодиференціювання</w:t>
      </w:r>
      <w:proofErr w:type="spellEnd"/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3448BC" w:rsidRPr="00DB6C08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34006" w:rsidRPr="00DB6C08">
        <w:rPr>
          <w:rFonts w:ascii="Times New Roman" w:eastAsia="Times New Roman" w:hAnsi="Times New Roman" w:cs="Times New Roman"/>
          <w:sz w:val="28"/>
          <w:szCs w:val="28"/>
        </w:rPr>
        <w:t>ід час</w:t>
      </w:r>
      <w:r w:rsidR="003448BC" w:rsidRPr="00DB6C08">
        <w:rPr>
          <w:rFonts w:ascii="Times New Roman" w:eastAsia="Times New Roman" w:hAnsi="Times New Roman" w:cs="Times New Roman"/>
          <w:sz w:val="28"/>
          <w:szCs w:val="28"/>
        </w:rPr>
        <w:t xml:space="preserve"> р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>егенераці</w:t>
      </w:r>
      <w:r w:rsidR="003448BC" w:rsidRPr="00DB6C08">
        <w:rPr>
          <w:rFonts w:ascii="Times New Roman" w:eastAsia="Times New Roman" w:hAnsi="Times New Roman" w:cs="Times New Roman"/>
          <w:sz w:val="28"/>
          <w:szCs w:val="28"/>
        </w:rPr>
        <w:t xml:space="preserve">ї з </w:t>
      </w:r>
      <w:proofErr w:type="spellStart"/>
      <w:r w:rsidR="003448BC" w:rsidRPr="00DB6C08">
        <w:rPr>
          <w:rFonts w:ascii="Times New Roman" w:eastAsia="Times New Roman" w:hAnsi="Times New Roman" w:cs="Times New Roman"/>
          <w:sz w:val="28"/>
          <w:szCs w:val="28"/>
        </w:rPr>
        <w:t>калюсних</w:t>
      </w:r>
      <w:proofErr w:type="spellEnd"/>
      <w:r w:rsidR="003448BC" w:rsidRPr="00DB6C08">
        <w:rPr>
          <w:rFonts w:ascii="Times New Roman" w:eastAsia="Times New Roman" w:hAnsi="Times New Roman" w:cs="Times New Roman"/>
          <w:sz w:val="28"/>
          <w:szCs w:val="28"/>
        </w:rPr>
        <w:t xml:space="preserve"> тканин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 починається вторинн</w:t>
      </w:r>
      <w:r w:rsidR="00534006" w:rsidRPr="00DB6C08">
        <w:rPr>
          <w:rFonts w:ascii="Times New Roman" w:eastAsia="Times New Roman" w:hAnsi="Times New Roman" w:cs="Times New Roman"/>
          <w:sz w:val="28"/>
          <w:szCs w:val="28"/>
        </w:rPr>
        <w:t>е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 диференціювання клітин</w:t>
      </w:r>
      <w:r w:rsidR="007A6B56" w:rsidRPr="00DB6C08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534006" w:rsidRPr="00DB6C08">
        <w:rPr>
          <w:rFonts w:ascii="Times New Roman" w:eastAsia="Times New Roman" w:hAnsi="Times New Roman" w:cs="Times New Roman"/>
          <w:sz w:val="28"/>
          <w:szCs w:val="28"/>
        </w:rPr>
        <w:t xml:space="preserve">тобто </w:t>
      </w:r>
      <w:proofErr w:type="spellStart"/>
      <w:r w:rsidRPr="00DB6C08">
        <w:rPr>
          <w:rFonts w:ascii="Times New Roman" w:eastAsia="Times New Roman" w:hAnsi="Times New Roman" w:cs="Times New Roman"/>
          <w:sz w:val="28"/>
          <w:szCs w:val="28"/>
        </w:rPr>
        <w:t>дедиференційовані</w:t>
      </w:r>
      <w:proofErr w:type="spellEnd"/>
      <w:r w:rsidR="00534006" w:rsidRPr="00DB6C0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534006" w:rsidRPr="00DB6C08">
        <w:rPr>
          <w:rFonts w:ascii="Times New Roman" w:eastAsia="Times New Roman" w:hAnsi="Times New Roman" w:cs="Times New Roman"/>
          <w:sz w:val="28"/>
          <w:szCs w:val="28"/>
        </w:rPr>
        <w:t>калюсні</w:t>
      </w:r>
      <w:proofErr w:type="spellEnd"/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 клітини </w:t>
      </w:r>
      <w:r w:rsidR="00534006" w:rsidRPr="00DB6C08">
        <w:rPr>
          <w:rFonts w:ascii="Times New Roman" w:eastAsia="Times New Roman" w:hAnsi="Times New Roman" w:cs="Times New Roman"/>
          <w:sz w:val="28"/>
          <w:szCs w:val="28"/>
        </w:rPr>
        <w:t>перетворюються в диференційовані з</w:t>
      </w:r>
      <w:r w:rsidR="00534006">
        <w:rPr>
          <w:rFonts w:ascii="Times New Roman" w:eastAsia="Times New Roman" w:hAnsi="Times New Roman" w:cs="Times New Roman"/>
          <w:sz w:val="28"/>
          <w:szCs w:val="28"/>
        </w:rPr>
        <w:t xml:space="preserve"> характерними для них структурою і функцією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408012E9" w14:textId="77777777" w:rsidR="00502914" w:rsidRDefault="00EF162C">
      <w:pPr>
        <w:widowControl/>
        <w:autoSpaceDE/>
        <w:autoSpaceDN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sz w:val="22"/>
          <w:szCs w:val="22"/>
        </w:rPr>
      </w:pPr>
      <w:r>
        <w:rPr>
          <w:noProof/>
        </w:rPr>
        <w:drawing>
          <wp:inline distT="0" distB="0" distL="0" distR="0" wp14:anchorId="2BDACE54" wp14:editId="0C427185">
            <wp:extent cx="4684713" cy="2162175"/>
            <wp:effectExtent l="0" t="0" r="1905" b="0"/>
            <wp:docPr id="7" name="WordPictureWatermark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72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507" t="22055" r="25040" b="3704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12885" cy="2175177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624A24" w14:textId="77777777" w:rsidR="00523484" w:rsidRDefault="005637AA" w:rsidP="00523484">
      <w:pPr>
        <w:widowControl/>
        <w:autoSpaceDE/>
        <w:autoSpaceDN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Рис</w:t>
      </w:r>
      <w:r w:rsidR="007A6B56">
        <w:rPr>
          <w:rFonts w:ascii="Times New Roman" w:eastAsia="Times New Roman" w:hAnsi="Times New Roman" w:cs="Times New Roman"/>
          <w:sz w:val="28"/>
          <w:szCs w:val="28"/>
        </w:rPr>
        <w:t>унок</w:t>
      </w:r>
      <w:r w:rsidRPr="003A675E">
        <w:rPr>
          <w:rFonts w:ascii="Times New Roman" w:eastAsia="Times New Roman" w:hAnsi="Times New Roman" w:cs="Times New Roman"/>
          <w:sz w:val="28"/>
          <w:szCs w:val="28"/>
        </w:rPr>
        <w:t xml:space="preserve"> 8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Шляхи реалізації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тотипотентності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r w:rsidR="00523484" w:rsidRPr="005234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31C30439" w14:textId="77777777" w:rsidR="00E82744" w:rsidRPr="00E82744" w:rsidRDefault="00E82744" w:rsidP="00523484">
      <w:pPr>
        <w:widowControl/>
        <w:autoSpaceDE/>
        <w:autoSpaceDN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sz w:val="16"/>
          <w:szCs w:val="16"/>
        </w:rPr>
      </w:pPr>
    </w:p>
    <w:p w14:paraId="2185BA94" w14:textId="658EDE4B" w:rsidR="003C2122" w:rsidRPr="00B4776F" w:rsidRDefault="00293937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DB6C08">
        <w:rPr>
          <w:rFonts w:ascii="Times New Roman" w:eastAsia="Times New Roman" w:hAnsi="Times New Roman" w:cs="Times New Roman"/>
          <w:sz w:val="28"/>
          <w:szCs w:val="28"/>
        </w:rPr>
        <w:t>Іноді</w:t>
      </w:r>
      <w:r w:rsidR="00C44E32" w:rsidRPr="00DB6C08">
        <w:rPr>
          <w:rFonts w:ascii="Times New Roman" w:eastAsia="Times New Roman" w:hAnsi="Times New Roman" w:cs="Times New Roman"/>
          <w:sz w:val="28"/>
          <w:szCs w:val="28"/>
        </w:rPr>
        <w:t xml:space="preserve"> внаслідок в</w:t>
      </w:r>
      <w:r w:rsidR="00E82744" w:rsidRPr="00DB6C08">
        <w:rPr>
          <w:rFonts w:ascii="Times New Roman" w:eastAsia="Times New Roman" w:hAnsi="Times New Roman" w:cs="Times New Roman"/>
          <w:sz w:val="28"/>
          <w:szCs w:val="28"/>
        </w:rPr>
        <w:t>торинн</w:t>
      </w:r>
      <w:r w:rsidR="00C44E32" w:rsidRPr="00DB6C08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E82744" w:rsidRPr="00DB6C08">
        <w:rPr>
          <w:rFonts w:ascii="Times New Roman" w:eastAsia="Times New Roman" w:hAnsi="Times New Roman" w:cs="Times New Roman"/>
          <w:sz w:val="28"/>
          <w:szCs w:val="28"/>
        </w:rPr>
        <w:t xml:space="preserve"> диференціювання </w:t>
      </w:r>
      <w:proofErr w:type="spellStart"/>
      <w:r w:rsidR="00C44E32" w:rsidRPr="00DB6C08">
        <w:rPr>
          <w:rFonts w:ascii="Times New Roman" w:eastAsia="Times New Roman" w:hAnsi="Times New Roman" w:cs="Times New Roman"/>
          <w:sz w:val="28"/>
          <w:szCs w:val="28"/>
        </w:rPr>
        <w:t>калюсні</w:t>
      </w:r>
      <w:proofErr w:type="spellEnd"/>
      <w:r w:rsidR="00C44E32" w:rsidRPr="00DB6C08">
        <w:rPr>
          <w:rFonts w:ascii="Times New Roman" w:eastAsia="Times New Roman" w:hAnsi="Times New Roman" w:cs="Times New Roman"/>
          <w:sz w:val="28"/>
          <w:szCs w:val="28"/>
        </w:rPr>
        <w:t xml:space="preserve"> клітини перетворюються на </w:t>
      </w:r>
      <w:proofErr w:type="spellStart"/>
      <w:r w:rsidR="00C44E32" w:rsidRPr="00DB6C08">
        <w:rPr>
          <w:rFonts w:ascii="Times New Roman" w:eastAsia="Times New Roman" w:hAnsi="Times New Roman" w:cs="Times New Roman"/>
          <w:sz w:val="28"/>
          <w:szCs w:val="28"/>
        </w:rPr>
        <w:t>флоемні</w:t>
      </w:r>
      <w:proofErr w:type="spellEnd"/>
      <w:r w:rsidR="00C44E32" w:rsidRPr="00DB6C08">
        <w:rPr>
          <w:rFonts w:ascii="Times New Roman" w:eastAsia="Times New Roman" w:hAnsi="Times New Roman" w:cs="Times New Roman"/>
          <w:sz w:val="28"/>
          <w:szCs w:val="28"/>
        </w:rPr>
        <w:t xml:space="preserve"> або </w:t>
      </w:r>
      <w:proofErr w:type="spellStart"/>
      <w:r w:rsidR="00C44E32" w:rsidRPr="00DB6C08">
        <w:rPr>
          <w:rFonts w:ascii="Times New Roman" w:eastAsia="Times New Roman" w:hAnsi="Times New Roman" w:cs="Times New Roman"/>
          <w:sz w:val="28"/>
          <w:szCs w:val="28"/>
        </w:rPr>
        <w:t>ксилемні</w:t>
      </w:r>
      <w:proofErr w:type="spellEnd"/>
      <w:r w:rsidR="00C44E32" w:rsidRPr="00DB6C08">
        <w:rPr>
          <w:rFonts w:ascii="Times New Roman" w:eastAsia="Times New Roman" w:hAnsi="Times New Roman" w:cs="Times New Roman"/>
          <w:sz w:val="28"/>
          <w:szCs w:val="28"/>
        </w:rPr>
        <w:t xml:space="preserve"> елементи – такий процес утворення тканин називається </w:t>
      </w:r>
      <w:proofErr w:type="spellStart"/>
      <w:r w:rsidR="00C44E32" w:rsidRPr="00DB6C08">
        <w:rPr>
          <w:rFonts w:ascii="Times New Roman" w:eastAsia="Times New Roman" w:hAnsi="Times New Roman" w:cs="Times New Roman"/>
          <w:i/>
          <w:sz w:val="28"/>
          <w:szCs w:val="28"/>
        </w:rPr>
        <w:t>гістодиференціюванням</w:t>
      </w:r>
      <w:proofErr w:type="spellEnd"/>
      <w:r w:rsidRPr="00DB6C08">
        <w:rPr>
          <w:rFonts w:ascii="Times New Roman" w:eastAsia="Times New Roman" w:hAnsi="Times New Roman" w:cs="Times New Roman"/>
          <w:sz w:val="28"/>
          <w:szCs w:val="28"/>
        </w:rPr>
        <w:t>. В цьому випадку</w:t>
      </w:r>
      <w:r w:rsidR="00C44E32" w:rsidRPr="00DB6C08">
        <w:rPr>
          <w:rFonts w:ascii="Times New Roman" w:eastAsia="Times New Roman" w:hAnsi="Times New Roman" w:cs="Times New Roman"/>
          <w:sz w:val="28"/>
          <w:szCs w:val="28"/>
        </w:rPr>
        <w:t xml:space="preserve"> морфогенез і регенерація рослин не відбувається.</w:t>
      </w:r>
      <w:r w:rsidR="00E82744" w:rsidRPr="00DB6C0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340E12" w:rsidRPr="00DB6C08">
        <w:rPr>
          <w:rFonts w:ascii="Times New Roman" w:eastAsia="Times New Roman" w:hAnsi="Times New Roman" w:cs="Times New Roman"/>
          <w:sz w:val="28"/>
          <w:szCs w:val="28"/>
        </w:rPr>
        <w:t>Дедиференційована</w:t>
      </w:r>
      <w:proofErr w:type="spellEnd"/>
      <w:r w:rsidR="00340E12" w:rsidRPr="00DB6C08">
        <w:rPr>
          <w:rFonts w:ascii="Times New Roman" w:eastAsia="Times New Roman" w:hAnsi="Times New Roman" w:cs="Times New Roman"/>
          <w:sz w:val="28"/>
          <w:szCs w:val="28"/>
        </w:rPr>
        <w:t xml:space="preserve"> клітина в активній стадії проліферації (стаціонарн</w:t>
      </w:r>
      <w:r w:rsidR="008977E0" w:rsidRPr="00DB6C08">
        <w:rPr>
          <w:rFonts w:ascii="Times New Roman" w:eastAsia="Times New Roman" w:hAnsi="Times New Roman" w:cs="Times New Roman"/>
          <w:sz w:val="28"/>
          <w:szCs w:val="28"/>
        </w:rPr>
        <w:t>ій</w:t>
      </w:r>
      <w:r w:rsidR="00340E12" w:rsidRPr="00DB6C08">
        <w:rPr>
          <w:rFonts w:ascii="Times New Roman" w:eastAsia="Times New Roman" w:hAnsi="Times New Roman" w:cs="Times New Roman"/>
          <w:sz w:val="28"/>
          <w:szCs w:val="28"/>
        </w:rPr>
        <w:t xml:space="preserve"> фаз</w:t>
      </w:r>
      <w:r w:rsidR="008977E0" w:rsidRPr="00DB6C08">
        <w:rPr>
          <w:rFonts w:ascii="Times New Roman" w:eastAsia="Times New Roman" w:hAnsi="Times New Roman" w:cs="Times New Roman"/>
          <w:sz w:val="28"/>
          <w:szCs w:val="28"/>
        </w:rPr>
        <w:t>і</w:t>
      </w:r>
      <w:r w:rsidR="00340E12" w:rsidRPr="00DB6C08">
        <w:rPr>
          <w:rFonts w:ascii="Times New Roman" w:eastAsia="Times New Roman" w:hAnsi="Times New Roman" w:cs="Times New Roman"/>
          <w:sz w:val="28"/>
          <w:szCs w:val="28"/>
        </w:rPr>
        <w:t xml:space="preserve"> росту) також може перетворюватись у неактивну </w:t>
      </w:r>
      <w:proofErr w:type="spellStart"/>
      <w:r w:rsidR="00340E12" w:rsidRPr="00DB6C08">
        <w:rPr>
          <w:rFonts w:ascii="Times New Roman" w:eastAsia="Times New Roman" w:hAnsi="Times New Roman" w:cs="Times New Roman"/>
          <w:sz w:val="28"/>
          <w:szCs w:val="28"/>
        </w:rPr>
        <w:t>калюсну</w:t>
      </w:r>
      <w:proofErr w:type="spellEnd"/>
      <w:r w:rsidR="00340E12" w:rsidRPr="00DB6C08">
        <w:rPr>
          <w:rFonts w:ascii="Times New Roman" w:eastAsia="Times New Roman" w:hAnsi="Times New Roman" w:cs="Times New Roman"/>
          <w:sz w:val="28"/>
          <w:szCs w:val="28"/>
        </w:rPr>
        <w:t xml:space="preserve"> клітину.</w:t>
      </w:r>
      <w:r w:rsidR="00E82744" w:rsidRPr="00DB6C0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40E12" w:rsidRPr="00DB6C08">
        <w:rPr>
          <w:rFonts w:ascii="Times New Roman" w:eastAsia="Times New Roman" w:hAnsi="Times New Roman" w:cs="Times New Roman"/>
          <w:sz w:val="28"/>
          <w:szCs w:val="28"/>
        </w:rPr>
        <w:t>Ці процеси обумовлені зміною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340E12" w:rsidRPr="00DB6C0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33FA1" w:rsidRPr="00DB6C08">
        <w:rPr>
          <w:rFonts w:ascii="Times New Roman" w:eastAsia="Times New Roman" w:hAnsi="Times New Roman" w:cs="Times New Roman"/>
          <w:sz w:val="28"/>
          <w:szCs w:val="28"/>
        </w:rPr>
        <w:t xml:space="preserve">експресії відповідних структурних генів – </w:t>
      </w:r>
      <w:proofErr w:type="spellStart"/>
      <w:r w:rsidR="00733FA1" w:rsidRPr="00DB6C08">
        <w:rPr>
          <w:rFonts w:ascii="Times New Roman" w:eastAsia="Times New Roman" w:hAnsi="Times New Roman" w:cs="Times New Roman"/>
          <w:sz w:val="28"/>
          <w:szCs w:val="28"/>
        </w:rPr>
        <w:t>дерепресією</w:t>
      </w:r>
      <w:proofErr w:type="spellEnd"/>
      <w:r w:rsidR="00331140" w:rsidRPr="00DB6C08">
        <w:rPr>
          <w:rFonts w:ascii="Times New Roman" w:eastAsia="Times New Roman" w:hAnsi="Times New Roman" w:cs="Times New Roman"/>
          <w:sz w:val="28"/>
          <w:szCs w:val="28"/>
        </w:rPr>
        <w:t xml:space="preserve"> або</w:t>
      </w:r>
      <w:r w:rsidR="00733FA1" w:rsidRPr="00DB6C08">
        <w:rPr>
          <w:rFonts w:ascii="Times New Roman" w:eastAsia="Times New Roman" w:hAnsi="Times New Roman" w:cs="Times New Roman"/>
          <w:sz w:val="28"/>
          <w:szCs w:val="28"/>
        </w:rPr>
        <w:t xml:space="preserve"> репресією</w:t>
      </w:r>
      <w:r w:rsidRPr="00DB6C08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="00733FA1" w:rsidRPr="00DB6C0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977E0" w:rsidRPr="00DB6C08">
        <w:rPr>
          <w:rFonts w:ascii="Times New Roman" w:eastAsia="Times New Roman" w:hAnsi="Times New Roman" w:cs="Times New Roman"/>
          <w:sz w:val="28"/>
          <w:szCs w:val="28"/>
        </w:rPr>
        <w:t xml:space="preserve">Таким чином, </w:t>
      </w:r>
      <w:r w:rsidR="003C2122" w:rsidRPr="00DB6C08">
        <w:rPr>
          <w:rFonts w:ascii="Times New Roman" w:eastAsia="Times New Roman" w:hAnsi="Times New Roman" w:cs="Times New Roman"/>
          <w:sz w:val="28"/>
          <w:szCs w:val="28"/>
        </w:rPr>
        <w:t>практичний інтерес становить</w:t>
      </w:r>
      <w:r w:rsidR="00331140" w:rsidRPr="00DB6C0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C2122" w:rsidRPr="00DB6C08">
        <w:rPr>
          <w:rFonts w:ascii="Times New Roman" w:eastAsia="Times New Roman" w:hAnsi="Times New Roman" w:cs="Times New Roman"/>
          <w:sz w:val="28"/>
          <w:szCs w:val="28"/>
        </w:rPr>
        <w:t xml:space="preserve">саме </w:t>
      </w:r>
      <w:r w:rsidR="00340E12" w:rsidRPr="00DB6C08">
        <w:rPr>
          <w:rFonts w:ascii="Times New Roman" w:eastAsia="Times New Roman" w:hAnsi="Times New Roman" w:cs="Times New Roman"/>
          <w:sz w:val="28"/>
          <w:szCs w:val="28"/>
        </w:rPr>
        <w:t>морфогенез</w:t>
      </w:r>
      <w:r w:rsidR="00471C66" w:rsidRPr="00DB6C08">
        <w:t xml:space="preserve">, </w:t>
      </w:r>
      <w:r w:rsidR="00471C66" w:rsidRPr="00DB6C08">
        <w:rPr>
          <w:rFonts w:ascii="Times New Roman" w:hAnsi="Times New Roman" w:cs="Times New Roman"/>
          <w:sz w:val="28"/>
          <w:szCs w:val="28"/>
        </w:rPr>
        <w:t xml:space="preserve">оскільки він дає змогу отримувати цілу рослину з </w:t>
      </w:r>
      <w:proofErr w:type="spellStart"/>
      <w:r w:rsidR="00471C66" w:rsidRPr="00DB6C08">
        <w:rPr>
          <w:rFonts w:ascii="Times New Roman" w:hAnsi="Times New Roman" w:cs="Times New Roman"/>
          <w:sz w:val="28"/>
          <w:szCs w:val="28"/>
        </w:rPr>
        <w:t>калюсної</w:t>
      </w:r>
      <w:proofErr w:type="spellEnd"/>
      <w:r w:rsidR="00471C66" w:rsidRPr="00DB6C08">
        <w:rPr>
          <w:rFonts w:ascii="Times New Roman" w:hAnsi="Times New Roman" w:cs="Times New Roman"/>
          <w:sz w:val="28"/>
          <w:szCs w:val="28"/>
        </w:rPr>
        <w:t xml:space="preserve"> клітини.</w:t>
      </w:r>
    </w:p>
    <w:p w14:paraId="22537844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На здатність ізольованих рослинних клітин до морфогенезу впливають як внутрішні, так і зовнішні чинники. До внутрішніх факторів належать: видова приналежність вихідної рослини; орган, з якого взято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експланти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; вік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експлантів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; кількість взятого матеріалу. У цьому випадку </w:t>
      </w:r>
      <w:r w:rsidR="00D17028" w:rsidRPr="00D17028">
        <w:rPr>
          <w:rFonts w:ascii="Times New Roman" w:eastAsia="Times New Roman" w:hAnsi="Times New Roman" w:cs="Times New Roman"/>
          <w:sz w:val="28"/>
          <w:szCs w:val="28"/>
        </w:rPr>
        <w:t>спрацьовує</w:t>
      </w:r>
      <w:r w:rsidRPr="00D17028">
        <w:rPr>
          <w:rFonts w:ascii="Times New Roman" w:eastAsia="Times New Roman" w:hAnsi="Times New Roman" w:cs="Times New Roman"/>
          <w:sz w:val="28"/>
          <w:szCs w:val="28"/>
        </w:rPr>
        <w:t xml:space="preserve"> «ефект мінімальної маси», який </w:t>
      </w:r>
      <w:r w:rsidR="00D17028" w:rsidRPr="00D17028">
        <w:rPr>
          <w:rFonts w:ascii="Times New Roman" w:eastAsia="Times New Roman" w:hAnsi="Times New Roman" w:cs="Times New Roman"/>
          <w:sz w:val="28"/>
          <w:szCs w:val="28"/>
        </w:rPr>
        <w:t>полягає у тому</w:t>
      </w:r>
      <w:r w:rsidRPr="00D17028">
        <w:rPr>
          <w:rFonts w:ascii="Times New Roman" w:eastAsia="Times New Roman" w:hAnsi="Times New Roman" w:cs="Times New Roman"/>
          <w:sz w:val="28"/>
          <w:szCs w:val="28"/>
        </w:rPr>
        <w:t>, що здатність вже дет</w:t>
      </w:r>
      <w:r>
        <w:rPr>
          <w:rFonts w:ascii="Times New Roman" w:eastAsia="Times New Roman" w:hAnsi="Times New Roman" w:cs="Times New Roman"/>
          <w:sz w:val="28"/>
          <w:szCs w:val="28"/>
        </w:rPr>
        <w:t>ермінованих клітин до подальшого диференціювання залежить від наявності деякої мінімальної маси матеріалу, необхідного для морфогенезу.</w:t>
      </w:r>
    </w:p>
    <w:p w14:paraId="77397A87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Ранньостиглі сорти характеризуються нижчим рівнем регенерації порівнян</w:t>
      </w:r>
      <w:r w:rsidR="000A2784">
        <w:rPr>
          <w:rFonts w:ascii="Times New Roman" w:eastAsia="Times New Roman" w:hAnsi="Times New Roman" w:cs="Times New Roman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з пізньостиглими культурами. Можливо, що взяті для культивування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vitro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органи і тканини рослин зі швидким розвитком можуть мати коротший період існування ініціальних клітин.</w:t>
      </w:r>
    </w:p>
    <w:p w14:paraId="731E853A" w14:textId="37C44ED1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До зовнішніх факторів, насамперед, відносяться: склад живильного 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середовища, температура, освітлення (інтенсивність і довжина фотоперіоду). </w:t>
      </w:r>
      <w:r w:rsidR="001D7DF6" w:rsidRPr="00DB6C08">
        <w:rPr>
          <w:rFonts w:ascii="Times New Roman" w:eastAsia="Times New Roman" w:hAnsi="Times New Roman" w:cs="Times New Roman"/>
          <w:sz w:val="28"/>
          <w:szCs w:val="28"/>
        </w:rPr>
        <w:t xml:space="preserve">У складі живильного середовища основним фактором 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>індук</w:t>
      </w:r>
      <w:r w:rsidR="001D7DF6" w:rsidRPr="00DB6C08">
        <w:rPr>
          <w:rFonts w:ascii="Times New Roman" w:eastAsia="Times New Roman" w:hAnsi="Times New Roman" w:cs="Times New Roman"/>
          <w:sz w:val="28"/>
          <w:szCs w:val="28"/>
        </w:rPr>
        <w:t>ції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 морфогенезу є зміна співвідношення між </w:t>
      </w:r>
      <w:proofErr w:type="spellStart"/>
      <w:r w:rsidRPr="00DB6C08">
        <w:rPr>
          <w:rFonts w:ascii="Times New Roman" w:eastAsia="Times New Roman" w:hAnsi="Times New Roman" w:cs="Times New Roman"/>
          <w:sz w:val="28"/>
          <w:szCs w:val="28"/>
        </w:rPr>
        <w:t>цитокінінами</w:t>
      </w:r>
      <w:proofErr w:type="spellEnd"/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 і ауксинами. </w:t>
      </w:r>
      <w:r w:rsidR="000D7792" w:rsidRPr="00DB6C08">
        <w:rPr>
          <w:rFonts w:ascii="Times New Roman" w:eastAsia="Times New Roman" w:hAnsi="Times New Roman" w:cs="Times New Roman"/>
          <w:sz w:val="28"/>
          <w:szCs w:val="28"/>
        </w:rPr>
        <w:t xml:space="preserve">Основним фактором індукції морфогенезу є зміна співвідношення між </w:t>
      </w:r>
      <w:proofErr w:type="spellStart"/>
      <w:r w:rsidR="000D7792" w:rsidRPr="00DB6C08">
        <w:rPr>
          <w:rFonts w:ascii="Times New Roman" w:eastAsia="Times New Roman" w:hAnsi="Times New Roman" w:cs="Times New Roman"/>
          <w:sz w:val="28"/>
          <w:szCs w:val="28"/>
        </w:rPr>
        <w:t>цитокінінами</w:t>
      </w:r>
      <w:proofErr w:type="spellEnd"/>
      <w:r w:rsidR="000D7792" w:rsidRPr="00DB6C08">
        <w:rPr>
          <w:rFonts w:ascii="Times New Roman" w:eastAsia="Times New Roman" w:hAnsi="Times New Roman" w:cs="Times New Roman"/>
          <w:sz w:val="28"/>
          <w:szCs w:val="28"/>
        </w:rPr>
        <w:t xml:space="preserve"> і ауксинами  у складі живильного середовища. 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Присутність </w:t>
      </w:r>
      <w:r w:rsidR="000A2784" w:rsidRPr="00DB6C08">
        <w:rPr>
          <w:rFonts w:ascii="Times New Roman" w:eastAsia="Times New Roman" w:hAnsi="Times New Roman" w:cs="Times New Roman"/>
          <w:sz w:val="28"/>
          <w:szCs w:val="28"/>
        </w:rPr>
        <w:t>у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 середовищі одного ауксину визначає перехід спеціалізованої клітини з фази G0 </w:t>
      </w:r>
      <w:r w:rsidR="00C92D84" w:rsidRPr="00DB6C08">
        <w:rPr>
          <w:rFonts w:ascii="Times New Roman" w:eastAsia="Times New Roman" w:hAnsi="Times New Roman" w:cs="Times New Roman"/>
          <w:sz w:val="28"/>
          <w:szCs w:val="28"/>
        </w:rPr>
        <w:t xml:space="preserve">(стану </w:t>
      </w:r>
      <w:proofErr w:type="spellStart"/>
      <w:r w:rsidR="00C92D84" w:rsidRPr="00DB6C08">
        <w:rPr>
          <w:rFonts w:ascii="Times New Roman" w:eastAsia="Times New Roman" w:hAnsi="Times New Roman" w:cs="Times New Roman"/>
          <w:sz w:val="28"/>
          <w:szCs w:val="28"/>
        </w:rPr>
        <w:t>проліферативного</w:t>
      </w:r>
      <w:proofErr w:type="spellEnd"/>
      <w:r w:rsidR="00C92D84" w:rsidRPr="00DB6C08">
        <w:rPr>
          <w:rFonts w:ascii="Times New Roman" w:eastAsia="Times New Roman" w:hAnsi="Times New Roman" w:cs="Times New Roman"/>
          <w:sz w:val="28"/>
          <w:szCs w:val="28"/>
        </w:rPr>
        <w:t xml:space="preserve"> спокою)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 до стану активного синтезу РНК.</w:t>
      </w:r>
      <w:r w:rsidR="000D7792" w:rsidRPr="00DB6C08">
        <w:rPr>
          <w:rFonts w:ascii="Times New Roman" w:eastAsia="Times New Roman" w:hAnsi="Times New Roman" w:cs="Times New Roman"/>
          <w:sz w:val="28"/>
          <w:szCs w:val="28"/>
        </w:rPr>
        <w:t xml:space="preserve"> А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F431C" w:rsidRPr="00DB6C08">
        <w:rPr>
          <w:rFonts w:ascii="Times New Roman" w:eastAsia="Times New Roman" w:hAnsi="Times New Roman" w:cs="Times New Roman"/>
          <w:sz w:val="28"/>
          <w:szCs w:val="28"/>
        </w:rPr>
        <w:t xml:space="preserve">додавання до середовища </w:t>
      </w:r>
      <w:proofErr w:type="spellStart"/>
      <w:r w:rsidR="00AF431C" w:rsidRPr="00DB6C08">
        <w:rPr>
          <w:rFonts w:ascii="Times New Roman" w:eastAsia="Times New Roman" w:hAnsi="Times New Roman" w:cs="Times New Roman"/>
          <w:sz w:val="28"/>
          <w:szCs w:val="28"/>
        </w:rPr>
        <w:t>кінетину</w:t>
      </w:r>
      <w:proofErr w:type="spellEnd"/>
      <w:r w:rsidR="00AF431C" w:rsidRPr="00DB6C08">
        <w:rPr>
          <w:rFonts w:ascii="Times New Roman" w:eastAsia="Times New Roman" w:hAnsi="Times New Roman" w:cs="Times New Roman"/>
          <w:sz w:val="28"/>
          <w:szCs w:val="28"/>
        </w:rPr>
        <w:t xml:space="preserve"> сприяє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 завершенн</w:t>
      </w:r>
      <w:r w:rsidR="00AF431C" w:rsidRPr="00DB6C08">
        <w:rPr>
          <w:rFonts w:ascii="Times New Roman" w:eastAsia="Times New Roman" w:hAnsi="Times New Roman" w:cs="Times New Roman"/>
          <w:sz w:val="28"/>
          <w:szCs w:val="28"/>
        </w:rPr>
        <w:t>ю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 синтезу ядерної ДНК</w:t>
      </w:r>
      <w:r w:rsidR="00AF431C" w:rsidRPr="00DB6C08">
        <w:rPr>
          <w:rFonts w:ascii="Times New Roman" w:eastAsia="Times New Roman" w:hAnsi="Times New Roman" w:cs="Times New Roman"/>
          <w:sz w:val="28"/>
          <w:szCs w:val="28"/>
        </w:rPr>
        <w:t xml:space="preserve"> і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F431C" w:rsidRPr="00DB6C08">
        <w:rPr>
          <w:rFonts w:ascii="Times New Roman" w:eastAsia="Times New Roman" w:hAnsi="Times New Roman" w:cs="Times New Roman"/>
          <w:sz w:val="28"/>
          <w:szCs w:val="28"/>
        </w:rPr>
        <w:t>перех</w:t>
      </w:r>
      <w:r w:rsidR="000D7792" w:rsidRPr="00DB6C08">
        <w:rPr>
          <w:rFonts w:ascii="Times New Roman" w:eastAsia="Times New Roman" w:hAnsi="Times New Roman" w:cs="Times New Roman"/>
          <w:sz w:val="28"/>
          <w:szCs w:val="28"/>
        </w:rPr>
        <w:t>оду</w:t>
      </w:r>
      <w:r w:rsidR="00AF431C" w:rsidRPr="00DB6C08">
        <w:rPr>
          <w:rFonts w:ascii="Times New Roman" w:eastAsia="Times New Roman" w:hAnsi="Times New Roman" w:cs="Times New Roman"/>
          <w:sz w:val="28"/>
          <w:szCs w:val="28"/>
        </w:rPr>
        <w:t xml:space="preserve"> клітин до 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>синтез</w:t>
      </w:r>
      <w:r w:rsidR="00AF431C" w:rsidRPr="00DB6C08">
        <w:rPr>
          <w:rFonts w:ascii="Times New Roman" w:eastAsia="Times New Roman" w:hAnsi="Times New Roman" w:cs="Times New Roman"/>
          <w:sz w:val="28"/>
          <w:szCs w:val="28"/>
        </w:rPr>
        <w:t>у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 білків, </w:t>
      </w:r>
      <w:r w:rsidR="00AF431C" w:rsidRPr="00DB6C08">
        <w:rPr>
          <w:rFonts w:ascii="Times New Roman" w:eastAsia="Times New Roman" w:hAnsi="Times New Roman" w:cs="Times New Roman"/>
          <w:sz w:val="28"/>
          <w:szCs w:val="28"/>
        </w:rPr>
        <w:t xml:space="preserve">які </w:t>
      </w:r>
      <w:r w:rsidR="00B47BD2" w:rsidRPr="00DB6C08">
        <w:rPr>
          <w:rFonts w:ascii="Times New Roman" w:eastAsia="Times New Roman" w:hAnsi="Times New Roman" w:cs="Times New Roman"/>
          <w:sz w:val="28"/>
          <w:szCs w:val="28"/>
        </w:rPr>
        <w:t>необхідні для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 мітозу і цитокінезу. </w:t>
      </w:r>
      <w:r w:rsidR="000A2784" w:rsidRPr="00DB6C08">
        <w:rPr>
          <w:rFonts w:ascii="Times New Roman" w:eastAsia="Times New Roman" w:hAnsi="Times New Roman" w:cs="Times New Roman"/>
          <w:sz w:val="28"/>
          <w:szCs w:val="28"/>
        </w:rPr>
        <w:t>У разі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 переважанн</w:t>
      </w:r>
      <w:r w:rsidR="000A2784" w:rsidRPr="00DB6C08">
        <w:rPr>
          <w:rFonts w:ascii="Times New Roman" w:eastAsia="Times New Roman" w:hAnsi="Times New Roman" w:cs="Times New Roman"/>
          <w:sz w:val="28"/>
          <w:szCs w:val="28"/>
        </w:rPr>
        <w:t>я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DB6C08">
        <w:rPr>
          <w:rFonts w:ascii="Times New Roman" w:eastAsia="Times New Roman" w:hAnsi="Times New Roman" w:cs="Times New Roman"/>
          <w:sz w:val="28"/>
          <w:szCs w:val="28"/>
        </w:rPr>
        <w:t>цитокінінів</w:t>
      </w:r>
      <w:proofErr w:type="spellEnd"/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 над ауксинами часто</w:t>
      </w:r>
      <w:r w:rsidRPr="004E399F">
        <w:rPr>
          <w:rFonts w:ascii="Times New Roman" w:eastAsia="Times New Roman" w:hAnsi="Times New Roman" w:cs="Times New Roman"/>
          <w:sz w:val="28"/>
          <w:szCs w:val="28"/>
        </w:rPr>
        <w:t xml:space="preserve"> починається стебловий органогенез</w:t>
      </w:r>
      <w:r w:rsidR="0075677F" w:rsidRPr="007B11AF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</w:t>
      </w:r>
      <w:r w:rsidR="0075677F" w:rsidRPr="00B47BD2">
        <w:rPr>
          <w:rFonts w:ascii="Times New Roman" w:eastAsia="Times New Roman" w:hAnsi="Times New Roman" w:cs="Times New Roman"/>
          <w:sz w:val="28"/>
          <w:szCs w:val="28"/>
        </w:rPr>
        <w:t>(рис.9)</w:t>
      </w:r>
      <w:r w:rsidRPr="00B47BD2">
        <w:rPr>
          <w:rFonts w:ascii="Times New Roman" w:eastAsia="Times New Roman" w:hAnsi="Times New Roman" w:cs="Times New Roman"/>
          <w:sz w:val="28"/>
          <w:szCs w:val="28"/>
        </w:rPr>
        <w:t>,</w:t>
      </w:r>
      <w:r w:rsidRPr="007B11AF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</w:t>
      </w:r>
      <w:r w:rsidRPr="00B47BD2">
        <w:rPr>
          <w:rFonts w:ascii="Times New Roman" w:eastAsia="Times New Roman" w:hAnsi="Times New Roman" w:cs="Times New Roman"/>
          <w:sz w:val="28"/>
          <w:szCs w:val="28"/>
        </w:rPr>
        <w:t xml:space="preserve">а </w:t>
      </w:r>
      <w:r w:rsidR="00B47BD2">
        <w:rPr>
          <w:rFonts w:ascii="Times New Roman" w:eastAsia="Times New Roman" w:hAnsi="Times New Roman" w:cs="Times New Roman"/>
          <w:sz w:val="28"/>
          <w:szCs w:val="28"/>
        </w:rPr>
        <w:t>у</w:t>
      </w:r>
      <w:r w:rsidRPr="00B47BD2">
        <w:rPr>
          <w:rFonts w:ascii="Times New Roman" w:eastAsia="Times New Roman" w:hAnsi="Times New Roman" w:cs="Times New Roman"/>
          <w:sz w:val="28"/>
          <w:szCs w:val="28"/>
        </w:rPr>
        <w:t xml:space="preserve"> разі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переважання ауксинів – кореневий.</w:t>
      </w:r>
    </w:p>
    <w:p w14:paraId="74E9E965" w14:textId="77777777" w:rsidR="001104CA" w:rsidRDefault="0075677F" w:rsidP="001104CA">
      <w:pPr>
        <w:widowControl/>
        <w:autoSpaceDE/>
        <w:autoSpaceDN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sz w:val="16"/>
          <w:szCs w:val="16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641C2B44" wp14:editId="27B4AC8B">
            <wp:extent cx="2476433" cy="2314575"/>
            <wp:effectExtent l="0" t="0" r="635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6512" cy="23333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ABB41D" w14:textId="77777777" w:rsidR="00502914" w:rsidRPr="001104CA" w:rsidRDefault="005637AA" w:rsidP="00DB6C08">
      <w:pPr>
        <w:widowControl/>
        <w:autoSpaceDE/>
        <w:autoSpaceDN/>
        <w:snapToGrid w:val="0"/>
        <w:spacing w:after="0" w:line="240" w:lineRule="auto"/>
        <w:ind w:firstLine="567"/>
        <w:jc w:val="center"/>
        <w:rPr>
          <w:rFonts w:ascii="Arial" w:eastAsia="Times New Roman" w:hAnsi="Arial" w:cs="Arial"/>
          <w:color w:val="222222"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Рис</w:t>
      </w:r>
      <w:r w:rsidR="0075677F">
        <w:rPr>
          <w:rFonts w:ascii="Times New Roman" w:eastAsia="Times New Roman" w:hAnsi="Times New Roman" w:cs="Times New Roman"/>
          <w:sz w:val="28"/>
          <w:szCs w:val="28"/>
        </w:rPr>
        <w:t>унок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9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Утворення пагонів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експлант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="001104C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1104CA" w:rsidRPr="001104CA">
        <w:rPr>
          <w:rFonts w:ascii="Times New Roman" w:eastAsia="Times New Roman" w:hAnsi="Times New Roman" w:cs="Times New Roman"/>
          <w:sz w:val="28"/>
          <w:szCs w:val="28"/>
          <w:lang w:val="ru-RU"/>
        </w:rPr>
        <w:t>[7].</w:t>
      </w:r>
    </w:p>
    <w:p w14:paraId="72299014" w14:textId="77777777" w:rsidR="004E399F" w:rsidRPr="00DB6C08" w:rsidRDefault="004E399F" w:rsidP="004E399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trike/>
          <w:sz w:val="16"/>
          <w:szCs w:val="16"/>
        </w:rPr>
      </w:pPr>
    </w:p>
    <w:p w14:paraId="3F60334F" w14:textId="77777777" w:rsidR="006B5D76" w:rsidRPr="00DB6C08" w:rsidRDefault="000D7792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DB6C08">
        <w:rPr>
          <w:rFonts w:ascii="Times New Roman" w:eastAsia="Times New Roman" w:hAnsi="Times New Roman" w:cs="Times New Roman"/>
          <w:sz w:val="28"/>
          <w:szCs w:val="28"/>
        </w:rPr>
        <w:t>Утворення</w:t>
      </w:r>
      <w:r w:rsidR="00FF3C2F" w:rsidRPr="00DB6C0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65543" w:rsidRPr="00DB6C08">
        <w:rPr>
          <w:rFonts w:ascii="Times New Roman" w:eastAsia="Times New Roman" w:hAnsi="Times New Roman" w:cs="Times New Roman"/>
          <w:sz w:val="28"/>
          <w:szCs w:val="28"/>
        </w:rPr>
        <w:t xml:space="preserve">та розвиток соматичного </w:t>
      </w:r>
      <w:proofErr w:type="spellStart"/>
      <w:r w:rsidR="00F65543" w:rsidRPr="00DB6C08">
        <w:rPr>
          <w:rFonts w:ascii="Times New Roman" w:eastAsia="Times New Roman" w:hAnsi="Times New Roman" w:cs="Times New Roman"/>
          <w:sz w:val="28"/>
          <w:szCs w:val="28"/>
        </w:rPr>
        <w:t>ембріоїда</w:t>
      </w:r>
      <w:proofErr w:type="spellEnd"/>
      <w:r w:rsidR="00F65543" w:rsidRPr="00DB6C0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F3C2F" w:rsidRPr="00DB6C08">
        <w:rPr>
          <w:rFonts w:ascii="Times New Roman" w:eastAsia="Times New Roman" w:hAnsi="Times New Roman" w:cs="Times New Roman"/>
          <w:sz w:val="28"/>
          <w:szCs w:val="28"/>
        </w:rPr>
        <w:t xml:space="preserve">є </w:t>
      </w:r>
      <w:proofErr w:type="spellStart"/>
      <w:r w:rsidR="00FF3C2F" w:rsidRPr="00DB6C08">
        <w:rPr>
          <w:rFonts w:ascii="Times New Roman" w:eastAsia="Times New Roman" w:hAnsi="Times New Roman" w:cs="Times New Roman"/>
          <w:sz w:val="28"/>
          <w:szCs w:val="28"/>
        </w:rPr>
        <w:t>гормононезалежним</w:t>
      </w:r>
      <w:r w:rsidR="00F65543" w:rsidRPr="00DB6C08">
        <w:rPr>
          <w:rFonts w:ascii="Times New Roman" w:eastAsia="Times New Roman" w:hAnsi="Times New Roman" w:cs="Times New Roman"/>
          <w:sz w:val="28"/>
          <w:szCs w:val="28"/>
        </w:rPr>
        <w:t>и</w:t>
      </w:r>
      <w:proofErr w:type="spellEnd"/>
      <w:r w:rsidR="00F65543" w:rsidRPr="00DB6C08">
        <w:rPr>
          <w:rFonts w:ascii="Times New Roman" w:eastAsia="Times New Roman" w:hAnsi="Times New Roman" w:cs="Times New Roman"/>
          <w:sz w:val="28"/>
          <w:szCs w:val="28"/>
        </w:rPr>
        <w:t>: п</w:t>
      </w:r>
      <w:r w:rsidR="00FF3C2F" w:rsidRPr="00DB6C08">
        <w:rPr>
          <w:rFonts w:ascii="Times New Roman" w:eastAsia="Times New Roman" w:hAnsi="Times New Roman" w:cs="Times New Roman"/>
          <w:sz w:val="28"/>
          <w:szCs w:val="28"/>
        </w:rPr>
        <w:t xml:space="preserve">ісля </w:t>
      </w:r>
      <w:proofErr w:type="spellStart"/>
      <w:r w:rsidR="00FF3C2F" w:rsidRPr="00DB6C08">
        <w:rPr>
          <w:rFonts w:ascii="Times New Roman" w:eastAsia="Times New Roman" w:hAnsi="Times New Roman" w:cs="Times New Roman"/>
          <w:sz w:val="28"/>
          <w:szCs w:val="28"/>
        </w:rPr>
        <w:t>калюсоутворення</w:t>
      </w:r>
      <w:proofErr w:type="spellEnd"/>
      <w:r w:rsidR="00FF3C2F" w:rsidRPr="00DB6C08">
        <w:rPr>
          <w:rFonts w:ascii="Times New Roman" w:eastAsia="Times New Roman" w:hAnsi="Times New Roman" w:cs="Times New Roman"/>
          <w:sz w:val="28"/>
          <w:szCs w:val="28"/>
        </w:rPr>
        <w:t xml:space="preserve"> на тому самому живильному середовищі виникають</w:t>
      </w:r>
      <w:r w:rsidR="004E399F" w:rsidRPr="00DB6C0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E399F" w:rsidRPr="00DB6C08">
        <w:rPr>
          <w:rFonts w:ascii="Times New Roman" w:eastAsia="Times New Roman" w:hAnsi="Times New Roman" w:cs="Times New Roman"/>
          <w:sz w:val="28"/>
          <w:szCs w:val="28"/>
        </w:rPr>
        <w:t>ембріогенні</w:t>
      </w:r>
      <w:proofErr w:type="spellEnd"/>
      <w:r w:rsidR="004E399F" w:rsidRPr="00DB6C08">
        <w:rPr>
          <w:rFonts w:ascii="Times New Roman" w:eastAsia="Times New Roman" w:hAnsi="Times New Roman" w:cs="Times New Roman"/>
          <w:sz w:val="28"/>
          <w:szCs w:val="28"/>
        </w:rPr>
        <w:t xml:space="preserve"> зони</w:t>
      </w:r>
      <w:r w:rsidR="00FF3C2F" w:rsidRPr="00DB6C08">
        <w:rPr>
          <w:rFonts w:ascii="Times New Roman" w:eastAsia="Times New Roman" w:hAnsi="Times New Roman" w:cs="Times New Roman"/>
          <w:sz w:val="28"/>
          <w:szCs w:val="28"/>
        </w:rPr>
        <w:t xml:space="preserve">. Якщо з живильного середовища 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>вилучити</w:t>
      </w:r>
      <w:r w:rsidR="00FF3C2F" w:rsidRPr="00DB6C0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F3C2F" w:rsidRPr="00DB6C08">
        <w:rPr>
          <w:rFonts w:ascii="Times New Roman" w:eastAsia="Times New Roman" w:hAnsi="Times New Roman" w:cs="Times New Roman"/>
          <w:sz w:val="28"/>
          <w:szCs w:val="28"/>
        </w:rPr>
        <w:t>дедиференціюючий</w:t>
      </w:r>
      <w:proofErr w:type="spellEnd"/>
      <w:r w:rsidR="00FF3C2F" w:rsidRPr="00DB6C08">
        <w:rPr>
          <w:rFonts w:ascii="Times New Roman" w:eastAsia="Times New Roman" w:hAnsi="Times New Roman" w:cs="Times New Roman"/>
          <w:sz w:val="28"/>
          <w:szCs w:val="28"/>
        </w:rPr>
        <w:t xml:space="preserve"> фактор (2,4-Д або інші ауксини),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 то</w:t>
      </w:r>
      <w:r w:rsidR="00FF3C2F" w:rsidRPr="00DB6C0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05095" w:rsidRPr="00DB6C08">
        <w:rPr>
          <w:rFonts w:ascii="Times New Roman" w:eastAsia="Times New Roman" w:hAnsi="Times New Roman" w:cs="Times New Roman"/>
          <w:sz w:val="28"/>
          <w:szCs w:val="28"/>
        </w:rPr>
        <w:t xml:space="preserve">в </w:t>
      </w:r>
      <w:proofErr w:type="spellStart"/>
      <w:r w:rsidR="00B05095" w:rsidRPr="00DB6C08">
        <w:rPr>
          <w:rFonts w:ascii="Times New Roman" w:eastAsia="Times New Roman" w:hAnsi="Times New Roman" w:cs="Times New Roman"/>
          <w:sz w:val="28"/>
          <w:szCs w:val="28"/>
        </w:rPr>
        <w:t>калюсній</w:t>
      </w:r>
      <w:proofErr w:type="spellEnd"/>
      <w:r w:rsidR="00B05095" w:rsidRPr="00DB6C08">
        <w:rPr>
          <w:rFonts w:ascii="Times New Roman" w:eastAsia="Times New Roman" w:hAnsi="Times New Roman" w:cs="Times New Roman"/>
          <w:sz w:val="28"/>
          <w:szCs w:val="28"/>
        </w:rPr>
        <w:t xml:space="preserve"> тканині 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може початися </w:t>
      </w:r>
      <w:r w:rsidR="00B05095" w:rsidRPr="00DB6C08">
        <w:rPr>
          <w:rFonts w:ascii="Times New Roman" w:eastAsia="Times New Roman" w:hAnsi="Times New Roman" w:cs="Times New Roman"/>
          <w:sz w:val="28"/>
          <w:szCs w:val="28"/>
        </w:rPr>
        <w:t>р</w:t>
      </w:r>
      <w:r w:rsidR="004E399F" w:rsidRPr="00DB6C08">
        <w:rPr>
          <w:rFonts w:ascii="Times New Roman" w:eastAsia="Times New Roman" w:hAnsi="Times New Roman" w:cs="Times New Roman"/>
          <w:sz w:val="28"/>
          <w:szCs w:val="28"/>
        </w:rPr>
        <w:t>озвиток соматичних зародків</w:t>
      </w:r>
      <w:r w:rsidR="00B05095" w:rsidRPr="00DB6C08">
        <w:rPr>
          <w:rFonts w:ascii="Times New Roman" w:eastAsia="Times New Roman" w:hAnsi="Times New Roman" w:cs="Times New Roman"/>
          <w:sz w:val="28"/>
          <w:szCs w:val="28"/>
        </w:rPr>
        <w:t>.</w:t>
      </w:r>
      <w:r w:rsidR="004E399F" w:rsidRPr="00DB6C0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3F893D69" w14:textId="308A568D" w:rsidR="00F65543" w:rsidRPr="00DB6C08" w:rsidRDefault="00B05095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DB6C08">
        <w:rPr>
          <w:rFonts w:ascii="Times New Roman" w:eastAsia="Times New Roman" w:hAnsi="Times New Roman" w:cs="Times New Roman"/>
          <w:sz w:val="28"/>
          <w:szCs w:val="28"/>
        </w:rPr>
        <w:lastRenderedPageBreak/>
        <w:t>Таким чином, основними стимулами морфогенезу є зміни співвідношення гормонів у живильному середовищі.</w:t>
      </w:r>
      <w:r w:rsidR="00F65543" w:rsidRPr="00DB6C0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>Іншим чинником є</w:t>
      </w:r>
      <w:r w:rsidR="005637AA" w:rsidRPr="00DB6C08">
        <w:rPr>
          <w:rFonts w:ascii="Times New Roman" w:eastAsia="Times New Roman" w:hAnsi="Times New Roman" w:cs="Times New Roman"/>
          <w:sz w:val="28"/>
          <w:szCs w:val="28"/>
        </w:rPr>
        <w:t xml:space="preserve"> сам процес ізоляції рослинної клітини </w:t>
      </w:r>
      <w:r w:rsidR="00F65543" w:rsidRPr="00DB6C08">
        <w:rPr>
          <w:rFonts w:ascii="Times New Roman" w:eastAsia="Times New Roman" w:hAnsi="Times New Roman" w:cs="Times New Roman"/>
          <w:sz w:val="28"/>
          <w:szCs w:val="28"/>
        </w:rPr>
        <w:t xml:space="preserve">з </w:t>
      </w:r>
      <w:r w:rsidR="005637AA" w:rsidRPr="00DB6C08">
        <w:rPr>
          <w:rFonts w:ascii="Times New Roman" w:eastAsia="Times New Roman" w:hAnsi="Times New Roman" w:cs="Times New Roman"/>
          <w:sz w:val="28"/>
          <w:szCs w:val="28"/>
        </w:rPr>
        <w:t xml:space="preserve">організму. </w:t>
      </w:r>
    </w:p>
    <w:p w14:paraId="0F05BF96" w14:textId="77777777" w:rsidR="0075677F" w:rsidRPr="00DB6C08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Додатковими стимулами морфогенезу в культурі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калюсних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тканин є </w:t>
      </w:r>
      <w:r w:rsidR="00F55BC6" w:rsidRPr="00F55BC6">
        <w:rPr>
          <w:rFonts w:ascii="Times New Roman" w:eastAsia="Times New Roman" w:hAnsi="Times New Roman" w:cs="Times New Roman"/>
          <w:sz w:val="28"/>
          <w:szCs w:val="28"/>
        </w:rPr>
        <w:t>наяв</w:t>
      </w:r>
      <w:r w:rsidRPr="00F55BC6">
        <w:rPr>
          <w:rFonts w:ascii="Times New Roman" w:eastAsia="Times New Roman" w:hAnsi="Times New Roman" w:cs="Times New Roman"/>
          <w:sz w:val="28"/>
          <w:szCs w:val="28"/>
        </w:rPr>
        <w:t xml:space="preserve">ність 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у живильному середовищі </w:t>
      </w:r>
      <w:proofErr w:type="spellStart"/>
      <w:r w:rsidR="00F55BC6" w:rsidRPr="00DB6C08">
        <w:rPr>
          <w:rFonts w:ascii="Times New Roman" w:eastAsia="Times New Roman" w:hAnsi="Times New Roman" w:cs="Times New Roman"/>
          <w:sz w:val="28"/>
          <w:szCs w:val="28"/>
        </w:rPr>
        <w:t>азотвмісних</w:t>
      </w:r>
      <w:proofErr w:type="spellEnd"/>
      <w:r w:rsidR="00F55BC6" w:rsidRPr="00DB6C0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55BC6" w:rsidRPr="00DB6C08">
        <w:rPr>
          <w:rFonts w:ascii="Times New Roman" w:eastAsia="Times New Roman" w:hAnsi="Times New Roman" w:cs="Times New Roman"/>
          <w:sz w:val="28"/>
          <w:szCs w:val="28"/>
        </w:rPr>
        <w:t>сполук</w:t>
      </w:r>
      <w:proofErr w:type="spellEnd"/>
      <w:r w:rsidR="00F55BC6" w:rsidRPr="00DB6C08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>нітрату срібла</w:t>
      </w:r>
      <w:r w:rsidR="00F55BC6" w:rsidRPr="00DB6C08">
        <w:rPr>
          <w:rFonts w:ascii="Times New Roman" w:eastAsia="Times New Roman" w:hAnsi="Times New Roman" w:cs="Times New Roman"/>
          <w:sz w:val="28"/>
          <w:szCs w:val="28"/>
        </w:rPr>
        <w:t xml:space="preserve"> або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 амонію, </w:t>
      </w:r>
      <w:proofErr w:type="spellStart"/>
      <w:r w:rsidR="00F55BC6" w:rsidRPr="00DB6C08">
        <w:rPr>
          <w:rFonts w:ascii="Times New Roman" w:eastAsia="Times New Roman" w:hAnsi="Times New Roman" w:cs="Times New Roman"/>
          <w:sz w:val="28"/>
          <w:szCs w:val="28"/>
        </w:rPr>
        <w:t>поліамінів</w:t>
      </w:r>
      <w:proofErr w:type="spellEnd"/>
      <w:r w:rsidR="00F55BC6" w:rsidRPr="00DB6C08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 w:rsidR="00F55BC6" w:rsidRPr="00DB6C08">
        <w:rPr>
          <w:rFonts w:ascii="Times New Roman" w:eastAsia="Times New Roman" w:hAnsi="Times New Roman" w:cs="Times New Roman"/>
          <w:sz w:val="28"/>
          <w:szCs w:val="28"/>
        </w:rPr>
        <w:t>путресцину</w:t>
      </w:r>
      <w:proofErr w:type="spellEnd"/>
      <w:r w:rsidR="00F55BC6" w:rsidRPr="00DB6C08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="00F55BC6" w:rsidRPr="00DB6C08">
        <w:rPr>
          <w:rFonts w:ascii="Times New Roman" w:eastAsia="Times New Roman" w:hAnsi="Times New Roman" w:cs="Times New Roman"/>
          <w:sz w:val="28"/>
          <w:szCs w:val="28"/>
        </w:rPr>
        <w:t>спермідину</w:t>
      </w:r>
      <w:proofErr w:type="spellEnd"/>
      <w:r w:rsidR="00F55BC6" w:rsidRPr="00DB6C08">
        <w:rPr>
          <w:rFonts w:ascii="Times New Roman" w:eastAsia="Times New Roman" w:hAnsi="Times New Roman" w:cs="Times New Roman"/>
          <w:sz w:val="28"/>
          <w:szCs w:val="28"/>
        </w:rPr>
        <w:t xml:space="preserve">), 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деяких амінокислот (проліну, </w:t>
      </w:r>
      <w:proofErr w:type="spellStart"/>
      <w:r w:rsidR="00F55BC6" w:rsidRPr="00DB6C08">
        <w:rPr>
          <w:rFonts w:ascii="Times New Roman" w:eastAsia="Times New Roman" w:hAnsi="Times New Roman" w:cs="Times New Roman"/>
          <w:sz w:val="28"/>
          <w:szCs w:val="28"/>
        </w:rPr>
        <w:t>серину</w:t>
      </w:r>
      <w:proofErr w:type="spellEnd"/>
      <w:r w:rsidR="00F55BC6" w:rsidRPr="00DB6C08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тирозину), </w:t>
      </w:r>
      <w:r w:rsidR="00F55BC6" w:rsidRPr="00DB6C08">
        <w:rPr>
          <w:rFonts w:ascii="Times New Roman" w:eastAsia="Times New Roman" w:hAnsi="Times New Roman" w:cs="Times New Roman"/>
          <w:sz w:val="28"/>
          <w:szCs w:val="28"/>
        </w:rPr>
        <w:t xml:space="preserve">а також 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>цукрів (</w:t>
      </w:r>
      <w:proofErr w:type="spellStart"/>
      <w:r w:rsidRPr="00DB6C08">
        <w:rPr>
          <w:rFonts w:ascii="Times New Roman" w:eastAsia="Times New Roman" w:hAnsi="Times New Roman" w:cs="Times New Roman"/>
          <w:sz w:val="28"/>
          <w:szCs w:val="28"/>
        </w:rPr>
        <w:t>маніту</w:t>
      </w:r>
      <w:proofErr w:type="spellEnd"/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55BC6" w:rsidRPr="00DB6C08">
        <w:rPr>
          <w:rFonts w:ascii="Times New Roman" w:eastAsia="Times New Roman" w:hAnsi="Times New Roman" w:cs="Times New Roman"/>
          <w:sz w:val="28"/>
          <w:szCs w:val="28"/>
        </w:rPr>
        <w:t>та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 сорбіту). </w:t>
      </w:r>
    </w:p>
    <w:p w14:paraId="6A939A2F" w14:textId="77777777" w:rsidR="00502914" w:rsidRPr="00DB6C08" w:rsidRDefault="00DE6DB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В </w:t>
      </w:r>
      <w:proofErr w:type="spellStart"/>
      <w:r w:rsidRPr="00DB6C08">
        <w:rPr>
          <w:rFonts w:ascii="Times New Roman" w:eastAsia="Times New Roman" w:hAnsi="Times New Roman" w:cs="Times New Roman"/>
          <w:sz w:val="28"/>
          <w:szCs w:val="28"/>
        </w:rPr>
        <w:t>калюсній</w:t>
      </w:r>
      <w:proofErr w:type="spellEnd"/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 тканині індукторами виникнення організованих структур є іони NH</w:t>
      </w:r>
      <w:r w:rsidRPr="00DB6C08">
        <w:rPr>
          <w:rFonts w:ascii="Times New Roman" w:eastAsia="Times New Roman" w:hAnsi="Times New Roman" w:cs="Times New Roman"/>
          <w:sz w:val="28"/>
          <w:szCs w:val="28"/>
          <w:vertAlign w:val="subscript"/>
        </w:rPr>
        <w:t>4</w:t>
      </w:r>
      <w:r w:rsidRPr="00DB6C08">
        <w:rPr>
          <w:rFonts w:ascii="Times New Roman" w:eastAsia="Times New Roman" w:hAnsi="Times New Roman" w:cs="Times New Roman"/>
          <w:sz w:val="28"/>
          <w:szCs w:val="28"/>
          <w:vertAlign w:val="superscript"/>
        </w:rPr>
        <w:t>+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>, а і</w:t>
      </w:r>
      <w:r w:rsidR="005637AA" w:rsidRPr="00DB6C08">
        <w:rPr>
          <w:rFonts w:ascii="Times New Roman" w:eastAsia="Times New Roman" w:hAnsi="Times New Roman" w:cs="Times New Roman"/>
          <w:sz w:val="28"/>
          <w:szCs w:val="28"/>
        </w:rPr>
        <w:t xml:space="preserve">они </w:t>
      </w:r>
      <w:r w:rsidR="00B05095" w:rsidRPr="00DB6C08">
        <w:rPr>
          <w:rFonts w:ascii="Times New Roman" w:eastAsia="Times New Roman" w:hAnsi="Times New Roman" w:cs="Times New Roman"/>
          <w:sz w:val="28"/>
          <w:szCs w:val="28"/>
        </w:rPr>
        <w:t>NO</w:t>
      </w:r>
      <w:r w:rsidR="005637AA" w:rsidRPr="00DB6C08">
        <w:rPr>
          <w:rFonts w:ascii="Times New Roman" w:eastAsia="Times New Roman" w:hAnsi="Times New Roman" w:cs="Times New Roman"/>
          <w:sz w:val="28"/>
          <w:szCs w:val="28"/>
          <w:vertAlign w:val="subscript"/>
        </w:rPr>
        <w:t>3</w:t>
      </w:r>
      <w:r w:rsidR="005637AA" w:rsidRPr="00DB6C08">
        <w:rPr>
          <w:rFonts w:ascii="Times New Roman" w:eastAsia="Times New Roman" w:hAnsi="Times New Roman" w:cs="Times New Roman"/>
          <w:sz w:val="28"/>
          <w:szCs w:val="28"/>
          <w:vertAlign w:val="superscript"/>
        </w:rPr>
        <w:t>-</w:t>
      </w:r>
      <w:r w:rsidR="005637AA" w:rsidRPr="00DB6C08">
        <w:rPr>
          <w:rFonts w:ascii="Times New Roman" w:eastAsia="Times New Roman" w:hAnsi="Times New Roman" w:cs="Times New Roman"/>
          <w:sz w:val="28"/>
          <w:szCs w:val="28"/>
        </w:rPr>
        <w:t xml:space="preserve"> впливають на їх 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>розвиток.</w:t>
      </w:r>
      <w:r w:rsidR="005637AA" w:rsidRPr="00DB6C0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5637AA" w:rsidRPr="00DB6C08">
        <w:rPr>
          <w:rFonts w:ascii="Times New Roman" w:eastAsia="Times New Roman" w:hAnsi="Times New Roman" w:cs="Times New Roman"/>
          <w:sz w:val="28"/>
          <w:szCs w:val="28"/>
        </w:rPr>
        <w:t>Гіберелінова</w:t>
      </w:r>
      <w:proofErr w:type="spellEnd"/>
      <w:r w:rsidR="005637AA" w:rsidRPr="00DB6C08">
        <w:rPr>
          <w:rFonts w:ascii="Times New Roman" w:eastAsia="Times New Roman" w:hAnsi="Times New Roman" w:cs="Times New Roman"/>
          <w:sz w:val="28"/>
          <w:szCs w:val="28"/>
        </w:rPr>
        <w:t xml:space="preserve"> кислота стимулює розвиток стебла, а </w:t>
      </w:r>
      <w:proofErr w:type="spellStart"/>
      <w:r w:rsidR="005637AA" w:rsidRPr="00DB6C08">
        <w:rPr>
          <w:rFonts w:ascii="Times New Roman" w:eastAsia="Times New Roman" w:hAnsi="Times New Roman" w:cs="Times New Roman"/>
          <w:sz w:val="28"/>
          <w:szCs w:val="28"/>
        </w:rPr>
        <w:t>абсцизова</w:t>
      </w:r>
      <w:proofErr w:type="spellEnd"/>
      <w:r w:rsidR="005637AA" w:rsidRPr="00DB6C08">
        <w:rPr>
          <w:rFonts w:ascii="Times New Roman" w:eastAsia="Times New Roman" w:hAnsi="Times New Roman" w:cs="Times New Roman"/>
          <w:sz w:val="28"/>
          <w:szCs w:val="28"/>
        </w:rPr>
        <w:t xml:space="preserve"> прискорює диференціювання органів соматичних зародків. Однак </w:t>
      </w:r>
      <w:r w:rsidR="00366793" w:rsidRPr="00DB6C08">
        <w:rPr>
          <w:rFonts w:ascii="Times New Roman" w:eastAsia="Times New Roman" w:hAnsi="Times New Roman" w:cs="Times New Roman"/>
          <w:sz w:val="28"/>
          <w:szCs w:val="28"/>
        </w:rPr>
        <w:t>для переходу до морфогенезу недостатньо індуктора (стимулу). Необхідно, щоб клітина була готова до відповіді на нього. Н</w:t>
      </w:r>
      <w:r w:rsidR="005637AA" w:rsidRPr="00DB6C08">
        <w:rPr>
          <w:rFonts w:ascii="Times New Roman" w:eastAsia="Times New Roman" w:hAnsi="Times New Roman" w:cs="Times New Roman"/>
          <w:sz w:val="28"/>
          <w:szCs w:val="28"/>
        </w:rPr>
        <w:t xml:space="preserve">е всі клітини, а лише одна з 400-1000 </w:t>
      </w:r>
      <w:r w:rsidR="00366793" w:rsidRPr="00DB6C08">
        <w:rPr>
          <w:rFonts w:ascii="Times New Roman" w:eastAsia="Times New Roman" w:hAnsi="Times New Roman" w:cs="Times New Roman"/>
          <w:sz w:val="28"/>
          <w:szCs w:val="28"/>
        </w:rPr>
        <w:t xml:space="preserve">здатна сприймати стимули морфогенезу, тобто </w:t>
      </w:r>
      <w:r w:rsidR="00366793" w:rsidRPr="00DB6C08">
        <w:rPr>
          <w:rFonts w:ascii="Times New Roman" w:eastAsia="Times New Roman" w:hAnsi="Times New Roman" w:cs="Times New Roman"/>
          <w:i/>
          <w:iCs/>
          <w:sz w:val="28"/>
          <w:szCs w:val="28"/>
        </w:rPr>
        <w:t>компетентна</w:t>
      </w:r>
      <w:r w:rsidR="00366793" w:rsidRPr="00DB6C08">
        <w:rPr>
          <w:rFonts w:ascii="Times New Roman" w:eastAsia="Times New Roman" w:hAnsi="Times New Roman" w:cs="Times New Roman"/>
          <w:sz w:val="28"/>
          <w:szCs w:val="28"/>
        </w:rPr>
        <w:t xml:space="preserve"> і здатна до регенерації</w:t>
      </w:r>
      <w:r w:rsidR="005637AA" w:rsidRPr="00DB6C08">
        <w:rPr>
          <w:rFonts w:ascii="Times New Roman" w:eastAsia="Times New Roman" w:hAnsi="Times New Roman" w:cs="Times New Roman"/>
          <w:sz w:val="28"/>
          <w:szCs w:val="28"/>
        </w:rPr>
        <w:t xml:space="preserve">. Дослідники прийшли до висновку, що компетентність клітин – подія випадкова і тому настільки рідкісна. </w:t>
      </w:r>
    </w:p>
    <w:p w14:paraId="3B8EDBDC" w14:textId="344319A2" w:rsidR="00502914" w:rsidRPr="00DB6C08" w:rsidRDefault="006B5D76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DB6C08">
        <w:rPr>
          <w:rFonts w:ascii="Times New Roman" w:eastAsia="Times New Roman" w:hAnsi="Times New Roman" w:cs="Times New Roman"/>
          <w:sz w:val="28"/>
          <w:szCs w:val="28"/>
        </w:rPr>
        <w:t>М</w:t>
      </w:r>
      <w:r w:rsidR="005637AA" w:rsidRPr="00DB6C08">
        <w:rPr>
          <w:rFonts w:ascii="Times New Roman" w:eastAsia="Times New Roman" w:hAnsi="Times New Roman" w:cs="Times New Roman"/>
          <w:sz w:val="28"/>
          <w:szCs w:val="28"/>
        </w:rPr>
        <w:t xml:space="preserve">орфогенез в </w:t>
      </w:r>
      <w:proofErr w:type="spellStart"/>
      <w:r w:rsidR="005637AA" w:rsidRPr="00DB6C08">
        <w:rPr>
          <w:rFonts w:ascii="Times New Roman" w:eastAsia="Times New Roman" w:hAnsi="Times New Roman" w:cs="Times New Roman"/>
          <w:sz w:val="28"/>
          <w:szCs w:val="28"/>
        </w:rPr>
        <w:t>калюсній</w:t>
      </w:r>
      <w:proofErr w:type="spellEnd"/>
      <w:r w:rsidR="005637AA" w:rsidRPr="00DB6C08">
        <w:rPr>
          <w:rFonts w:ascii="Times New Roman" w:eastAsia="Times New Roman" w:hAnsi="Times New Roman" w:cs="Times New Roman"/>
          <w:sz w:val="28"/>
          <w:szCs w:val="28"/>
        </w:rPr>
        <w:t xml:space="preserve"> тканини починається з того, що </w:t>
      </w:r>
      <w:r w:rsidR="00FD15DC" w:rsidRPr="00DB6C08">
        <w:rPr>
          <w:rFonts w:ascii="Times New Roman" w:eastAsia="Times New Roman" w:hAnsi="Times New Roman" w:cs="Times New Roman"/>
          <w:sz w:val="28"/>
          <w:szCs w:val="28"/>
        </w:rPr>
        <w:t xml:space="preserve">детермінована клітина під впливом зовнішніх чинників </w:t>
      </w:r>
      <w:r w:rsidR="00723036" w:rsidRPr="00DB6C08">
        <w:rPr>
          <w:rFonts w:ascii="Times New Roman" w:eastAsia="Times New Roman" w:hAnsi="Times New Roman" w:cs="Times New Roman"/>
          <w:sz w:val="28"/>
          <w:szCs w:val="28"/>
        </w:rPr>
        <w:t xml:space="preserve">і внутрішніх перебудов </w:t>
      </w:r>
      <w:proofErr w:type="spellStart"/>
      <w:r w:rsidR="00723036" w:rsidRPr="00DB6C08">
        <w:rPr>
          <w:rFonts w:ascii="Times New Roman" w:eastAsia="Times New Roman" w:hAnsi="Times New Roman" w:cs="Times New Roman"/>
          <w:sz w:val="28"/>
          <w:szCs w:val="28"/>
        </w:rPr>
        <w:t>протеому</w:t>
      </w:r>
      <w:proofErr w:type="spellEnd"/>
      <w:r w:rsidR="00723036" w:rsidRPr="00DB6C0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D15DC" w:rsidRPr="00DB6C08">
        <w:rPr>
          <w:rFonts w:ascii="Times New Roman" w:eastAsia="Times New Roman" w:hAnsi="Times New Roman" w:cs="Times New Roman"/>
          <w:sz w:val="28"/>
          <w:szCs w:val="28"/>
        </w:rPr>
        <w:t>ізол</w:t>
      </w:r>
      <w:r w:rsidR="005637AA" w:rsidRPr="00DB6C08">
        <w:rPr>
          <w:rFonts w:ascii="Times New Roman" w:eastAsia="Times New Roman" w:hAnsi="Times New Roman" w:cs="Times New Roman"/>
          <w:sz w:val="28"/>
          <w:szCs w:val="28"/>
        </w:rPr>
        <w:t>юється</w:t>
      </w:r>
      <w:proofErr w:type="spellEnd"/>
      <w:r w:rsidR="005637AA" w:rsidRPr="00DB6C08">
        <w:rPr>
          <w:rFonts w:ascii="Times New Roman" w:eastAsia="Times New Roman" w:hAnsi="Times New Roman" w:cs="Times New Roman"/>
          <w:sz w:val="28"/>
          <w:szCs w:val="28"/>
        </w:rPr>
        <w:t xml:space="preserve"> від </w:t>
      </w:r>
      <w:r w:rsidR="00FD15DC" w:rsidRPr="00DB6C08">
        <w:rPr>
          <w:rFonts w:ascii="Times New Roman" w:eastAsia="Times New Roman" w:hAnsi="Times New Roman" w:cs="Times New Roman"/>
          <w:sz w:val="28"/>
          <w:szCs w:val="28"/>
        </w:rPr>
        <w:t>інш</w:t>
      </w:r>
      <w:r w:rsidR="005637AA" w:rsidRPr="00DB6C08">
        <w:rPr>
          <w:rFonts w:ascii="Times New Roman" w:eastAsia="Times New Roman" w:hAnsi="Times New Roman" w:cs="Times New Roman"/>
          <w:sz w:val="28"/>
          <w:szCs w:val="28"/>
        </w:rPr>
        <w:t xml:space="preserve">их </w:t>
      </w:r>
      <w:proofErr w:type="spellStart"/>
      <w:r w:rsidR="005637AA" w:rsidRPr="00DB6C08">
        <w:rPr>
          <w:rFonts w:ascii="Times New Roman" w:eastAsia="Times New Roman" w:hAnsi="Times New Roman" w:cs="Times New Roman"/>
          <w:sz w:val="28"/>
          <w:szCs w:val="28"/>
        </w:rPr>
        <w:t>калюсних</w:t>
      </w:r>
      <w:proofErr w:type="spellEnd"/>
      <w:r w:rsidR="005637AA" w:rsidRPr="00DB6C08">
        <w:rPr>
          <w:rFonts w:ascii="Times New Roman" w:eastAsia="Times New Roman" w:hAnsi="Times New Roman" w:cs="Times New Roman"/>
          <w:sz w:val="28"/>
          <w:szCs w:val="28"/>
        </w:rPr>
        <w:t xml:space="preserve"> клітин, утворюючи потовщену клітинну стінку. </w:t>
      </w:r>
    </w:p>
    <w:p w14:paraId="72955824" w14:textId="77777777" w:rsidR="008239C9" w:rsidRDefault="005637AA" w:rsidP="005E640F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DB6C08">
        <w:rPr>
          <w:rFonts w:ascii="Times New Roman" w:eastAsia="Times New Roman" w:hAnsi="Times New Roman" w:cs="Times New Roman"/>
          <w:sz w:val="28"/>
          <w:szCs w:val="28"/>
        </w:rPr>
        <w:t>Клітина</w:t>
      </w:r>
      <w:r w:rsidR="00C92D84" w:rsidRPr="00DB6C08">
        <w:rPr>
          <w:rFonts w:ascii="Times New Roman" w:eastAsia="Times New Roman" w:hAnsi="Times New Roman" w:cs="Times New Roman"/>
          <w:sz w:val="28"/>
          <w:szCs w:val="28"/>
        </w:rPr>
        <w:t>-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>ініціатор (</w:t>
      </w:r>
      <w:r w:rsidRPr="00DB6C08">
        <w:rPr>
          <w:rFonts w:ascii="Times New Roman" w:eastAsia="Times New Roman" w:hAnsi="Times New Roman" w:cs="Times New Roman"/>
          <w:i/>
          <w:sz w:val="28"/>
          <w:szCs w:val="28"/>
        </w:rPr>
        <w:t>ініціальна клітина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) відрізняється від недетермінованих </w:t>
      </w:r>
      <w:proofErr w:type="spellStart"/>
      <w:r w:rsidRPr="00DB6C08">
        <w:rPr>
          <w:rFonts w:ascii="Times New Roman" w:eastAsia="Times New Roman" w:hAnsi="Times New Roman" w:cs="Times New Roman"/>
          <w:sz w:val="28"/>
          <w:szCs w:val="28"/>
        </w:rPr>
        <w:t>калюсних</w:t>
      </w:r>
      <w:proofErr w:type="spellEnd"/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 клітин більшим ядром і меншими розмірами вакуоль. У ініціальних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клітинах містяться великі </w:t>
      </w:r>
      <w:r w:rsidRPr="00F55BC6">
        <w:rPr>
          <w:rFonts w:ascii="Times New Roman" w:eastAsia="Times New Roman" w:hAnsi="Times New Roman" w:cs="Times New Roman"/>
          <w:sz w:val="28"/>
          <w:szCs w:val="28"/>
        </w:rPr>
        <w:t>кількості запас</w:t>
      </w:r>
      <w:r w:rsidR="0075677F" w:rsidRPr="00F55BC6">
        <w:rPr>
          <w:rFonts w:ascii="Times New Roman" w:eastAsia="Times New Roman" w:hAnsi="Times New Roman" w:cs="Times New Roman"/>
          <w:sz w:val="28"/>
          <w:szCs w:val="28"/>
        </w:rPr>
        <w:t>н</w:t>
      </w:r>
      <w:r w:rsidRPr="00F55BC6">
        <w:rPr>
          <w:rFonts w:ascii="Times New Roman" w:eastAsia="Times New Roman" w:hAnsi="Times New Roman" w:cs="Times New Roman"/>
          <w:sz w:val="28"/>
          <w:szCs w:val="28"/>
        </w:rPr>
        <w:t>их речовин</w:t>
      </w:r>
      <w:r>
        <w:rPr>
          <w:rFonts w:ascii="Times New Roman" w:eastAsia="Times New Roman" w:hAnsi="Times New Roman" w:cs="Times New Roman"/>
          <w:sz w:val="28"/>
          <w:szCs w:val="28"/>
        </w:rPr>
        <w:t>: крохмалю, іноді – ліпідів.</w:t>
      </w:r>
    </w:p>
    <w:p w14:paraId="66635962" w14:textId="77777777" w:rsidR="008239C9" w:rsidRDefault="005637AA" w:rsidP="005E640F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Деякий час ініціальні клітини знаходяться в </w:t>
      </w:r>
      <w:r w:rsidR="005E640F">
        <w:rPr>
          <w:rFonts w:ascii="Times New Roman" w:eastAsia="Times New Roman" w:hAnsi="Times New Roman" w:cs="Times New Roman"/>
          <w:sz w:val="28"/>
          <w:szCs w:val="28"/>
        </w:rPr>
        <w:t xml:space="preserve">стадії </w:t>
      </w:r>
      <w:r w:rsidR="005E640F" w:rsidRPr="005E640F">
        <w:rPr>
          <w:rFonts w:ascii="Times New Roman" w:eastAsia="Times New Roman" w:hAnsi="Times New Roman" w:cs="Times New Roman"/>
          <w:sz w:val="28"/>
          <w:szCs w:val="28"/>
        </w:rPr>
        <w:t>перебудови і підготовки до подальших швидких поділів</w:t>
      </w:r>
      <w:r w:rsidR="005E640F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>
        <w:rPr>
          <w:rFonts w:ascii="Times New Roman" w:eastAsia="Times New Roman" w:hAnsi="Times New Roman" w:cs="Times New Roman"/>
          <w:sz w:val="28"/>
          <w:szCs w:val="28"/>
        </w:rPr>
        <w:t>l</w:t>
      </w:r>
      <w:r w:rsidR="005E640F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eastAsia="Times New Roman" w:hAnsi="Times New Roman" w:cs="Times New Roman"/>
          <w:sz w:val="28"/>
          <w:szCs w:val="28"/>
        </w:rPr>
        <w:t>g-</w:t>
      </w:r>
      <w:r w:rsidRPr="005E640F">
        <w:rPr>
          <w:rFonts w:ascii="Times New Roman" w:eastAsia="Times New Roman" w:hAnsi="Times New Roman" w:cs="Times New Roman"/>
          <w:sz w:val="28"/>
          <w:szCs w:val="28"/>
        </w:rPr>
        <w:t>фазі</w:t>
      </w:r>
      <w:r w:rsidR="005E640F" w:rsidRPr="005E640F">
        <w:rPr>
          <w:rFonts w:ascii="Times New Roman" w:eastAsia="Times New Roman" w:hAnsi="Times New Roman" w:cs="Times New Roman"/>
          <w:sz w:val="28"/>
          <w:szCs w:val="28"/>
        </w:rPr>
        <w:t>)</w:t>
      </w:r>
      <w:r w:rsidRPr="005E640F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Потім ці клітини діляться дробленням, утворюючи сферичну масу дрібних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ізодіаметричних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клітин</w:t>
      </w:r>
      <w:r w:rsidR="008239C9">
        <w:rPr>
          <w:rFonts w:ascii="Times New Roman" w:eastAsia="Times New Roman" w:hAnsi="Times New Roman" w:cs="Times New Roman"/>
          <w:sz w:val="28"/>
          <w:szCs w:val="28"/>
        </w:rPr>
        <w:t xml:space="preserve">, які можуть виникати як на периферії </w:t>
      </w:r>
      <w:proofErr w:type="spellStart"/>
      <w:r w:rsidR="008239C9">
        <w:rPr>
          <w:rFonts w:ascii="Times New Roman" w:eastAsia="Times New Roman" w:hAnsi="Times New Roman" w:cs="Times New Roman"/>
          <w:sz w:val="28"/>
          <w:szCs w:val="28"/>
        </w:rPr>
        <w:t>калюсної</w:t>
      </w:r>
      <w:proofErr w:type="spellEnd"/>
      <w:r w:rsidR="008239C9">
        <w:rPr>
          <w:rFonts w:ascii="Times New Roman" w:eastAsia="Times New Roman" w:hAnsi="Times New Roman" w:cs="Times New Roman"/>
          <w:sz w:val="28"/>
          <w:szCs w:val="28"/>
        </w:rPr>
        <w:t xml:space="preserve"> тканини, так і бути зануреними в неї. Зазвичай не спостерігається певної закономірності в їх локалізації. </w:t>
      </w:r>
    </w:p>
    <w:p w14:paraId="0C68EBA2" w14:textId="77777777" w:rsidR="00BD64DE" w:rsidRDefault="005637AA" w:rsidP="005E640F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 разі органогенезу цю масу клітин називають меристематичним </w:t>
      </w:r>
      <w:r w:rsidR="005D5EB3" w:rsidRPr="0049500E">
        <w:rPr>
          <w:rFonts w:ascii="Times New Roman" w:eastAsia="Times New Roman" w:hAnsi="Times New Roman" w:cs="Times New Roman"/>
          <w:sz w:val="28"/>
          <w:szCs w:val="28"/>
        </w:rPr>
        <w:t>осередком</w:t>
      </w:r>
      <w:r w:rsidRPr="0049500E"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а у разі соматичного ембріогенезу – глобулярним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проембріо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30244FF6" w14:textId="77777777" w:rsidR="008239C9" w:rsidRDefault="005637AA" w:rsidP="005E640F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Надалі в меристематичних </w:t>
      </w:r>
      <w:r w:rsidR="005D5EB3">
        <w:rPr>
          <w:rFonts w:ascii="Times New Roman" w:eastAsia="Times New Roman" w:hAnsi="Times New Roman" w:cs="Times New Roman"/>
          <w:sz w:val="28"/>
          <w:szCs w:val="28"/>
        </w:rPr>
        <w:t>осередках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диференціюються зачатки стебла, кореня, листа або квіткової бруньки і</w:t>
      </w:r>
      <w:r w:rsidR="005E640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FE203D">
        <w:rPr>
          <w:rFonts w:ascii="Times New Roman" w:eastAsia="Times New Roman" w:hAnsi="Times New Roman" w:cs="Times New Roman"/>
          <w:sz w:val="28"/>
          <w:szCs w:val="28"/>
        </w:rPr>
        <w:t>відповідно</w:t>
      </w:r>
      <w:r w:rsidR="005E640F" w:rsidRPr="00FE203D">
        <w:rPr>
          <w:rFonts w:ascii="Times New Roman" w:eastAsia="Times New Roman" w:hAnsi="Times New Roman" w:cs="Times New Roman"/>
          <w:sz w:val="28"/>
          <w:szCs w:val="28"/>
        </w:rPr>
        <w:t>,</w:t>
      </w:r>
      <w:r w:rsidRPr="00FE203D">
        <w:rPr>
          <w:rFonts w:ascii="Times New Roman" w:eastAsia="Times New Roman" w:hAnsi="Times New Roman" w:cs="Times New Roman"/>
          <w:sz w:val="28"/>
          <w:szCs w:val="28"/>
        </w:rPr>
        <w:t xml:space="preserve"> відбувається </w:t>
      </w:r>
      <w:r w:rsidR="005E640F" w:rsidRPr="00FE203D">
        <w:rPr>
          <w:rFonts w:ascii="Times New Roman" w:eastAsia="Times New Roman" w:hAnsi="Times New Roman" w:cs="Times New Roman"/>
          <w:sz w:val="28"/>
          <w:szCs w:val="28"/>
        </w:rPr>
        <w:t xml:space="preserve">органогенез: кореневий, </w:t>
      </w:r>
      <w:r w:rsidRPr="00FE203D">
        <w:rPr>
          <w:rFonts w:ascii="Times New Roman" w:eastAsia="Times New Roman" w:hAnsi="Times New Roman" w:cs="Times New Roman"/>
          <w:sz w:val="28"/>
          <w:szCs w:val="28"/>
        </w:rPr>
        <w:t xml:space="preserve">стебловий, </w:t>
      </w:r>
      <w:r w:rsidR="005E640F" w:rsidRPr="00FE203D">
        <w:rPr>
          <w:rFonts w:ascii="Times New Roman" w:eastAsia="Times New Roman" w:hAnsi="Times New Roman" w:cs="Times New Roman"/>
          <w:sz w:val="28"/>
          <w:szCs w:val="28"/>
        </w:rPr>
        <w:t>листовий,</w:t>
      </w:r>
      <w:r w:rsidRPr="00FE203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E203D">
        <w:rPr>
          <w:rFonts w:ascii="Times New Roman" w:eastAsia="Times New Roman" w:hAnsi="Times New Roman" w:cs="Times New Roman"/>
          <w:sz w:val="28"/>
          <w:szCs w:val="28"/>
        </w:rPr>
        <w:t>флоральний</w:t>
      </w:r>
      <w:proofErr w:type="spellEnd"/>
      <w:r w:rsidRPr="00FE203D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7C1C6D5A" w14:textId="77777777" w:rsidR="00FE203D" w:rsidRDefault="00D01827" w:rsidP="005E640F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FE203D">
        <w:rPr>
          <w:rFonts w:ascii="Times New Roman" w:eastAsia="Times New Roman" w:hAnsi="Times New Roman" w:cs="Times New Roman"/>
          <w:sz w:val="28"/>
          <w:szCs w:val="28"/>
        </w:rPr>
        <w:t xml:space="preserve">З </w:t>
      </w:r>
      <w:r w:rsidR="007F64CB" w:rsidRPr="00FE203D">
        <w:rPr>
          <w:rFonts w:ascii="Times New Roman" w:eastAsia="Times New Roman" w:hAnsi="Times New Roman" w:cs="Times New Roman"/>
          <w:sz w:val="28"/>
          <w:szCs w:val="28"/>
        </w:rPr>
        <w:t xml:space="preserve">глобулярного </w:t>
      </w:r>
      <w:proofErr w:type="spellStart"/>
      <w:r w:rsidR="007F64CB" w:rsidRPr="00BD64DE">
        <w:rPr>
          <w:rFonts w:ascii="Times New Roman" w:eastAsia="Times New Roman" w:hAnsi="Times New Roman" w:cs="Times New Roman"/>
          <w:sz w:val="28"/>
          <w:szCs w:val="28"/>
        </w:rPr>
        <w:t>проембріо</w:t>
      </w:r>
      <w:proofErr w:type="spellEnd"/>
      <w:r w:rsidR="007F64CB" w:rsidRPr="00BD64D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64DE" w:rsidRPr="00BD64DE">
        <w:rPr>
          <w:rFonts w:ascii="Times New Roman" w:eastAsia="Times New Roman" w:hAnsi="Times New Roman" w:cs="Times New Roman"/>
          <w:sz w:val="28"/>
          <w:szCs w:val="28"/>
        </w:rPr>
        <w:t xml:space="preserve">розвиваються біполярні </w:t>
      </w:r>
      <w:r w:rsidR="007F64CB" w:rsidRPr="00BD64DE">
        <w:rPr>
          <w:rFonts w:ascii="Times New Roman" w:eastAsia="Times New Roman" w:hAnsi="Times New Roman" w:cs="Times New Roman"/>
          <w:sz w:val="28"/>
          <w:szCs w:val="28"/>
        </w:rPr>
        <w:t>со</w:t>
      </w:r>
      <w:r w:rsidRPr="00BD64DE">
        <w:rPr>
          <w:rFonts w:ascii="Times New Roman" w:eastAsia="Times New Roman" w:hAnsi="Times New Roman" w:cs="Times New Roman"/>
          <w:sz w:val="28"/>
          <w:szCs w:val="28"/>
        </w:rPr>
        <w:t xml:space="preserve">матичні </w:t>
      </w:r>
      <w:proofErr w:type="spellStart"/>
      <w:r w:rsidRPr="00BD64DE">
        <w:rPr>
          <w:rFonts w:ascii="Times New Roman" w:eastAsia="Times New Roman" w:hAnsi="Times New Roman" w:cs="Times New Roman"/>
          <w:sz w:val="28"/>
          <w:szCs w:val="28"/>
        </w:rPr>
        <w:t>ембріоїди</w:t>
      </w:r>
      <w:proofErr w:type="spellEnd"/>
      <w:r w:rsidR="00FE203D" w:rsidRPr="00BD64DE">
        <w:rPr>
          <w:rFonts w:ascii="Times New Roman" w:eastAsia="Times New Roman" w:hAnsi="Times New Roman" w:cs="Times New Roman"/>
          <w:sz w:val="28"/>
          <w:szCs w:val="28"/>
        </w:rPr>
        <w:t xml:space="preserve"> (зародки)</w:t>
      </w:r>
      <w:r w:rsidR="00BD64DE">
        <w:rPr>
          <w:rFonts w:ascii="Times New Roman" w:eastAsia="Times New Roman" w:hAnsi="Times New Roman" w:cs="Times New Roman"/>
          <w:sz w:val="28"/>
          <w:szCs w:val="28"/>
        </w:rPr>
        <w:t>, що</w:t>
      </w:r>
      <w:r w:rsidRPr="00BD64D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6187F" w:rsidRPr="00BD64DE">
        <w:rPr>
          <w:rFonts w:ascii="Times New Roman" w:eastAsia="Times New Roman" w:hAnsi="Times New Roman" w:cs="Times New Roman"/>
          <w:sz w:val="28"/>
          <w:szCs w:val="28"/>
        </w:rPr>
        <w:t>проходять через</w:t>
      </w:r>
      <w:r w:rsidRPr="00BD64DE">
        <w:rPr>
          <w:rFonts w:ascii="Times New Roman" w:eastAsia="Times New Roman" w:hAnsi="Times New Roman" w:cs="Times New Roman"/>
          <w:sz w:val="28"/>
          <w:szCs w:val="28"/>
        </w:rPr>
        <w:t xml:space="preserve"> декілька послідовних стадій</w:t>
      </w:r>
      <w:r w:rsidR="007F64CB" w:rsidRPr="00BD64DE">
        <w:rPr>
          <w:rFonts w:ascii="Times New Roman" w:eastAsia="Times New Roman" w:hAnsi="Times New Roman" w:cs="Times New Roman"/>
          <w:sz w:val="28"/>
          <w:szCs w:val="28"/>
        </w:rPr>
        <w:t>, які</w:t>
      </w:r>
      <w:r w:rsidR="007F64CB" w:rsidRPr="00FE203D">
        <w:rPr>
          <w:rFonts w:ascii="Times New Roman" w:eastAsia="Times New Roman" w:hAnsi="Times New Roman" w:cs="Times New Roman"/>
          <w:sz w:val="28"/>
          <w:szCs w:val="28"/>
        </w:rPr>
        <w:t xml:space="preserve"> відповідають стадіям розвитку зиготи</w:t>
      </w:r>
      <w:r w:rsidRPr="00FE203D">
        <w:rPr>
          <w:rFonts w:ascii="Times New Roman" w:eastAsia="Times New Roman" w:hAnsi="Times New Roman" w:cs="Times New Roman"/>
          <w:sz w:val="28"/>
          <w:szCs w:val="28"/>
        </w:rPr>
        <w:t>: глобулярн</w:t>
      </w:r>
      <w:r w:rsidR="00FE203D" w:rsidRPr="00FE203D">
        <w:rPr>
          <w:rFonts w:ascii="Times New Roman" w:eastAsia="Times New Roman" w:hAnsi="Times New Roman" w:cs="Times New Roman"/>
          <w:sz w:val="28"/>
          <w:szCs w:val="28"/>
        </w:rPr>
        <w:t>ій</w:t>
      </w:r>
      <w:r w:rsidRPr="00FE203D">
        <w:rPr>
          <w:rFonts w:ascii="Times New Roman" w:eastAsia="Times New Roman" w:hAnsi="Times New Roman" w:cs="Times New Roman"/>
          <w:sz w:val="28"/>
          <w:szCs w:val="28"/>
        </w:rPr>
        <w:t>, «сердечка», торпедоподібн</w:t>
      </w:r>
      <w:r w:rsidR="00FE203D" w:rsidRPr="00FE203D">
        <w:rPr>
          <w:rFonts w:ascii="Times New Roman" w:eastAsia="Times New Roman" w:hAnsi="Times New Roman" w:cs="Times New Roman"/>
          <w:sz w:val="28"/>
          <w:szCs w:val="28"/>
        </w:rPr>
        <w:t>ій</w:t>
      </w:r>
      <w:r w:rsidRPr="00FE203D">
        <w:rPr>
          <w:rFonts w:ascii="Times New Roman" w:eastAsia="Times New Roman" w:hAnsi="Times New Roman" w:cs="Times New Roman"/>
          <w:sz w:val="28"/>
          <w:szCs w:val="28"/>
        </w:rPr>
        <w:t>, соматичного зародку (рис.10).</w:t>
      </w:r>
      <w:r w:rsidRPr="0036679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699BFF7E" w14:textId="77777777" w:rsidR="00502914" w:rsidRDefault="006C085E" w:rsidP="006C085E">
      <w:pPr>
        <w:widowControl/>
        <w:autoSpaceDE/>
        <w:autoSpaceDN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594C05FE" wp14:editId="548ED5A3">
            <wp:extent cx="2762098" cy="1233079"/>
            <wp:effectExtent l="0" t="0" r="635" b="5715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7792" cy="12534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A570E6" w14:textId="77777777" w:rsidR="00502914" w:rsidRDefault="005637AA" w:rsidP="00D0182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Рис</w:t>
      </w:r>
      <w:r w:rsidR="006C085E">
        <w:rPr>
          <w:rFonts w:ascii="Times New Roman" w:eastAsia="Times New Roman" w:hAnsi="Times New Roman" w:cs="Times New Roman"/>
          <w:sz w:val="28"/>
          <w:szCs w:val="28"/>
        </w:rPr>
        <w:t>унок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10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Стадії розвитку соматичного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ембріоїда</w:t>
      </w:r>
      <w:proofErr w:type="spellEnd"/>
      <w:r w:rsidR="00D0182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01827" w:rsidRPr="002F4FB3">
        <w:rPr>
          <w:rFonts w:ascii="Times New Roman" w:eastAsia="Times New Roman" w:hAnsi="Times New Roman" w:cs="Times New Roman"/>
          <w:sz w:val="28"/>
          <w:szCs w:val="28"/>
          <w:lang w:val="ru-RU"/>
        </w:rPr>
        <w:t>[7]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5E8DF28" w14:textId="77777777" w:rsidR="00DC1049" w:rsidRDefault="00DC1049" w:rsidP="00D0182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1C5AC77" w14:textId="77777777" w:rsidR="00EB46CE" w:rsidRDefault="00EB46CE" w:rsidP="00FE203D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EB46CE">
        <w:rPr>
          <w:rFonts w:ascii="Times New Roman" w:eastAsia="Times New Roman" w:hAnsi="Times New Roman" w:cs="Times New Roman"/>
          <w:sz w:val="28"/>
          <w:szCs w:val="28"/>
        </w:rPr>
        <w:t>Генезис і структура соматичного зародк</w:t>
      </w:r>
      <w:r>
        <w:rPr>
          <w:rFonts w:ascii="Times New Roman" w:eastAsia="Times New Roman" w:hAnsi="Times New Roman" w:cs="Times New Roman"/>
          <w:sz w:val="28"/>
          <w:szCs w:val="28"/>
        </w:rPr>
        <w:t>у</w:t>
      </w:r>
      <w:r w:rsidRPr="00EB46CE">
        <w:rPr>
          <w:rFonts w:ascii="Times New Roman" w:eastAsia="Times New Roman" w:hAnsi="Times New Roman" w:cs="Times New Roman"/>
          <w:sz w:val="28"/>
          <w:szCs w:val="28"/>
        </w:rPr>
        <w:t xml:space="preserve"> специфічні для окремих таксонів. Можливо, вони визначаються місцем формування ініціальної клітини.</w:t>
      </w:r>
      <w:r w:rsidRPr="00523C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27762E25" w14:textId="77777777" w:rsidR="00502914" w:rsidRDefault="00FE203D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DC1049">
        <w:rPr>
          <w:rFonts w:ascii="Times New Roman" w:eastAsia="Times New Roman" w:hAnsi="Times New Roman" w:cs="Times New Roman"/>
          <w:sz w:val="28"/>
          <w:szCs w:val="28"/>
        </w:rPr>
        <w:t xml:space="preserve">Порівняльний аналіз статевих і соматичних зародків дає змогу </w:t>
      </w:r>
      <w:r w:rsidR="00DC1049" w:rsidRPr="00DC1049">
        <w:rPr>
          <w:rFonts w:ascii="Times New Roman" w:eastAsia="Times New Roman" w:hAnsi="Times New Roman" w:cs="Times New Roman"/>
          <w:sz w:val="28"/>
          <w:szCs w:val="28"/>
        </w:rPr>
        <w:t>відзначити</w:t>
      </w:r>
      <w:r w:rsidRPr="00DC1049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DC1049" w:rsidRPr="00DC1049">
        <w:rPr>
          <w:rFonts w:ascii="Times New Roman" w:eastAsia="Times New Roman" w:hAnsi="Times New Roman" w:cs="Times New Roman"/>
          <w:sz w:val="28"/>
          <w:szCs w:val="28"/>
        </w:rPr>
        <w:t>одібність в основних закономірностях їх морфогенезу (наявності полярності, симетрії, в схожості клітинної та тканинної диференціації, здатності до</w:t>
      </w:r>
      <w:r w:rsidR="00DC1049">
        <w:rPr>
          <w:rFonts w:ascii="Times New Roman" w:eastAsia="Times New Roman" w:hAnsi="Times New Roman" w:cs="Times New Roman"/>
          <w:sz w:val="28"/>
          <w:szCs w:val="28"/>
        </w:rPr>
        <w:t xml:space="preserve"> проліферації).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І статеві, і соматичні зародки характеризуються поліморфізмом, </w:t>
      </w:r>
      <w:r w:rsidR="005637AA" w:rsidRPr="00EB46CE">
        <w:rPr>
          <w:rFonts w:ascii="Times New Roman" w:eastAsia="Times New Roman" w:hAnsi="Times New Roman" w:cs="Times New Roman"/>
          <w:sz w:val="28"/>
          <w:szCs w:val="28"/>
        </w:rPr>
        <w:t>перехідними формами і аномаліями. За допомогою порівняння характерів формува</w:t>
      </w:r>
      <w:r w:rsidR="005637AA" w:rsidRPr="00523CAA">
        <w:rPr>
          <w:rFonts w:ascii="Times New Roman" w:eastAsia="Times New Roman" w:hAnsi="Times New Roman" w:cs="Times New Roman"/>
          <w:sz w:val="28"/>
          <w:szCs w:val="28"/>
        </w:rPr>
        <w:t>ння статевих і соматичних зародків бул</w:t>
      </w:r>
      <w:r w:rsidR="006C085E" w:rsidRPr="00523CAA">
        <w:rPr>
          <w:rFonts w:ascii="Times New Roman" w:eastAsia="Times New Roman" w:hAnsi="Times New Roman" w:cs="Times New Roman"/>
          <w:sz w:val="28"/>
          <w:szCs w:val="28"/>
        </w:rPr>
        <w:t>о</w:t>
      </w:r>
      <w:r w:rsidR="005637AA" w:rsidRPr="00523CAA">
        <w:rPr>
          <w:rFonts w:ascii="Times New Roman" w:eastAsia="Times New Roman" w:hAnsi="Times New Roman" w:cs="Times New Roman"/>
          <w:sz w:val="28"/>
          <w:szCs w:val="28"/>
        </w:rPr>
        <w:t xml:space="preserve"> виділен</w:t>
      </w:r>
      <w:r w:rsidR="006C085E" w:rsidRPr="00523CAA">
        <w:rPr>
          <w:rFonts w:ascii="Times New Roman" w:eastAsia="Times New Roman" w:hAnsi="Times New Roman" w:cs="Times New Roman"/>
          <w:sz w:val="28"/>
          <w:szCs w:val="28"/>
        </w:rPr>
        <w:t>о</w:t>
      </w:r>
      <w:r w:rsidR="005637AA" w:rsidRPr="00523CAA">
        <w:rPr>
          <w:rFonts w:ascii="Times New Roman" w:eastAsia="Times New Roman" w:hAnsi="Times New Roman" w:cs="Times New Roman"/>
          <w:sz w:val="28"/>
          <w:szCs w:val="28"/>
        </w:rPr>
        <w:t xml:space="preserve"> нов</w:t>
      </w:r>
      <w:r w:rsidR="006C085E" w:rsidRPr="00523CAA">
        <w:rPr>
          <w:rFonts w:ascii="Times New Roman" w:eastAsia="Times New Roman" w:hAnsi="Times New Roman" w:cs="Times New Roman"/>
          <w:sz w:val="28"/>
          <w:szCs w:val="28"/>
        </w:rPr>
        <w:t>у</w:t>
      </w:r>
      <w:r w:rsidR="005637AA" w:rsidRPr="00523CAA">
        <w:rPr>
          <w:rFonts w:ascii="Times New Roman" w:eastAsia="Times New Roman" w:hAnsi="Times New Roman" w:cs="Times New Roman"/>
          <w:sz w:val="28"/>
          <w:szCs w:val="28"/>
        </w:rPr>
        <w:t xml:space="preserve"> категорі</w:t>
      </w:r>
      <w:r w:rsidR="006C085E" w:rsidRPr="00523CAA">
        <w:rPr>
          <w:rFonts w:ascii="Times New Roman" w:eastAsia="Times New Roman" w:hAnsi="Times New Roman" w:cs="Times New Roman"/>
          <w:sz w:val="28"/>
          <w:szCs w:val="28"/>
        </w:rPr>
        <w:t>ю</w:t>
      </w:r>
      <w:r w:rsidR="005637AA" w:rsidRPr="00523CAA">
        <w:rPr>
          <w:rFonts w:ascii="Times New Roman" w:eastAsia="Times New Roman" w:hAnsi="Times New Roman" w:cs="Times New Roman"/>
          <w:sz w:val="28"/>
          <w:szCs w:val="28"/>
        </w:rPr>
        <w:t xml:space="preserve"> вегетативного розмноження рослин – </w:t>
      </w:r>
      <w:proofErr w:type="spellStart"/>
      <w:r w:rsidR="005637AA">
        <w:rPr>
          <w:rFonts w:ascii="Times New Roman" w:eastAsia="Times New Roman" w:hAnsi="Times New Roman" w:cs="Times New Roman"/>
          <w:i/>
          <w:sz w:val="28"/>
          <w:szCs w:val="28"/>
        </w:rPr>
        <w:t>ембріоїдогені</w:t>
      </w:r>
      <w:r w:rsidR="00923EC4">
        <w:rPr>
          <w:rFonts w:ascii="Times New Roman" w:eastAsia="Times New Roman" w:hAnsi="Times New Roman" w:cs="Times New Roman"/>
          <w:i/>
          <w:sz w:val="28"/>
          <w:szCs w:val="28"/>
        </w:rPr>
        <w:t>ю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BD4FDE8" w14:textId="77777777" w:rsidR="00502914" w:rsidRDefault="00841A70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Клітини меристематичних </w:t>
      </w:r>
      <w:r w:rsidR="005D5EB3">
        <w:rPr>
          <w:rFonts w:ascii="Times New Roman" w:eastAsia="Times New Roman" w:hAnsi="Times New Roman" w:cs="Times New Roman"/>
          <w:sz w:val="28"/>
          <w:szCs w:val="28"/>
        </w:rPr>
        <w:t>осередків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і клітини-ініціатори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ембріоїдних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структур </w:t>
      </w:r>
      <w:r w:rsidRPr="00473F0A">
        <w:rPr>
          <w:rFonts w:ascii="Times New Roman" w:eastAsia="Times New Roman" w:hAnsi="Times New Roman" w:cs="Times New Roman"/>
          <w:sz w:val="28"/>
          <w:szCs w:val="28"/>
        </w:rPr>
        <w:t xml:space="preserve">відрізняються від </w:t>
      </w:r>
      <w:proofErr w:type="spellStart"/>
      <w:r w:rsidRPr="00473F0A">
        <w:rPr>
          <w:rFonts w:ascii="Times New Roman" w:eastAsia="Times New Roman" w:hAnsi="Times New Roman" w:cs="Times New Roman"/>
          <w:sz w:val="28"/>
          <w:szCs w:val="28"/>
        </w:rPr>
        <w:t>калюсних</w:t>
      </w:r>
      <w:proofErr w:type="spellEnd"/>
      <w:r w:rsidRPr="00473F0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73F0A" w:rsidRPr="00473F0A">
        <w:rPr>
          <w:rFonts w:ascii="Times New Roman" w:eastAsia="Times New Roman" w:hAnsi="Times New Roman" w:cs="Times New Roman"/>
          <w:sz w:val="28"/>
          <w:szCs w:val="28"/>
        </w:rPr>
        <w:t>активацією</w:t>
      </w:r>
      <w:r w:rsidRPr="00473F0A">
        <w:rPr>
          <w:rFonts w:ascii="Times New Roman" w:eastAsia="Times New Roman" w:hAnsi="Times New Roman" w:cs="Times New Roman"/>
          <w:sz w:val="28"/>
          <w:szCs w:val="28"/>
        </w:rPr>
        <w:t xml:space="preserve"> синтез</w:t>
      </w:r>
      <w:r w:rsidR="00473F0A" w:rsidRPr="00473F0A">
        <w:rPr>
          <w:rFonts w:ascii="Times New Roman" w:eastAsia="Times New Roman" w:hAnsi="Times New Roman" w:cs="Times New Roman"/>
          <w:sz w:val="28"/>
          <w:szCs w:val="28"/>
        </w:rPr>
        <w:t>у ДНК і РНК</w:t>
      </w:r>
      <w:r w:rsidR="008B3121" w:rsidRPr="00473F0A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5637AA" w:rsidRPr="00473F0A">
        <w:rPr>
          <w:rFonts w:ascii="Times New Roman" w:eastAsia="Times New Roman" w:hAnsi="Times New Roman" w:cs="Times New Roman"/>
          <w:sz w:val="28"/>
          <w:szCs w:val="28"/>
        </w:rPr>
        <w:t>П</w:t>
      </w:r>
      <w:r w:rsidR="00923EC4" w:rsidRPr="00473F0A">
        <w:rPr>
          <w:rFonts w:ascii="Times New Roman" w:eastAsia="Times New Roman" w:hAnsi="Times New Roman" w:cs="Times New Roman"/>
          <w:sz w:val="28"/>
          <w:szCs w:val="28"/>
        </w:rPr>
        <w:t>ід час</w:t>
      </w:r>
      <w:r w:rsidR="005637AA" w:rsidRPr="00473F0A">
        <w:rPr>
          <w:rFonts w:ascii="Times New Roman" w:eastAsia="Times New Roman" w:hAnsi="Times New Roman" w:cs="Times New Roman"/>
          <w:sz w:val="28"/>
          <w:szCs w:val="28"/>
        </w:rPr>
        <w:t xml:space="preserve"> переход</w:t>
      </w:r>
      <w:r w:rsidR="00923EC4" w:rsidRPr="00473F0A">
        <w:rPr>
          <w:rFonts w:ascii="Times New Roman" w:eastAsia="Times New Roman" w:hAnsi="Times New Roman" w:cs="Times New Roman"/>
          <w:sz w:val="28"/>
          <w:szCs w:val="28"/>
        </w:rPr>
        <w:t>у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калюсних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65271B">
        <w:rPr>
          <w:rFonts w:ascii="Times New Roman" w:eastAsia="Times New Roman" w:hAnsi="Times New Roman" w:cs="Times New Roman"/>
          <w:sz w:val="28"/>
          <w:szCs w:val="28"/>
        </w:rPr>
        <w:t xml:space="preserve">клітин до морфогенезу відбувається </w:t>
      </w:r>
      <w:r w:rsidR="0065271B" w:rsidRPr="0065271B">
        <w:rPr>
          <w:rFonts w:ascii="Times New Roman" w:eastAsia="Times New Roman" w:hAnsi="Times New Roman" w:cs="Times New Roman"/>
          <w:sz w:val="28"/>
          <w:szCs w:val="28"/>
        </w:rPr>
        <w:t>значн</w:t>
      </w:r>
      <w:r w:rsidR="005637AA" w:rsidRPr="0065271B">
        <w:rPr>
          <w:rFonts w:ascii="Times New Roman" w:eastAsia="Times New Roman" w:hAnsi="Times New Roman" w:cs="Times New Roman"/>
          <w:sz w:val="28"/>
          <w:szCs w:val="28"/>
        </w:rPr>
        <w:t xml:space="preserve">а зміна </w:t>
      </w:r>
      <w:r w:rsidR="0065271B" w:rsidRPr="0065271B">
        <w:rPr>
          <w:rFonts w:ascii="Times New Roman" w:eastAsia="Times New Roman" w:hAnsi="Times New Roman" w:cs="Times New Roman"/>
          <w:sz w:val="28"/>
          <w:szCs w:val="28"/>
        </w:rPr>
        <w:t xml:space="preserve">в </w:t>
      </w:r>
      <w:r w:rsidR="005637AA" w:rsidRPr="0065271B">
        <w:rPr>
          <w:rFonts w:ascii="Times New Roman" w:eastAsia="Times New Roman" w:hAnsi="Times New Roman" w:cs="Times New Roman"/>
          <w:sz w:val="28"/>
          <w:szCs w:val="28"/>
        </w:rPr>
        <w:t>їх метаболізм</w:t>
      </w:r>
      <w:r w:rsidR="0065271B" w:rsidRPr="0065271B">
        <w:rPr>
          <w:rFonts w:ascii="Times New Roman" w:eastAsia="Times New Roman" w:hAnsi="Times New Roman" w:cs="Times New Roman"/>
          <w:sz w:val="28"/>
          <w:szCs w:val="28"/>
        </w:rPr>
        <w:t>і</w:t>
      </w:r>
      <w:r w:rsidR="008D31E3" w:rsidRPr="0065271B">
        <w:rPr>
          <w:rFonts w:ascii="Times New Roman" w:eastAsia="Times New Roman" w:hAnsi="Times New Roman" w:cs="Times New Roman"/>
          <w:sz w:val="28"/>
          <w:szCs w:val="28"/>
        </w:rPr>
        <w:t>, що проявляється у</w:t>
      </w:r>
      <w:r w:rsidR="005637AA" w:rsidRPr="0065271B">
        <w:rPr>
          <w:rFonts w:ascii="Times New Roman" w:eastAsia="Times New Roman" w:hAnsi="Times New Roman" w:cs="Times New Roman"/>
          <w:sz w:val="28"/>
          <w:szCs w:val="28"/>
        </w:rPr>
        <w:t xml:space="preserve"> появ</w:t>
      </w:r>
      <w:r w:rsidR="008D31E3" w:rsidRPr="0065271B">
        <w:rPr>
          <w:rFonts w:ascii="Times New Roman" w:eastAsia="Times New Roman" w:hAnsi="Times New Roman" w:cs="Times New Roman"/>
          <w:sz w:val="28"/>
          <w:szCs w:val="28"/>
        </w:rPr>
        <w:t>і</w:t>
      </w:r>
      <w:r w:rsidR="005637AA" w:rsidRPr="0065271B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r w:rsidR="008D31E3" w:rsidRPr="0065271B">
        <w:rPr>
          <w:rFonts w:ascii="Times New Roman" w:eastAsia="Times New Roman" w:hAnsi="Times New Roman" w:cs="Times New Roman"/>
          <w:sz w:val="28"/>
          <w:szCs w:val="28"/>
        </w:rPr>
        <w:t>ни</w:t>
      </w:r>
      <w:r w:rsidR="005637AA" w:rsidRPr="0065271B">
        <w:rPr>
          <w:rFonts w:ascii="Times New Roman" w:eastAsia="Times New Roman" w:hAnsi="Times New Roman" w:cs="Times New Roman"/>
          <w:sz w:val="28"/>
          <w:szCs w:val="28"/>
        </w:rPr>
        <w:t xml:space="preserve">х </w:t>
      </w:r>
      <w:r w:rsidR="0065271B">
        <w:rPr>
          <w:rFonts w:ascii="Times New Roman" w:eastAsia="Times New Roman" w:hAnsi="Times New Roman" w:cs="Times New Roman"/>
          <w:sz w:val="28"/>
          <w:szCs w:val="28"/>
        </w:rPr>
        <w:t xml:space="preserve">специфічних </w:t>
      </w:r>
      <w:r w:rsidR="005637AA" w:rsidRPr="0065271B">
        <w:rPr>
          <w:rFonts w:ascii="Times New Roman" w:eastAsia="Times New Roman" w:hAnsi="Times New Roman" w:cs="Times New Roman"/>
          <w:sz w:val="28"/>
          <w:szCs w:val="28"/>
        </w:rPr>
        <w:t>білків. Білок</w:t>
      </w:r>
      <w:r w:rsidR="0065271B">
        <w:rPr>
          <w:rFonts w:ascii="Times New Roman" w:eastAsia="Times New Roman" w:hAnsi="Times New Roman" w:cs="Times New Roman"/>
          <w:sz w:val="28"/>
          <w:szCs w:val="28"/>
        </w:rPr>
        <w:t>-</w:t>
      </w:r>
      <w:proofErr w:type="spellStart"/>
      <w:r w:rsidR="0065271B">
        <w:rPr>
          <w:rFonts w:ascii="Times New Roman" w:eastAsia="Times New Roman" w:hAnsi="Times New Roman" w:cs="Times New Roman"/>
          <w:sz w:val="28"/>
          <w:szCs w:val="28"/>
        </w:rPr>
        <w:t>глікопротеїд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, виділений з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ембріогенних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культур, можна розглядати як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конденціонуючий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фактор. </w:t>
      </w:r>
      <w:r w:rsidR="00923EC4">
        <w:rPr>
          <w:rFonts w:ascii="Times New Roman" w:eastAsia="Times New Roman" w:hAnsi="Times New Roman" w:cs="Times New Roman"/>
          <w:sz w:val="28"/>
          <w:szCs w:val="28"/>
        </w:rPr>
        <w:t>У разі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частих пересад</w:t>
      </w:r>
      <w:r w:rsidR="00923EC4">
        <w:rPr>
          <w:rFonts w:ascii="Times New Roman" w:eastAsia="Times New Roman" w:hAnsi="Times New Roman" w:cs="Times New Roman"/>
          <w:sz w:val="28"/>
          <w:szCs w:val="28"/>
        </w:rPr>
        <w:t>о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к на свіже живильне середовище, де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глікопротеїд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накопичуватися не може, ембріогенез не відбувається. Якщо білок, що з'являється в клітинах п</w:t>
      </w:r>
      <w:r w:rsidR="00923EC4">
        <w:rPr>
          <w:rFonts w:ascii="Times New Roman" w:eastAsia="Times New Roman" w:hAnsi="Times New Roman" w:cs="Times New Roman"/>
          <w:sz w:val="28"/>
          <w:szCs w:val="28"/>
        </w:rPr>
        <w:t>ід час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переход</w:t>
      </w:r>
      <w:r w:rsidR="00923EC4">
        <w:rPr>
          <w:rFonts w:ascii="Times New Roman" w:eastAsia="Times New Roman" w:hAnsi="Times New Roman" w:cs="Times New Roman"/>
          <w:sz w:val="28"/>
          <w:szCs w:val="28"/>
        </w:rPr>
        <w:t>у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до соматичного ембріогенезу, виділити і ввести в довго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lastRenderedPageBreak/>
        <w:t>пасивовані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неембріогенні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proofErr w:type="spellStart"/>
      <w:r w:rsidR="005637AA" w:rsidRPr="00841A70">
        <w:rPr>
          <w:rFonts w:ascii="Times New Roman" w:eastAsia="Times New Roman" w:hAnsi="Times New Roman" w:cs="Times New Roman"/>
          <w:sz w:val="28"/>
          <w:szCs w:val="28"/>
        </w:rPr>
        <w:t>калюсні</w:t>
      </w:r>
      <w:proofErr w:type="spellEnd"/>
      <w:r w:rsidR="005637AA" w:rsidRPr="00841A70">
        <w:rPr>
          <w:rFonts w:ascii="Times New Roman" w:eastAsia="Times New Roman" w:hAnsi="Times New Roman" w:cs="Times New Roman"/>
          <w:sz w:val="28"/>
          <w:szCs w:val="28"/>
        </w:rPr>
        <w:t xml:space="preserve"> клітини, у яких гени морфогенезу не </w:t>
      </w:r>
      <w:r w:rsidRPr="00841A70">
        <w:rPr>
          <w:rFonts w:ascii="Times New Roman" w:eastAsia="Times New Roman" w:hAnsi="Times New Roman" w:cs="Times New Roman"/>
          <w:sz w:val="28"/>
          <w:szCs w:val="28"/>
        </w:rPr>
        <w:t>активні</w:t>
      </w:r>
      <w:r w:rsidR="005637AA" w:rsidRPr="00841A70">
        <w:rPr>
          <w:rFonts w:ascii="Times New Roman" w:eastAsia="Times New Roman" w:hAnsi="Times New Roman" w:cs="Times New Roman"/>
          <w:sz w:val="28"/>
          <w:szCs w:val="28"/>
        </w:rPr>
        <w:t xml:space="preserve"> або втрачені, то </w:t>
      </w:r>
      <w:r w:rsidRPr="00841A70">
        <w:rPr>
          <w:rFonts w:ascii="Times New Roman" w:eastAsia="Times New Roman" w:hAnsi="Times New Roman" w:cs="Times New Roman"/>
          <w:sz w:val="28"/>
          <w:szCs w:val="28"/>
        </w:rPr>
        <w:t>перехід до мор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фогенезу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індукується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351D9D86" w14:textId="77777777" w:rsidR="00923EC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DB6C08">
        <w:rPr>
          <w:rFonts w:ascii="Times New Roman" w:eastAsia="Times New Roman" w:hAnsi="Times New Roman" w:cs="Times New Roman"/>
          <w:sz w:val="28"/>
          <w:szCs w:val="28"/>
        </w:rPr>
        <w:t>П</w:t>
      </w:r>
      <w:r w:rsidR="00B03824" w:rsidRPr="00DB6C08">
        <w:rPr>
          <w:rFonts w:ascii="Times New Roman" w:eastAsia="Times New Roman" w:hAnsi="Times New Roman" w:cs="Times New Roman"/>
          <w:sz w:val="28"/>
          <w:szCs w:val="28"/>
        </w:rPr>
        <w:t>ід час п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>ерех</w:t>
      </w:r>
      <w:r w:rsidR="00B03824" w:rsidRPr="00DB6C08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>д</w:t>
      </w:r>
      <w:r w:rsidR="00B03824" w:rsidRPr="00DB6C08">
        <w:rPr>
          <w:rFonts w:ascii="Times New Roman" w:eastAsia="Times New Roman" w:hAnsi="Times New Roman" w:cs="Times New Roman"/>
          <w:sz w:val="28"/>
          <w:szCs w:val="28"/>
        </w:rPr>
        <w:t>у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 до морфогенезу в культурі </w:t>
      </w:r>
      <w:proofErr w:type="spellStart"/>
      <w:r w:rsidRPr="00DB6C08">
        <w:rPr>
          <w:rFonts w:ascii="Times New Roman" w:eastAsia="Times New Roman" w:hAnsi="Times New Roman" w:cs="Times New Roman"/>
          <w:sz w:val="28"/>
          <w:szCs w:val="28"/>
        </w:rPr>
        <w:t>калюсних</w:t>
      </w:r>
      <w:proofErr w:type="spellEnd"/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 тканин </w:t>
      </w:r>
      <w:r w:rsidR="00B03824" w:rsidRPr="00DB6C08">
        <w:rPr>
          <w:rFonts w:ascii="Times New Roman" w:eastAsia="Times New Roman" w:hAnsi="Times New Roman" w:cs="Times New Roman"/>
          <w:sz w:val="28"/>
          <w:szCs w:val="28"/>
        </w:rPr>
        <w:t>також відбуваються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 значн</w:t>
      </w:r>
      <w:r w:rsidR="00B03824" w:rsidRPr="00DB6C08">
        <w:rPr>
          <w:rFonts w:ascii="Times New Roman" w:eastAsia="Times New Roman" w:hAnsi="Times New Roman" w:cs="Times New Roman"/>
          <w:sz w:val="28"/>
          <w:szCs w:val="28"/>
        </w:rPr>
        <w:t>і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 зміни</w:t>
      </w:r>
      <w:r w:rsidR="00B03824" w:rsidRPr="00DB6C08">
        <w:rPr>
          <w:rFonts w:ascii="Times New Roman" w:eastAsia="Times New Roman" w:hAnsi="Times New Roman" w:cs="Times New Roman"/>
          <w:sz w:val="28"/>
          <w:szCs w:val="28"/>
        </w:rPr>
        <w:t xml:space="preserve"> у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 дихально</w:t>
      </w:r>
      <w:r w:rsidR="00B03824" w:rsidRPr="00DB6C08">
        <w:rPr>
          <w:rFonts w:ascii="Times New Roman" w:eastAsia="Times New Roman" w:hAnsi="Times New Roman" w:cs="Times New Roman"/>
          <w:sz w:val="28"/>
          <w:szCs w:val="28"/>
        </w:rPr>
        <w:t>му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 метаболізм</w:t>
      </w:r>
      <w:r w:rsidR="00B03824" w:rsidRPr="00DB6C08">
        <w:rPr>
          <w:rFonts w:ascii="Times New Roman" w:eastAsia="Times New Roman" w:hAnsi="Times New Roman" w:cs="Times New Roman"/>
          <w:sz w:val="28"/>
          <w:szCs w:val="28"/>
        </w:rPr>
        <w:t>і</w:t>
      </w:r>
      <w:r w:rsidR="007D3146" w:rsidRPr="00DB6C08">
        <w:rPr>
          <w:rFonts w:ascii="Times New Roman" w:eastAsia="Times New Roman" w:hAnsi="Times New Roman" w:cs="Times New Roman"/>
          <w:sz w:val="28"/>
          <w:szCs w:val="28"/>
        </w:rPr>
        <w:t>, що проявляється в посиленні</w:t>
      </w:r>
      <w:r w:rsidRPr="007D3146">
        <w:rPr>
          <w:rFonts w:ascii="Times New Roman" w:eastAsia="Times New Roman" w:hAnsi="Times New Roman" w:cs="Times New Roman"/>
          <w:sz w:val="28"/>
          <w:szCs w:val="28"/>
        </w:rPr>
        <w:t xml:space="preserve"> дихання (</w:t>
      </w:r>
      <w:r w:rsidR="007D3146" w:rsidRPr="007D3146">
        <w:rPr>
          <w:rFonts w:ascii="Times New Roman" w:eastAsia="Times New Roman" w:hAnsi="Times New Roman" w:cs="Times New Roman"/>
          <w:sz w:val="28"/>
          <w:szCs w:val="28"/>
        </w:rPr>
        <w:t>за</w:t>
      </w:r>
      <w:r w:rsidRPr="007D3146">
        <w:rPr>
          <w:rFonts w:ascii="Times New Roman" w:eastAsia="Times New Roman" w:hAnsi="Times New Roman" w:cs="Times New Roman"/>
          <w:sz w:val="28"/>
          <w:szCs w:val="28"/>
        </w:rPr>
        <w:t xml:space="preserve"> СО</w:t>
      </w:r>
      <w:r w:rsidRPr="007D3146">
        <w:rPr>
          <w:rFonts w:ascii="Times New Roman" w:eastAsia="Times New Roman" w:hAnsi="Times New Roman" w:cs="Times New Roman"/>
          <w:sz w:val="28"/>
          <w:szCs w:val="28"/>
          <w:vertAlign w:val="subscript"/>
        </w:rPr>
        <w:t>2</w:t>
      </w:r>
      <w:r w:rsidRPr="007D3146">
        <w:rPr>
          <w:rFonts w:ascii="Times New Roman" w:eastAsia="Times New Roman" w:hAnsi="Times New Roman" w:cs="Times New Roman"/>
          <w:sz w:val="28"/>
          <w:szCs w:val="28"/>
        </w:rPr>
        <w:t>)</w:t>
      </w:r>
      <w:r w:rsidR="007D3146" w:rsidRPr="007D3146">
        <w:rPr>
          <w:rFonts w:ascii="Times New Roman" w:eastAsia="Times New Roman" w:hAnsi="Times New Roman" w:cs="Times New Roman"/>
          <w:sz w:val="28"/>
          <w:szCs w:val="28"/>
        </w:rPr>
        <w:t xml:space="preserve"> та</w:t>
      </w:r>
      <w:r w:rsidRPr="007D3146">
        <w:rPr>
          <w:rFonts w:ascii="Times New Roman" w:eastAsia="Times New Roman" w:hAnsi="Times New Roman" w:cs="Times New Roman"/>
          <w:sz w:val="28"/>
          <w:szCs w:val="28"/>
        </w:rPr>
        <w:t xml:space="preserve"> змін</w:t>
      </w:r>
      <w:r w:rsidR="007D3146" w:rsidRPr="007D3146">
        <w:rPr>
          <w:rFonts w:ascii="Times New Roman" w:eastAsia="Times New Roman" w:hAnsi="Times New Roman" w:cs="Times New Roman"/>
          <w:sz w:val="28"/>
          <w:szCs w:val="28"/>
        </w:rPr>
        <w:t>і</w:t>
      </w:r>
      <w:r w:rsidRPr="007D3146">
        <w:rPr>
          <w:rFonts w:ascii="Times New Roman" w:eastAsia="Times New Roman" w:hAnsi="Times New Roman" w:cs="Times New Roman"/>
          <w:sz w:val="28"/>
          <w:szCs w:val="28"/>
        </w:rPr>
        <w:t xml:space="preserve"> його характер</w:t>
      </w:r>
      <w:r w:rsidR="007D3146" w:rsidRPr="007D3146">
        <w:rPr>
          <w:rFonts w:ascii="Times New Roman" w:eastAsia="Times New Roman" w:hAnsi="Times New Roman" w:cs="Times New Roman"/>
          <w:sz w:val="28"/>
          <w:szCs w:val="28"/>
        </w:rPr>
        <w:t>у</w:t>
      </w:r>
      <w:r w:rsidRPr="007D3146">
        <w:rPr>
          <w:rFonts w:ascii="Times New Roman" w:eastAsia="Times New Roman" w:hAnsi="Times New Roman" w:cs="Times New Roman"/>
          <w:sz w:val="28"/>
          <w:szCs w:val="28"/>
        </w:rPr>
        <w:t xml:space="preserve"> в напрямку інтенсифікації пентозо-фосфатного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шляху</w:t>
      </w:r>
      <w:r w:rsidR="00473F0A">
        <w:rPr>
          <w:rFonts w:ascii="Times New Roman" w:eastAsia="Times New Roman" w:hAnsi="Times New Roman" w:cs="Times New Roman"/>
          <w:sz w:val="28"/>
          <w:szCs w:val="28"/>
        </w:rPr>
        <w:t>, в якому синтезу</w:t>
      </w:r>
      <w:r w:rsidR="005D5EB3">
        <w:rPr>
          <w:rFonts w:ascii="Times New Roman" w:eastAsia="Times New Roman" w:hAnsi="Times New Roman" w:cs="Times New Roman"/>
          <w:sz w:val="28"/>
          <w:szCs w:val="28"/>
        </w:rPr>
        <w:t>ю</w:t>
      </w:r>
      <w:r w:rsidR="00473F0A">
        <w:rPr>
          <w:rFonts w:ascii="Times New Roman" w:eastAsia="Times New Roman" w:hAnsi="Times New Roman" w:cs="Times New Roman"/>
          <w:sz w:val="28"/>
          <w:szCs w:val="28"/>
        </w:rPr>
        <w:t>ться попередник</w:t>
      </w:r>
      <w:r w:rsidR="005D5EB3">
        <w:rPr>
          <w:rFonts w:ascii="Times New Roman" w:eastAsia="Times New Roman" w:hAnsi="Times New Roman" w:cs="Times New Roman"/>
          <w:sz w:val="28"/>
          <w:szCs w:val="28"/>
        </w:rPr>
        <w:t>и</w:t>
      </w:r>
      <w:r w:rsidR="00473F0A">
        <w:rPr>
          <w:rFonts w:ascii="Times New Roman" w:eastAsia="Times New Roman" w:hAnsi="Times New Roman" w:cs="Times New Roman"/>
          <w:sz w:val="28"/>
          <w:szCs w:val="28"/>
        </w:rPr>
        <w:t xml:space="preserve"> у синтезі нуклеотидів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4C30FB6A" w14:textId="77777777" w:rsidR="005A00D7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Зростає активність дихальних ферментів. Зростає число рибосом, мітохондрій, змінюється їх внутрішня структура. Одночасно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калюсних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тканинах можуть знаходитися як повністю сформовані структури, так і клітини, </w:t>
      </w:r>
      <w:r w:rsidRPr="00BE7D1C">
        <w:rPr>
          <w:rFonts w:ascii="Times New Roman" w:eastAsia="Times New Roman" w:hAnsi="Times New Roman" w:cs="Times New Roman"/>
          <w:sz w:val="28"/>
          <w:szCs w:val="28"/>
        </w:rPr>
        <w:t xml:space="preserve">які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щойно вступили на шлях морфогенезу. </w:t>
      </w:r>
    </w:p>
    <w:p w14:paraId="0E29F444" w14:textId="549A1C69" w:rsidR="00502914" w:rsidRPr="00DB6C08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Підвищена синтетична активність клітин меристематичних </w:t>
      </w:r>
      <w:r w:rsidR="005D5EB3">
        <w:rPr>
          <w:rFonts w:ascii="Times New Roman" w:eastAsia="Times New Roman" w:hAnsi="Times New Roman" w:cs="Times New Roman"/>
          <w:sz w:val="28"/>
          <w:szCs w:val="28"/>
        </w:rPr>
        <w:t>осередків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і глобулярного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проембріо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робить їх активним центром, в який спрямовуються поживні речовини. Навколишні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калюсні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клітини </w:t>
      </w:r>
      <w:r w:rsidR="00923EC4">
        <w:rPr>
          <w:rFonts w:ascii="Times New Roman" w:eastAsia="Times New Roman" w:hAnsi="Times New Roman" w:cs="Times New Roman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цьому</w:t>
      </w:r>
      <w:r w:rsidR="00923EC4">
        <w:rPr>
          <w:rFonts w:ascii="Times New Roman" w:eastAsia="Times New Roman" w:hAnsi="Times New Roman" w:cs="Times New Roman"/>
          <w:sz w:val="28"/>
          <w:szCs w:val="28"/>
        </w:rPr>
        <w:t xml:space="preserve"> разі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часто руйнуються. </w:t>
      </w:r>
      <w:r w:rsidR="00D23148" w:rsidRPr="00DB6C08">
        <w:rPr>
          <w:rFonts w:ascii="Times New Roman" w:eastAsia="Times New Roman" w:hAnsi="Times New Roman" w:cs="Times New Roman"/>
          <w:sz w:val="28"/>
          <w:szCs w:val="28"/>
        </w:rPr>
        <w:t>М</w:t>
      </w:r>
      <w:r w:rsidR="00554E72" w:rsidRPr="00DB6C08">
        <w:rPr>
          <w:rFonts w:ascii="Times New Roman" w:eastAsia="Times New Roman" w:hAnsi="Times New Roman" w:cs="Times New Roman"/>
          <w:sz w:val="28"/>
          <w:szCs w:val="28"/>
        </w:rPr>
        <w:t xml:space="preserve">іж клітинами </w:t>
      </w:r>
      <w:proofErr w:type="spellStart"/>
      <w:r w:rsidRPr="00DB6C08">
        <w:rPr>
          <w:rFonts w:ascii="Times New Roman" w:eastAsia="Times New Roman" w:hAnsi="Times New Roman" w:cs="Times New Roman"/>
          <w:sz w:val="28"/>
          <w:szCs w:val="28"/>
        </w:rPr>
        <w:t>зародкоподібних</w:t>
      </w:r>
      <w:proofErr w:type="spellEnd"/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 структур або меристематичних </w:t>
      </w:r>
      <w:r w:rsidR="005D5EB3" w:rsidRPr="00DB6C08">
        <w:rPr>
          <w:rFonts w:ascii="Times New Roman" w:eastAsia="Times New Roman" w:hAnsi="Times New Roman" w:cs="Times New Roman"/>
          <w:sz w:val="28"/>
          <w:szCs w:val="28"/>
        </w:rPr>
        <w:t>осередків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54E72" w:rsidRPr="00DB6C08">
        <w:rPr>
          <w:rFonts w:ascii="Times New Roman" w:eastAsia="Times New Roman" w:hAnsi="Times New Roman" w:cs="Times New Roman"/>
          <w:sz w:val="28"/>
          <w:szCs w:val="28"/>
        </w:rPr>
        <w:t>утворюються плазмодесми</w:t>
      </w:r>
      <w:r w:rsidR="00D23148" w:rsidRPr="00DB6C08">
        <w:rPr>
          <w:rFonts w:ascii="Times New Roman" w:eastAsia="Times New Roman" w:hAnsi="Times New Roman" w:cs="Times New Roman"/>
          <w:sz w:val="28"/>
          <w:szCs w:val="28"/>
        </w:rPr>
        <w:t>,</w:t>
      </w:r>
      <w:r w:rsidR="00554E72" w:rsidRPr="00DB6C0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23148" w:rsidRPr="00DB6C08">
        <w:rPr>
          <w:rFonts w:ascii="Times New Roman" w:eastAsia="Times New Roman" w:hAnsi="Times New Roman" w:cs="Times New Roman"/>
          <w:sz w:val="28"/>
          <w:szCs w:val="28"/>
        </w:rPr>
        <w:t xml:space="preserve">і </w:t>
      </w:r>
      <w:r w:rsidR="00554E72" w:rsidRPr="00DB6C08">
        <w:rPr>
          <w:rFonts w:ascii="Times New Roman" w:eastAsia="Times New Roman" w:hAnsi="Times New Roman" w:cs="Times New Roman"/>
          <w:sz w:val="28"/>
          <w:szCs w:val="28"/>
        </w:rPr>
        <w:t>та</w:t>
      </w:r>
      <w:r w:rsidR="00D23148" w:rsidRPr="00DB6C08">
        <w:rPr>
          <w:rFonts w:ascii="Times New Roman" w:eastAsia="Times New Roman" w:hAnsi="Times New Roman" w:cs="Times New Roman"/>
          <w:sz w:val="28"/>
          <w:szCs w:val="28"/>
        </w:rPr>
        <w:t>ким чином</w:t>
      </w:r>
      <w:r w:rsidR="00554E72" w:rsidRPr="00DB6C0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>відновлюється зв'язок</w:t>
      </w:r>
      <w:r w:rsidR="00D23148" w:rsidRPr="00DB6C08">
        <w:rPr>
          <w:rFonts w:ascii="Times New Roman" w:eastAsia="Times New Roman" w:hAnsi="Times New Roman" w:cs="Times New Roman"/>
          <w:sz w:val="28"/>
          <w:szCs w:val="28"/>
        </w:rPr>
        <w:t xml:space="preserve"> між ними</w:t>
      </w:r>
      <w:r w:rsidR="00554E72" w:rsidRPr="00DB6C08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A8C979C" w14:textId="41482A2E" w:rsidR="00502914" w:rsidRPr="00DB6C08" w:rsidRDefault="00923EC4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DB6C08">
        <w:rPr>
          <w:rFonts w:ascii="Times New Roman" w:eastAsia="Times New Roman" w:hAnsi="Times New Roman" w:cs="Times New Roman"/>
          <w:sz w:val="28"/>
          <w:szCs w:val="28"/>
        </w:rPr>
        <w:t>На це</w:t>
      </w:r>
      <w:r w:rsidR="005637AA" w:rsidRPr="00DB6C08">
        <w:rPr>
          <w:rFonts w:ascii="Times New Roman" w:eastAsia="Times New Roman" w:hAnsi="Times New Roman" w:cs="Times New Roman"/>
          <w:sz w:val="28"/>
          <w:szCs w:val="28"/>
        </w:rPr>
        <w:t xml:space="preserve">й час одні вчені вважають, що ознака морфогенезу полігенна і контролюється кількома хромосомами, інші </w:t>
      </w:r>
      <w:r w:rsidR="005C6D17" w:rsidRPr="00DB6C08">
        <w:rPr>
          <w:rFonts w:ascii="Times New Roman" w:eastAsia="Times New Roman" w:hAnsi="Times New Roman" w:cs="Times New Roman"/>
          <w:sz w:val="28"/>
          <w:szCs w:val="28"/>
        </w:rPr>
        <w:t xml:space="preserve">визначили лише два </w:t>
      </w:r>
      <w:r w:rsidR="0076053E" w:rsidRPr="00DB6C08">
        <w:rPr>
          <w:rFonts w:ascii="Times New Roman" w:eastAsia="Times New Roman" w:hAnsi="Times New Roman" w:cs="Times New Roman"/>
          <w:sz w:val="28"/>
          <w:szCs w:val="28"/>
        </w:rPr>
        <w:t>гени, що причетні до цього процесу.</w:t>
      </w:r>
      <w:r w:rsidR="005637AA" w:rsidRPr="00DB6C0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6053E" w:rsidRPr="00DB6C08">
        <w:rPr>
          <w:rFonts w:ascii="Times New Roman" w:eastAsia="Times New Roman" w:hAnsi="Times New Roman" w:cs="Times New Roman"/>
          <w:sz w:val="28"/>
          <w:szCs w:val="28"/>
        </w:rPr>
        <w:t xml:space="preserve">Однак генетична детермінованість </w:t>
      </w:r>
      <w:proofErr w:type="spellStart"/>
      <w:r w:rsidR="005637AA" w:rsidRPr="00DB6C08">
        <w:rPr>
          <w:rFonts w:ascii="Times New Roman" w:eastAsia="Times New Roman" w:hAnsi="Times New Roman" w:cs="Times New Roman"/>
          <w:sz w:val="28"/>
          <w:szCs w:val="28"/>
        </w:rPr>
        <w:t>морфогенетичн</w:t>
      </w:r>
      <w:r w:rsidR="0076053E" w:rsidRPr="00DB6C08">
        <w:rPr>
          <w:rFonts w:ascii="Times New Roman" w:eastAsia="Times New Roman" w:hAnsi="Times New Roman" w:cs="Times New Roman"/>
          <w:sz w:val="28"/>
          <w:szCs w:val="28"/>
        </w:rPr>
        <w:t>ої</w:t>
      </w:r>
      <w:proofErr w:type="spellEnd"/>
      <w:r w:rsidR="005637AA" w:rsidRPr="00DB6C08">
        <w:rPr>
          <w:rFonts w:ascii="Times New Roman" w:eastAsia="Times New Roman" w:hAnsi="Times New Roman" w:cs="Times New Roman"/>
          <w:sz w:val="28"/>
          <w:szCs w:val="28"/>
        </w:rPr>
        <w:t xml:space="preserve"> активн</w:t>
      </w:r>
      <w:r w:rsidR="0076053E" w:rsidRPr="00DB6C08">
        <w:rPr>
          <w:rFonts w:ascii="Times New Roman" w:eastAsia="Times New Roman" w:hAnsi="Times New Roman" w:cs="Times New Roman"/>
          <w:sz w:val="28"/>
          <w:szCs w:val="28"/>
        </w:rPr>
        <w:t>о</w:t>
      </w:r>
      <w:r w:rsidR="005637AA" w:rsidRPr="00DB6C08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76053E" w:rsidRPr="00DB6C08">
        <w:rPr>
          <w:rFonts w:ascii="Times New Roman" w:eastAsia="Times New Roman" w:hAnsi="Times New Roman" w:cs="Times New Roman"/>
          <w:sz w:val="28"/>
          <w:szCs w:val="28"/>
        </w:rPr>
        <w:t>і</w:t>
      </w:r>
      <w:r w:rsidR="005637AA" w:rsidRPr="00DB6C0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5637AA" w:rsidRPr="00DB6C08">
        <w:rPr>
          <w:rFonts w:ascii="Times New Roman" w:eastAsia="Times New Roman" w:hAnsi="Times New Roman" w:cs="Times New Roman"/>
          <w:sz w:val="28"/>
          <w:szCs w:val="28"/>
        </w:rPr>
        <w:t>калюсних</w:t>
      </w:r>
      <w:proofErr w:type="spellEnd"/>
      <w:r w:rsidR="005637AA" w:rsidRPr="00DB6C08">
        <w:rPr>
          <w:rFonts w:ascii="Times New Roman" w:eastAsia="Times New Roman" w:hAnsi="Times New Roman" w:cs="Times New Roman"/>
          <w:sz w:val="28"/>
          <w:szCs w:val="28"/>
        </w:rPr>
        <w:t xml:space="preserve"> клітин</w:t>
      </w:r>
      <w:r w:rsidR="0076053E" w:rsidRPr="00DB6C08">
        <w:rPr>
          <w:rFonts w:ascii="Times New Roman" w:eastAsia="Times New Roman" w:hAnsi="Times New Roman" w:cs="Times New Roman"/>
          <w:sz w:val="28"/>
          <w:szCs w:val="28"/>
        </w:rPr>
        <w:t xml:space="preserve"> очевидна</w:t>
      </w:r>
      <w:r w:rsidR="00D23148" w:rsidRPr="00DB6C08">
        <w:rPr>
          <w:rFonts w:ascii="Times New Roman" w:eastAsia="Times New Roman" w:hAnsi="Times New Roman" w:cs="Times New Roman"/>
          <w:sz w:val="28"/>
          <w:szCs w:val="28"/>
        </w:rPr>
        <w:t>.</w:t>
      </w:r>
      <w:r w:rsidR="005637AA" w:rsidRPr="00DB6C0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23148" w:rsidRPr="00DB6C08">
        <w:rPr>
          <w:rFonts w:ascii="Times New Roman" w:eastAsia="Times New Roman" w:hAnsi="Times New Roman" w:cs="Times New Roman"/>
          <w:sz w:val="28"/>
          <w:szCs w:val="28"/>
        </w:rPr>
        <w:t xml:space="preserve">Це </w:t>
      </w:r>
      <w:r w:rsidR="005637AA" w:rsidRPr="00DB6C08">
        <w:rPr>
          <w:rFonts w:ascii="Times New Roman" w:eastAsia="Times New Roman" w:hAnsi="Times New Roman" w:cs="Times New Roman"/>
          <w:sz w:val="28"/>
          <w:szCs w:val="28"/>
        </w:rPr>
        <w:t xml:space="preserve">пояснює, чому </w:t>
      </w:r>
      <w:r w:rsidR="00CA56F9" w:rsidRPr="00DB6C08">
        <w:rPr>
          <w:rFonts w:ascii="Times New Roman" w:eastAsia="Times New Roman" w:hAnsi="Times New Roman" w:cs="Times New Roman"/>
          <w:sz w:val="28"/>
          <w:szCs w:val="28"/>
        </w:rPr>
        <w:t xml:space="preserve">в ряді випадків </w:t>
      </w:r>
      <w:r w:rsidR="005637AA" w:rsidRPr="00DB6C08">
        <w:rPr>
          <w:rFonts w:ascii="Times New Roman" w:eastAsia="Times New Roman" w:hAnsi="Times New Roman" w:cs="Times New Roman"/>
          <w:sz w:val="28"/>
          <w:szCs w:val="28"/>
        </w:rPr>
        <w:t xml:space="preserve">не вдається отримати регенерацію з </w:t>
      </w:r>
      <w:proofErr w:type="spellStart"/>
      <w:r w:rsidR="005637AA" w:rsidRPr="00DB6C08">
        <w:rPr>
          <w:rFonts w:ascii="Times New Roman" w:eastAsia="Times New Roman" w:hAnsi="Times New Roman" w:cs="Times New Roman"/>
          <w:sz w:val="28"/>
          <w:szCs w:val="28"/>
        </w:rPr>
        <w:t>калюсної</w:t>
      </w:r>
      <w:proofErr w:type="spellEnd"/>
      <w:r w:rsidR="005637AA" w:rsidRPr="00DB6C08">
        <w:rPr>
          <w:rFonts w:ascii="Times New Roman" w:eastAsia="Times New Roman" w:hAnsi="Times New Roman" w:cs="Times New Roman"/>
          <w:sz w:val="28"/>
          <w:szCs w:val="28"/>
        </w:rPr>
        <w:t xml:space="preserve"> тканини тих чи інших генотипів. </w:t>
      </w:r>
      <w:r w:rsidR="00893F6D" w:rsidRPr="00DB6C08">
        <w:rPr>
          <w:rFonts w:ascii="Times New Roman" w:eastAsia="Times New Roman" w:hAnsi="Times New Roman" w:cs="Times New Roman"/>
          <w:sz w:val="28"/>
          <w:szCs w:val="28"/>
        </w:rPr>
        <w:t>Для підвищення р</w:t>
      </w:r>
      <w:r w:rsidR="005637AA" w:rsidRPr="00DB6C08">
        <w:rPr>
          <w:rFonts w:ascii="Times New Roman" w:eastAsia="Times New Roman" w:hAnsi="Times New Roman" w:cs="Times New Roman"/>
          <w:sz w:val="28"/>
          <w:szCs w:val="28"/>
        </w:rPr>
        <w:t>егенераційн</w:t>
      </w:r>
      <w:r w:rsidR="00893F6D" w:rsidRPr="00DB6C08">
        <w:rPr>
          <w:rFonts w:ascii="Times New Roman" w:eastAsia="Times New Roman" w:hAnsi="Times New Roman" w:cs="Times New Roman"/>
          <w:sz w:val="28"/>
          <w:szCs w:val="28"/>
        </w:rPr>
        <w:t>ої</w:t>
      </w:r>
      <w:r w:rsidR="005637AA" w:rsidRPr="00DB6C08">
        <w:rPr>
          <w:rFonts w:ascii="Times New Roman" w:eastAsia="Times New Roman" w:hAnsi="Times New Roman" w:cs="Times New Roman"/>
          <w:sz w:val="28"/>
          <w:szCs w:val="28"/>
        </w:rPr>
        <w:t xml:space="preserve"> здатн</w:t>
      </w:r>
      <w:r w:rsidR="00893F6D" w:rsidRPr="00DB6C08">
        <w:rPr>
          <w:rFonts w:ascii="Times New Roman" w:eastAsia="Times New Roman" w:hAnsi="Times New Roman" w:cs="Times New Roman"/>
          <w:sz w:val="28"/>
          <w:szCs w:val="28"/>
        </w:rPr>
        <w:t>о</w:t>
      </w:r>
      <w:r w:rsidR="005637AA" w:rsidRPr="00DB6C08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893F6D" w:rsidRPr="00DB6C08">
        <w:rPr>
          <w:rFonts w:ascii="Times New Roman" w:eastAsia="Times New Roman" w:hAnsi="Times New Roman" w:cs="Times New Roman"/>
          <w:sz w:val="28"/>
          <w:szCs w:val="28"/>
        </w:rPr>
        <w:t>і</w:t>
      </w:r>
      <w:r w:rsidR="009C7E1B" w:rsidRPr="00DB6C08">
        <w:rPr>
          <w:rFonts w:ascii="Times New Roman" w:eastAsia="Times New Roman" w:hAnsi="Times New Roman" w:cs="Times New Roman"/>
          <w:sz w:val="28"/>
          <w:szCs w:val="28"/>
        </w:rPr>
        <w:t xml:space="preserve"> застосовують</w:t>
      </w:r>
      <w:r w:rsidR="005637AA" w:rsidRPr="00DB6C08">
        <w:rPr>
          <w:rFonts w:ascii="Times New Roman" w:eastAsia="Times New Roman" w:hAnsi="Times New Roman" w:cs="Times New Roman"/>
          <w:sz w:val="28"/>
          <w:szCs w:val="28"/>
        </w:rPr>
        <w:t xml:space="preserve"> схрещування </w:t>
      </w:r>
      <w:proofErr w:type="spellStart"/>
      <w:r w:rsidR="009C7E1B" w:rsidRPr="00DB6C08">
        <w:rPr>
          <w:rFonts w:ascii="Times New Roman" w:eastAsia="Times New Roman" w:hAnsi="Times New Roman" w:cs="Times New Roman"/>
          <w:sz w:val="28"/>
          <w:szCs w:val="28"/>
        </w:rPr>
        <w:t>морфогенетично</w:t>
      </w:r>
      <w:proofErr w:type="spellEnd"/>
      <w:r w:rsidR="009C7E1B" w:rsidRPr="00DB6C08">
        <w:rPr>
          <w:rFonts w:ascii="Times New Roman" w:eastAsia="Times New Roman" w:hAnsi="Times New Roman" w:cs="Times New Roman"/>
          <w:sz w:val="28"/>
          <w:szCs w:val="28"/>
        </w:rPr>
        <w:t xml:space="preserve"> активних </w:t>
      </w:r>
      <w:proofErr w:type="spellStart"/>
      <w:r w:rsidR="00D23148" w:rsidRPr="00DB6C08"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 w:rsidR="00D23148" w:rsidRPr="00DB6C08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D23148" w:rsidRPr="00DB6C08">
        <w:rPr>
          <w:rFonts w:ascii="Times New Roman" w:eastAsia="Times New Roman" w:hAnsi="Times New Roman" w:cs="Times New Roman"/>
          <w:i/>
          <w:sz w:val="28"/>
          <w:szCs w:val="28"/>
        </w:rPr>
        <w:t>vitro</w:t>
      </w:r>
      <w:proofErr w:type="spellEnd"/>
      <w:r w:rsidR="00D23148" w:rsidRPr="00DB6C0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DB6C08">
        <w:rPr>
          <w:rFonts w:ascii="Times New Roman" w:eastAsia="Times New Roman" w:hAnsi="Times New Roman" w:cs="Times New Roman"/>
          <w:sz w:val="28"/>
          <w:szCs w:val="28"/>
        </w:rPr>
        <w:t>генотипів.</w:t>
      </w:r>
    </w:p>
    <w:p w14:paraId="7EA143BD" w14:textId="77777777" w:rsidR="00502914" w:rsidRDefault="00502914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</w:p>
    <w:p w14:paraId="0BB0A479" w14:textId="77777777" w:rsidR="00502914" w:rsidRPr="00BE7D1C" w:rsidRDefault="005637AA" w:rsidP="006C586D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iCs/>
          <w:sz w:val="28"/>
          <w:szCs w:val="28"/>
        </w:rPr>
      </w:pPr>
      <w:r w:rsidRPr="00BE7D1C">
        <w:rPr>
          <w:rFonts w:ascii="Times New Roman" w:eastAsia="Times New Roman" w:hAnsi="Times New Roman" w:cs="Times New Roman"/>
          <w:b/>
          <w:iCs/>
          <w:sz w:val="28"/>
          <w:szCs w:val="28"/>
        </w:rPr>
        <w:t>Хід заняття</w:t>
      </w:r>
    </w:p>
    <w:p w14:paraId="12A25E59" w14:textId="77777777" w:rsidR="00502914" w:rsidRPr="00B51D34" w:rsidRDefault="006C586D" w:rsidP="005637AA">
      <w:pPr>
        <w:widowControl/>
        <w:numPr>
          <w:ilvl w:val="0"/>
          <w:numId w:val="18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 w:rsidRPr="00BE7D1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B51D34">
        <w:rPr>
          <w:rFonts w:ascii="Times New Roman" w:eastAsia="Times New Roman" w:hAnsi="Times New Roman" w:cs="Times New Roman"/>
          <w:sz w:val="28"/>
          <w:szCs w:val="28"/>
        </w:rPr>
        <w:t xml:space="preserve">Відповідно до таблиці </w:t>
      </w:r>
      <w:r w:rsidR="00B51D34" w:rsidRPr="00B51D34">
        <w:rPr>
          <w:rFonts w:ascii="Times New Roman" w:eastAsia="Times New Roman" w:hAnsi="Times New Roman" w:cs="Times New Roman"/>
          <w:sz w:val="28"/>
          <w:szCs w:val="28"/>
        </w:rPr>
        <w:t>10</w:t>
      </w:r>
      <w:r w:rsidR="005637AA" w:rsidRPr="00B51D34">
        <w:rPr>
          <w:rFonts w:ascii="Times New Roman" w:eastAsia="Times New Roman" w:hAnsi="Times New Roman" w:cs="Times New Roman"/>
          <w:sz w:val="28"/>
          <w:szCs w:val="28"/>
        </w:rPr>
        <w:t xml:space="preserve"> приготувати живильні середовища для регенерації пагонів з </w:t>
      </w:r>
      <w:proofErr w:type="spellStart"/>
      <w:r w:rsidR="005637AA" w:rsidRPr="00B51D34">
        <w:rPr>
          <w:rFonts w:ascii="Times New Roman" w:eastAsia="Times New Roman" w:hAnsi="Times New Roman" w:cs="Times New Roman"/>
          <w:sz w:val="28"/>
          <w:szCs w:val="28"/>
        </w:rPr>
        <w:t>калюсних</w:t>
      </w:r>
      <w:proofErr w:type="spellEnd"/>
      <w:r w:rsidR="005637AA" w:rsidRPr="00B51D34">
        <w:rPr>
          <w:rFonts w:ascii="Times New Roman" w:eastAsia="Times New Roman" w:hAnsi="Times New Roman" w:cs="Times New Roman"/>
          <w:sz w:val="28"/>
          <w:szCs w:val="28"/>
        </w:rPr>
        <w:t xml:space="preserve"> культур: МСР1 – пшениці </w:t>
      </w:r>
      <w:r w:rsidR="005637AA" w:rsidRPr="00B51D34">
        <w:rPr>
          <w:rFonts w:ascii="Times New Roman" w:eastAsia="Times New Roman" w:hAnsi="Times New Roman" w:cs="Times New Roman"/>
          <w:i/>
          <w:sz w:val="28"/>
          <w:szCs w:val="28"/>
        </w:rPr>
        <w:t>T.</w:t>
      </w:r>
      <w:r w:rsidR="00BE7D1C" w:rsidRPr="00B51D34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637AA" w:rsidRPr="00B51D34">
        <w:rPr>
          <w:rFonts w:ascii="Times New Roman" w:eastAsia="Times New Roman" w:hAnsi="Times New Roman" w:cs="Times New Roman"/>
          <w:i/>
          <w:sz w:val="28"/>
          <w:szCs w:val="28"/>
        </w:rPr>
        <w:t>aestivum</w:t>
      </w:r>
      <w:proofErr w:type="spellEnd"/>
      <w:r w:rsidR="005637AA" w:rsidRPr="00B51D34">
        <w:rPr>
          <w:rFonts w:ascii="Times New Roman" w:eastAsia="Times New Roman" w:hAnsi="Times New Roman" w:cs="Times New Roman"/>
          <w:sz w:val="28"/>
          <w:szCs w:val="28"/>
        </w:rPr>
        <w:t xml:space="preserve">, МСР2 – ріпаку </w:t>
      </w:r>
      <w:r w:rsidR="005637AA" w:rsidRPr="00B51D34">
        <w:rPr>
          <w:rFonts w:ascii="Times New Roman" w:eastAsia="Times New Roman" w:hAnsi="Times New Roman" w:cs="Times New Roman"/>
          <w:i/>
          <w:sz w:val="28"/>
          <w:szCs w:val="28"/>
        </w:rPr>
        <w:t>B.</w:t>
      </w:r>
      <w:r w:rsidR="00D40740" w:rsidRPr="00B51D34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637AA" w:rsidRPr="00B51D34">
        <w:rPr>
          <w:rFonts w:ascii="Times New Roman" w:eastAsia="Times New Roman" w:hAnsi="Times New Roman" w:cs="Times New Roman"/>
          <w:i/>
          <w:sz w:val="28"/>
          <w:szCs w:val="28"/>
        </w:rPr>
        <w:t>napus</w:t>
      </w:r>
      <w:proofErr w:type="spellEnd"/>
      <w:r w:rsidR="005637AA" w:rsidRPr="00B51D34">
        <w:rPr>
          <w:rFonts w:ascii="Times New Roman" w:eastAsia="Times New Roman" w:hAnsi="Times New Roman" w:cs="Times New Roman"/>
          <w:sz w:val="28"/>
          <w:szCs w:val="28"/>
        </w:rPr>
        <w:t xml:space="preserve">, МСР3 – тютюну </w:t>
      </w:r>
      <w:r w:rsidR="005637AA" w:rsidRPr="00B51D34">
        <w:rPr>
          <w:rFonts w:ascii="Times New Roman" w:eastAsia="Times New Roman" w:hAnsi="Times New Roman" w:cs="Times New Roman"/>
          <w:i/>
          <w:sz w:val="28"/>
          <w:szCs w:val="28"/>
        </w:rPr>
        <w:t>N.</w:t>
      </w:r>
      <w:r w:rsidR="00BE7D1C" w:rsidRPr="00B51D34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637AA" w:rsidRPr="00B51D34">
        <w:rPr>
          <w:rFonts w:ascii="Times New Roman" w:eastAsia="Times New Roman" w:hAnsi="Times New Roman" w:cs="Times New Roman"/>
          <w:i/>
          <w:sz w:val="28"/>
          <w:szCs w:val="28"/>
        </w:rPr>
        <w:t>tabacum</w:t>
      </w:r>
      <w:proofErr w:type="spellEnd"/>
      <w:r w:rsidR="005637AA" w:rsidRPr="00B51D34">
        <w:rPr>
          <w:rFonts w:ascii="Times New Roman" w:eastAsia="Times New Roman" w:hAnsi="Times New Roman" w:cs="Times New Roman"/>
          <w:sz w:val="28"/>
          <w:szCs w:val="28"/>
        </w:rPr>
        <w:t>. Середовище розлити в стерильні чашки Петрі та підписати.</w:t>
      </w:r>
    </w:p>
    <w:p w14:paraId="7A0A2C22" w14:textId="77777777" w:rsidR="00502914" w:rsidRPr="00B51D34" w:rsidRDefault="006C586D" w:rsidP="005637AA">
      <w:pPr>
        <w:widowControl/>
        <w:numPr>
          <w:ilvl w:val="0"/>
          <w:numId w:val="18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 w:rsidRPr="00B51D3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B51D34">
        <w:rPr>
          <w:rFonts w:ascii="Times New Roman" w:eastAsia="Times New Roman" w:hAnsi="Times New Roman" w:cs="Times New Roman"/>
          <w:sz w:val="28"/>
          <w:szCs w:val="28"/>
        </w:rPr>
        <w:t xml:space="preserve">Перенести </w:t>
      </w:r>
      <w:proofErr w:type="spellStart"/>
      <w:r w:rsidR="005637AA" w:rsidRPr="00B51D34">
        <w:rPr>
          <w:rFonts w:ascii="Times New Roman" w:eastAsia="Times New Roman" w:hAnsi="Times New Roman" w:cs="Times New Roman"/>
          <w:sz w:val="28"/>
          <w:szCs w:val="28"/>
        </w:rPr>
        <w:t>калюсні</w:t>
      </w:r>
      <w:proofErr w:type="spellEnd"/>
      <w:r w:rsidR="005637AA" w:rsidRPr="00B51D34">
        <w:rPr>
          <w:rFonts w:ascii="Times New Roman" w:eastAsia="Times New Roman" w:hAnsi="Times New Roman" w:cs="Times New Roman"/>
          <w:sz w:val="28"/>
          <w:szCs w:val="28"/>
        </w:rPr>
        <w:t xml:space="preserve"> культури тютюну, ріпаку та пшениці на відповідне </w:t>
      </w:r>
      <w:proofErr w:type="spellStart"/>
      <w:r w:rsidR="005637AA" w:rsidRPr="00B51D34">
        <w:rPr>
          <w:rFonts w:ascii="Times New Roman" w:eastAsia="Times New Roman" w:hAnsi="Times New Roman" w:cs="Times New Roman"/>
          <w:sz w:val="28"/>
          <w:szCs w:val="28"/>
        </w:rPr>
        <w:t>агаризоване</w:t>
      </w:r>
      <w:proofErr w:type="spellEnd"/>
      <w:r w:rsidR="005637AA" w:rsidRPr="00B51D34">
        <w:rPr>
          <w:rFonts w:ascii="Times New Roman" w:eastAsia="Times New Roman" w:hAnsi="Times New Roman" w:cs="Times New Roman"/>
          <w:sz w:val="28"/>
          <w:szCs w:val="28"/>
        </w:rPr>
        <w:t xml:space="preserve"> середовище для регенерації.</w:t>
      </w:r>
    </w:p>
    <w:p w14:paraId="734C1035" w14:textId="77777777" w:rsidR="00502914" w:rsidRPr="00B51D34" w:rsidRDefault="006C586D" w:rsidP="005637AA">
      <w:pPr>
        <w:widowControl/>
        <w:numPr>
          <w:ilvl w:val="0"/>
          <w:numId w:val="18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 w:rsidRPr="00B51D34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 </w:t>
      </w:r>
      <w:r w:rsidR="005637AA" w:rsidRPr="00B51D34">
        <w:rPr>
          <w:rFonts w:ascii="Times New Roman" w:eastAsia="Times New Roman" w:hAnsi="Times New Roman" w:cs="Times New Roman"/>
          <w:sz w:val="28"/>
          <w:szCs w:val="28"/>
        </w:rPr>
        <w:t xml:space="preserve">Інкубувати </w:t>
      </w:r>
      <w:r w:rsidRPr="00B51D34">
        <w:rPr>
          <w:rFonts w:ascii="Times New Roman" w:eastAsia="Times New Roman" w:hAnsi="Times New Roman" w:cs="Times New Roman"/>
          <w:sz w:val="28"/>
          <w:szCs w:val="28"/>
        </w:rPr>
        <w:t>за температури</w:t>
      </w:r>
      <w:r w:rsidR="005637AA" w:rsidRPr="00B51D34">
        <w:rPr>
          <w:rFonts w:ascii="Times New Roman" w:eastAsia="Times New Roman" w:hAnsi="Times New Roman" w:cs="Times New Roman"/>
          <w:sz w:val="28"/>
          <w:szCs w:val="28"/>
        </w:rPr>
        <w:t xml:space="preserve"> +24</w:t>
      </w:r>
      <w:r w:rsidRPr="00B51D3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B51D34">
        <w:rPr>
          <w:rFonts w:ascii="Times New Roman" w:eastAsia="Times New Roman" w:hAnsi="Times New Roman" w:cs="Times New Roman"/>
          <w:sz w:val="28"/>
          <w:szCs w:val="28"/>
        </w:rPr>
        <w:t xml:space="preserve">°С в умовах культиваційної кімнати (16/8-год фотоперіод). Пасажі на свіже середовище здійснювати раз на 2 тижні. </w:t>
      </w:r>
    </w:p>
    <w:p w14:paraId="4816A4D5" w14:textId="77777777" w:rsidR="00502914" w:rsidRPr="00B51D34" w:rsidRDefault="006C586D" w:rsidP="005637AA">
      <w:pPr>
        <w:widowControl/>
        <w:numPr>
          <w:ilvl w:val="0"/>
          <w:numId w:val="18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 w:rsidRPr="00B51D3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B51D34">
        <w:rPr>
          <w:rFonts w:ascii="Times New Roman" w:eastAsia="Times New Roman" w:hAnsi="Times New Roman" w:cs="Times New Roman"/>
          <w:sz w:val="28"/>
          <w:szCs w:val="28"/>
        </w:rPr>
        <w:t>Протягом інкубування спостерігати за процесами морфогенезу, вносячи результати до таблиці 1</w:t>
      </w:r>
      <w:r w:rsidR="00B51D34" w:rsidRPr="00B51D34">
        <w:rPr>
          <w:rFonts w:ascii="Times New Roman" w:eastAsia="Times New Roman" w:hAnsi="Times New Roman" w:cs="Times New Roman"/>
          <w:sz w:val="28"/>
          <w:szCs w:val="28"/>
        </w:rPr>
        <w:t>1</w:t>
      </w:r>
      <w:r w:rsidR="005637AA" w:rsidRPr="00B51D34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7BE68A8" w14:textId="77777777" w:rsidR="005C3E7D" w:rsidRPr="003E5BED" w:rsidRDefault="005C3E7D" w:rsidP="005C3E7D">
      <w:pPr>
        <w:widowControl/>
        <w:autoSpaceDE/>
        <w:autoSpaceDN/>
        <w:snapToGrid w:val="0"/>
        <w:spacing w:after="0" w:line="360" w:lineRule="auto"/>
        <w:ind w:left="566"/>
        <w:rPr>
          <w:rFonts w:ascii="Times New Roman" w:eastAsia="Times New Roman" w:hAnsi="Times New Roman" w:cs="Times New Roman"/>
          <w:sz w:val="16"/>
          <w:szCs w:val="16"/>
        </w:rPr>
      </w:pPr>
    </w:p>
    <w:p w14:paraId="4EC1B060" w14:textId="77777777" w:rsidR="00502914" w:rsidRPr="00BE7D1C" w:rsidRDefault="005637AA">
      <w:pPr>
        <w:widowControl/>
        <w:tabs>
          <w:tab w:val="left" w:pos="270"/>
          <w:tab w:val="right" w:pos="4459"/>
        </w:tabs>
        <w:autoSpaceDE/>
        <w:autoSpaceDN/>
        <w:snapToGrid w:val="0"/>
        <w:spacing w:after="0" w:line="360" w:lineRule="auto"/>
        <w:jc w:val="left"/>
        <w:rPr>
          <w:rFonts w:ascii="Times New Roman" w:eastAsia="Times New Roman" w:hAnsi="Times New Roman" w:cs="Times New Roman"/>
          <w:i/>
          <w:sz w:val="28"/>
          <w:szCs w:val="28"/>
        </w:rPr>
      </w:pPr>
      <w:r w:rsidRPr="00BE7D1C">
        <w:rPr>
          <w:rFonts w:ascii="Times New Roman" w:eastAsia="Times New Roman" w:hAnsi="Times New Roman" w:cs="Times New Roman"/>
          <w:iCs/>
          <w:sz w:val="28"/>
          <w:szCs w:val="28"/>
        </w:rPr>
        <w:t>Таблиця</w:t>
      </w:r>
      <w:r w:rsidR="006C586D" w:rsidRPr="00BE7D1C">
        <w:rPr>
          <w:rFonts w:ascii="Times New Roman" w:eastAsia="Times New Roman" w:hAnsi="Times New Roman" w:cs="Times New Roman"/>
          <w:iCs/>
          <w:sz w:val="28"/>
          <w:szCs w:val="28"/>
        </w:rPr>
        <w:t xml:space="preserve"> 10 –</w:t>
      </w:r>
      <w:r w:rsidRPr="00BE7D1C">
        <w:rPr>
          <w:rFonts w:ascii="Times New Roman" w:eastAsia="Times New Roman" w:hAnsi="Times New Roman" w:cs="Times New Roman"/>
          <w:sz w:val="28"/>
          <w:szCs w:val="28"/>
        </w:rPr>
        <w:t xml:space="preserve"> Склад живильних середовищ для регенерації </w:t>
      </w:r>
      <w:proofErr w:type="spellStart"/>
      <w:r w:rsidRPr="00BE7D1C">
        <w:rPr>
          <w:rFonts w:ascii="Times New Roman" w:eastAsia="Times New Roman" w:hAnsi="Times New Roman" w:cs="Times New Roman"/>
          <w:sz w:val="28"/>
          <w:szCs w:val="28"/>
        </w:rPr>
        <w:t>калюсних</w:t>
      </w:r>
      <w:proofErr w:type="spellEnd"/>
      <w:r w:rsidRPr="00BE7D1C">
        <w:rPr>
          <w:rFonts w:ascii="Times New Roman" w:eastAsia="Times New Roman" w:hAnsi="Times New Roman" w:cs="Times New Roman"/>
          <w:sz w:val="28"/>
          <w:szCs w:val="28"/>
        </w:rPr>
        <w:t xml:space="preserve"> культур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197"/>
        <w:gridCol w:w="1320"/>
        <w:gridCol w:w="1849"/>
        <w:gridCol w:w="1377"/>
        <w:gridCol w:w="2091"/>
        <w:gridCol w:w="1078"/>
      </w:tblGrid>
      <w:tr w:rsidR="00502914" w:rsidRPr="00BE7D1C" w14:paraId="7E3BF5E1" w14:textId="77777777">
        <w:tc>
          <w:tcPr>
            <w:tcW w:w="2280" w:type="dxa"/>
          </w:tcPr>
          <w:p w14:paraId="77982751" w14:textId="77777777" w:rsidR="00502914" w:rsidRPr="00BE7D1C" w:rsidRDefault="005637AA">
            <w:pPr>
              <w:widowControl/>
              <w:tabs>
                <w:tab w:val="left" w:pos="270"/>
                <w:tab w:val="right" w:pos="4459"/>
              </w:tabs>
              <w:autoSpaceDE/>
              <w:autoSpaceDN/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E7D1C">
              <w:rPr>
                <w:rFonts w:ascii="Times New Roman" w:eastAsia="Times New Roman" w:hAnsi="Times New Roman" w:cs="Times New Roman"/>
                <w:sz w:val="28"/>
                <w:szCs w:val="28"/>
              </w:rPr>
              <w:t>Назва середовища</w:t>
            </w:r>
          </w:p>
        </w:tc>
        <w:tc>
          <w:tcPr>
            <w:tcW w:w="1198" w:type="dxa"/>
          </w:tcPr>
          <w:p w14:paraId="23294377" w14:textId="77777777" w:rsidR="00502914" w:rsidRPr="00BE7D1C" w:rsidRDefault="005637AA">
            <w:pPr>
              <w:widowControl/>
              <w:tabs>
                <w:tab w:val="left" w:pos="270"/>
                <w:tab w:val="right" w:pos="4459"/>
              </w:tabs>
              <w:autoSpaceDE/>
              <w:autoSpaceDN/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E7D1C">
              <w:rPr>
                <w:rFonts w:ascii="Times New Roman" w:eastAsia="Times New Roman" w:hAnsi="Times New Roman" w:cs="Times New Roman"/>
                <w:sz w:val="28"/>
                <w:szCs w:val="28"/>
              </w:rPr>
              <w:t>Базовий сольовий склад</w:t>
            </w:r>
          </w:p>
        </w:tc>
        <w:tc>
          <w:tcPr>
            <w:tcW w:w="1881" w:type="dxa"/>
          </w:tcPr>
          <w:p w14:paraId="010DFB95" w14:textId="77777777" w:rsidR="00502914" w:rsidRPr="00BE7D1C" w:rsidRDefault="005637AA">
            <w:pPr>
              <w:widowControl/>
              <w:tabs>
                <w:tab w:val="left" w:pos="270"/>
                <w:tab w:val="right" w:pos="4459"/>
              </w:tabs>
              <w:autoSpaceDE/>
              <w:autoSpaceDN/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E7D1C">
              <w:rPr>
                <w:rFonts w:ascii="Times New Roman" w:eastAsia="Times New Roman" w:hAnsi="Times New Roman" w:cs="Times New Roman"/>
                <w:sz w:val="28"/>
                <w:szCs w:val="28"/>
              </w:rPr>
              <w:t>Вітаміни</w:t>
            </w:r>
          </w:p>
        </w:tc>
        <w:tc>
          <w:tcPr>
            <w:tcW w:w="1254" w:type="dxa"/>
          </w:tcPr>
          <w:p w14:paraId="10794452" w14:textId="77777777" w:rsidR="00502914" w:rsidRPr="00BE7D1C" w:rsidRDefault="005637AA">
            <w:pPr>
              <w:widowControl/>
              <w:tabs>
                <w:tab w:val="left" w:pos="270"/>
                <w:tab w:val="right" w:pos="4459"/>
              </w:tabs>
              <w:autoSpaceDE/>
              <w:autoSpaceDN/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E7D1C">
              <w:rPr>
                <w:rFonts w:ascii="Times New Roman" w:eastAsia="Times New Roman" w:hAnsi="Times New Roman" w:cs="Times New Roman"/>
                <w:sz w:val="28"/>
                <w:szCs w:val="28"/>
              </w:rPr>
              <w:t>Сахароза, г/л</w:t>
            </w:r>
          </w:p>
        </w:tc>
        <w:tc>
          <w:tcPr>
            <w:tcW w:w="2167" w:type="dxa"/>
          </w:tcPr>
          <w:p w14:paraId="173EB251" w14:textId="77777777" w:rsidR="00502914" w:rsidRPr="00BE7D1C" w:rsidRDefault="005637AA">
            <w:pPr>
              <w:widowControl/>
              <w:tabs>
                <w:tab w:val="left" w:pos="270"/>
                <w:tab w:val="right" w:pos="4459"/>
              </w:tabs>
              <w:autoSpaceDE/>
              <w:autoSpaceDN/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E7D1C">
              <w:rPr>
                <w:rFonts w:ascii="Times New Roman" w:eastAsia="Times New Roman" w:hAnsi="Times New Roman" w:cs="Times New Roman"/>
                <w:sz w:val="28"/>
                <w:szCs w:val="28"/>
              </w:rPr>
              <w:t>Регулятори росту, мг/л</w:t>
            </w:r>
          </w:p>
        </w:tc>
        <w:tc>
          <w:tcPr>
            <w:tcW w:w="1140" w:type="dxa"/>
          </w:tcPr>
          <w:p w14:paraId="5B4B9911" w14:textId="77777777" w:rsidR="00502914" w:rsidRPr="00BE7D1C" w:rsidRDefault="005637AA">
            <w:pPr>
              <w:widowControl/>
              <w:tabs>
                <w:tab w:val="left" w:pos="270"/>
                <w:tab w:val="right" w:pos="4459"/>
              </w:tabs>
              <w:autoSpaceDE/>
              <w:autoSpaceDN/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BE7D1C">
              <w:rPr>
                <w:rFonts w:ascii="Times New Roman" w:eastAsia="Times New Roman" w:hAnsi="Times New Roman" w:cs="Times New Roman"/>
                <w:sz w:val="28"/>
                <w:szCs w:val="28"/>
              </w:rPr>
              <w:t>рН</w:t>
            </w:r>
            <w:proofErr w:type="spellEnd"/>
          </w:p>
        </w:tc>
      </w:tr>
      <w:tr w:rsidR="00065C12" w:rsidRPr="00BE7D1C" w14:paraId="4D92A0CB" w14:textId="77777777">
        <w:tc>
          <w:tcPr>
            <w:tcW w:w="2280" w:type="dxa"/>
          </w:tcPr>
          <w:p w14:paraId="5D54B305" w14:textId="77777777" w:rsidR="00502914" w:rsidRPr="00BE7D1C" w:rsidRDefault="005637AA">
            <w:pPr>
              <w:widowControl/>
              <w:tabs>
                <w:tab w:val="left" w:pos="270"/>
                <w:tab w:val="right" w:pos="4459"/>
              </w:tabs>
              <w:autoSpaceDE/>
              <w:autoSpaceDN/>
              <w:snapToGrid w:val="0"/>
              <w:spacing w:line="240" w:lineRule="auto"/>
              <w:jc w:val="lef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E7D1C">
              <w:rPr>
                <w:rFonts w:ascii="Times New Roman" w:eastAsia="Times New Roman" w:hAnsi="Times New Roman" w:cs="Times New Roman"/>
                <w:sz w:val="28"/>
                <w:szCs w:val="28"/>
              </w:rPr>
              <w:t>МСР1</w:t>
            </w:r>
            <w:r w:rsidR="00065C12" w:rsidRPr="00BE7D1C">
              <w:rPr>
                <w:rFonts w:ascii="Times New Roman" w:eastAsia="Times New Roman" w:hAnsi="Times New Roman" w:cs="Times New Roman"/>
                <w:sz w:val="28"/>
                <w:szCs w:val="28"/>
              </w:rPr>
              <w:br/>
            </w:r>
            <w:r w:rsidR="00F61A94" w:rsidRPr="00BE7D1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 w:rsidRPr="00BE7D1C">
              <w:rPr>
                <w:rFonts w:ascii="Times New Roman" w:eastAsia="Times New Roman" w:hAnsi="Times New Roman" w:cs="Times New Roman"/>
                <w:sz w:val="28"/>
                <w:szCs w:val="28"/>
              </w:rPr>
              <w:t>(</w:t>
            </w:r>
            <w:r w:rsidRPr="00BE7D1C"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T.</w:t>
            </w:r>
            <w:r w:rsidR="00D40740" w:rsidRPr="00BE7D1C"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 w:rsidRPr="00BE7D1C"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aestivum</w:t>
            </w:r>
            <w:proofErr w:type="spellEnd"/>
            <w:r w:rsidRPr="00BE7D1C">
              <w:rPr>
                <w:rFonts w:ascii="Times New Roman" w:eastAsia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1198" w:type="dxa"/>
          </w:tcPr>
          <w:p w14:paraId="1564B171" w14:textId="77777777" w:rsidR="00502914" w:rsidRPr="00A15B86" w:rsidRDefault="002F10DD">
            <w:pPr>
              <w:widowControl/>
              <w:tabs>
                <w:tab w:val="left" w:pos="270"/>
                <w:tab w:val="right" w:pos="4459"/>
              </w:tabs>
              <w:autoSpaceDE/>
              <w:autoSpaceDN/>
              <w:snapToGrid w:val="0"/>
              <w:spacing w:line="240" w:lineRule="auto"/>
              <w:jc w:val="left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MS</w:t>
            </w:r>
          </w:p>
        </w:tc>
        <w:tc>
          <w:tcPr>
            <w:tcW w:w="1881" w:type="dxa"/>
          </w:tcPr>
          <w:p w14:paraId="52F801BC" w14:textId="77777777" w:rsidR="00502914" w:rsidRPr="00BE7D1C" w:rsidRDefault="005637AA">
            <w:pPr>
              <w:widowControl/>
              <w:tabs>
                <w:tab w:val="left" w:pos="270"/>
                <w:tab w:val="right" w:pos="4459"/>
              </w:tabs>
              <w:autoSpaceDE/>
              <w:autoSpaceDN/>
              <w:snapToGrid w:val="0"/>
              <w:spacing w:line="240" w:lineRule="auto"/>
              <w:jc w:val="lef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E7D1C">
              <w:rPr>
                <w:rFonts w:ascii="Times New Roman" w:eastAsia="Times New Roman" w:hAnsi="Times New Roman" w:cs="Times New Roman"/>
                <w:sz w:val="28"/>
                <w:szCs w:val="28"/>
              </w:rPr>
              <w:t>В5</w:t>
            </w:r>
          </w:p>
          <w:p w14:paraId="0F67604B" w14:textId="77777777" w:rsidR="00502914" w:rsidRPr="00BE7D1C" w:rsidRDefault="005637AA">
            <w:pPr>
              <w:widowControl/>
              <w:tabs>
                <w:tab w:val="left" w:pos="270"/>
                <w:tab w:val="right" w:pos="4459"/>
              </w:tabs>
              <w:autoSpaceDE/>
              <w:autoSpaceDN/>
              <w:snapToGrid w:val="0"/>
              <w:spacing w:line="240" w:lineRule="auto"/>
              <w:jc w:val="lef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E7D1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(за </w:t>
            </w:r>
            <w:proofErr w:type="spellStart"/>
            <w:r w:rsidRPr="00BE7D1C">
              <w:rPr>
                <w:rFonts w:ascii="Times New Roman" w:eastAsia="Times New Roman" w:hAnsi="Times New Roman" w:cs="Times New Roman"/>
                <w:sz w:val="28"/>
                <w:szCs w:val="28"/>
              </w:rPr>
              <w:t>Гамборгом</w:t>
            </w:r>
            <w:proofErr w:type="spellEnd"/>
            <w:r w:rsidRPr="00BE7D1C">
              <w:rPr>
                <w:rFonts w:ascii="Times New Roman" w:eastAsia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1254" w:type="dxa"/>
          </w:tcPr>
          <w:p w14:paraId="0BE5CC4E" w14:textId="77777777" w:rsidR="00502914" w:rsidRPr="00BE7D1C" w:rsidRDefault="005637AA">
            <w:pPr>
              <w:widowControl/>
              <w:tabs>
                <w:tab w:val="left" w:pos="270"/>
                <w:tab w:val="right" w:pos="4459"/>
              </w:tabs>
              <w:autoSpaceDE/>
              <w:autoSpaceDN/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E7D1C">
              <w:rPr>
                <w:rFonts w:ascii="Times New Roman" w:eastAsia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2167" w:type="dxa"/>
          </w:tcPr>
          <w:p w14:paraId="09DB8283" w14:textId="77777777" w:rsidR="00502914" w:rsidRPr="00BE7D1C" w:rsidRDefault="005637AA">
            <w:pPr>
              <w:widowControl/>
              <w:tabs>
                <w:tab w:val="left" w:pos="270"/>
                <w:tab w:val="right" w:pos="4459"/>
              </w:tabs>
              <w:autoSpaceDE/>
              <w:autoSpaceDN/>
              <w:snapToGrid w:val="0"/>
              <w:spacing w:line="240" w:lineRule="auto"/>
              <w:jc w:val="lef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E7D1C">
              <w:rPr>
                <w:rFonts w:ascii="Times New Roman" w:eastAsia="Times New Roman" w:hAnsi="Times New Roman" w:cs="Times New Roman"/>
                <w:sz w:val="28"/>
                <w:szCs w:val="28"/>
              </w:rPr>
              <w:t>БАП – 0,5</w:t>
            </w:r>
          </w:p>
          <w:p w14:paraId="452A9B94" w14:textId="77777777" w:rsidR="00502914" w:rsidRPr="00BE7D1C" w:rsidRDefault="005637AA">
            <w:pPr>
              <w:widowControl/>
              <w:tabs>
                <w:tab w:val="left" w:pos="270"/>
                <w:tab w:val="right" w:pos="4459"/>
              </w:tabs>
              <w:autoSpaceDE/>
              <w:autoSpaceDN/>
              <w:snapToGrid w:val="0"/>
              <w:spacing w:line="240" w:lineRule="auto"/>
              <w:jc w:val="lef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BE7D1C">
              <w:rPr>
                <w:rFonts w:ascii="Times New Roman" w:eastAsia="Times New Roman" w:hAnsi="Times New Roman" w:cs="Times New Roman"/>
                <w:sz w:val="28"/>
                <w:szCs w:val="28"/>
              </w:rPr>
              <w:t>піклорам</w:t>
            </w:r>
            <w:proofErr w:type="spellEnd"/>
            <w:r w:rsidRPr="00BE7D1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– 0,16</w:t>
            </w:r>
          </w:p>
          <w:p w14:paraId="0E9F5B41" w14:textId="77777777" w:rsidR="00502914" w:rsidRPr="00BE7D1C" w:rsidRDefault="005637AA">
            <w:pPr>
              <w:widowControl/>
              <w:tabs>
                <w:tab w:val="left" w:pos="270"/>
                <w:tab w:val="right" w:pos="4459"/>
              </w:tabs>
              <w:autoSpaceDE/>
              <w:autoSpaceDN/>
              <w:snapToGrid w:val="0"/>
              <w:spacing w:line="240" w:lineRule="auto"/>
              <w:jc w:val="lef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E7D1C">
              <w:rPr>
                <w:rFonts w:ascii="Times New Roman" w:eastAsia="Times New Roman" w:hAnsi="Times New Roman" w:cs="Times New Roman"/>
                <w:sz w:val="28"/>
                <w:szCs w:val="28"/>
              </w:rPr>
              <w:t>AgNO</w:t>
            </w:r>
            <w:r w:rsidRPr="00BE7D1C"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3</w:t>
            </w:r>
            <w:r w:rsidRPr="00BE7D1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– 10</w:t>
            </w:r>
          </w:p>
        </w:tc>
        <w:tc>
          <w:tcPr>
            <w:tcW w:w="1140" w:type="dxa"/>
          </w:tcPr>
          <w:p w14:paraId="127C81F7" w14:textId="77777777" w:rsidR="00502914" w:rsidRPr="00BE7D1C" w:rsidRDefault="005637AA">
            <w:pPr>
              <w:widowControl/>
              <w:tabs>
                <w:tab w:val="left" w:pos="270"/>
                <w:tab w:val="right" w:pos="4459"/>
              </w:tabs>
              <w:autoSpaceDE/>
              <w:autoSpaceDN/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E7D1C">
              <w:rPr>
                <w:rFonts w:ascii="Times New Roman" w:eastAsia="Times New Roman" w:hAnsi="Times New Roman" w:cs="Times New Roman"/>
                <w:sz w:val="28"/>
                <w:szCs w:val="28"/>
              </w:rPr>
              <w:t>5,7-5,8</w:t>
            </w:r>
          </w:p>
        </w:tc>
      </w:tr>
      <w:tr w:rsidR="00065C12" w:rsidRPr="00BE7D1C" w14:paraId="52AA7FCA" w14:textId="77777777">
        <w:tc>
          <w:tcPr>
            <w:tcW w:w="2280" w:type="dxa"/>
          </w:tcPr>
          <w:p w14:paraId="0D2F7134" w14:textId="77777777" w:rsidR="00502914" w:rsidRPr="00BE7D1C" w:rsidRDefault="005637AA">
            <w:pPr>
              <w:widowControl/>
              <w:tabs>
                <w:tab w:val="left" w:pos="270"/>
                <w:tab w:val="right" w:pos="4459"/>
              </w:tabs>
              <w:autoSpaceDE/>
              <w:autoSpaceDN/>
              <w:snapToGrid w:val="0"/>
              <w:spacing w:line="240" w:lineRule="auto"/>
              <w:jc w:val="lef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E7D1C">
              <w:rPr>
                <w:rFonts w:ascii="Times New Roman" w:eastAsia="Times New Roman" w:hAnsi="Times New Roman" w:cs="Times New Roman"/>
                <w:sz w:val="28"/>
                <w:szCs w:val="28"/>
              </w:rPr>
              <w:t>МСР2 (</w:t>
            </w:r>
            <w:r w:rsidRPr="00BE7D1C"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B.</w:t>
            </w:r>
            <w:r w:rsidR="00D40740" w:rsidRPr="00BE7D1C"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 w:rsidRPr="00BE7D1C"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napus</w:t>
            </w:r>
            <w:proofErr w:type="spellEnd"/>
            <w:r w:rsidRPr="00BE7D1C">
              <w:rPr>
                <w:rFonts w:ascii="Times New Roman" w:eastAsia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1198" w:type="dxa"/>
          </w:tcPr>
          <w:p w14:paraId="7016891E" w14:textId="77777777" w:rsidR="00502914" w:rsidRPr="00BE7D1C" w:rsidRDefault="002F10DD">
            <w:pPr>
              <w:widowControl/>
              <w:tabs>
                <w:tab w:val="left" w:pos="270"/>
                <w:tab w:val="right" w:pos="4459"/>
              </w:tabs>
              <w:autoSpaceDE/>
              <w:autoSpaceDN/>
              <w:snapToGrid w:val="0"/>
              <w:spacing w:line="240" w:lineRule="auto"/>
              <w:jc w:val="lef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MS</w:t>
            </w:r>
          </w:p>
        </w:tc>
        <w:tc>
          <w:tcPr>
            <w:tcW w:w="1881" w:type="dxa"/>
          </w:tcPr>
          <w:p w14:paraId="2B972AB4" w14:textId="77777777" w:rsidR="00502914" w:rsidRPr="00BE7D1C" w:rsidRDefault="002F10DD">
            <w:pPr>
              <w:widowControl/>
              <w:tabs>
                <w:tab w:val="left" w:pos="270"/>
                <w:tab w:val="right" w:pos="4459"/>
              </w:tabs>
              <w:autoSpaceDE/>
              <w:autoSpaceDN/>
              <w:snapToGrid w:val="0"/>
              <w:spacing w:line="240" w:lineRule="auto"/>
              <w:jc w:val="lef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MS</w:t>
            </w:r>
          </w:p>
        </w:tc>
        <w:tc>
          <w:tcPr>
            <w:tcW w:w="1254" w:type="dxa"/>
          </w:tcPr>
          <w:p w14:paraId="614DF6F5" w14:textId="77777777" w:rsidR="00502914" w:rsidRPr="00BE7D1C" w:rsidRDefault="005637AA">
            <w:pPr>
              <w:widowControl/>
              <w:tabs>
                <w:tab w:val="left" w:pos="270"/>
                <w:tab w:val="right" w:pos="4459"/>
              </w:tabs>
              <w:autoSpaceDE/>
              <w:autoSpaceDN/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E7D1C">
              <w:rPr>
                <w:rFonts w:ascii="Times New Roman" w:eastAsia="Times New Roman" w:hAnsi="Times New Roman" w:cs="Times New Roman"/>
                <w:sz w:val="28"/>
                <w:szCs w:val="28"/>
              </w:rPr>
              <w:t>20</w:t>
            </w:r>
          </w:p>
        </w:tc>
        <w:tc>
          <w:tcPr>
            <w:tcW w:w="2167" w:type="dxa"/>
          </w:tcPr>
          <w:p w14:paraId="0707FE5B" w14:textId="77777777" w:rsidR="00502914" w:rsidRPr="00BE7D1C" w:rsidRDefault="005637AA">
            <w:pPr>
              <w:widowControl/>
              <w:tabs>
                <w:tab w:val="left" w:pos="270"/>
                <w:tab w:val="right" w:pos="4459"/>
              </w:tabs>
              <w:autoSpaceDE/>
              <w:autoSpaceDN/>
              <w:snapToGrid w:val="0"/>
              <w:spacing w:line="240" w:lineRule="auto"/>
              <w:jc w:val="lef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E7D1C">
              <w:rPr>
                <w:rFonts w:ascii="Times New Roman" w:eastAsia="Times New Roman" w:hAnsi="Times New Roman" w:cs="Times New Roman"/>
                <w:sz w:val="28"/>
                <w:szCs w:val="28"/>
              </w:rPr>
              <w:t>БАП – 3</w:t>
            </w:r>
          </w:p>
          <w:p w14:paraId="58B5AB5E" w14:textId="77777777" w:rsidR="00502914" w:rsidRPr="00BE7D1C" w:rsidRDefault="005637AA">
            <w:pPr>
              <w:widowControl/>
              <w:tabs>
                <w:tab w:val="left" w:pos="270"/>
                <w:tab w:val="right" w:pos="4459"/>
              </w:tabs>
              <w:autoSpaceDE/>
              <w:autoSpaceDN/>
              <w:snapToGrid w:val="0"/>
              <w:spacing w:line="240" w:lineRule="auto"/>
              <w:jc w:val="lef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E7D1C">
              <w:rPr>
                <w:rFonts w:ascii="Times New Roman" w:eastAsia="Times New Roman" w:hAnsi="Times New Roman" w:cs="Times New Roman"/>
                <w:sz w:val="28"/>
                <w:szCs w:val="28"/>
              </w:rPr>
              <w:t>AgNO</w:t>
            </w:r>
            <w:r w:rsidRPr="00BE7D1C"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3</w:t>
            </w:r>
            <w:r w:rsidRPr="00BE7D1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– 5</w:t>
            </w:r>
          </w:p>
        </w:tc>
        <w:tc>
          <w:tcPr>
            <w:tcW w:w="1140" w:type="dxa"/>
          </w:tcPr>
          <w:p w14:paraId="4C7C2BD6" w14:textId="77777777" w:rsidR="00502914" w:rsidRPr="00BE7D1C" w:rsidRDefault="005637AA">
            <w:pPr>
              <w:widowControl/>
              <w:tabs>
                <w:tab w:val="left" w:pos="270"/>
                <w:tab w:val="right" w:pos="4459"/>
              </w:tabs>
              <w:autoSpaceDE/>
              <w:autoSpaceDN/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E7D1C">
              <w:rPr>
                <w:rFonts w:ascii="Times New Roman" w:eastAsia="Times New Roman" w:hAnsi="Times New Roman" w:cs="Times New Roman"/>
                <w:sz w:val="28"/>
                <w:szCs w:val="28"/>
              </w:rPr>
              <w:t>5,7-5,8</w:t>
            </w:r>
          </w:p>
        </w:tc>
      </w:tr>
      <w:tr w:rsidR="00065C12" w:rsidRPr="00BE7D1C" w14:paraId="23CC7B85" w14:textId="77777777">
        <w:tc>
          <w:tcPr>
            <w:tcW w:w="2280" w:type="dxa"/>
          </w:tcPr>
          <w:p w14:paraId="71F55A6C" w14:textId="77777777" w:rsidR="00502914" w:rsidRPr="00BE7D1C" w:rsidRDefault="005637AA">
            <w:pPr>
              <w:widowControl/>
              <w:tabs>
                <w:tab w:val="left" w:pos="270"/>
                <w:tab w:val="right" w:pos="4459"/>
              </w:tabs>
              <w:autoSpaceDE/>
              <w:autoSpaceDN/>
              <w:snapToGrid w:val="0"/>
              <w:spacing w:line="240" w:lineRule="auto"/>
              <w:jc w:val="lef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E7D1C">
              <w:rPr>
                <w:rFonts w:ascii="Times New Roman" w:eastAsia="Times New Roman" w:hAnsi="Times New Roman" w:cs="Times New Roman"/>
                <w:sz w:val="28"/>
                <w:szCs w:val="28"/>
              </w:rPr>
              <w:t>МСР3 (</w:t>
            </w:r>
            <w:r w:rsidRPr="00BE7D1C"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N.</w:t>
            </w:r>
            <w:r w:rsidR="00D40740" w:rsidRPr="00BE7D1C"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 w:rsidRPr="00BE7D1C"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tabacum</w:t>
            </w:r>
            <w:proofErr w:type="spellEnd"/>
            <w:r w:rsidRPr="00BE7D1C">
              <w:rPr>
                <w:rFonts w:ascii="Times New Roman" w:eastAsia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1198" w:type="dxa"/>
          </w:tcPr>
          <w:p w14:paraId="6C9ACC9B" w14:textId="77777777" w:rsidR="00502914" w:rsidRPr="00BE7D1C" w:rsidRDefault="005637AA">
            <w:pPr>
              <w:widowControl/>
              <w:tabs>
                <w:tab w:val="left" w:pos="270"/>
                <w:tab w:val="right" w:pos="4459"/>
              </w:tabs>
              <w:autoSpaceDE/>
              <w:autoSpaceDN/>
              <w:snapToGrid w:val="0"/>
              <w:spacing w:line="240" w:lineRule="auto"/>
              <w:jc w:val="lef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E7D1C">
              <w:rPr>
                <w:rFonts w:ascii="Times New Roman" w:eastAsia="Times New Roman" w:hAnsi="Times New Roman" w:cs="Times New Roman"/>
                <w:sz w:val="28"/>
                <w:szCs w:val="28"/>
              </w:rPr>
              <w:t>1/2</w:t>
            </w:r>
            <w:r w:rsidR="00A15B86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="002F10DD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MS</w:t>
            </w:r>
          </w:p>
        </w:tc>
        <w:tc>
          <w:tcPr>
            <w:tcW w:w="1881" w:type="dxa"/>
          </w:tcPr>
          <w:p w14:paraId="09A83B64" w14:textId="77777777" w:rsidR="00502914" w:rsidRPr="00BE7D1C" w:rsidRDefault="002F10DD">
            <w:pPr>
              <w:widowControl/>
              <w:tabs>
                <w:tab w:val="left" w:pos="270"/>
                <w:tab w:val="right" w:pos="4459"/>
              </w:tabs>
              <w:autoSpaceDE/>
              <w:autoSpaceDN/>
              <w:snapToGrid w:val="0"/>
              <w:spacing w:line="240" w:lineRule="auto"/>
              <w:jc w:val="lef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MS</w:t>
            </w:r>
          </w:p>
        </w:tc>
        <w:tc>
          <w:tcPr>
            <w:tcW w:w="1254" w:type="dxa"/>
          </w:tcPr>
          <w:p w14:paraId="15FB2028" w14:textId="77777777" w:rsidR="00502914" w:rsidRPr="00BE7D1C" w:rsidRDefault="005637AA">
            <w:pPr>
              <w:widowControl/>
              <w:tabs>
                <w:tab w:val="left" w:pos="270"/>
                <w:tab w:val="right" w:pos="4459"/>
              </w:tabs>
              <w:autoSpaceDE/>
              <w:autoSpaceDN/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E7D1C">
              <w:rPr>
                <w:rFonts w:ascii="Times New Roman" w:eastAsia="Times New Roman" w:hAnsi="Times New Roman" w:cs="Times New Roman"/>
                <w:sz w:val="28"/>
                <w:szCs w:val="28"/>
              </w:rPr>
              <w:t>20</w:t>
            </w:r>
          </w:p>
        </w:tc>
        <w:tc>
          <w:tcPr>
            <w:tcW w:w="2167" w:type="dxa"/>
          </w:tcPr>
          <w:p w14:paraId="5E0D542E" w14:textId="77777777" w:rsidR="00502914" w:rsidRPr="00BE7D1C" w:rsidRDefault="005637AA">
            <w:pPr>
              <w:widowControl/>
              <w:tabs>
                <w:tab w:val="left" w:pos="270"/>
                <w:tab w:val="right" w:pos="4459"/>
              </w:tabs>
              <w:autoSpaceDE/>
              <w:autoSpaceDN/>
              <w:snapToGrid w:val="0"/>
              <w:spacing w:line="240" w:lineRule="auto"/>
              <w:jc w:val="lef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E7D1C">
              <w:rPr>
                <w:rFonts w:ascii="Times New Roman" w:eastAsia="Times New Roman" w:hAnsi="Times New Roman" w:cs="Times New Roman"/>
                <w:sz w:val="28"/>
                <w:szCs w:val="28"/>
              </w:rPr>
              <w:t>БАП – 0,5</w:t>
            </w:r>
          </w:p>
          <w:p w14:paraId="406344A6" w14:textId="77777777" w:rsidR="00502914" w:rsidRPr="00BE7D1C" w:rsidRDefault="005637AA">
            <w:pPr>
              <w:widowControl/>
              <w:tabs>
                <w:tab w:val="left" w:pos="270"/>
                <w:tab w:val="right" w:pos="4459"/>
              </w:tabs>
              <w:autoSpaceDE/>
              <w:autoSpaceDN/>
              <w:snapToGrid w:val="0"/>
              <w:spacing w:line="240" w:lineRule="auto"/>
              <w:jc w:val="lef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E7D1C">
              <w:rPr>
                <w:rFonts w:ascii="Times New Roman" w:eastAsia="Times New Roman" w:hAnsi="Times New Roman" w:cs="Times New Roman"/>
                <w:sz w:val="28"/>
                <w:szCs w:val="28"/>
              </w:rPr>
              <w:t>ІОК – 0,1</w:t>
            </w:r>
          </w:p>
        </w:tc>
        <w:tc>
          <w:tcPr>
            <w:tcW w:w="1140" w:type="dxa"/>
          </w:tcPr>
          <w:p w14:paraId="3B4D6946" w14:textId="77777777" w:rsidR="00502914" w:rsidRPr="00BE7D1C" w:rsidRDefault="005637AA">
            <w:pPr>
              <w:widowControl/>
              <w:tabs>
                <w:tab w:val="left" w:pos="270"/>
                <w:tab w:val="right" w:pos="4459"/>
              </w:tabs>
              <w:autoSpaceDE/>
              <w:autoSpaceDN/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E7D1C">
              <w:rPr>
                <w:rFonts w:ascii="Times New Roman" w:eastAsia="Times New Roman" w:hAnsi="Times New Roman" w:cs="Times New Roman"/>
                <w:sz w:val="28"/>
                <w:szCs w:val="28"/>
              </w:rPr>
              <w:t>5,7-5,8</w:t>
            </w:r>
          </w:p>
        </w:tc>
      </w:tr>
    </w:tbl>
    <w:p w14:paraId="76AB7607" w14:textId="77777777" w:rsidR="00502914" w:rsidRPr="00BE7D1C" w:rsidRDefault="00502914">
      <w:pPr>
        <w:widowControl/>
        <w:tabs>
          <w:tab w:val="left" w:pos="270"/>
          <w:tab w:val="right" w:pos="4459"/>
        </w:tabs>
        <w:autoSpaceDE/>
        <w:autoSpaceDN/>
        <w:snapToGrid w:val="0"/>
        <w:spacing w:after="0" w:line="360" w:lineRule="auto"/>
        <w:jc w:val="left"/>
        <w:rPr>
          <w:rFonts w:ascii="Times New Roman" w:eastAsia="Times New Roman" w:hAnsi="Times New Roman" w:cs="Times New Roman"/>
          <w:sz w:val="28"/>
          <w:szCs w:val="28"/>
        </w:rPr>
      </w:pPr>
    </w:p>
    <w:p w14:paraId="2ADBED25" w14:textId="77777777" w:rsidR="00502914" w:rsidRPr="00BE7D1C" w:rsidRDefault="005637AA">
      <w:pPr>
        <w:widowControl/>
        <w:tabs>
          <w:tab w:val="left" w:pos="270"/>
          <w:tab w:val="right" w:pos="4459"/>
        </w:tabs>
        <w:autoSpaceDE/>
        <w:autoSpaceDN/>
        <w:snapToGrid w:val="0"/>
        <w:spacing w:after="0" w:line="360" w:lineRule="auto"/>
        <w:jc w:val="left"/>
        <w:rPr>
          <w:rFonts w:ascii="Times New Roman" w:eastAsia="Times New Roman" w:hAnsi="Times New Roman" w:cs="Times New Roman"/>
          <w:sz w:val="28"/>
          <w:szCs w:val="28"/>
        </w:rPr>
      </w:pPr>
      <w:r w:rsidRPr="00BE7D1C">
        <w:rPr>
          <w:rFonts w:ascii="Times New Roman" w:eastAsia="Times New Roman" w:hAnsi="Times New Roman" w:cs="Times New Roman"/>
          <w:iCs/>
          <w:sz w:val="28"/>
          <w:szCs w:val="28"/>
        </w:rPr>
        <w:t>Таблиця 1</w:t>
      </w:r>
      <w:r w:rsidR="00F61A94" w:rsidRPr="00BE7D1C">
        <w:rPr>
          <w:rFonts w:ascii="Times New Roman" w:eastAsia="Times New Roman" w:hAnsi="Times New Roman" w:cs="Times New Roman"/>
          <w:iCs/>
          <w:sz w:val="28"/>
          <w:szCs w:val="28"/>
        </w:rPr>
        <w:t>1</w:t>
      </w:r>
      <w:r w:rsidR="00F61A94" w:rsidRPr="00BE7D1C">
        <w:rPr>
          <w:rFonts w:ascii="Times New Roman" w:eastAsia="Times New Roman" w:hAnsi="Times New Roman" w:cs="Times New Roman"/>
          <w:i/>
          <w:sz w:val="28"/>
          <w:szCs w:val="28"/>
        </w:rPr>
        <w:t xml:space="preserve"> –</w:t>
      </w:r>
      <w:r w:rsidRPr="00BE7D1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7D1C">
        <w:rPr>
          <w:rFonts w:ascii="Times New Roman" w:eastAsia="Times New Roman" w:hAnsi="Times New Roman" w:cs="Times New Roman"/>
          <w:sz w:val="28"/>
          <w:szCs w:val="28"/>
        </w:rPr>
        <w:t>Морфогенна</w:t>
      </w:r>
      <w:proofErr w:type="spellEnd"/>
      <w:r w:rsidRPr="00BE7D1C">
        <w:rPr>
          <w:rFonts w:ascii="Times New Roman" w:eastAsia="Times New Roman" w:hAnsi="Times New Roman" w:cs="Times New Roman"/>
          <w:sz w:val="28"/>
          <w:szCs w:val="28"/>
        </w:rPr>
        <w:t xml:space="preserve"> активність калюсу</w:t>
      </w:r>
    </w:p>
    <w:tbl>
      <w:tblPr>
        <w:tblW w:w="0" w:type="auto"/>
        <w:tblInd w:w="-34" w:type="dxa"/>
        <w:tblLayout w:type="fixed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2723"/>
        <w:gridCol w:w="1559"/>
        <w:gridCol w:w="1559"/>
        <w:gridCol w:w="1134"/>
        <w:gridCol w:w="1559"/>
        <w:gridCol w:w="1412"/>
      </w:tblGrid>
      <w:tr w:rsidR="00F61A94" w:rsidRPr="00BE7D1C" w14:paraId="7D19E405" w14:textId="77777777" w:rsidTr="00305E57">
        <w:trPr>
          <w:trHeight w:val="899"/>
        </w:trPr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52256EFF" w14:textId="77777777" w:rsidR="00502914" w:rsidRPr="00BE7D1C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E7D1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№ </w:t>
            </w:r>
            <w:r w:rsidR="00F61A94" w:rsidRPr="00BE7D1C">
              <w:rPr>
                <w:rFonts w:ascii="Times New Roman" w:eastAsia="Times New Roman" w:hAnsi="Times New Roman" w:cs="Times New Roman"/>
                <w:sz w:val="28"/>
                <w:szCs w:val="28"/>
              </w:rPr>
              <w:t>з</w:t>
            </w:r>
            <w:r w:rsidRPr="00BE7D1C">
              <w:rPr>
                <w:rFonts w:ascii="Times New Roman" w:eastAsia="Times New Roman" w:hAnsi="Times New Roman" w:cs="Times New Roman"/>
                <w:sz w:val="28"/>
                <w:szCs w:val="28"/>
              </w:rPr>
              <w:t>/п</w:t>
            </w:r>
          </w:p>
          <w:p w14:paraId="011FFC37" w14:textId="77777777" w:rsidR="00502914" w:rsidRPr="00BE7D1C" w:rsidRDefault="00502914">
            <w:pPr>
              <w:widowControl/>
              <w:autoSpaceDE/>
              <w:autoSpaceDN/>
              <w:snapToGrid w:val="0"/>
              <w:spacing w:after="0" w:line="240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431B79B6" w14:textId="77777777" w:rsidR="00502914" w:rsidRPr="00BE7D1C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E7D1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Загальна кількість </w:t>
            </w:r>
            <w:proofErr w:type="spellStart"/>
            <w:r w:rsidRPr="00BE7D1C">
              <w:rPr>
                <w:rFonts w:ascii="Times New Roman" w:eastAsia="Times New Roman" w:hAnsi="Times New Roman" w:cs="Times New Roman"/>
                <w:sz w:val="28"/>
                <w:szCs w:val="28"/>
              </w:rPr>
              <w:t>експлантів</w:t>
            </w:r>
            <w:proofErr w:type="spellEnd"/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101909A5" w14:textId="77777777" w:rsidR="00502914" w:rsidRPr="00BE7D1C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E7D1C">
              <w:rPr>
                <w:rFonts w:ascii="Times New Roman" w:eastAsia="Times New Roman" w:hAnsi="Times New Roman" w:cs="Times New Roman"/>
                <w:sz w:val="28"/>
                <w:szCs w:val="28"/>
              </w:rPr>
              <w:t>Кількість утворених пагонів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2B93CBAB" w14:textId="77777777" w:rsidR="00502914" w:rsidRPr="00BE7D1C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E7D1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% </w:t>
            </w:r>
            <w:proofErr w:type="spellStart"/>
            <w:r w:rsidRPr="00BE7D1C">
              <w:rPr>
                <w:rFonts w:ascii="Times New Roman" w:eastAsia="Times New Roman" w:hAnsi="Times New Roman" w:cs="Times New Roman"/>
                <w:sz w:val="28"/>
                <w:szCs w:val="28"/>
              </w:rPr>
              <w:t>регене</w:t>
            </w:r>
            <w:proofErr w:type="spellEnd"/>
            <w:r w:rsidR="00305E57" w:rsidRPr="00BE7D1C">
              <w:rPr>
                <w:rFonts w:ascii="Times New Roman" w:eastAsia="Times New Roman" w:hAnsi="Times New Roman" w:cs="Times New Roman"/>
                <w:sz w:val="28"/>
                <w:szCs w:val="28"/>
              </w:rPr>
              <w:t>-</w:t>
            </w:r>
            <w:r w:rsidRPr="00BE7D1C">
              <w:rPr>
                <w:rFonts w:ascii="Times New Roman" w:eastAsia="Times New Roman" w:hAnsi="Times New Roman" w:cs="Times New Roman"/>
                <w:sz w:val="28"/>
                <w:szCs w:val="28"/>
              </w:rPr>
              <w:t>рації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5FF938F5" w14:textId="77777777" w:rsidR="00502914" w:rsidRPr="00BE7D1C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E7D1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Кількість уражених </w:t>
            </w:r>
            <w:proofErr w:type="spellStart"/>
            <w:r w:rsidRPr="00BE7D1C">
              <w:rPr>
                <w:rFonts w:ascii="Times New Roman" w:eastAsia="Times New Roman" w:hAnsi="Times New Roman" w:cs="Times New Roman"/>
                <w:sz w:val="28"/>
                <w:szCs w:val="28"/>
              </w:rPr>
              <w:t>експлантів</w:t>
            </w:r>
            <w:proofErr w:type="spellEnd"/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770B0709" w14:textId="77777777" w:rsidR="00502914" w:rsidRPr="00BE7D1C" w:rsidRDefault="005637AA" w:rsidP="00305E57">
            <w:pPr>
              <w:widowControl/>
              <w:autoSpaceDE/>
              <w:autoSpaceDN/>
              <w:snapToGrid w:val="0"/>
              <w:spacing w:after="0" w:line="240" w:lineRule="auto"/>
              <w:ind w:right="-11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E7D1C">
              <w:rPr>
                <w:rFonts w:ascii="Times New Roman" w:eastAsia="Times New Roman" w:hAnsi="Times New Roman" w:cs="Times New Roman"/>
                <w:sz w:val="28"/>
                <w:szCs w:val="28"/>
              </w:rPr>
              <w:t>% зараження</w:t>
            </w:r>
          </w:p>
        </w:tc>
      </w:tr>
      <w:tr w:rsidR="00F61A94" w:rsidRPr="00F61A94" w14:paraId="392E37DB" w14:textId="77777777" w:rsidTr="00305E57"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654D887A" w14:textId="77777777" w:rsidR="00502914" w:rsidRPr="00F61A94" w:rsidRDefault="005637AA">
            <w:pPr>
              <w:widowControl/>
              <w:autoSpaceDE/>
              <w:autoSpaceDN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61A94"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6A79A97A" w14:textId="77777777" w:rsidR="00502914" w:rsidRPr="00F61A94" w:rsidRDefault="00502914">
            <w:pPr>
              <w:widowControl/>
              <w:autoSpaceDE/>
              <w:autoSpaceDN/>
              <w:snapToGrid w:val="0"/>
              <w:spacing w:after="0" w:line="240" w:lineRule="auto"/>
              <w:ind w:firstLine="566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5867A282" w14:textId="77777777" w:rsidR="00502914" w:rsidRPr="00F61A94" w:rsidRDefault="00502914">
            <w:pPr>
              <w:widowControl/>
              <w:autoSpaceDE/>
              <w:autoSpaceDN/>
              <w:snapToGrid w:val="0"/>
              <w:spacing w:after="0" w:line="240" w:lineRule="auto"/>
              <w:ind w:firstLine="566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1AD2325D" w14:textId="77777777" w:rsidR="00502914" w:rsidRPr="00F61A94" w:rsidRDefault="00502914">
            <w:pPr>
              <w:widowControl/>
              <w:autoSpaceDE/>
              <w:autoSpaceDN/>
              <w:snapToGrid w:val="0"/>
              <w:spacing w:after="0" w:line="240" w:lineRule="auto"/>
              <w:ind w:firstLine="566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0CE2EB29" w14:textId="77777777" w:rsidR="00502914" w:rsidRPr="00F61A94" w:rsidRDefault="00502914">
            <w:pPr>
              <w:widowControl/>
              <w:autoSpaceDE/>
              <w:autoSpaceDN/>
              <w:snapToGrid w:val="0"/>
              <w:spacing w:after="0" w:line="240" w:lineRule="auto"/>
              <w:ind w:firstLine="566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78644168" w14:textId="77777777" w:rsidR="00502914" w:rsidRPr="00F61A94" w:rsidRDefault="00502914">
            <w:pPr>
              <w:widowControl/>
              <w:autoSpaceDE/>
              <w:autoSpaceDN/>
              <w:snapToGrid w:val="0"/>
              <w:spacing w:after="0" w:line="240" w:lineRule="auto"/>
              <w:ind w:firstLine="566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F61A94" w:rsidRPr="00F61A94" w14:paraId="35710815" w14:textId="77777777" w:rsidTr="00305E57"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3D2196D0" w14:textId="77777777" w:rsidR="00502914" w:rsidRPr="00F61A94" w:rsidRDefault="005637AA">
            <w:pPr>
              <w:widowControl/>
              <w:autoSpaceDE/>
              <w:autoSpaceDN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61A94"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4CA383A0" w14:textId="77777777" w:rsidR="00502914" w:rsidRPr="00F61A94" w:rsidRDefault="00502914">
            <w:pPr>
              <w:widowControl/>
              <w:autoSpaceDE/>
              <w:autoSpaceDN/>
              <w:snapToGrid w:val="0"/>
              <w:spacing w:after="0" w:line="240" w:lineRule="auto"/>
              <w:ind w:firstLine="566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37FD77B4" w14:textId="77777777" w:rsidR="00502914" w:rsidRPr="00F61A94" w:rsidRDefault="00502914">
            <w:pPr>
              <w:widowControl/>
              <w:autoSpaceDE/>
              <w:autoSpaceDN/>
              <w:snapToGrid w:val="0"/>
              <w:spacing w:after="0" w:line="240" w:lineRule="auto"/>
              <w:ind w:firstLine="566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11E6016C" w14:textId="77777777" w:rsidR="00502914" w:rsidRPr="00F61A94" w:rsidRDefault="00502914">
            <w:pPr>
              <w:widowControl/>
              <w:autoSpaceDE/>
              <w:autoSpaceDN/>
              <w:snapToGrid w:val="0"/>
              <w:spacing w:after="0" w:line="240" w:lineRule="auto"/>
              <w:ind w:firstLine="566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3FD13538" w14:textId="77777777" w:rsidR="00502914" w:rsidRPr="00F61A94" w:rsidRDefault="00502914">
            <w:pPr>
              <w:widowControl/>
              <w:autoSpaceDE/>
              <w:autoSpaceDN/>
              <w:snapToGrid w:val="0"/>
              <w:spacing w:after="0" w:line="240" w:lineRule="auto"/>
              <w:ind w:firstLine="566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57F38CE5" w14:textId="77777777" w:rsidR="00502914" w:rsidRPr="00F61A94" w:rsidRDefault="00502914">
            <w:pPr>
              <w:widowControl/>
              <w:autoSpaceDE/>
              <w:autoSpaceDN/>
              <w:snapToGrid w:val="0"/>
              <w:spacing w:after="0" w:line="240" w:lineRule="auto"/>
              <w:ind w:firstLine="566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F61A94" w:rsidRPr="00F61A94" w14:paraId="043CADFD" w14:textId="77777777" w:rsidTr="00305E57"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4C4FCDC4" w14:textId="77777777" w:rsidR="00502914" w:rsidRPr="00F61A94" w:rsidRDefault="005637AA">
            <w:pPr>
              <w:widowControl/>
              <w:autoSpaceDE/>
              <w:autoSpaceDN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61A94"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2C95C4A0" w14:textId="77777777" w:rsidR="00502914" w:rsidRPr="00F61A94" w:rsidRDefault="00502914">
            <w:pPr>
              <w:widowControl/>
              <w:autoSpaceDE/>
              <w:autoSpaceDN/>
              <w:snapToGrid w:val="0"/>
              <w:spacing w:after="0" w:line="240" w:lineRule="auto"/>
              <w:ind w:firstLine="566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08A50199" w14:textId="77777777" w:rsidR="00502914" w:rsidRPr="00F61A94" w:rsidRDefault="00502914">
            <w:pPr>
              <w:widowControl/>
              <w:autoSpaceDE/>
              <w:autoSpaceDN/>
              <w:snapToGrid w:val="0"/>
              <w:spacing w:after="0" w:line="240" w:lineRule="auto"/>
              <w:ind w:firstLine="566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3D3B0B65" w14:textId="77777777" w:rsidR="00502914" w:rsidRPr="00F61A94" w:rsidRDefault="00502914">
            <w:pPr>
              <w:widowControl/>
              <w:autoSpaceDE/>
              <w:autoSpaceDN/>
              <w:snapToGrid w:val="0"/>
              <w:spacing w:after="0" w:line="240" w:lineRule="auto"/>
              <w:ind w:firstLine="566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1D31001A" w14:textId="77777777" w:rsidR="00502914" w:rsidRPr="00F61A94" w:rsidRDefault="00502914">
            <w:pPr>
              <w:widowControl/>
              <w:autoSpaceDE/>
              <w:autoSpaceDN/>
              <w:snapToGrid w:val="0"/>
              <w:spacing w:after="0" w:line="240" w:lineRule="auto"/>
              <w:ind w:firstLine="566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7BDDBA30" w14:textId="77777777" w:rsidR="00502914" w:rsidRPr="00F61A94" w:rsidRDefault="00502914">
            <w:pPr>
              <w:widowControl/>
              <w:autoSpaceDE/>
              <w:autoSpaceDN/>
              <w:snapToGrid w:val="0"/>
              <w:spacing w:after="0" w:line="240" w:lineRule="auto"/>
              <w:ind w:firstLine="566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F61A94" w:rsidRPr="00F61A94" w14:paraId="37703504" w14:textId="77777777" w:rsidTr="00305E57"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52981CD6" w14:textId="77777777" w:rsidR="00502914" w:rsidRPr="00F61A94" w:rsidRDefault="005637AA">
            <w:pPr>
              <w:widowControl/>
              <w:autoSpaceDE/>
              <w:autoSpaceDN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61A94">
              <w:rPr>
                <w:rFonts w:ascii="Times New Roman" w:eastAsia="Times New Roman" w:hAnsi="Times New Roman" w:cs="Times New Roman"/>
                <w:sz w:val="28"/>
                <w:szCs w:val="28"/>
              </w:rPr>
              <w:t>Середнє значення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309731F5" w14:textId="77777777" w:rsidR="00502914" w:rsidRPr="00F61A94" w:rsidRDefault="00502914">
            <w:pPr>
              <w:widowControl/>
              <w:autoSpaceDE/>
              <w:autoSpaceDN/>
              <w:snapToGrid w:val="0"/>
              <w:spacing w:after="0" w:line="240" w:lineRule="auto"/>
              <w:ind w:firstLine="566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33645347" w14:textId="77777777" w:rsidR="00502914" w:rsidRPr="00F61A94" w:rsidRDefault="00502914">
            <w:pPr>
              <w:widowControl/>
              <w:autoSpaceDE/>
              <w:autoSpaceDN/>
              <w:snapToGrid w:val="0"/>
              <w:spacing w:after="0" w:line="240" w:lineRule="auto"/>
              <w:ind w:firstLine="566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2ADBAB61" w14:textId="77777777" w:rsidR="00502914" w:rsidRPr="00F61A94" w:rsidRDefault="00502914">
            <w:pPr>
              <w:widowControl/>
              <w:autoSpaceDE/>
              <w:autoSpaceDN/>
              <w:snapToGrid w:val="0"/>
              <w:spacing w:after="0" w:line="240" w:lineRule="auto"/>
              <w:ind w:firstLine="566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484A60E2" w14:textId="77777777" w:rsidR="00502914" w:rsidRPr="00F61A94" w:rsidRDefault="00502914">
            <w:pPr>
              <w:widowControl/>
              <w:autoSpaceDE/>
              <w:autoSpaceDN/>
              <w:snapToGrid w:val="0"/>
              <w:spacing w:after="0" w:line="240" w:lineRule="auto"/>
              <w:ind w:firstLine="566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6873A43A" w14:textId="77777777" w:rsidR="00502914" w:rsidRPr="00F61A94" w:rsidRDefault="00502914">
            <w:pPr>
              <w:widowControl/>
              <w:autoSpaceDE/>
              <w:autoSpaceDN/>
              <w:snapToGrid w:val="0"/>
              <w:spacing w:after="0" w:line="240" w:lineRule="auto"/>
              <w:ind w:firstLine="566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66AE9C2A" w14:textId="77777777" w:rsidR="00502914" w:rsidRDefault="00502914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</w:p>
    <w:p w14:paraId="53A9DC8F" w14:textId="77777777" w:rsidR="00502914" w:rsidRPr="00F61A9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iCs/>
          <w:sz w:val="28"/>
          <w:szCs w:val="28"/>
        </w:rPr>
      </w:pPr>
      <w:r w:rsidRPr="00F61A94">
        <w:rPr>
          <w:rFonts w:ascii="Times New Roman" w:eastAsia="Times New Roman" w:hAnsi="Times New Roman" w:cs="Times New Roman"/>
          <w:b/>
          <w:iCs/>
          <w:sz w:val="28"/>
          <w:szCs w:val="28"/>
        </w:rPr>
        <w:t>Контрольні запитання</w:t>
      </w:r>
    </w:p>
    <w:p w14:paraId="367F49F8" w14:textId="77777777" w:rsidR="00502914" w:rsidRDefault="00F61A94" w:rsidP="00F61A94">
      <w:pPr>
        <w:widowControl/>
        <w:numPr>
          <w:ilvl w:val="0"/>
          <w:numId w:val="19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Індуктори морфогенезу.</w:t>
      </w:r>
    </w:p>
    <w:p w14:paraId="4C4577C6" w14:textId="77777777" w:rsidR="00502914" w:rsidRDefault="00F61A94" w:rsidP="00F61A94">
      <w:pPr>
        <w:widowControl/>
        <w:numPr>
          <w:ilvl w:val="0"/>
          <w:numId w:val="19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Призначення і склад регенераційних середовищ.</w:t>
      </w:r>
    </w:p>
    <w:p w14:paraId="2010C81D" w14:textId="77777777" w:rsidR="00502914" w:rsidRDefault="00F61A94" w:rsidP="00F61A94">
      <w:pPr>
        <w:widowControl/>
        <w:numPr>
          <w:ilvl w:val="0"/>
          <w:numId w:val="19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Ефектори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– визначення і принцип дії.</w:t>
      </w:r>
    </w:p>
    <w:p w14:paraId="3ED9CA91" w14:textId="77777777" w:rsidR="00502914" w:rsidRDefault="00F61A94" w:rsidP="00F61A94">
      <w:pPr>
        <w:widowControl/>
        <w:numPr>
          <w:ilvl w:val="0"/>
          <w:numId w:val="19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Перебудова рослинної клітини при морфогенезі.</w:t>
      </w:r>
    </w:p>
    <w:p w14:paraId="443CE1D6" w14:textId="77777777" w:rsidR="00502914" w:rsidRDefault="00F61A94" w:rsidP="00F61A94">
      <w:pPr>
        <w:widowControl/>
        <w:numPr>
          <w:ilvl w:val="0"/>
          <w:numId w:val="19"/>
        </w:numPr>
        <w:autoSpaceDE/>
        <w:autoSpaceDN/>
        <w:snapToGrid w:val="0"/>
        <w:spacing w:after="0" w:line="360" w:lineRule="auto"/>
        <w:ind w:left="0" w:firstLine="567"/>
        <w:jc w:val="lef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Що таке морфогенез?</w:t>
      </w:r>
    </w:p>
    <w:p w14:paraId="6EB09B51" w14:textId="77777777" w:rsidR="00502914" w:rsidRDefault="00F61A94" w:rsidP="00F61A94">
      <w:pPr>
        <w:widowControl/>
        <w:numPr>
          <w:ilvl w:val="0"/>
          <w:numId w:val="19"/>
        </w:numPr>
        <w:autoSpaceDE/>
        <w:autoSpaceDN/>
        <w:snapToGrid w:val="0"/>
        <w:spacing w:after="0" w:line="360" w:lineRule="auto"/>
        <w:ind w:left="0" w:firstLine="567"/>
        <w:jc w:val="lef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Розкрити суть детермінації.</w:t>
      </w:r>
    </w:p>
    <w:p w14:paraId="084364B2" w14:textId="77777777" w:rsidR="00502914" w:rsidRDefault="00F61A94" w:rsidP="00F61A94">
      <w:pPr>
        <w:widowControl/>
        <w:numPr>
          <w:ilvl w:val="0"/>
          <w:numId w:val="19"/>
        </w:numPr>
        <w:autoSpaceDE/>
        <w:autoSpaceDN/>
        <w:snapToGrid w:val="0"/>
        <w:spacing w:after="0" w:line="360" w:lineRule="auto"/>
        <w:ind w:left="0" w:firstLine="567"/>
        <w:jc w:val="lef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Від чого залежить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морфогенна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здатність?</w:t>
      </w:r>
    </w:p>
    <w:p w14:paraId="4DF8AD9F" w14:textId="58E1B422" w:rsidR="00C6635A" w:rsidRPr="00C6635A" w:rsidRDefault="00C6635A" w:rsidP="00C6635A">
      <w:pPr>
        <w:widowControl/>
        <w:autoSpaceDE/>
        <w:autoSpaceDN/>
        <w:snapToGrid w:val="0"/>
        <w:spacing w:after="0" w:line="360" w:lineRule="auto"/>
        <w:ind w:left="567"/>
        <w:jc w:val="lef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8.</w:t>
      </w:r>
      <w:r w:rsidR="00F61A94" w:rsidRPr="00C6635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C6635A">
        <w:rPr>
          <w:rFonts w:ascii="Times New Roman" w:eastAsia="Times New Roman" w:hAnsi="Times New Roman" w:cs="Times New Roman"/>
          <w:sz w:val="28"/>
          <w:szCs w:val="28"/>
        </w:rPr>
        <w:t>Генетична гетерогенність клітин.</w:t>
      </w:r>
    </w:p>
    <w:p w14:paraId="0182F5A1" w14:textId="5B7C6341" w:rsidR="00C6635A" w:rsidRPr="00C6635A" w:rsidRDefault="005C3E7D" w:rsidP="00C6635A">
      <w:pPr>
        <w:widowControl/>
        <w:autoSpaceDE/>
        <w:autoSpaceDN/>
        <w:snapToGrid w:val="0"/>
        <w:spacing w:after="0" w:line="360" w:lineRule="auto"/>
        <w:ind w:left="567"/>
        <w:jc w:val="left"/>
        <w:rPr>
          <w:rFonts w:ascii="Times New Roman" w:eastAsia="Times New Roman" w:hAnsi="Times New Roman" w:cs="Times New Roman"/>
          <w:b/>
          <w:sz w:val="28"/>
          <w:szCs w:val="28"/>
        </w:rPr>
      </w:pPr>
      <w:r w:rsidRPr="00C6635A">
        <w:rPr>
          <w:rFonts w:ascii="Times New Roman" w:eastAsia="Times New Roman" w:hAnsi="Times New Roman" w:cs="Times New Roman"/>
          <w:sz w:val="28"/>
          <w:szCs w:val="28"/>
        </w:rPr>
        <w:t>9.</w:t>
      </w:r>
      <w:r w:rsidR="00F61A94" w:rsidRPr="00C6635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C6635A">
        <w:rPr>
          <w:rFonts w:ascii="Times New Roman" w:eastAsia="Times New Roman" w:hAnsi="Times New Roman" w:cs="Times New Roman"/>
          <w:sz w:val="28"/>
          <w:szCs w:val="28"/>
        </w:rPr>
        <w:t>Факти, які свідчать про генетично обумовлені ознаки регенерації в рослин.</w:t>
      </w:r>
      <w:r w:rsidR="00C6635A" w:rsidRPr="00C6635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409364EC" w14:textId="00BD8423" w:rsidR="005A00D7" w:rsidRPr="00C6635A" w:rsidRDefault="005A00D7" w:rsidP="00C6635A">
      <w:pPr>
        <w:widowControl/>
        <w:autoSpaceDE/>
        <w:autoSpaceDN/>
        <w:snapToGrid w:val="0"/>
        <w:spacing w:after="0" w:line="360" w:lineRule="auto"/>
        <w:ind w:firstLine="567"/>
        <w:rPr>
          <w:rFonts w:ascii="Times New Roman" w:eastAsia="Times New Roman" w:hAnsi="Times New Roman" w:cs="Times New Roman"/>
          <w:b/>
          <w:sz w:val="28"/>
          <w:szCs w:val="28"/>
        </w:rPr>
      </w:pPr>
      <w:r w:rsidRPr="00C6635A">
        <w:rPr>
          <w:rFonts w:ascii="Times New Roman" w:hAnsi="Times New Roman" w:cs="Times New Roman"/>
          <w:b/>
          <w:bCs/>
          <w:sz w:val="28"/>
          <w:szCs w:val="28"/>
        </w:rPr>
        <w:lastRenderedPageBreak/>
        <w:t>Лабораторна робота</w:t>
      </w:r>
      <w:r>
        <w:t xml:space="preserve"> </w:t>
      </w:r>
      <w:r w:rsidR="005637AA" w:rsidRPr="00C6635A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1</w:t>
      </w:r>
      <w:r w:rsidRPr="00C6635A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1</w:t>
      </w:r>
      <w:r w:rsidR="005637AA" w:rsidRPr="00C6635A">
        <w:rPr>
          <w:rFonts w:ascii="Times New Roman" w:eastAsia="Times New Roman" w:hAnsi="Times New Roman" w:cs="Times New Roman"/>
          <w:b/>
          <w:sz w:val="28"/>
          <w:szCs w:val="28"/>
        </w:rPr>
        <w:t>.</w:t>
      </w:r>
      <w:r w:rsidRPr="00C6635A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5637AA" w:rsidRPr="00C6635A">
        <w:rPr>
          <w:rFonts w:ascii="Times New Roman" w:eastAsia="Times New Roman" w:hAnsi="Times New Roman" w:cs="Times New Roman"/>
          <w:b/>
          <w:sz w:val="28"/>
          <w:szCs w:val="28"/>
        </w:rPr>
        <w:t xml:space="preserve">Фіксація результатів </w:t>
      </w:r>
      <w:proofErr w:type="spellStart"/>
      <w:r w:rsidR="005637AA" w:rsidRPr="00C6635A">
        <w:rPr>
          <w:rFonts w:ascii="Times New Roman" w:eastAsia="Times New Roman" w:hAnsi="Times New Roman" w:cs="Times New Roman"/>
          <w:b/>
          <w:sz w:val="28"/>
          <w:szCs w:val="28"/>
        </w:rPr>
        <w:t>морфогенної</w:t>
      </w:r>
      <w:proofErr w:type="spellEnd"/>
      <w:r w:rsidR="005637AA" w:rsidRPr="00C6635A">
        <w:rPr>
          <w:rFonts w:ascii="Times New Roman" w:eastAsia="Times New Roman" w:hAnsi="Times New Roman" w:cs="Times New Roman"/>
          <w:b/>
          <w:sz w:val="28"/>
          <w:szCs w:val="28"/>
        </w:rPr>
        <w:t xml:space="preserve"> активності </w:t>
      </w:r>
      <w:proofErr w:type="spellStart"/>
      <w:r w:rsidR="00C6635A" w:rsidRPr="00C6635A">
        <w:rPr>
          <w:rFonts w:ascii="Times New Roman" w:eastAsia="Times New Roman" w:hAnsi="Times New Roman" w:cs="Times New Roman"/>
          <w:b/>
          <w:sz w:val="28"/>
          <w:szCs w:val="28"/>
        </w:rPr>
        <w:t>к</w:t>
      </w:r>
      <w:r w:rsidR="005637AA" w:rsidRPr="00C6635A">
        <w:rPr>
          <w:rFonts w:ascii="Times New Roman" w:eastAsia="Times New Roman" w:hAnsi="Times New Roman" w:cs="Times New Roman"/>
          <w:b/>
          <w:sz w:val="28"/>
          <w:szCs w:val="28"/>
        </w:rPr>
        <w:t>алюсних</w:t>
      </w:r>
      <w:proofErr w:type="spellEnd"/>
      <w:r w:rsidR="005637AA" w:rsidRPr="00C6635A">
        <w:rPr>
          <w:rFonts w:ascii="Times New Roman" w:eastAsia="Times New Roman" w:hAnsi="Times New Roman" w:cs="Times New Roman"/>
          <w:b/>
          <w:sz w:val="28"/>
          <w:szCs w:val="28"/>
        </w:rPr>
        <w:t xml:space="preserve"> формацій. Перенесення регенерантів на середовище для вкорінення</w:t>
      </w:r>
    </w:p>
    <w:p w14:paraId="719380B5" w14:textId="77777777" w:rsidR="005A00D7" w:rsidRDefault="005A00D7" w:rsidP="005A00D7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42BD8AD4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DB6C08">
        <w:rPr>
          <w:rFonts w:ascii="Times New Roman" w:eastAsia="Times New Roman" w:hAnsi="Times New Roman" w:cs="Times New Roman"/>
          <w:b/>
          <w:i/>
          <w:sz w:val="28"/>
          <w:szCs w:val="28"/>
        </w:rPr>
        <w:t>Мета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="005A00D7" w:rsidRPr="00DB6C08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тримати теоретичні </w:t>
      </w:r>
      <w:r w:rsidR="00274858" w:rsidRPr="00DB6C08">
        <w:rPr>
          <w:rFonts w:ascii="Times New Roman" w:eastAsia="Times New Roman" w:hAnsi="Times New Roman" w:cs="Times New Roman"/>
          <w:sz w:val="28"/>
          <w:szCs w:val="28"/>
        </w:rPr>
        <w:t xml:space="preserve">знання та практичний досвід з </w:t>
      </w:r>
      <w:proofErr w:type="spellStart"/>
      <w:r w:rsidR="00274858" w:rsidRPr="00DB6C08">
        <w:rPr>
          <w:rFonts w:ascii="Times New Roman" w:eastAsia="Times New Roman" w:hAnsi="Times New Roman" w:cs="Times New Roman"/>
          <w:sz w:val="28"/>
          <w:szCs w:val="28"/>
        </w:rPr>
        <w:t>мікроклонального</w:t>
      </w:r>
      <w:proofErr w:type="spellEnd"/>
      <w:r w:rsidR="00274858" w:rsidRPr="00DB6C08">
        <w:rPr>
          <w:rFonts w:ascii="Times New Roman" w:eastAsia="Times New Roman" w:hAnsi="Times New Roman" w:cs="Times New Roman"/>
          <w:sz w:val="28"/>
          <w:szCs w:val="28"/>
        </w:rPr>
        <w:t xml:space="preserve"> розмноження рослин. Провести укорінення отриманих регенерантів</w:t>
      </w:r>
      <w:r w:rsidRPr="00DB6C08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7C83B038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Основні </w:t>
      </w:r>
      <w:r w:rsidRPr="00A15B86">
        <w:rPr>
          <w:rFonts w:ascii="Times New Roman" w:eastAsia="Times New Roman" w:hAnsi="Times New Roman" w:cs="Times New Roman"/>
          <w:b/>
          <w:i/>
          <w:sz w:val="28"/>
          <w:szCs w:val="28"/>
        </w:rPr>
        <w:t>поняття</w:t>
      </w:r>
      <w:r w:rsidRPr="00A15B86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="00C418C4" w:rsidRPr="00A15B86">
        <w:rPr>
          <w:rFonts w:ascii="Times New Roman" w:eastAsia="Times New Roman" w:hAnsi="Times New Roman" w:cs="Times New Roman"/>
          <w:sz w:val="28"/>
          <w:szCs w:val="28"/>
        </w:rPr>
        <w:t>м</w:t>
      </w:r>
      <w:r w:rsidRPr="00A15B86">
        <w:rPr>
          <w:rFonts w:ascii="Times New Roman" w:eastAsia="Times New Roman" w:hAnsi="Times New Roman" w:cs="Times New Roman"/>
          <w:sz w:val="28"/>
          <w:szCs w:val="28"/>
        </w:rPr>
        <w:t>ікроклональне</w:t>
      </w:r>
      <w:proofErr w:type="spellEnd"/>
      <w:r w:rsidRPr="00A15B8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розмноження,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сомаклональна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мінливість.</w:t>
      </w:r>
    </w:p>
    <w:p w14:paraId="630C3FF0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Матеріали і реактиви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стерильна дистильована вода; компоненти середовища </w:t>
      </w:r>
      <w:r w:rsidR="00A15B86">
        <w:rPr>
          <w:rFonts w:ascii="Times New Roman" w:eastAsia="Times New Roman" w:hAnsi="Times New Roman" w:cs="Times New Roman"/>
          <w:sz w:val="28"/>
          <w:szCs w:val="28"/>
          <w:lang w:val="en-US"/>
        </w:rPr>
        <w:t>MS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нафтилоцтова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кислота НОК</w:t>
      </w:r>
      <w:r>
        <w:rPr>
          <w:rFonts w:ascii="Times New Roman" w:eastAsia="Times New Roman" w:hAnsi="Times New Roman" w:cs="Times New Roman"/>
          <w:sz w:val="28"/>
          <w:szCs w:val="28"/>
        </w:rPr>
        <w:t>; стерильні чашки Петрі, пінцети; фотографічна техніка.</w:t>
      </w:r>
    </w:p>
    <w:p w14:paraId="67FDD418" w14:textId="77777777" w:rsidR="005A00D7" w:rsidRDefault="005A00D7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</w:p>
    <w:p w14:paraId="0FBE8ADE" w14:textId="77777777" w:rsidR="005A00D7" w:rsidRPr="005A00D7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iCs/>
          <w:sz w:val="28"/>
          <w:szCs w:val="28"/>
        </w:rPr>
      </w:pPr>
      <w:r w:rsidRPr="005A00D7">
        <w:rPr>
          <w:rFonts w:ascii="Times New Roman" w:eastAsia="Times New Roman" w:hAnsi="Times New Roman" w:cs="Times New Roman"/>
          <w:b/>
          <w:iCs/>
          <w:sz w:val="28"/>
          <w:szCs w:val="28"/>
        </w:rPr>
        <w:t>Теоретичні відомості</w:t>
      </w:r>
      <w:r w:rsidRPr="005A00D7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r w:rsidRPr="005A00D7">
        <w:rPr>
          <w:rFonts w:ascii="Times New Roman" w:eastAsia="Times New Roman" w:hAnsi="Times New Roman" w:cs="Times New Roman"/>
          <w:b/>
          <w:iCs/>
          <w:sz w:val="28"/>
          <w:szCs w:val="28"/>
        </w:rPr>
        <w:t>(Морфогенез, частина ІІ)</w:t>
      </w:r>
      <w:r w:rsidRPr="005A00D7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</w:p>
    <w:p w14:paraId="1BE21A94" w14:textId="77777777" w:rsidR="00596CC3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96CC3">
        <w:rPr>
          <w:rFonts w:ascii="Times New Roman" w:eastAsia="Times New Roman" w:hAnsi="Times New Roman" w:cs="Times New Roman"/>
          <w:sz w:val="28"/>
          <w:szCs w:val="28"/>
        </w:rPr>
        <w:t>Мікроклональне</w:t>
      </w:r>
      <w:proofErr w:type="spellEnd"/>
      <w:r w:rsidRPr="00596CC3">
        <w:rPr>
          <w:rFonts w:ascii="Times New Roman" w:eastAsia="Times New Roman" w:hAnsi="Times New Roman" w:cs="Times New Roman"/>
          <w:sz w:val="28"/>
          <w:szCs w:val="28"/>
        </w:rPr>
        <w:t xml:space="preserve"> розмноження рослин – </w:t>
      </w:r>
      <w:r w:rsidR="00512010" w:rsidRPr="00596CC3">
        <w:rPr>
          <w:rFonts w:ascii="Times New Roman" w:eastAsia="Times New Roman" w:hAnsi="Times New Roman" w:cs="Times New Roman"/>
          <w:sz w:val="28"/>
          <w:szCs w:val="28"/>
        </w:rPr>
        <w:t>промислово значимий біотехнологічн</w:t>
      </w:r>
      <w:r w:rsidRPr="00596CC3">
        <w:rPr>
          <w:rFonts w:ascii="Times New Roman" w:eastAsia="Times New Roman" w:hAnsi="Times New Roman" w:cs="Times New Roman"/>
          <w:sz w:val="28"/>
          <w:szCs w:val="28"/>
        </w:rPr>
        <w:t>ий метод вегетативно</w:t>
      </w:r>
      <w:r w:rsidR="00512010" w:rsidRPr="00596CC3">
        <w:rPr>
          <w:rFonts w:ascii="Times New Roman" w:eastAsia="Times New Roman" w:hAnsi="Times New Roman" w:cs="Times New Roman"/>
          <w:sz w:val="28"/>
          <w:szCs w:val="28"/>
        </w:rPr>
        <w:t xml:space="preserve">ї мультиплікації рослин, які мають харчову, медичну, технічну та естетичну </w:t>
      </w:r>
      <w:r w:rsidRPr="00596CC3">
        <w:rPr>
          <w:rFonts w:ascii="Times New Roman" w:eastAsia="Times New Roman" w:hAnsi="Times New Roman" w:cs="Times New Roman"/>
          <w:sz w:val="28"/>
          <w:szCs w:val="28"/>
        </w:rPr>
        <w:t>цінн</w:t>
      </w:r>
      <w:r w:rsidR="00512010" w:rsidRPr="00596CC3">
        <w:rPr>
          <w:rFonts w:ascii="Times New Roman" w:eastAsia="Times New Roman" w:hAnsi="Times New Roman" w:cs="Times New Roman"/>
          <w:sz w:val="28"/>
          <w:szCs w:val="28"/>
        </w:rPr>
        <w:t>ість</w:t>
      </w:r>
      <w:r w:rsidRPr="00596CC3">
        <w:rPr>
          <w:rFonts w:ascii="Times New Roman" w:eastAsia="Times New Roman" w:hAnsi="Times New Roman" w:cs="Times New Roman"/>
          <w:sz w:val="28"/>
          <w:szCs w:val="28"/>
        </w:rPr>
        <w:t xml:space="preserve">. На </w:t>
      </w:r>
      <w:r w:rsidR="00C418C4" w:rsidRPr="00596CC3">
        <w:rPr>
          <w:rFonts w:ascii="Times New Roman" w:eastAsia="Times New Roman" w:hAnsi="Times New Roman" w:cs="Times New Roman"/>
          <w:sz w:val="28"/>
          <w:szCs w:val="28"/>
        </w:rPr>
        <w:t>цей час</w:t>
      </w:r>
      <w:r w:rsidRPr="00596CC3">
        <w:rPr>
          <w:rFonts w:ascii="Times New Roman" w:eastAsia="Times New Roman" w:hAnsi="Times New Roman" w:cs="Times New Roman"/>
          <w:sz w:val="28"/>
          <w:szCs w:val="28"/>
        </w:rPr>
        <w:t xml:space="preserve"> у світі </w:t>
      </w:r>
      <w:r w:rsidR="00512010" w:rsidRPr="00596CC3">
        <w:rPr>
          <w:rFonts w:ascii="Times New Roman" w:eastAsia="Times New Roman" w:hAnsi="Times New Roman" w:cs="Times New Roman"/>
          <w:sz w:val="28"/>
          <w:szCs w:val="28"/>
        </w:rPr>
        <w:t xml:space="preserve">набуло </w:t>
      </w:r>
      <w:r w:rsidRPr="00596CC3">
        <w:rPr>
          <w:rFonts w:ascii="Times New Roman" w:eastAsia="Times New Roman" w:hAnsi="Times New Roman" w:cs="Times New Roman"/>
          <w:sz w:val="28"/>
          <w:szCs w:val="28"/>
        </w:rPr>
        <w:t>широко</w:t>
      </w:r>
      <w:r w:rsidR="00512010" w:rsidRPr="00596CC3">
        <w:rPr>
          <w:rFonts w:ascii="Times New Roman" w:eastAsia="Times New Roman" w:hAnsi="Times New Roman" w:cs="Times New Roman"/>
          <w:sz w:val="28"/>
          <w:szCs w:val="28"/>
        </w:rPr>
        <w:t>го</w:t>
      </w:r>
      <w:r w:rsidRPr="00596C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12010" w:rsidRPr="00596CC3">
        <w:rPr>
          <w:rFonts w:ascii="Times New Roman" w:eastAsia="Times New Roman" w:hAnsi="Times New Roman" w:cs="Times New Roman"/>
          <w:sz w:val="28"/>
          <w:szCs w:val="28"/>
        </w:rPr>
        <w:t xml:space="preserve">розповсюдження </w:t>
      </w:r>
      <w:r w:rsidRPr="00596CC3">
        <w:rPr>
          <w:rFonts w:ascii="Times New Roman" w:eastAsia="Times New Roman" w:hAnsi="Times New Roman" w:cs="Times New Roman"/>
          <w:sz w:val="28"/>
          <w:szCs w:val="28"/>
        </w:rPr>
        <w:t>клону</w:t>
      </w:r>
      <w:r w:rsidR="00512010" w:rsidRPr="00596CC3">
        <w:rPr>
          <w:rFonts w:ascii="Times New Roman" w:eastAsia="Times New Roman" w:hAnsi="Times New Roman" w:cs="Times New Roman"/>
          <w:sz w:val="28"/>
          <w:szCs w:val="28"/>
        </w:rPr>
        <w:t>вання</w:t>
      </w:r>
      <w:r w:rsidR="005B35F5" w:rsidRPr="00596CC3">
        <w:rPr>
          <w:rFonts w:ascii="Times New Roman" w:eastAsia="Times New Roman" w:hAnsi="Times New Roman" w:cs="Times New Roman"/>
          <w:sz w:val="28"/>
          <w:szCs w:val="28"/>
        </w:rPr>
        <w:t xml:space="preserve"> сільськогосподарських рослин</w:t>
      </w:r>
      <w:r w:rsidRPr="00596C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B35F5" w:rsidRPr="00596CC3">
        <w:rPr>
          <w:rFonts w:ascii="Times New Roman" w:eastAsia="Times New Roman" w:hAnsi="Times New Roman" w:cs="Times New Roman"/>
          <w:sz w:val="28"/>
          <w:szCs w:val="28"/>
        </w:rPr>
        <w:t>(</w:t>
      </w:r>
      <w:r w:rsidRPr="00596CC3">
        <w:rPr>
          <w:rFonts w:ascii="Times New Roman" w:eastAsia="Times New Roman" w:hAnsi="Times New Roman" w:cs="Times New Roman"/>
          <w:sz w:val="28"/>
          <w:szCs w:val="28"/>
        </w:rPr>
        <w:t>суниц</w:t>
      </w:r>
      <w:r w:rsidR="005B35F5" w:rsidRPr="00596CC3">
        <w:rPr>
          <w:rFonts w:ascii="Times New Roman" w:eastAsia="Times New Roman" w:hAnsi="Times New Roman" w:cs="Times New Roman"/>
          <w:sz w:val="28"/>
          <w:szCs w:val="28"/>
        </w:rPr>
        <w:t>я</w:t>
      </w:r>
      <w:r w:rsidRPr="00596CC3">
        <w:rPr>
          <w:rFonts w:ascii="Times New Roman" w:eastAsia="Times New Roman" w:hAnsi="Times New Roman" w:cs="Times New Roman"/>
          <w:sz w:val="28"/>
          <w:szCs w:val="28"/>
        </w:rPr>
        <w:t>, картопл</w:t>
      </w:r>
      <w:r w:rsidR="005B35F5" w:rsidRPr="00596CC3">
        <w:rPr>
          <w:rFonts w:ascii="Times New Roman" w:eastAsia="Times New Roman" w:hAnsi="Times New Roman" w:cs="Times New Roman"/>
          <w:sz w:val="28"/>
          <w:szCs w:val="28"/>
        </w:rPr>
        <w:t>я), квітів</w:t>
      </w:r>
      <w:r w:rsidRPr="00596C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B35F5" w:rsidRPr="00596CC3">
        <w:rPr>
          <w:rFonts w:ascii="Times New Roman" w:eastAsia="Times New Roman" w:hAnsi="Times New Roman" w:cs="Times New Roman"/>
          <w:sz w:val="28"/>
          <w:szCs w:val="28"/>
        </w:rPr>
        <w:t>(</w:t>
      </w:r>
      <w:r w:rsidRPr="00596CC3">
        <w:rPr>
          <w:rFonts w:ascii="Times New Roman" w:eastAsia="Times New Roman" w:hAnsi="Times New Roman" w:cs="Times New Roman"/>
          <w:sz w:val="28"/>
          <w:szCs w:val="28"/>
        </w:rPr>
        <w:t>орхіде</w:t>
      </w:r>
      <w:r w:rsidR="005B35F5" w:rsidRPr="00596CC3">
        <w:rPr>
          <w:rFonts w:ascii="Times New Roman" w:eastAsia="Times New Roman" w:hAnsi="Times New Roman" w:cs="Times New Roman"/>
          <w:sz w:val="28"/>
          <w:szCs w:val="28"/>
        </w:rPr>
        <w:t>я</w:t>
      </w:r>
      <w:r w:rsidRPr="00596CC3">
        <w:rPr>
          <w:rFonts w:ascii="Times New Roman" w:eastAsia="Times New Roman" w:hAnsi="Times New Roman" w:cs="Times New Roman"/>
          <w:sz w:val="28"/>
          <w:szCs w:val="28"/>
        </w:rPr>
        <w:t>, гвоздик</w:t>
      </w:r>
      <w:r w:rsidR="005B35F5" w:rsidRPr="00596CC3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596CC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596CC3">
        <w:rPr>
          <w:rFonts w:ascii="Times New Roman" w:eastAsia="Times New Roman" w:hAnsi="Times New Roman" w:cs="Times New Roman"/>
          <w:sz w:val="28"/>
          <w:szCs w:val="28"/>
        </w:rPr>
        <w:t>гербер</w:t>
      </w:r>
      <w:r w:rsidR="005B35F5" w:rsidRPr="00596CC3">
        <w:rPr>
          <w:rFonts w:ascii="Times New Roman" w:eastAsia="Times New Roman" w:hAnsi="Times New Roman" w:cs="Times New Roman"/>
          <w:sz w:val="28"/>
          <w:szCs w:val="28"/>
        </w:rPr>
        <w:t>а</w:t>
      </w:r>
      <w:proofErr w:type="spellEnd"/>
      <w:r w:rsidR="005B35F5" w:rsidRPr="00596CC3">
        <w:rPr>
          <w:rFonts w:ascii="Times New Roman" w:eastAsia="Times New Roman" w:hAnsi="Times New Roman" w:cs="Times New Roman"/>
          <w:sz w:val="28"/>
          <w:szCs w:val="28"/>
        </w:rPr>
        <w:t>),</w:t>
      </w:r>
      <w:r w:rsidRPr="00596CC3">
        <w:rPr>
          <w:rFonts w:ascii="Times New Roman" w:eastAsia="Times New Roman" w:hAnsi="Times New Roman" w:cs="Times New Roman"/>
          <w:sz w:val="28"/>
          <w:szCs w:val="28"/>
        </w:rPr>
        <w:t xml:space="preserve"> різн</w:t>
      </w:r>
      <w:r w:rsidR="005B35F5" w:rsidRPr="00596CC3">
        <w:rPr>
          <w:rFonts w:ascii="Times New Roman" w:eastAsia="Times New Roman" w:hAnsi="Times New Roman" w:cs="Times New Roman"/>
          <w:sz w:val="28"/>
          <w:szCs w:val="28"/>
        </w:rPr>
        <w:t>их</w:t>
      </w:r>
      <w:r w:rsidRPr="00596CC3">
        <w:rPr>
          <w:rFonts w:ascii="Times New Roman" w:eastAsia="Times New Roman" w:hAnsi="Times New Roman" w:cs="Times New Roman"/>
          <w:sz w:val="28"/>
          <w:szCs w:val="28"/>
        </w:rPr>
        <w:t xml:space="preserve"> дерев’янист</w:t>
      </w:r>
      <w:r w:rsidR="005B35F5" w:rsidRPr="00596CC3">
        <w:rPr>
          <w:rFonts w:ascii="Times New Roman" w:eastAsia="Times New Roman" w:hAnsi="Times New Roman" w:cs="Times New Roman"/>
          <w:sz w:val="28"/>
          <w:szCs w:val="28"/>
        </w:rPr>
        <w:t>их (тополя, плодові дерева) та</w:t>
      </w:r>
      <w:r w:rsidRPr="00596CC3">
        <w:rPr>
          <w:rFonts w:ascii="Times New Roman" w:eastAsia="Times New Roman" w:hAnsi="Times New Roman" w:cs="Times New Roman"/>
          <w:sz w:val="28"/>
          <w:szCs w:val="28"/>
        </w:rPr>
        <w:t xml:space="preserve"> лікарськ</w:t>
      </w:r>
      <w:r w:rsidR="005B35F5" w:rsidRPr="00596CC3">
        <w:rPr>
          <w:rFonts w:ascii="Times New Roman" w:eastAsia="Times New Roman" w:hAnsi="Times New Roman" w:cs="Times New Roman"/>
          <w:sz w:val="28"/>
          <w:szCs w:val="28"/>
        </w:rPr>
        <w:t xml:space="preserve">их </w:t>
      </w:r>
      <w:r w:rsidRPr="00596CC3">
        <w:rPr>
          <w:rFonts w:ascii="Times New Roman" w:eastAsia="Times New Roman" w:hAnsi="Times New Roman" w:cs="Times New Roman"/>
          <w:sz w:val="28"/>
          <w:szCs w:val="28"/>
        </w:rPr>
        <w:t xml:space="preserve">рослин. </w:t>
      </w:r>
    </w:p>
    <w:p w14:paraId="4C224E85" w14:textId="3E485CE6" w:rsidR="00D02B4E" w:rsidRPr="00CE7F50" w:rsidRDefault="00892D9E" w:rsidP="00D02B4E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134D1">
        <w:rPr>
          <w:rFonts w:ascii="Times New Roman" w:eastAsia="Times New Roman" w:hAnsi="Times New Roman" w:cs="Times New Roman"/>
          <w:sz w:val="28"/>
          <w:szCs w:val="28"/>
        </w:rPr>
        <w:t>Такі рослини одержан</w:t>
      </w:r>
      <w:r w:rsidR="006420E0">
        <w:rPr>
          <w:rFonts w:ascii="Times New Roman" w:eastAsia="Times New Roman" w:hAnsi="Times New Roman" w:cs="Times New Roman"/>
          <w:sz w:val="28"/>
          <w:szCs w:val="28"/>
        </w:rPr>
        <w:t>і</w:t>
      </w:r>
      <w:r w:rsidRPr="002134D1">
        <w:rPr>
          <w:rFonts w:ascii="Times New Roman" w:eastAsia="Times New Roman" w:hAnsi="Times New Roman" w:cs="Times New Roman"/>
          <w:sz w:val="28"/>
          <w:szCs w:val="28"/>
        </w:rPr>
        <w:t xml:space="preserve"> безстатевим шляхом від одного загального </w:t>
      </w:r>
      <w:proofErr w:type="spellStart"/>
      <w:r w:rsidRPr="002134D1">
        <w:rPr>
          <w:rFonts w:ascii="Times New Roman" w:eastAsia="Times New Roman" w:hAnsi="Times New Roman" w:cs="Times New Roman"/>
          <w:sz w:val="28"/>
          <w:szCs w:val="28"/>
        </w:rPr>
        <w:t>предка</w:t>
      </w:r>
      <w:proofErr w:type="spellEnd"/>
      <w:r w:rsidRPr="002134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32FF">
        <w:rPr>
          <w:rFonts w:ascii="Times New Roman" w:eastAsia="Times New Roman" w:hAnsi="Times New Roman" w:cs="Times New Roman"/>
          <w:sz w:val="28"/>
          <w:szCs w:val="28"/>
        </w:rPr>
        <w:t>називають</w:t>
      </w:r>
      <w:r w:rsidRPr="002134D1">
        <w:rPr>
          <w:rFonts w:ascii="Times New Roman" w:eastAsia="Times New Roman" w:hAnsi="Times New Roman" w:cs="Times New Roman"/>
          <w:sz w:val="28"/>
          <w:szCs w:val="28"/>
        </w:rPr>
        <w:t xml:space="preserve"> «клон», що в перекладі з грецької о</w:t>
      </w:r>
      <w:r w:rsidR="002134D1" w:rsidRPr="002134D1">
        <w:rPr>
          <w:rFonts w:ascii="Times New Roman" w:eastAsia="Times New Roman" w:hAnsi="Times New Roman" w:cs="Times New Roman"/>
          <w:sz w:val="28"/>
          <w:szCs w:val="28"/>
        </w:rPr>
        <w:t>з</w:t>
      </w:r>
      <w:r w:rsidRPr="002134D1">
        <w:rPr>
          <w:rFonts w:ascii="Times New Roman" w:eastAsia="Times New Roman" w:hAnsi="Times New Roman" w:cs="Times New Roman"/>
          <w:sz w:val="28"/>
          <w:szCs w:val="28"/>
        </w:rPr>
        <w:t xml:space="preserve">начає </w:t>
      </w:r>
      <w:r w:rsidR="002134D1" w:rsidRPr="002134D1">
        <w:rPr>
          <w:rFonts w:ascii="Times New Roman" w:eastAsia="Times New Roman" w:hAnsi="Times New Roman" w:cs="Times New Roman"/>
          <w:sz w:val="28"/>
          <w:szCs w:val="28"/>
        </w:rPr>
        <w:t>пагін, паросток, гілка.</w:t>
      </w:r>
      <w:r w:rsidR="002134D1">
        <w:rPr>
          <w:rFonts w:ascii="Times New Roman" w:eastAsia="Times New Roman" w:hAnsi="Times New Roman" w:cs="Times New Roman"/>
          <w:sz w:val="28"/>
          <w:szCs w:val="28"/>
        </w:rPr>
        <w:t xml:space="preserve"> В біотехнології мікроорганізмів клоном також називають сукупність клітин, які утворились із однієї клітини, як правило, </w:t>
      </w:r>
      <w:r w:rsidR="000C71CC">
        <w:rPr>
          <w:rFonts w:ascii="Times New Roman" w:eastAsia="Times New Roman" w:hAnsi="Times New Roman" w:cs="Times New Roman"/>
          <w:sz w:val="28"/>
          <w:szCs w:val="28"/>
        </w:rPr>
        <w:t xml:space="preserve">ізольованої </w:t>
      </w:r>
      <w:r w:rsidR="002134D1">
        <w:rPr>
          <w:rFonts w:ascii="Times New Roman" w:eastAsia="Times New Roman" w:hAnsi="Times New Roman" w:cs="Times New Roman"/>
          <w:sz w:val="28"/>
          <w:szCs w:val="28"/>
        </w:rPr>
        <w:t>на твердому середовищі.</w:t>
      </w:r>
      <w:r w:rsidR="00970FF1">
        <w:rPr>
          <w:rFonts w:ascii="Times New Roman" w:eastAsia="Times New Roman" w:hAnsi="Times New Roman" w:cs="Times New Roman"/>
          <w:sz w:val="28"/>
          <w:szCs w:val="28"/>
        </w:rPr>
        <w:t xml:space="preserve"> У біотехнології рослин клоном є </w:t>
      </w:r>
      <w:r w:rsidR="00970FF1" w:rsidRPr="00970FF1">
        <w:rPr>
          <w:rFonts w:ascii="Times New Roman" w:eastAsia="Times New Roman" w:hAnsi="Times New Roman" w:cs="Times New Roman"/>
          <w:sz w:val="28"/>
          <w:szCs w:val="28"/>
        </w:rPr>
        <w:t xml:space="preserve">покоління генетично однорідних організмів, які походять від </w:t>
      </w:r>
      <w:r w:rsidR="000C71CC">
        <w:rPr>
          <w:rFonts w:ascii="Times New Roman" w:eastAsia="Times New Roman" w:hAnsi="Times New Roman" w:cs="Times New Roman"/>
          <w:sz w:val="28"/>
          <w:szCs w:val="28"/>
        </w:rPr>
        <w:t>одного</w:t>
      </w:r>
      <w:r w:rsidR="00970FF1" w:rsidRPr="00970FF1">
        <w:rPr>
          <w:rFonts w:ascii="Times New Roman" w:eastAsia="Times New Roman" w:hAnsi="Times New Roman" w:cs="Times New Roman"/>
          <w:sz w:val="28"/>
          <w:szCs w:val="28"/>
        </w:rPr>
        <w:t xml:space="preserve"> предк</w:t>
      </w:r>
      <w:r w:rsidR="00EB6300">
        <w:rPr>
          <w:rFonts w:ascii="Times New Roman" w:eastAsia="Times New Roman" w:hAnsi="Times New Roman" w:cs="Times New Roman"/>
          <w:sz w:val="28"/>
          <w:szCs w:val="28"/>
        </w:rPr>
        <w:t>у</w:t>
      </w:r>
      <w:r w:rsidR="00970FF1" w:rsidRPr="00970FF1">
        <w:rPr>
          <w:rFonts w:ascii="Times New Roman" w:eastAsia="Times New Roman" w:hAnsi="Times New Roman" w:cs="Times New Roman"/>
          <w:sz w:val="28"/>
          <w:szCs w:val="28"/>
        </w:rPr>
        <w:t xml:space="preserve"> шляхом вегетативного розмноження</w:t>
      </w:r>
      <w:r w:rsidR="00D02B4E" w:rsidRPr="00970FF1">
        <w:rPr>
          <w:rFonts w:ascii="Times New Roman" w:eastAsia="Times New Roman" w:hAnsi="Times New Roman" w:cs="Times New Roman"/>
          <w:sz w:val="28"/>
          <w:szCs w:val="28"/>
        </w:rPr>
        <w:t>.</w:t>
      </w:r>
      <w:r w:rsidR="00970FF1">
        <w:rPr>
          <w:rFonts w:ascii="Times New Roman" w:eastAsia="Times New Roman" w:hAnsi="Times New Roman" w:cs="Times New Roman"/>
          <w:sz w:val="28"/>
          <w:szCs w:val="28"/>
        </w:rPr>
        <w:t xml:space="preserve"> На рисунку 11 показано </w:t>
      </w:r>
      <w:r w:rsidR="00D02B4E" w:rsidRPr="004F2E90">
        <w:rPr>
          <w:rFonts w:ascii="Times New Roman" w:eastAsia="Times New Roman" w:hAnsi="Times New Roman" w:cs="Times New Roman"/>
          <w:sz w:val="28"/>
          <w:szCs w:val="28"/>
        </w:rPr>
        <w:t>одерж</w:t>
      </w:r>
      <w:r w:rsidR="00970FF1" w:rsidRPr="004F2E90">
        <w:rPr>
          <w:rFonts w:ascii="Times New Roman" w:eastAsia="Times New Roman" w:hAnsi="Times New Roman" w:cs="Times New Roman"/>
          <w:sz w:val="28"/>
          <w:szCs w:val="28"/>
        </w:rPr>
        <w:t>ання</w:t>
      </w:r>
      <w:r w:rsidR="00D02B4E" w:rsidRPr="004F2E9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F2E90" w:rsidRPr="004F2E90">
        <w:rPr>
          <w:rFonts w:ascii="Times New Roman" w:eastAsia="Times New Roman" w:hAnsi="Times New Roman" w:cs="Times New Roman"/>
          <w:sz w:val="28"/>
          <w:szCs w:val="28"/>
        </w:rPr>
        <w:t>потомства з однієї безвірусної меристеми гвоздики</w:t>
      </w:r>
      <w:r w:rsidR="004F2E90">
        <w:rPr>
          <w:rFonts w:ascii="Times New Roman" w:eastAsia="Times New Roman" w:hAnsi="Times New Roman" w:cs="Times New Roman"/>
          <w:sz w:val="28"/>
          <w:szCs w:val="28"/>
        </w:rPr>
        <w:t xml:space="preserve"> –</w:t>
      </w:r>
      <w:r w:rsidR="004F2E90" w:rsidRPr="004F2E9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02B4E" w:rsidRPr="004F2E90">
        <w:rPr>
          <w:rFonts w:ascii="Times New Roman" w:eastAsia="Times New Roman" w:hAnsi="Times New Roman" w:cs="Times New Roman"/>
          <w:sz w:val="28"/>
          <w:szCs w:val="28"/>
        </w:rPr>
        <w:t>ліні</w:t>
      </w:r>
      <w:r w:rsidR="00970FF1" w:rsidRPr="004F2E90">
        <w:rPr>
          <w:rFonts w:ascii="Times New Roman" w:eastAsia="Times New Roman" w:hAnsi="Times New Roman" w:cs="Times New Roman"/>
          <w:sz w:val="28"/>
          <w:szCs w:val="28"/>
        </w:rPr>
        <w:t>ї</w:t>
      </w:r>
      <w:r w:rsidR="00D02B4E" w:rsidRPr="004F2E9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D02B4E" w:rsidRPr="004F2E90">
        <w:rPr>
          <w:rFonts w:ascii="Times New Roman" w:eastAsia="Times New Roman" w:hAnsi="Times New Roman" w:cs="Times New Roman"/>
          <w:sz w:val="28"/>
          <w:szCs w:val="28"/>
        </w:rPr>
        <w:t>мериклонів</w:t>
      </w:r>
      <w:proofErr w:type="spellEnd"/>
      <w:r w:rsidR="00307C75">
        <w:rPr>
          <w:rFonts w:ascii="Times New Roman" w:eastAsia="Times New Roman" w:hAnsi="Times New Roman" w:cs="Times New Roman"/>
          <w:sz w:val="28"/>
          <w:szCs w:val="28"/>
        </w:rPr>
        <w:t xml:space="preserve">, тобто клонів, </w:t>
      </w:r>
      <w:r w:rsidR="00307C75" w:rsidRPr="00307C75">
        <w:rPr>
          <w:rFonts w:ascii="Times New Roman" w:eastAsia="Times New Roman" w:hAnsi="Times New Roman" w:cs="Times New Roman"/>
          <w:sz w:val="28"/>
          <w:szCs w:val="28"/>
        </w:rPr>
        <w:t>що одержані з меристеми рослини-донора.</w:t>
      </w:r>
    </w:p>
    <w:p w14:paraId="5B2B2B57" w14:textId="77777777" w:rsidR="00596CC3" w:rsidRDefault="005B35F5" w:rsidP="00596CC3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596CC3">
        <w:rPr>
          <w:rFonts w:ascii="Times New Roman" w:eastAsia="Times New Roman" w:hAnsi="Times New Roman" w:cs="Times New Roman"/>
          <w:sz w:val="28"/>
          <w:szCs w:val="28"/>
        </w:rPr>
        <w:t xml:space="preserve">Вагомим фактором для </w:t>
      </w:r>
      <w:r w:rsidR="00596CC3">
        <w:rPr>
          <w:rFonts w:ascii="Times New Roman" w:eastAsia="Times New Roman" w:hAnsi="Times New Roman" w:cs="Times New Roman"/>
          <w:sz w:val="28"/>
          <w:szCs w:val="28"/>
        </w:rPr>
        <w:t xml:space="preserve">забезпечення </w:t>
      </w:r>
      <w:r w:rsidR="005637AA" w:rsidRPr="00596CC3">
        <w:rPr>
          <w:rFonts w:ascii="Times New Roman" w:eastAsia="Times New Roman" w:hAnsi="Times New Roman" w:cs="Times New Roman"/>
          <w:sz w:val="28"/>
          <w:szCs w:val="28"/>
        </w:rPr>
        <w:t>масово</w:t>
      </w:r>
      <w:r w:rsidRPr="00596CC3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5637AA" w:rsidRPr="00596CC3">
        <w:rPr>
          <w:rFonts w:ascii="Times New Roman" w:eastAsia="Times New Roman" w:hAnsi="Times New Roman" w:cs="Times New Roman"/>
          <w:sz w:val="28"/>
          <w:szCs w:val="28"/>
        </w:rPr>
        <w:t xml:space="preserve"> виробництв</w:t>
      </w:r>
      <w:r w:rsidRPr="00596CC3">
        <w:rPr>
          <w:rFonts w:ascii="Times New Roman" w:eastAsia="Times New Roman" w:hAnsi="Times New Roman" w:cs="Times New Roman"/>
          <w:sz w:val="28"/>
          <w:szCs w:val="28"/>
        </w:rPr>
        <w:t xml:space="preserve">а </w:t>
      </w:r>
      <w:r w:rsidR="00596CC3" w:rsidRPr="00596CC3">
        <w:rPr>
          <w:rFonts w:ascii="Times New Roman" w:eastAsia="Times New Roman" w:hAnsi="Times New Roman" w:cs="Times New Roman"/>
          <w:sz w:val="28"/>
          <w:szCs w:val="28"/>
        </w:rPr>
        <w:t xml:space="preserve">посадкового матеріалу </w:t>
      </w:r>
      <w:r w:rsidR="005637AA" w:rsidRPr="00596CC3">
        <w:rPr>
          <w:rFonts w:ascii="Times New Roman" w:eastAsia="Times New Roman" w:hAnsi="Times New Roman" w:cs="Times New Roman"/>
          <w:sz w:val="28"/>
          <w:szCs w:val="28"/>
        </w:rPr>
        <w:t>є</w:t>
      </w:r>
      <w:r w:rsidR="00596CC3" w:rsidRPr="00596CC3">
        <w:rPr>
          <w:rFonts w:ascii="Times New Roman" w:eastAsia="Times New Roman" w:hAnsi="Times New Roman" w:cs="Times New Roman"/>
          <w:sz w:val="28"/>
          <w:szCs w:val="28"/>
        </w:rPr>
        <w:t xml:space="preserve"> його</w:t>
      </w:r>
      <w:r w:rsidR="005637AA" w:rsidRPr="00596CC3">
        <w:rPr>
          <w:rFonts w:ascii="Times New Roman" w:eastAsia="Times New Roman" w:hAnsi="Times New Roman" w:cs="Times New Roman"/>
          <w:sz w:val="28"/>
          <w:szCs w:val="28"/>
        </w:rPr>
        <w:t xml:space="preserve"> генетична стабільність.</w:t>
      </w:r>
      <w:r w:rsidR="00596C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A46B9">
        <w:rPr>
          <w:rFonts w:ascii="Times New Roman" w:eastAsia="Times New Roman" w:hAnsi="Times New Roman" w:cs="Times New Roman"/>
          <w:sz w:val="28"/>
          <w:szCs w:val="28"/>
        </w:rPr>
        <w:t>Відповідно, клоновані рослини,</w:t>
      </w:r>
      <w:r w:rsidR="005A46B9" w:rsidRPr="005A46B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A46B9" w:rsidRPr="006F5421">
        <w:rPr>
          <w:rFonts w:ascii="Times New Roman" w:eastAsia="Times New Roman" w:hAnsi="Times New Roman" w:cs="Times New Roman"/>
          <w:sz w:val="28"/>
          <w:szCs w:val="28"/>
        </w:rPr>
        <w:t xml:space="preserve">одержані шляхом мітозу, </w:t>
      </w:r>
      <w:r w:rsidR="005A46B9">
        <w:rPr>
          <w:rFonts w:ascii="Times New Roman" w:eastAsia="Times New Roman" w:hAnsi="Times New Roman" w:cs="Times New Roman"/>
          <w:sz w:val="28"/>
          <w:szCs w:val="28"/>
        </w:rPr>
        <w:t xml:space="preserve">мають бути </w:t>
      </w:r>
      <w:r w:rsidR="005A46B9" w:rsidRPr="006F5421">
        <w:rPr>
          <w:rFonts w:ascii="Times New Roman" w:eastAsia="Times New Roman" w:hAnsi="Times New Roman" w:cs="Times New Roman"/>
          <w:sz w:val="28"/>
          <w:szCs w:val="28"/>
        </w:rPr>
        <w:t>генетично ідентичн</w:t>
      </w:r>
      <w:r w:rsidR="005A46B9">
        <w:rPr>
          <w:rFonts w:ascii="Times New Roman" w:eastAsia="Times New Roman" w:hAnsi="Times New Roman" w:cs="Times New Roman"/>
          <w:sz w:val="28"/>
          <w:szCs w:val="28"/>
        </w:rPr>
        <w:t>ими</w:t>
      </w:r>
      <w:r w:rsidR="005A46B9" w:rsidRPr="006F5421">
        <w:rPr>
          <w:rFonts w:ascii="Times New Roman" w:eastAsia="Times New Roman" w:hAnsi="Times New Roman" w:cs="Times New Roman"/>
          <w:sz w:val="28"/>
          <w:szCs w:val="28"/>
        </w:rPr>
        <w:t xml:space="preserve"> до клітин </w:t>
      </w:r>
      <w:proofErr w:type="spellStart"/>
      <w:r w:rsidR="005A46B9" w:rsidRPr="006F5421">
        <w:rPr>
          <w:rFonts w:ascii="Times New Roman" w:eastAsia="Times New Roman" w:hAnsi="Times New Roman" w:cs="Times New Roman"/>
          <w:sz w:val="28"/>
          <w:szCs w:val="28"/>
        </w:rPr>
        <w:t>експланту</w:t>
      </w:r>
      <w:proofErr w:type="spellEnd"/>
      <w:r w:rsidR="005A46B9" w:rsidRPr="006F5421">
        <w:rPr>
          <w:rFonts w:ascii="Times New Roman" w:eastAsia="Times New Roman" w:hAnsi="Times New Roman" w:cs="Times New Roman"/>
          <w:sz w:val="28"/>
          <w:szCs w:val="28"/>
        </w:rPr>
        <w:t xml:space="preserve"> материнської рослини.</w:t>
      </w:r>
    </w:p>
    <w:p w14:paraId="222A9F72" w14:textId="77777777" w:rsidR="00502914" w:rsidRDefault="00EF162C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06A6AB6E" wp14:editId="430B4CF0">
            <wp:extent cx="5410200" cy="5457825"/>
            <wp:effectExtent l="0" t="0" r="0" b="0"/>
            <wp:docPr id="10" name="WordPictureWatermark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78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853" r="4976" b="320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0200" cy="54578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338F09" w14:textId="77777777" w:rsidR="00502914" w:rsidRDefault="005637AA">
      <w:pPr>
        <w:widowControl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Рис.1</w:t>
      </w:r>
      <w:r w:rsidRPr="003A675E">
        <w:rPr>
          <w:rFonts w:ascii="Times New Roman" w:eastAsia="Times New Roman" w:hAnsi="Times New Roman" w:cs="Times New Roman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Схема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клонального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розмноження: 1 </w:t>
      </w:r>
      <w:r w:rsidR="003A1BD6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активація розвитку меристеми; 2 </w:t>
      </w:r>
      <w:r w:rsidR="003A1BD6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утворення адвентивних бруньок безпосередньо на первинному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експланті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  <w:r w:rsidR="003A1BD6">
        <w:rPr>
          <w:rFonts w:ascii="Times New Roman" w:eastAsia="Times New Roman" w:hAnsi="Times New Roman" w:cs="Times New Roman"/>
          <w:sz w:val="28"/>
          <w:szCs w:val="28"/>
        </w:rPr>
        <w:br/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3 </w:t>
      </w:r>
      <w:r w:rsidR="003A1BD6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індукція соматичного ембріогенезу в калюсі і суспензійний культурі; </w:t>
      </w:r>
      <w:r w:rsidR="003A1BD6">
        <w:rPr>
          <w:rFonts w:ascii="Times New Roman" w:eastAsia="Times New Roman" w:hAnsi="Times New Roman" w:cs="Times New Roman"/>
          <w:sz w:val="28"/>
          <w:szCs w:val="28"/>
        </w:rPr>
        <w:br/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4 </w:t>
      </w:r>
      <w:r w:rsidR="003A1BD6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утворення адвентивних бруньок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калюсній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тканині: а </w:t>
      </w:r>
      <w:r w:rsidR="003A1BD6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отримання стерильної культури; б </w:t>
      </w:r>
      <w:r w:rsidR="003A1BD6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формування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мікропагонів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розвиток соматичних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ембріоїдів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  <w:r w:rsidR="003A1BD6">
        <w:rPr>
          <w:rFonts w:ascii="Times New Roman" w:eastAsia="Times New Roman" w:hAnsi="Times New Roman" w:cs="Times New Roman"/>
          <w:sz w:val="28"/>
          <w:szCs w:val="28"/>
        </w:rPr>
        <w:br/>
      </w:r>
      <w:r w:rsidRPr="00A15B86">
        <w:rPr>
          <w:rFonts w:ascii="Times New Roman" w:eastAsia="Times New Roman" w:hAnsi="Times New Roman" w:cs="Times New Roman"/>
          <w:sz w:val="28"/>
          <w:szCs w:val="28"/>
        </w:rPr>
        <w:t xml:space="preserve">в </w:t>
      </w:r>
      <w:r w:rsidR="003A1BD6" w:rsidRPr="00A15B86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A15B86">
        <w:rPr>
          <w:rFonts w:ascii="Times New Roman" w:eastAsia="Times New Roman" w:hAnsi="Times New Roman" w:cs="Times New Roman"/>
          <w:sz w:val="28"/>
          <w:szCs w:val="28"/>
        </w:rPr>
        <w:t xml:space="preserve"> вкорінен</w:t>
      </w:r>
      <w:r w:rsidR="003A1BD6" w:rsidRPr="00A15B86">
        <w:rPr>
          <w:rFonts w:ascii="Times New Roman" w:eastAsia="Times New Roman" w:hAnsi="Times New Roman" w:cs="Times New Roman"/>
          <w:sz w:val="28"/>
          <w:szCs w:val="28"/>
        </w:rPr>
        <w:t>н</w:t>
      </w:r>
      <w:r w:rsidRPr="00A15B86">
        <w:rPr>
          <w:rFonts w:ascii="Times New Roman" w:eastAsia="Times New Roman" w:hAnsi="Times New Roman" w:cs="Times New Roman"/>
          <w:sz w:val="28"/>
          <w:szCs w:val="28"/>
        </w:rPr>
        <w:t xml:space="preserve">я </w:t>
      </w:r>
      <w:proofErr w:type="spellStart"/>
      <w:r w:rsidRPr="00A15B86">
        <w:rPr>
          <w:rFonts w:ascii="Times New Roman" w:eastAsia="Times New Roman" w:hAnsi="Times New Roman" w:cs="Times New Roman"/>
          <w:sz w:val="28"/>
          <w:szCs w:val="28"/>
        </w:rPr>
        <w:t>мікропагонів</w:t>
      </w:r>
      <w:proofErr w:type="spellEnd"/>
      <w:r w:rsidRPr="00A15B8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A1BD6" w:rsidRPr="00A15B86">
        <w:rPr>
          <w:rFonts w:ascii="Times New Roman" w:eastAsia="Times New Roman" w:hAnsi="Times New Roman" w:cs="Times New Roman"/>
          <w:sz w:val="28"/>
          <w:szCs w:val="28"/>
        </w:rPr>
        <w:t>за</w:t>
      </w:r>
      <w:r w:rsidRPr="00A15B8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штучно</w:t>
      </w:r>
      <w:r w:rsidR="003A1BD6">
        <w:rPr>
          <w:rFonts w:ascii="Times New Roman" w:eastAsia="Times New Roman" w:hAnsi="Times New Roman" w:cs="Times New Roman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освітленн</w:t>
      </w:r>
      <w:r w:rsidR="003A1BD6">
        <w:rPr>
          <w:rFonts w:ascii="Times New Roman" w:eastAsia="Times New Roman" w:hAnsi="Times New Roman" w:cs="Times New Roman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; г </w:t>
      </w:r>
      <w:r w:rsidR="003A1BD6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переведення рослин-регенерантів </w:t>
      </w:r>
      <w:r w:rsidR="003A1BD6">
        <w:rPr>
          <w:rFonts w:ascii="Times New Roman" w:eastAsia="Times New Roman" w:hAnsi="Times New Roman" w:cs="Times New Roman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тепличні умови з подальшою висадкою в ґрунт</w:t>
      </w:r>
      <w:r w:rsidR="00A15B86" w:rsidRPr="00A15B86">
        <w:rPr>
          <w:rFonts w:ascii="Times New Roman" w:eastAsia="Times New Roman" w:hAnsi="Times New Roman" w:cs="Times New Roman"/>
          <w:sz w:val="28"/>
          <w:szCs w:val="28"/>
        </w:rPr>
        <w:t xml:space="preserve"> [</w:t>
      </w:r>
      <w:r w:rsidR="008D1079" w:rsidRPr="008D1079">
        <w:rPr>
          <w:rFonts w:ascii="Times New Roman" w:eastAsia="Times New Roman" w:hAnsi="Times New Roman" w:cs="Times New Roman"/>
          <w:sz w:val="28"/>
          <w:szCs w:val="28"/>
        </w:rPr>
        <w:t>5</w:t>
      </w:r>
      <w:r w:rsidR="00A15B86" w:rsidRPr="00A15B86">
        <w:rPr>
          <w:rFonts w:ascii="Times New Roman" w:eastAsia="Times New Roman" w:hAnsi="Times New Roman" w:cs="Times New Roman"/>
          <w:sz w:val="28"/>
          <w:szCs w:val="28"/>
        </w:rPr>
        <w:t>]</w:t>
      </w:r>
    </w:p>
    <w:p w14:paraId="4D033611" w14:textId="77777777" w:rsidR="00502914" w:rsidRDefault="00502914">
      <w:pPr>
        <w:widowControl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14:paraId="0F3E164D" w14:textId="77777777" w:rsidR="00502914" w:rsidRPr="006F5421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6F5421">
        <w:rPr>
          <w:rFonts w:ascii="Times New Roman" w:eastAsia="Times New Roman" w:hAnsi="Times New Roman" w:cs="Times New Roman"/>
          <w:sz w:val="28"/>
          <w:szCs w:val="28"/>
        </w:rPr>
        <w:t>Практика</w:t>
      </w:r>
      <w:r w:rsidR="006F5421" w:rsidRPr="006F542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F5421" w:rsidRPr="006F5421">
        <w:rPr>
          <w:rFonts w:ascii="Times New Roman" w:eastAsia="Times New Roman" w:hAnsi="Times New Roman" w:cs="Times New Roman"/>
          <w:sz w:val="28"/>
          <w:szCs w:val="28"/>
        </w:rPr>
        <w:t>мікророзмноження</w:t>
      </w:r>
      <w:proofErr w:type="spellEnd"/>
      <w:r w:rsidR="006F5421" w:rsidRPr="006F5421">
        <w:rPr>
          <w:rFonts w:ascii="Times New Roman" w:eastAsia="Times New Roman" w:hAnsi="Times New Roman" w:cs="Times New Roman"/>
          <w:sz w:val="28"/>
          <w:szCs w:val="28"/>
        </w:rPr>
        <w:t>, однак,</w:t>
      </w:r>
      <w:r w:rsidRPr="006F542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420E0">
        <w:rPr>
          <w:rFonts w:ascii="Times New Roman" w:eastAsia="Times New Roman" w:hAnsi="Times New Roman" w:cs="Times New Roman"/>
          <w:sz w:val="28"/>
          <w:szCs w:val="28"/>
        </w:rPr>
        <w:t>свідчить про</w:t>
      </w:r>
      <w:r w:rsidRPr="006F5421">
        <w:rPr>
          <w:rFonts w:ascii="Times New Roman" w:eastAsia="Times New Roman" w:hAnsi="Times New Roman" w:cs="Times New Roman"/>
          <w:sz w:val="28"/>
          <w:szCs w:val="28"/>
        </w:rPr>
        <w:t xml:space="preserve"> можливість появи змінених форм</w:t>
      </w:r>
      <w:r w:rsidR="006F5421" w:rsidRPr="006F5421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5BEA3F91" w14:textId="77777777" w:rsidR="00502914" w:rsidRPr="00C06D3D" w:rsidRDefault="000C72E7" w:rsidP="005637AA">
      <w:pPr>
        <w:widowControl/>
        <w:numPr>
          <w:ilvl w:val="0"/>
          <w:numId w:val="20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 w:rsidRPr="00C06D3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C06D3D">
        <w:rPr>
          <w:rFonts w:ascii="Times New Roman" w:eastAsia="Times New Roman" w:hAnsi="Times New Roman" w:cs="Times New Roman"/>
          <w:sz w:val="28"/>
          <w:szCs w:val="28"/>
        </w:rPr>
        <w:t>Генетичн</w:t>
      </w:r>
      <w:r w:rsidR="005A46B9">
        <w:rPr>
          <w:rFonts w:ascii="Times New Roman" w:eastAsia="Times New Roman" w:hAnsi="Times New Roman" w:cs="Times New Roman"/>
          <w:sz w:val="28"/>
          <w:szCs w:val="28"/>
        </w:rPr>
        <w:t>их</w:t>
      </w:r>
      <w:r w:rsidR="00C06D3D" w:rsidRPr="00C06D3D">
        <w:rPr>
          <w:rFonts w:ascii="Times New Roman" w:eastAsia="Times New Roman" w:hAnsi="Times New Roman" w:cs="Times New Roman"/>
          <w:sz w:val="28"/>
          <w:szCs w:val="28"/>
        </w:rPr>
        <w:t xml:space="preserve">, що виникли внаслідок генних або хромосомних мутацій та зміни </w:t>
      </w:r>
      <w:proofErr w:type="spellStart"/>
      <w:r w:rsidR="005637AA" w:rsidRPr="00C06D3D">
        <w:rPr>
          <w:rFonts w:ascii="Times New Roman" w:eastAsia="Times New Roman" w:hAnsi="Times New Roman" w:cs="Times New Roman"/>
          <w:sz w:val="28"/>
          <w:szCs w:val="28"/>
        </w:rPr>
        <w:t>плоїдн</w:t>
      </w:r>
      <w:r w:rsidR="00C06D3D" w:rsidRPr="00C06D3D">
        <w:rPr>
          <w:rFonts w:ascii="Times New Roman" w:eastAsia="Times New Roman" w:hAnsi="Times New Roman" w:cs="Times New Roman"/>
          <w:sz w:val="28"/>
          <w:szCs w:val="28"/>
        </w:rPr>
        <w:t>ості</w:t>
      </w:r>
      <w:proofErr w:type="spellEnd"/>
      <w:r w:rsidR="00C06D3D" w:rsidRPr="00C06D3D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4959556" w14:textId="77777777" w:rsidR="00AE43E8" w:rsidRDefault="00735981" w:rsidP="00735981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  <w:highlight w:val="green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2. </w:t>
      </w:r>
      <w:r w:rsidR="00AE43E8" w:rsidRPr="00735981">
        <w:rPr>
          <w:rFonts w:ascii="Times New Roman" w:eastAsia="Times New Roman" w:hAnsi="Times New Roman" w:cs="Times New Roman"/>
          <w:sz w:val="28"/>
          <w:szCs w:val="28"/>
        </w:rPr>
        <w:t>Онтогенетичн</w:t>
      </w:r>
      <w:r w:rsidR="005A46B9">
        <w:rPr>
          <w:rFonts w:ascii="Times New Roman" w:eastAsia="Times New Roman" w:hAnsi="Times New Roman" w:cs="Times New Roman"/>
          <w:sz w:val="28"/>
          <w:szCs w:val="28"/>
        </w:rPr>
        <w:t>их</w:t>
      </w:r>
      <w:r w:rsidR="00AE43E8" w:rsidRPr="00AE43E8">
        <w:rPr>
          <w:rFonts w:ascii="Times New Roman" w:eastAsia="Times New Roman" w:hAnsi="Times New Roman" w:cs="Times New Roman"/>
          <w:sz w:val="28"/>
          <w:szCs w:val="28"/>
        </w:rPr>
        <w:t xml:space="preserve">, що виникли внаслідок </w:t>
      </w:r>
      <w:r w:rsidR="00AE43E8" w:rsidRPr="00735981">
        <w:rPr>
          <w:rFonts w:ascii="Times New Roman" w:eastAsia="Times New Roman" w:hAnsi="Times New Roman" w:cs="Times New Roman"/>
          <w:sz w:val="28"/>
          <w:szCs w:val="28"/>
        </w:rPr>
        <w:t>дезорганізації</w:t>
      </w:r>
      <w:r>
        <w:rPr>
          <w:rFonts w:ascii="Times New Roman" w:eastAsia="Times New Roman" w:hAnsi="Times New Roman" w:cs="Times New Roman"/>
          <w:sz w:val="28"/>
          <w:szCs w:val="28"/>
        </w:rPr>
        <w:t>,</w:t>
      </w:r>
      <w:r w:rsidR="00AE43E8" w:rsidRPr="00735981">
        <w:rPr>
          <w:rFonts w:ascii="Times New Roman" w:eastAsia="Times New Roman" w:hAnsi="Times New Roman" w:cs="Times New Roman"/>
          <w:sz w:val="28"/>
          <w:szCs w:val="28"/>
        </w:rPr>
        <w:t xml:space="preserve"> спонтанного зміщення, а також </w:t>
      </w:r>
      <w:proofErr w:type="spellStart"/>
      <w:r w:rsidR="00AE43E8" w:rsidRPr="00735981">
        <w:rPr>
          <w:rFonts w:ascii="Times New Roman" w:eastAsia="Times New Roman" w:hAnsi="Times New Roman" w:cs="Times New Roman"/>
          <w:sz w:val="28"/>
          <w:szCs w:val="28"/>
        </w:rPr>
        <w:t>асинхронізації</w:t>
      </w:r>
      <w:proofErr w:type="spellEnd"/>
      <w:r w:rsidR="00AE43E8" w:rsidRPr="00735981">
        <w:rPr>
          <w:rFonts w:ascii="Times New Roman" w:eastAsia="Times New Roman" w:hAnsi="Times New Roman" w:cs="Times New Roman"/>
          <w:sz w:val="28"/>
          <w:szCs w:val="28"/>
        </w:rPr>
        <w:t xml:space="preserve"> росту різних тканинних шарів або груп клітин </w:t>
      </w:r>
      <w:r>
        <w:rPr>
          <w:rFonts w:ascii="Times New Roman" w:eastAsia="Times New Roman" w:hAnsi="Times New Roman" w:cs="Times New Roman"/>
          <w:sz w:val="28"/>
          <w:szCs w:val="28"/>
        </w:rPr>
        <w:t>(характерно для химерних рослин).</w:t>
      </w:r>
    </w:p>
    <w:p w14:paraId="398EE127" w14:textId="77777777" w:rsidR="00735981" w:rsidRPr="00735981" w:rsidRDefault="00735981" w:rsidP="00735981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735981">
        <w:rPr>
          <w:rFonts w:ascii="Times New Roman" w:eastAsia="Times New Roman" w:hAnsi="Times New Roman" w:cs="Times New Roman"/>
          <w:sz w:val="28"/>
          <w:szCs w:val="28"/>
        </w:rPr>
        <w:t xml:space="preserve">3. </w:t>
      </w:r>
      <w:proofErr w:type="spellStart"/>
      <w:r w:rsidRPr="00735981">
        <w:rPr>
          <w:rFonts w:ascii="Times New Roman" w:eastAsia="Times New Roman" w:hAnsi="Times New Roman" w:cs="Times New Roman"/>
          <w:sz w:val="28"/>
          <w:szCs w:val="28"/>
        </w:rPr>
        <w:t>Фенотипов</w:t>
      </w:r>
      <w:r w:rsidR="005A46B9">
        <w:rPr>
          <w:rFonts w:ascii="Times New Roman" w:eastAsia="Times New Roman" w:hAnsi="Times New Roman" w:cs="Times New Roman"/>
          <w:sz w:val="28"/>
          <w:szCs w:val="28"/>
        </w:rPr>
        <w:t>их</w:t>
      </w:r>
      <w:proofErr w:type="spellEnd"/>
      <w:r w:rsidRPr="00735981">
        <w:rPr>
          <w:rFonts w:ascii="Times New Roman" w:eastAsia="Times New Roman" w:hAnsi="Times New Roman" w:cs="Times New Roman"/>
          <w:sz w:val="28"/>
          <w:szCs w:val="28"/>
        </w:rPr>
        <w:t>, що проявились морфологічно й анатомічно.</w:t>
      </w:r>
    </w:p>
    <w:p w14:paraId="39607800" w14:textId="344C0C54" w:rsidR="00502914" w:rsidRPr="007B2CB4" w:rsidRDefault="00CE7F50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7B2CB4">
        <w:rPr>
          <w:rFonts w:ascii="Times New Roman" w:eastAsia="Times New Roman" w:hAnsi="Times New Roman" w:cs="Times New Roman"/>
          <w:sz w:val="28"/>
          <w:szCs w:val="28"/>
        </w:rPr>
        <w:t>Змінені форми з’являються з неоднаковою частотою – від 0,03 до 15%, яка к</w:t>
      </w:r>
      <w:r w:rsidR="005637AA" w:rsidRPr="007B2CB4">
        <w:rPr>
          <w:rFonts w:ascii="Times New Roman" w:eastAsia="Times New Roman" w:hAnsi="Times New Roman" w:cs="Times New Roman"/>
          <w:sz w:val="28"/>
          <w:szCs w:val="28"/>
        </w:rPr>
        <w:t xml:space="preserve">оливається залежно від </w:t>
      </w:r>
      <w:r w:rsidRPr="007B2CB4">
        <w:rPr>
          <w:rFonts w:ascii="Times New Roman" w:eastAsia="Times New Roman" w:hAnsi="Times New Roman" w:cs="Times New Roman"/>
          <w:sz w:val="28"/>
          <w:szCs w:val="28"/>
        </w:rPr>
        <w:t xml:space="preserve">виду рослини та </w:t>
      </w:r>
      <w:r w:rsidR="005A46B9">
        <w:rPr>
          <w:rFonts w:ascii="Times New Roman" w:eastAsia="Times New Roman" w:hAnsi="Times New Roman" w:cs="Times New Roman"/>
          <w:sz w:val="28"/>
          <w:szCs w:val="28"/>
        </w:rPr>
        <w:t xml:space="preserve">форми змін (генетичної, онтогенетичної чи </w:t>
      </w:r>
      <w:proofErr w:type="spellStart"/>
      <w:r w:rsidR="005A46B9">
        <w:rPr>
          <w:rFonts w:ascii="Times New Roman" w:eastAsia="Times New Roman" w:hAnsi="Times New Roman" w:cs="Times New Roman"/>
          <w:sz w:val="28"/>
          <w:szCs w:val="28"/>
        </w:rPr>
        <w:t>фенотипової</w:t>
      </w:r>
      <w:proofErr w:type="spellEnd"/>
      <w:r w:rsidR="005A46B9">
        <w:rPr>
          <w:rFonts w:ascii="Times New Roman" w:eastAsia="Times New Roman" w:hAnsi="Times New Roman" w:cs="Times New Roman"/>
          <w:sz w:val="28"/>
          <w:szCs w:val="28"/>
        </w:rPr>
        <w:t>)</w:t>
      </w:r>
      <w:r w:rsidRPr="007B2CB4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5637AA" w:rsidRPr="007B2CB4">
        <w:rPr>
          <w:rFonts w:ascii="Times New Roman" w:eastAsia="Times New Roman" w:hAnsi="Times New Roman" w:cs="Times New Roman"/>
          <w:sz w:val="28"/>
          <w:szCs w:val="28"/>
        </w:rPr>
        <w:t xml:space="preserve">Найменша </w:t>
      </w:r>
      <w:r w:rsidR="000C72E7" w:rsidRPr="007B2CB4">
        <w:rPr>
          <w:rFonts w:ascii="Times New Roman" w:eastAsia="Times New Roman" w:hAnsi="Times New Roman" w:cs="Times New Roman"/>
          <w:sz w:val="28"/>
          <w:szCs w:val="28"/>
        </w:rPr>
        <w:t>імовір</w:t>
      </w:r>
      <w:r w:rsidR="005637AA" w:rsidRPr="007B2CB4">
        <w:rPr>
          <w:rFonts w:ascii="Times New Roman" w:eastAsia="Times New Roman" w:hAnsi="Times New Roman" w:cs="Times New Roman"/>
          <w:sz w:val="28"/>
          <w:szCs w:val="28"/>
        </w:rPr>
        <w:t>ність генетичних змін</w:t>
      </w:r>
      <w:r w:rsidRPr="007B2CB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B2CB4" w:rsidRPr="007B2CB4">
        <w:rPr>
          <w:rFonts w:ascii="Times New Roman" w:eastAsia="Times New Roman" w:hAnsi="Times New Roman" w:cs="Times New Roman"/>
          <w:sz w:val="28"/>
          <w:szCs w:val="28"/>
        </w:rPr>
        <w:t xml:space="preserve">у разі масового клонування </w:t>
      </w:r>
      <w:r w:rsidR="009F6A30">
        <w:rPr>
          <w:rFonts w:ascii="Times New Roman" w:eastAsia="Times New Roman" w:hAnsi="Times New Roman" w:cs="Times New Roman"/>
          <w:sz w:val="28"/>
          <w:szCs w:val="28"/>
        </w:rPr>
        <w:t>характерна для</w:t>
      </w:r>
      <w:r w:rsidR="007B2CB4" w:rsidRPr="007B2CB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7B2CB4" w:rsidRPr="009F6A30">
        <w:rPr>
          <w:rFonts w:ascii="Times New Roman" w:eastAsia="Times New Roman" w:hAnsi="Times New Roman" w:cs="Times New Roman"/>
          <w:i/>
          <w:sz w:val="28"/>
          <w:szCs w:val="28"/>
        </w:rPr>
        <w:t>мериклонів</w:t>
      </w:r>
      <w:proofErr w:type="spellEnd"/>
      <w:r w:rsidR="007B2CB4" w:rsidRPr="007B2CB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3A0A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6420E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F6A30" w:rsidRPr="009F6A30">
        <w:rPr>
          <w:rFonts w:ascii="Times New Roman" w:eastAsia="Times New Roman" w:hAnsi="Times New Roman" w:cs="Times New Roman"/>
          <w:sz w:val="28"/>
          <w:szCs w:val="28"/>
        </w:rPr>
        <w:t xml:space="preserve">клонів, які одержані з </w:t>
      </w:r>
      <w:r w:rsidR="009F6A30" w:rsidRPr="007B2CB4">
        <w:rPr>
          <w:rFonts w:ascii="Times New Roman" w:eastAsia="Times New Roman" w:hAnsi="Times New Roman" w:cs="Times New Roman"/>
          <w:sz w:val="28"/>
          <w:szCs w:val="28"/>
        </w:rPr>
        <w:t>нормальних</w:t>
      </w:r>
      <w:r w:rsidR="009F6A30" w:rsidRPr="009F6A30">
        <w:rPr>
          <w:rFonts w:ascii="Times New Roman" w:eastAsia="Times New Roman" w:hAnsi="Times New Roman" w:cs="Times New Roman"/>
          <w:sz w:val="28"/>
          <w:szCs w:val="28"/>
        </w:rPr>
        <w:t xml:space="preserve"> меристем рослини-донора</w:t>
      </w:r>
      <w:r w:rsidR="005637AA" w:rsidRPr="007B2CB4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44E861E1" w14:textId="77777777" w:rsidR="00085412" w:rsidRDefault="00FC53E5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927F77">
        <w:rPr>
          <w:rFonts w:ascii="Times New Roman" w:eastAsia="Times New Roman" w:hAnsi="Times New Roman" w:cs="Times New Roman"/>
          <w:sz w:val="28"/>
          <w:szCs w:val="28"/>
        </w:rPr>
        <w:t xml:space="preserve">Регенерація рослин з </w:t>
      </w:r>
      <w:proofErr w:type="spellStart"/>
      <w:r w:rsidRPr="00927F77">
        <w:rPr>
          <w:rFonts w:ascii="Times New Roman" w:eastAsia="Times New Roman" w:hAnsi="Times New Roman" w:cs="Times New Roman"/>
          <w:sz w:val="28"/>
          <w:szCs w:val="28"/>
        </w:rPr>
        <w:t>калюсної</w:t>
      </w:r>
      <w:proofErr w:type="spellEnd"/>
      <w:r w:rsidRPr="00927F77">
        <w:rPr>
          <w:rFonts w:ascii="Times New Roman" w:eastAsia="Times New Roman" w:hAnsi="Times New Roman" w:cs="Times New Roman"/>
          <w:sz w:val="28"/>
          <w:szCs w:val="28"/>
        </w:rPr>
        <w:t xml:space="preserve"> тканини часто призводить до виникнення організмів зі зміненою морфологією та анатомічною будовою, тобто низькоросл</w:t>
      </w:r>
      <w:r w:rsidR="00927F77" w:rsidRPr="00927F77">
        <w:rPr>
          <w:rFonts w:ascii="Times New Roman" w:eastAsia="Times New Roman" w:hAnsi="Times New Roman" w:cs="Times New Roman"/>
          <w:sz w:val="28"/>
          <w:szCs w:val="28"/>
        </w:rPr>
        <w:t>их</w:t>
      </w:r>
      <w:r w:rsidRPr="00927F77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927F77" w:rsidRPr="00927F77">
        <w:rPr>
          <w:rFonts w:ascii="Times New Roman" w:eastAsia="Times New Roman" w:hAnsi="Times New Roman" w:cs="Times New Roman"/>
          <w:sz w:val="28"/>
          <w:szCs w:val="28"/>
        </w:rPr>
        <w:t xml:space="preserve">з </w:t>
      </w:r>
      <w:r w:rsidRPr="00927F77">
        <w:rPr>
          <w:rFonts w:ascii="Times New Roman" w:eastAsia="Times New Roman" w:hAnsi="Times New Roman" w:cs="Times New Roman"/>
          <w:sz w:val="28"/>
          <w:szCs w:val="28"/>
        </w:rPr>
        <w:t>неправильн</w:t>
      </w:r>
      <w:r w:rsidR="00927F77" w:rsidRPr="00927F77">
        <w:rPr>
          <w:rFonts w:ascii="Times New Roman" w:eastAsia="Times New Roman" w:hAnsi="Times New Roman" w:cs="Times New Roman"/>
          <w:sz w:val="28"/>
          <w:szCs w:val="28"/>
        </w:rPr>
        <w:t>им</w:t>
      </w:r>
      <w:r w:rsidRPr="00927F77">
        <w:rPr>
          <w:rFonts w:ascii="Times New Roman" w:eastAsia="Times New Roman" w:hAnsi="Times New Roman" w:cs="Times New Roman"/>
          <w:sz w:val="28"/>
          <w:szCs w:val="28"/>
        </w:rPr>
        <w:t xml:space="preserve"> жилкування</w:t>
      </w:r>
      <w:r w:rsidR="00927F77" w:rsidRPr="00927F77">
        <w:rPr>
          <w:rFonts w:ascii="Times New Roman" w:eastAsia="Times New Roman" w:hAnsi="Times New Roman" w:cs="Times New Roman"/>
          <w:sz w:val="28"/>
          <w:szCs w:val="28"/>
        </w:rPr>
        <w:t>м</w:t>
      </w:r>
      <w:r w:rsidRPr="00927F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27F77">
        <w:rPr>
          <w:rFonts w:ascii="Times New Roman" w:eastAsia="Times New Roman" w:hAnsi="Times New Roman" w:cs="Times New Roman"/>
          <w:sz w:val="28"/>
          <w:szCs w:val="28"/>
        </w:rPr>
        <w:t>або</w:t>
      </w:r>
      <w:r w:rsidRPr="00927F77">
        <w:rPr>
          <w:rFonts w:ascii="Times New Roman" w:eastAsia="Times New Roman" w:hAnsi="Times New Roman" w:cs="Times New Roman"/>
          <w:sz w:val="28"/>
          <w:szCs w:val="28"/>
        </w:rPr>
        <w:t xml:space="preserve"> розташування</w:t>
      </w:r>
      <w:r w:rsidR="00927F77" w:rsidRPr="00927F77">
        <w:rPr>
          <w:rFonts w:ascii="Times New Roman" w:eastAsia="Times New Roman" w:hAnsi="Times New Roman" w:cs="Times New Roman"/>
          <w:sz w:val="28"/>
          <w:szCs w:val="28"/>
        </w:rPr>
        <w:t>м</w:t>
      </w:r>
      <w:r w:rsidRPr="00927F77">
        <w:rPr>
          <w:rFonts w:ascii="Times New Roman" w:eastAsia="Times New Roman" w:hAnsi="Times New Roman" w:cs="Times New Roman"/>
          <w:sz w:val="28"/>
          <w:szCs w:val="28"/>
        </w:rPr>
        <w:t xml:space="preserve"> листків</w:t>
      </w:r>
      <w:r w:rsidR="00927F77" w:rsidRPr="00927F77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27F77">
        <w:rPr>
          <w:rFonts w:ascii="Times New Roman" w:eastAsia="Times New Roman" w:hAnsi="Times New Roman" w:cs="Times New Roman"/>
          <w:sz w:val="28"/>
          <w:szCs w:val="28"/>
        </w:rPr>
        <w:t xml:space="preserve">Тривале </w:t>
      </w:r>
      <w:proofErr w:type="spellStart"/>
      <w:r w:rsidR="00927F77">
        <w:rPr>
          <w:rFonts w:ascii="Times New Roman" w:eastAsia="Times New Roman" w:hAnsi="Times New Roman" w:cs="Times New Roman"/>
          <w:sz w:val="28"/>
          <w:szCs w:val="28"/>
        </w:rPr>
        <w:t>пасажування</w:t>
      </w:r>
      <w:proofErr w:type="spellEnd"/>
      <w:r w:rsidR="00927F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27F77" w:rsidRPr="00085412">
        <w:rPr>
          <w:rFonts w:ascii="Times New Roman" w:eastAsia="Times New Roman" w:hAnsi="Times New Roman" w:cs="Times New Roman"/>
          <w:sz w:val="28"/>
          <w:szCs w:val="28"/>
        </w:rPr>
        <w:t xml:space="preserve">калюсу призводить до виникнення у клітинах генетичних змін, </w:t>
      </w:r>
      <w:r w:rsidR="00ED5F4F">
        <w:rPr>
          <w:rFonts w:ascii="Times New Roman" w:eastAsia="Times New Roman" w:hAnsi="Times New Roman" w:cs="Times New Roman"/>
          <w:sz w:val="28"/>
          <w:szCs w:val="28"/>
        </w:rPr>
        <w:t>в результаті чого</w:t>
      </w:r>
      <w:r w:rsidR="00927F77" w:rsidRPr="0008541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D5F4F">
        <w:rPr>
          <w:rFonts w:ascii="Times New Roman" w:eastAsia="Times New Roman" w:hAnsi="Times New Roman" w:cs="Times New Roman"/>
          <w:sz w:val="28"/>
          <w:szCs w:val="28"/>
        </w:rPr>
        <w:t xml:space="preserve">у рослин </w:t>
      </w:r>
      <w:r w:rsidR="00927F77" w:rsidRPr="00085412">
        <w:rPr>
          <w:rFonts w:ascii="Times New Roman" w:eastAsia="Times New Roman" w:hAnsi="Times New Roman" w:cs="Times New Roman"/>
          <w:sz w:val="28"/>
          <w:szCs w:val="28"/>
        </w:rPr>
        <w:t>зменш</w:t>
      </w:r>
      <w:r w:rsidR="00ED5F4F">
        <w:rPr>
          <w:rFonts w:ascii="Times New Roman" w:eastAsia="Times New Roman" w:hAnsi="Times New Roman" w:cs="Times New Roman"/>
          <w:sz w:val="28"/>
          <w:szCs w:val="28"/>
        </w:rPr>
        <w:t>ується</w:t>
      </w:r>
      <w:r w:rsidR="00927F77" w:rsidRPr="00085412">
        <w:rPr>
          <w:rFonts w:ascii="Times New Roman" w:eastAsia="Times New Roman" w:hAnsi="Times New Roman" w:cs="Times New Roman"/>
          <w:sz w:val="28"/>
          <w:szCs w:val="28"/>
        </w:rPr>
        <w:t xml:space="preserve"> або втра</w:t>
      </w:r>
      <w:r w:rsidR="00ED5F4F">
        <w:rPr>
          <w:rFonts w:ascii="Times New Roman" w:eastAsia="Times New Roman" w:hAnsi="Times New Roman" w:cs="Times New Roman"/>
          <w:sz w:val="28"/>
          <w:szCs w:val="28"/>
        </w:rPr>
        <w:t>чається</w:t>
      </w:r>
      <w:r w:rsidR="00927F77" w:rsidRPr="0008541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85412" w:rsidRPr="00085412">
        <w:rPr>
          <w:rFonts w:ascii="Times New Roman" w:eastAsia="Times New Roman" w:hAnsi="Times New Roman" w:cs="Times New Roman"/>
          <w:sz w:val="28"/>
          <w:szCs w:val="28"/>
        </w:rPr>
        <w:t>життєздатн</w:t>
      </w:r>
      <w:r w:rsidR="00ED5F4F">
        <w:rPr>
          <w:rFonts w:ascii="Times New Roman" w:eastAsia="Times New Roman" w:hAnsi="Times New Roman" w:cs="Times New Roman"/>
          <w:sz w:val="28"/>
          <w:szCs w:val="28"/>
        </w:rPr>
        <w:t>і</w:t>
      </w:r>
      <w:r w:rsidR="00085412" w:rsidRPr="00085412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ED5F4F">
        <w:rPr>
          <w:rFonts w:ascii="Times New Roman" w:eastAsia="Times New Roman" w:hAnsi="Times New Roman" w:cs="Times New Roman"/>
          <w:sz w:val="28"/>
          <w:szCs w:val="28"/>
        </w:rPr>
        <w:t>ь</w:t>
      </w:r>
      <w:r w:rsidR="00085412" w:rsidRPr="0008541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D5F4F">
        <w:rPr>
          <w:rFonts w:ascii="Times New Roman" w:eastAsia="Times New Roman" w:hAnsi="Times New Roman" w:cs="Times New Roman"/>
          <w:sz w:val="28"/>
          <w:szCs w:val="28"/>
        </w:rPr>
        <w:t>і</w:t>
      </w:r>
      <w:r w:rsidR="00085412" w:rsidRPr="0008541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927F77" w:rsidRPr="00085412">
        <w:rPr>
          <w:rFonts w:ascii="Times New Roman" w:eastAsia="Times New Roman" w:hAnsi="Times New Roman" w:cs="Times New Roman"/>
          <w:sz w:val="28"/>
          <w:szCs w:val="28"/>
        </w:rPr>
        <w:t>морфогенетичн</w:t>
      </w:r>
      <w:r w:rsidR="00ED5F4F">
        <w:rPr>
          <w:rFonts w:ascii="Times New Roman" w:eastAsia="Times New Roman" w:hAnsi="Times New Roman" w:cs="Times New Roman"/>
          <w:sz w:val="28"/>
          <w:szCs w:val="28"/>
        </w:rPr>
        <w:t>ий</w:t>
      </w:r>
      <w:proofErr w:type="spellEnd"/>
      <w:r w:rsidR="00927F77" w:rsidRPr="00085412">
        <w:rPr>
          <w:rFonts w:ascii="Times New Roman" w:eastAsia="Times New Roman" w:hAnsi="Times New Roman" w:cs="Times New Roman"/>
          <w:sz w:val="28"/>
          <w:szCs w:val="28"/>
        </w:rPr>
        <w:t xml:space="preserve"> потенціал</w:t>
      </w:r>
      <w:r w:rsidR="00085412" w:rsidRPr="00085412">
        <w:rPr>
          <w:rFonts w:ascii="Times New Roman" w:eastAsia="Times New Roman" w:hAnsi="Times New Roman" w:cs="Times New Roman"/>
          <w:sz w:val="28"/>
          <w:szCs w:val="28"/>
        </w:rPr>
        <w:t>. Саме</w:t>
      </w:r>
      <w:r w:rsidR="00927F77" w:rsidRPr="0008541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85412" w:rsidRPr="00085412">
        <w:rPr>
          <w:rFonts w:ascii="Times New Roman" w:eastAsia="Times New Roman" w:hAnsi="Times New Roman" w:cs="Times New Roman"/>
          <w:sz w:val="28"/>
          <w:szCs w:val="28"/>
        </w:rPr>
        <w:t xml:space="preserve">накопичення генних мутацій, </w:t>
      </w:r>
      <w:r w:rsidR="00927F77" w:rsidRPr="00085412">
        <w:rPr>
          <w:rFonts w:ascii="Times New Roman" w:eastAsia="Times New Roman" w:hAnsi="Times New Roman" w:cs="Times New Roman"/>
          <w:sz w:val="28"/>
          <w:szCs w:val="28"/>
        </w:rPr>
        <w:t>структурні перебудови хромосом</w:t>
      </w:r>
      <w:r w:rsidR="00085412" w:rsidRPr="00085412">
        <w:rPr>
          <w:rFonts w:ascii="Times New Roman" w:eastAsia="Times New Roman" w:hAnsi="Times New Roman" w:cs="Times New Roman"/>
          <w:sz w:val="28"/>
          <w:szCs w:val="28"/>
        </w:rPr>
        <w:t xml:space="preserve"> або зміна </w:t>
      </w:r>
      <w:proofErr w:type="spellStart"/>
      <w:r w:rsidR="00085412" w:rsidRPr="00085412">
        <w:rPr>
          <w:rFonts w:ascii="Times New Roman" w:eastAsia="Times New Roman" w:hAnsi="Times New Roman" w:cs="Times New Roman"/>
          <w:sz w:val="28"/>
          <w:szCs w:val="28"/>
        </w:rPr>
        <w:t>плоїдності</w:t>
      </w:r>
      <w:proofErr w:type="spellEnd"/>
      <w:r w:rsidR="00085412" w:rsidRPr="00085412">
        <w:rPr>
          <w:rFonts w:ascii="Times New Roman" w:eastAsia="Times New Roman" w:hAnsi="Times New Roman" w:cs="Times New Roman"/>
          <w:sz w:val="28"/>
          <w:szCs w:val="28"/>
        </w:rPr>
        <w:t xml:space="preserve"> є причиною того, що розмноження рослин через </w:t>
      </w:r>
      <w:proofErr w:type="spellStart"/>
      <w:r w:rsidR="00085412" w:rsidRPr="00085412">
        <w:rPr>
          <w:rFonts w:ascii="Times New Roman" w:eastAsia="Times New Roman" w:hAnsi="Times New Roman" w:cs="Times New Roman"/>
          <w:sz w:val="28"/>
          <w:szCs w:val="28"/>
        </w:rPr>
        <w:t>калюсну</w:t>
      </w:r>
      <w:proofErr w:type="spellEnd"/>
      <w:r w:rsidR="00085412" w:rsidRPr="00085412">
        <w:rPr>
          <w:rFonts w:ascii="Times New Roman" w:eastAsia="Times New Roman" w:hAnsi="Times New Roman" w:cs="Times New Roman"/>
          <w:sz w:val="28"/>
          <w:szCs w:val="28"/>
        </w:rPr>
        <w:t xml:space="preserve"> тканину б</w:t>
      </w:r>
      <w:r w:rsidR="005637AA" w:rsidRPr="00085412">
        <w:rPr>
          <w:rFonts w:ascii="Times New Roman" w:eastAsia="Times New Roman" w:hAnsi="Times New Roman" w:cs="Times New Roman"/>
          <w:sz w:val="28"/>
          <w:szCs w:val="28"/>
        </w:rPr>
        <w:t>ажано уникати.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21FFD253" w14:textId="7EEF3C36" w:rsidR="00502914" w:rsidRPr="00E53B23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Крім того, у системі калюс-</w:t>
      </w:r>
      <w:r w:rsidRPr="00E323ED">
        <w:rPr>
          <w:rFonts w:ascii="Times New Roman" w:eastAsia="Times New Roman" w:hAnsi="Times New Roman" w:cs="Times New Roman"/>
          <w:sz w:val="28"/>
          <w:szCs w:val="28"/>
        </w:rPr>
        <w:t xml:space="preserve">пагін </w:t>
      </w:r>
      <w:r w:rsidR="00E323ED" w:rsidRPr="00E323ED">
        <w:rPr>
          <w:rFonts w:ascii="Times New Roman" w:eastAsia="Times New Roman" w:hAnsi="Times New Roman" w:cs="Times New Roman"/>
          <w:sz w:val="28"/>
          <w:szCs w:val="28"/>
        </w:rPr>
        <w:t xml:space="preserve">може відбуватись </w:t>
      </w:r>
      <w:proofErr w:type="spellStart"/>
      <w:r w:rsidR="00E323ED" w:rsidRPr="00E323ED">
        <w:rPr>
          <w:rFonts w:ascii="Times New Roman" w:eastAsia="Times New Roman" w:hAnsi="Times New Roman" w:cs="Times New Roman"/>
          <w:sz w:val="28"/>
          <w:szCs w:val="28"/>
        </w:rPr>
        <w:t>меристематизація</w:t>
      </w:r>
      <w:proofErr w:type="spellEnd"/>
      <w:r w:rsidR="00E323ED" w:rsidRPr="00E323E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E323ED" w:rsidRPr="00E323ED">
        <w:rPr>
          <w:rFonts w:ascii="Times New Roman" w:eastAsia="Times New Roman" w:hAnsi="Times New Roman" w:cs="Times New Roman"/>
          <w:sz w:val="28"/>
          <w:szCs w:val="28"/>
        </w:rPr>
        <w:t>калюсних</w:t>
      </w:r>
      <w:proofErr w:type="spellEnd"/>
      <w:r w:rsidR="00E323ED" w:rsidRPr="00E323ED">
        <w:rPr>
          <w:rFonts w:ascii="Times New Roman" w:eastAsia="Times New Roman" w:hAnsi="Times New Roman" w:cs="Times New Roman"/>
          <w:sz w:val="28"/>
          <w:szCs w:val="28"/>
        </w:rPr>
        <w:t xml:space="preserve"> клітин, обумовлена </w:t>
      </w:r>
      <w:r w:rsidRPr="00E323ED">
        <w:rPr>
          <w:rFonts w:ascii="Times New Roman" w:eastAsia="Times New Roman" w:hAnsi="Times New Roman" w:cs="Times New Roman"/>
          <w:sz w:val="28"/>
          <w:szCs w:val="28"/>
        </w:rPr>
        <w:t>організован</w:t>
      </w:r>
      <w:r w:rsidR="00E323ED" w:rsidRPr="00E323ED">
        <w:rPr>
          <w:rFonts w:ascii="Times New Roman" w:eastAsia="Times New Roman" w:hAnsi="Times New Roman" w:cs="Times New Roman"/>
          <w:sz w:val="28"/>
          <w:szCs w:val="28"/>
        </w:rPr>
        <w:t>ою</w:t>
      </w:r>
      <w:r w:rsidRPr="00E323ED">
        <w:rPr>
          <w:rFonts w:ascii="Times New Roman" w:eastAsia="Times New Roman" w:hAnsi="Times New Roman" w:cs="Times New Roman"/>
          <w:sz w:val="28"/>
          <w:szCs w:val="28"/>
        </w:rPr>
        <w:t xml:space="preserve"> структур</w:t>
      </w:r>
      <w:r w:rsidR="00E323ED" w:rsidRPr="00E323ED">
        <w:rPr>
          <w:rFonts w:ascii="Times New Roman" w:eastAsia="Times New Roman" w:hAnsi="Times New Roman" w:cs="Times New Roman"/>
          <w:sz w:val="28"/>
          <w:szCs w:val="28"/>
        </w:rPr>
        <w:t>ою</w:t>
      </w:r>
      <w:r w:rsidRPr="00E323ED">
        <w:rPr>
          <w:rFonts w:ascii="Times New Roman" w:eastAsia="Times New Roman" w:hAnsi="Times New Roman" w:cs="Times New Roman"/>
          <w:sz w:val="28"/>
          <w:szCs w:val="28"/>
        </w:rPr>
        <w:t xml:space="preserve"> пагон</w:t>
      </w:r>
      <w:r w:rsidR="00E323ED">
        <w:rPr>
          <w:rFonts w:ascii="Times New Roman" w:eastAsia="Times New Roman" w:hAnsi="Times New Roman" w:cs="Times New Roman"/>
          <w:sz w:val="28"/>
          <w:szCs w:val="28"/>
        </w:rPr>
        <w:t>у</w:t>
      </w:r>
      <w:r w:rsidR="003B2727">
        <w:rPr>
          <w:rFonts w:ascii="Times New Roman" w:eastAsia="Times New Roman" w:hAnsi="Times New Roman" w:cs="Times New Roman"/>
          <w:sz w:val="28"/>
          <w:szCs w:val="28"/>
        </w:rPr>
        <w:t>. Пагін</w:t>
      </w:r>
      <w:r w:rsidRPr="00E323ED">
        <w:rPr>
          <w:rFonts w:ascii="Times New Roman" w:eastAsia="Times New Roman" w:hAnsi="Times New Roman" w:cs="Times New Roman"/>
          <w:sz w:val="28"/>
          <w:szCs w:val="28"/>
        </w:rPr>
        <w:t xml:space="preserve"> може </w:t>
      </w:r>
      <w:r w:rsidR="00E323ED" w:rsidRPr="00E323ED">
        <w:rPr>
          <w:rFonts w:ascii="Times New Roman" w:eastAsia="Times New Roman" w:hAnsi="Times New Roman" w:cs="Times New Roman"/>
          <w:sz w:val="28"/>
          <w:szCs w:val="28"/>
        </w:rPr>
        <w:t xml:space="preserve">впливати на процес органогенезу, </w:t>
      </w:r>
      <w:r w:rsidRPr="00E323ED">
        <w:rPr>
          <w:rFonts w:ascii="Times New Roman" w:eastAsia="Times New Roman" w:hAnsi="Times New Roman" w:cs="Times New Roman"/>
          <w:sz w:val="28"/>
          <w:szCs w:val="28"/>
        </w:rPr>
        <w:t>відігра</w:t>
      </w:r>
      <w:r w:rsidR="00E323ED" w:rsidRPr="00E323ED">
        <w:rPr>
          <w:rFonts w:ascii="Times New Roman" w:eastAsia="Times New Roman" w:hAnsi="Times New Roman" w:cs="Times New Roman"/>
          <w:sz w:val="28"/>
          <w:szCs w:val="28"/>
        </w:rPr>
        <w:t>ючи</w:t>
      </w:r>
      <w:r w:rsidRPr="00E323ED">
        <w:rPr>
          <w:rFonts w:ascii="Times New Roman" w:eastAsia="Times New Roman" w:hAnsi="Times New Roman" w:cs="Times New Roman"/>
          <w:sz w:val="28"/>
          <w:szCs w:val="28"/>
        </w:rPr>
        <w:t xml:space="preserve"> своєрідну роль «органу-няньки</w:t>
      </w:r>
      <w:r w:rsidRPr="00E53B23">
        <w:rPr>
          <w:rFonts w:ascii="Times New Roman" w:eastAsia="Times New Roman" w:hAnsi="Times New Roman" w:cs="Times New Roman"/>
          <w:sz w:val="28"/>
          <w:szCs w:val="28"/>
        </w:rPr>
        <w:t>»</w:t>
      </w:r>
      <w:r w:rsidR="00E323ED" w:rsidRPr="00E53B23">
        <w:rPr>
          <w:rFonts w:ascii="Times New Roman" w:eastAsia="Times New Roman" w:hAnsi="Times New Roman" w:cs="Times New Roman"/>
          <w:sz w:val="28"/>
          <w:szCs w:val="28"/>
        </w:rPr>
        <w:t>.</w:t>
      </w:r>
      <w:r w:rsidR="003B2727">
        <w:rPr>
          <w:rFonts w:ascii="Times New Roman" w:eastAsia="Times New Roman" w:hAnsi="Times New Roman" w:cs="Times New Roman"/>
          <w:sz w:val="28"/>
          <w:szCs w:val="28"/>
        </w:rPr>
        <w:t xml:space="preserve"> В результаті із калюс</w:t>
      </w:r>
      <w:r w:rsidR="00EB6300">
        <w:rPr>
          <w:rFonts w:ascii="Times New Roman" w:eastAsia="Times New Roman" w:hAnsi="Times New Roman" w:cs="Times New Roman"/>
          <w:sz w:val="28"/>
          <w:szCs w:val="28"/>
        </w:rPr>
        <w:t>у</w:t>
      </w:r>
      <w:r w:rsidR="003B2727">
        <w:rPr>
          <w:rFonts w:ascii="Times New Roman" w:eastAsia="Times New Roman" w:hAnsi="Times New Roman" w:cs="Times New Roman"/>
          <w:sz w:val="28"/>
          <w:szCs w:val="28"/>
        </w:rPr>
        <w:t xml:space="preserve"> утворюються органи зі </w:t>
      </w:r>
      <w:r w:rsidR="003B2727" w:rsidRPr="003B2727">
        <w:rPr>
          <w:rFonts w:ascii="Times New Roman" w:eastAsia="Times New Roman" w:hAnsi="Times New Roman" w:cs="Times New Roman"/>
          <w:sz w:val="28"/>
          <w:szCs w:val="28"/>
        </w:rPr>
        <w:t>зміненими властивостями</w:t>
      </w:r>
      <w:r w:rsidR="003B2727">
        <w:rPr>
          <w:rFonts w:ascii="Times New Roman" w:eastAsia="Times New Roman" w:hAnsi="Times New Roman" w:cs="Times New Roman"/>
          <w:sz w:val="28"/>
          <w:szCs w:val="28"/>
        </w:rPr>
        <w:t>.</w:t>
      </w:r>
      <w:r w:rsidR="00E323ED" w:rsidRPr="00E53B23">
        <w:rPr>
          <w:rFonts w:ascii="Times New Roman" w:eastAsia="Times New Roman" w:hAnsi="Times New Roman" w:cs="Times New Roman"/>
          <w:sz w:val="28"/>
          <w:szCs w:val="28"/>
        </w:rPr>
        <w:t xml:space="preserve"> Це явище використовується для отримання </w:t>
      </w:r>
      <w:proofErr w:type="spellStart"/>
      <w:r w:rsidRPr="00E53B23">
        <w:rPr>
          <w:rFonts w:ascii="Times New Roman" w:eastAsia="Times New Roman" w:hAnsi="Times New Roman" w:cs="Times New Roman"/>
          <w:sz w:val="28"/>
          <w:szCs w:val="28"/>
        </w:rPr>
        <w:t>сомаклональних</w:t>
      </w:r>
      <w:proofErr w:type="spellEnd"/>
      <w:r w:rsidRPr="00E53B23">
        <w:rPr>
          <w:rFonts w:ascii="Times New Roman" w:eastAsia="Times New Roman" w:hAnsi="Times New Roman" w:cs="Times New Roman"/>
          <w:sz w:val="28"/>
          <w:szCs w:val="28"/>
        </w:rPr>
        <w:t xml:space="preserve"> варіантів</w:t>
      </w:r>
      <w:r w:rsidR="003B2727">
        <w:rPr>
          <w:rFonts w:ascii="Times New Roman" w:eastAsia="Times New Roman" w:hAnsi="Times New Roman" w:cs="Times New Roman"/>
          <w:sz w:val="28"/>
          <w:szCs w:val="28"/>
        </w:rPr>
        <w:t xml:space="preserve"> рослин</w:t>
      </w:r>
      <w:r w:rsidRPr="00E53B23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E348EF8" w14:textId="77777777" w:rsidR="00502914" w:rsidRPr="00031E49" w:rsidRDefault="00EE2F94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031E49">
        <w:rPr>
          <w:rFonts w:ascii="Times New Roman" w:eastAsia="Times New Roman" w:hAnsi="Times New Roman" w:cs="Times New Roman"/>
          <w:sz w:val="28"/>
          <w:szCs w:val="28"/>
        </w:rPr>
        <w:t xml:space="preserve">На основі накопиченого досвіду </w:t>
      </w:r>
      <w:proofErr w:type="spellStart"/>
      <w:r w:rsidRPr="00031E49">
        <w:rPr>
          <w:rFonts w:ascii="Times New Roman" w:eastAsia="Times New Roman" w:hAnsi="Times New Roman" w:cs="Times New Roman"/>
          <w:sz w:val="28"/>
          <w:szCs w:val="28"/>
        </w:rPr>
        <w:t>мікророзмноження</w:t>
      </w:r>
      <w:proofErr w:type="spellEnd"/>
      <w:r w:rsidRPr="00031E49">
        <w:rPr>
          <w:rFonts w:ascii="Times New Roman" w:eastAsia="Times New Roman" w:hAnsi="Times New Roman" w:cs="Times New Roman"/>
          <w:sz w:val="28"/>
          <w:szCs w:val="28"/>
        </w:rPr>
        <w:t xml:space="preserve"> рослин для зниження частоти появи змінених форм можна сформулювати такі вимоги</w:t>
      </w:r>
      <w:r w:rsidR="005637AA" w:rsidRPr="00031E49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715DB19C" w14:textId="77777777" w:rsidR="00031E49" w:rsidRPr="00031E49" w:rsidRDefault="00031E49" w:rsidP="00031E49">
      <w:pPr>
        <w:widowControl/>
        <w:numPr>
          <w:ilvl w:val="0"/>
          <w:numId w:val="21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 w:rsidRPr="00031E4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C595E" w:rsidRPr="00031E49">
        <w:rPr>
          <w:rFonts w:ascii="Times New Roman" w:eastAsia="Times New Roman" w:hAnsi="Times New Roman" w:cs="Times New Roman"/>
          <w:sz w:val="28"/>
          <w:szCs w:val="28"/>
        </w:rPr>
        <w:t xml:space="preserve">проводити </w:t>
      </w:r>
      <w:r w:rsidRPr="00031E49">
        <w:rPr>
          <w:rFonts w:ascii="Times New Roman" w:eastAsia="Times New Roman" w:hAnsi="Times New Roman" w:cs="Times New Roman"/>
          <w:sz w:val="28"/>
          <w:szCs w:val="28"/>
        </w:rPr>
        <w:t xml:space="preserve">розмноження окремих </w:t>
      </w:r>
      <w:proofErr w:type="spellStart"/>
      <w:r w:rsidRPr="00031E49">
        <w:rPr>
          <w:rFonts w:ascii="Times New Roman" w:eastAsia="Times New Roman" w:hAnsi="Times New Roman" w:cs="Times New Roman"/>
          <w:sz w:val="28"/>
          <w:szCs w:val="28"/>
        </w:rPr>
        <w:t>мериклон</w:t>
      </w:r>
      <w:r w:rsidR="007C595E">
        <w:rPr>
          <w:rFonts w:ascii="Times New Roman" w:eastAsia="Times New Roman" w:hAnsi="Times New Roman" w:cs="Times New Roman"/>
          <w:sz w:val="28"/>
          <w:szCs w:val="28"/>
        </w:rPr>
        <w:t>ів</w:t>
      </w:r>
      <w:proofErr w:type="spellEnd"/>
      <w:r w:rsidR="007C595E">
        <w:rPr>
          <w:rFonts w:ascii="Times New Roman" w:eastAsia="Times New Roman" w:hAnsi="Times New Roman" w:cs="Times New Roman"/>
          <w:sz w:val="28"/>
          <w:szCs w:val="28"/>
        </w:rPr>
        <w:t xml:space="preserve"> для</w:t>
      </w:r>
      <w:r w:rsidRPr="00031E49">
        <w:rPr>
          <w:rFonts w:ascii="Times New Roman" w:eastAsia="Times New Roman" w:hAnsi="Times New Roman" w:cs="Times New Roman"/>
          <w:sz w:val="28"/>
          <w:szCs w:val="28"/>
        </w:rPr>
        <w:t xml:space="preserve"> контролю походження</w:t>
      </w:r>
      <w:r w:rsidR="007C595E">
        <w:rPr>
          <w:rFonts w:ascii="Times New Roman" w:eastAsia="Times New Roman" w:hAnsi="Times New Roman" w:cs="Times New Roman"/>
          <w:sz w:val="28"/>
          <w:szCs w:val="28"/>
        </w:rPr>
        <w:t xml:space="preserve"> регенерованих рослин</w:t>
      </w:r>
      <w:r w:rsidRPr="00031E49">
        <w:rPr>
          <w:rFonts w:ascii="Times New Roman" w:eastAsia="Times New Roman" w:hAnsi="Times New Roman" w:cs="Times New Roman"/>
          <w:sz w:val="28"/>
          <w:szCs w:val="28"/>
        </w:rPr>
        <w:t>;</w:t>
      </w:r>
    </w:p>
    <w:p w14:paraId="32738EB5" w14:textId="77777777" w:rsidR="00EE2F94" w:rsidRPr="007C595E" w:rsidRDefault="007C595E" w:rsidP="00EE2F94">
      <w:pPr>
        <w:widowControl/>
        <w:numPr>
          <w:ilvl w:val="0"/>
          <w:numId w:val="21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 w:rsidRPr="007C595E">
        <w:rPr>
          <w:rFonts w:ascii="Times New Roman" w:eastAsia="Times New Roman" w:hAnsi="Times New Roman" w:cs="Times New Roman"/>
          <w:sz w:val="28"/>
          <w:szCs w:val="28"/>
        </w:rPr>
        <w:t xml:space="preserve">проводити розмноження тільки з пазушних меристем; у </w:t>
      </w:r>
      <w:r w:rsidR="00EE2F94" w:rsidRPr="007C595E">
        <w:rPr>
          <w:rFonts w:ascii="Times New Roman" w:eastAsia="Times New Roman" w:hAnsi="Times New Roman" w:cs="Times New Roman"/>
          <w:sz w:val="28"/>
          <w:szCs w:val="28"/>
        </w:rPr>
        <w:t xml:space="preserve">процесі культивування вилучати всі бруньки </w:t>
      </w:r>
      <w:proofErr w:type="spellStart"/>
      <w:r w:rsidR="00EE2F94" w:rsidRPr="007C595E">
        <w:rPr>
          <w:rFonts w:ascii="Times New Roman" w:eastAsia="Times New Roman" w:hAnsi="Times New Roman" w:cs="Times New Roman"/>
          <w:sz w:val="28"/>
          <w:szCs w:val="28"/>
        </w:rPr>
        <w:t>калюсного</w:t>
      </w:r>
      <w:proofErr w:type="spellEnd"/>
      <w:r w:rsidR="00EE2F94" w:rsidRPr="007C595E">
        <w:rPr>
          <w:rFonts w:ascii="Times New Roman" w:eastAsia="Times New Roman" w:hAnsi="Times New Roman" w:cs="Times New Roman"/>
          <w:sz w:val="28"/>
          <w:szCs w:val="28"/>
        </w:rPr>
        <w:t xml:space="preserve"> походження;</w:t>
      </w:r>
    </w:p>
    <w:p w14:paraId="163671ED" w14:textId="77777777" w:rsidR="00502914" w:rsidRDefault="007C595E" w:rsidP="005637AA">
      <w:pPr>
        <w:widowControl/>
        <w:numPr>
          <w:ilvl w:val="0"/>
          <w:numId w:val="21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 w:rsidRPr="007C595E">
        <w:rPr>
          <w:rFonts w:ascii="Times New Roman" w:eastAsia="Times New Roman" w:hAnsi="Times New Roman" w:cs="Times New Roman"/>
          <w:sz w:val="28"/>
          <w:szCs w:val="28"/>
        </w:rPr>
        <w:t xml:space="preserve">регулярно вибірково проводити перевірку агробіологічних характеристик окремих екземплярів </w:t>
      </w:r>
      <w:proofErr w:type="spellStart"/>
      <w:r w:rsidRPr="007C595E">
        <w:rPr>
          <w:rFonts w:ascii="Times New Roman" w:eastAsia="Times New Roman" w:hAnsi="Times New Roman" w:cs="Times New Roman"/>
          <w:sz w:val="28"/>
          <w:szCs w:val="28"/>
        </w:rPr>
        <w:t>мериклонів</w:t>
      </w:r>
      <w:proofErr w:type="spellEnd"/>
      <w:r w:rsidRPr="007C595E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1BD3F1B" w14:textId="55F83075" w:rsidR="007C595E" w:rsidRPr="007C595E" w:rsidRDefault="00901FFD" w:rsidP="00533BFC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В</w:t>
      </w:r>
      <w:r w:rsidR="007C595E">
        <w:rPr>
          <w:rFonts w:ascii="Times New Roman" w:eastAsia="Times New Roman" w:hAnsi="Times New Roman" w:cs="Times New Roman"/>
          <w:sz w:val="28"/>
          <w:szCs w:val="28"/>
        </w:rPr>
        <w:t>иконанн</w:t>
      </w:r>
      <w:r>
        <w:rPr>
          <w:rFonts w:ascii="Times New Roman" w:eastAsia="Times New Roman" w:hAnsi="Times New Roman" w:cs="Times New Roman"/>
          <w:sz w:val="28"/>
          <w:szCs w:val="28"/>
        </w:rPr>
        <w:t>я</w:t>
      </w:r>
      <w:r w:rsidR="007C595E">
        <w:rPr>
          <w:rFonts w:ascii="Times New Roman" w:eastAsia="Times New Roman" w:hAnsi="Times New Roman" w:cs="Times New Roman"/>
          <w:sz w:val="28"/>
          <w:szCs w:val="28"/>
        </w:rPr>
        <w:t xml:space="preserve"> цих вимог</w:t>
      </w:r>
      <w:r w:rsidR="00533BFC">
        <w:rPr>
          <w:rFonts w:ascii="Times New Roman" w:eastAsia="Times New Roman" w:hAnsi="Times New Roman" w:cs="Times New Roman"/>
          <w:sz w:val="28"/>
          <w:szCs w:val="28"/>
        </w:rPr>
        <w:t xml:space="preserve"> можна </w:t>
      </w:r>
      <w:r w:rsidR="00533BFC" w:rsidRPr="00533BFC">
        <w:rPr>
          <w:rFonts w:ascii="Times New Roman" w:eastAsia="Times New Roman" w:hAnsi="Times New Roman" w:cs="Times New Roman"/>
          <w:sz w:val="28"/>
          <w:szCs w:val="28"/>
        </w:rPr>
        <w:t xml:space="preserve">зберегти цінний селекційний екземпляр і одержати велику кількість генетично ідентичних </w:t>
      </w:r>
      <w:r w:rsidR="00533BFC">
        <w:rPr>
          <w:rFonts w:ascii="Times New Roman" w:eastAsia="Times New Roman" w:hAnsi="Times New Roman" w:cs="Times New Roman"/>
          <w:sz w:val="28"/>
          <w:szCs w:val="28"/>
        </w:rPr>
        <w:t xml:space="preserve">йому рослин шляхом </w:t>
      </w:r>
      <w:proofErr w:type="spellStart"/>
      <w:r w:rsidR="00194FD1" w:rsidRPr="00E8274F">
        <w:rPr>
          <w:rFonts w:ascii="Times New Roman" w:eastAsia="Times New Roman" w:hAnsi="Times New Roman" w:cs="Times New Roman"/>
          <w:sz w:val="28"/>
          <w:szCs w:val="28"/>
        </w:rPr>
        <w:t>клонального</w:t>
      </w:r>
      <w:proofErr w:type="spellEnd"/>
      <w:r w:rsidR="00194FD1" w:rsidRPr="00E827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194FD1" w:rsidRPr="00E8274F">
        <w:rPr>
          <w:rFonts w:ascii="Times New Roman" w:eastAsia="Times New Roman" w:hAnsi="Times New Roman" w:cs="Times New Roman"/>
          <w:sz w:val="28"/>
          <w:szCs w:val="28"/>
        </w:rPr>
        <w:t>мікророзмноження</w:t>
      </w:r>
      <w:proofErr w:type="spellEnd"/>
      <w:r w:rsidR="00533BFC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42AB685" w14:textId="77777777" w:rsidR="00502914" w:rsidRPr="00E8274F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E8274F">
        <w:rPr>
          <w:rFonts w:ascii="Times New Roman" w:eastAsia="Times New Roman" w:hAnsi="Times New Roman" w:cs="Times New Roman"/>
          <w:sz w:val="28"/>
          <w:szCs w:val="28"/>
        </w:rPr>
        <w:t xml:space="preserve">Переваги </w:t>
      </w:r>
      <w:proofErr w:type="spellStart"/>
      <w:r w:rsidRPr="00E8274F">
        <w:rPr>
          <w:rFonts w:ascii="Times New Roman" w:eastAsia="Times New Roman" w:hAnsi="Times New Roman" w:cs="Times New Roman"/>
          <w:sz w:val="28"/>
          <w:szCs w:val="28"/>
        </w:rPr>
        <w:t>мікроклонального</w:t>
      </w:r>
      <w:proofErr w:type="spellEnd"/>
      <w:r w:rsidRPr="00E8274F">
        <w:rPr>
          <w:rFonts w:ascii="Times New Roman" w:eastAsia="Times New Roman" w:hAnsi="Times New Roman" w:cs="Times New Roman"/>
          <w:sz w:val="28"/>
          <w:szCs w:val="28"/>
        </w:rPr>
        <w:t xml:space="preserve"> розмноження:</w:t>
      </w:r>
    </w:p>
    <w:p w14:paraId="45A8B946" w14:textId="77777777" w:rsidR="00194FD1" w:rsidRDefault="00194FD1" w:rsidP="005637AA">
      <w:pPr>
        <w:widowControl/>
        <w:numPr>
          <w:ilvl w:val="0"/>
          <w:numId w:val="22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 w:rsidRPr="00E8274F">
        <w:rPr>
          <w:rFonts w:ascii="Times New Roman" w:eastAsia="Times New Roman" w:hAnsi="Times New Roman" w:cs="Times New Roman"/>
          <w:sz w:val="28"/>
          <w:szCs w:val="28"/>
        </w:rPr>
        <w:t xml:space="preserve">Високий коефіцієнт розмноження. За один рік методом </w:t>
      </w:r>
      <w:proofErr w:type="spellStart"/>
      <w:r w:rsidRPr="00E8274F">
        <w:rPr>
          <w:rFonts w:ascii="Times New Roman" w:eastAsia="Times New Roman" w:hAnsi="Times New Roman" w:cs="Times New Roman"/>
          <w:sz w:val="28"/>
          <w:szCs w:val="28"/>
        </w:rPr>
        <w:t>клонального</w:t>
      </w:r>
      <w:proofErr w:type="spellEnd"/>
      <w:r w:rsidRPr="00E827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8274F">
        <w:rPr>
          <w:rFonts w:ascii="Times New Roman" w:eastAsia="Times New Roman" w:hAnsi="Times New Roman" w:cs="Times New Roman"/>
          <w:sz w:val="28"/>
          <w:szCs w:val="28"/>
        </w:rPr>
        <w:t>мікророзмноження</w:t>
      </w:r>
      <w:proofErr w:type="spellEnd"/>
      <w:r w:rsidRPr="00E8274F">
        <w:rPr>
          <w:rFonts w:ascii="Times New Roman" w:eastAsia="Times New Roman" w:hAnsi="Times New Roman" w:cs="Times New Roman"/>
          <w:sz w:val="28"/>
          <w:szCs w:val="28"/>
        </w:rPr>
        <w:t xml:space="preserve"> можливо отримати до 1 млн екземплярів посадкового матеріалу важливих сільськогосподарських рослин і квітів.</w:t>
      </w:r>
    </w:p>
    <w:p w14:paraId="74D88BAB" w14:textId="77777777" w:rsidR="00EF6155" w:rsidRPr="00E8274F" w:rsidRDefault="00E8274F" w:rsidP="005637AA">
      <w:pPr>
        <w:widowControl/>
        <w:numPr>
          <w:ilvl w:val="0"/>
          <w:numId w:val="22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 w:rsidRPr="00E8274F">
        <w:rPr>
          <w:rFonts w:ascii="Times New Roman" w:eastAsia="Times New Roman" w:hAnsi="Times New Roman" w:cs="Times New Roman"/>
          <w:sz w:val="28"/>
          <w:szCs w:val="28"/>
        </w:rPr>
        <w:t>Незалежність процесу від погодних умов</w:t>
      </w:r>
      <w:r w:rsidR="00194F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94FD1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E8274F">
        <w:rPr>
          <w:rFonts w:ascii="Times New Roman" w:eastAsia="Times New Roman" w:hAnsi="Times New Roman" w:cs="Times New Roman"/>
          <w:sz w:val="28"/>
          <w:szCs w:val="28"/>
        </w:rPr>
        <w:t xml:space="preserve"> в лаборатор</w:t>
      </w:r>
      <w:r w:rsidR="00194FD1">
        <w:rPr>
          <w:rFonts w:ascii="Times New Roman" w:eastAsia="Times New Roman" w:hAnsi="Times New Roman" w:cs="Times New Roman"/>
          <w:sz w:val="28"/>
          <w:szCs w:val="28"/>
        </w:rPr>
        <w:t>ії</w:t>
      </w:r>
      <w:r w:rsidRPr="00E8274F">
        <w:rPr>
          <w:rFonts w:ascii="Times New Roman" w:eastAsia="Times New Roman" w:hAnsi="Times New Roman" w:cs="Times New Roman"/>
          <w:sz w:val="28"/>
          <w:szCs w:val="28"/>
        </w:rPr>
        <w:t xml:space="preserve"> та теплиці</w:t>
      </w:r>
      <w:r w:rsidR="00213B84">
        <w:rPr>
          <w:rFonts w:ascii="Times New Roman" w:eastAsia="Times New Roman" w:hAnsi="Times New Roman" w:cs="Times New Roman"/>
          <w:sz w:val="28"/>
          <w:szCs w:val="28"/>
        </w:rPr>
        <w:t xml:space="preserve"> протягом року підтримуються постійні температура, вологість і освітлення</w:t>
      </w:r>
      <w:r w:rsidR="00EF6155" w:rsidRPr="00E8274F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327305C6" w14:textId="77777777" w:rsidR="00502914" w:rsidRPr="00E8274F" w:rsidRDefault="00EF6155" w:rsidP="005637AA">
      <w:pPr>
        <w:widowControl/>
        <w:numPr>
          <w:ilvl w:val="0"/>
          <w:numId w:val="22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 w:rsidRPr="00E827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13B84">
        <w:rPr>
          <w:rFonts w:ascii="Times New Roman" w:eastAsia="Times New Roman" w:hAnsi="Times New Roman" w:cs="Times New Roman"/>
          <w:sz w:val="28"/>
          <w:szCs w:val="28"/>
          <w:lang w:val="ru-RU"/>
        </w:rPr>
        <w:t>Можливість</w:t>
      </w:r>
      <w:proofErr w:type="spellEnd"/>
      <w:r w:rsidR="00213B8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13B84">
        <w:rPr>
          <w:rFonts w:ascii="Times New Roman" w:eastAsia="Times New Roman" w:hAnsi="Times New Roman" w:cs="Times New Roman"/>
          <w:sz w:val="28"/>
          <w:szCs w:val="28"/>
          <w:lang w:val="ru-RU"/>
        </w:rPr>
        <w:t>о</w:t>
      </w:r>
      <w:r w:rsidR="00213B84" w:rsidRPr="00E8274F">
        <w:rPr>
          <w:rFonts w:ascii="Times New Roman" w:eastAsia="Times New Roman" w:hAnsi="Times New Roman" w:cs="Times New Roman"/>
          <w:sz w:val="28"/>
          <w:szCs w:val="28"/>
          <w:lang w:val="ru-RU"/>
        </w:rPr>
        <w:t>держання</w:t>
      </w:r>
      <w:proofErr w:type="spellEnd"/>
      <w:r w:rsidR="00213B84" w:rsidRPr="00E8274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13B84" w:rsidRPr="00E8274F">
        <w:rPr>
          <w:rFonts w:ascii="Times New Roman" w:eastAsia="Times New Roman" w:hAnsi="Times New Roman" w:cs="Times New Roman"/>
          <w:sz w:val="28"/>
          <w:szCs w:val="28"/>
          <w:lang w:val="ru-RU"/>
        </w:rPr>
        <w:t>безвірусного</w:t>
      </w:r>
      <w:proofErr w:type="spellEnd"/>
      <w:r w:rsidR="00213B84" w:rsidRPr="00E8274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13B84">
        <w:rPr>
          <w:rFonts w:ascii="Times New Roman" w:eastAsia="Times New Roman" w:hAnsi="Times New Roman" w:cs="Times New Roman"/>
          <w:sz w:val="28"/>
          <w:szCs w:val="28"/>
          <w:lang w:val="ru-RU"/>
        </w:rPr>
        <w:t>по</w:t>
      </w:r>
      <w:r w:rsidR="00213B84" w:rsidRPr="00E8274F">
        <w:rPr>
          <w:rFonts w:ascii="Times New Roman" w:eastAsia="Times New Roman" w:hAnsi="Times New Roman" w:cs="Times New Roman"/>
          <w:sz w:val="28"/>
          <w:szCs w:val="28"/>
          <w:lang w:val="ru-RU"/>
        </w:rPr>
        <w:t>сад</w:t>
      </w:r>
      <w:r w:rsidR="00213B84">
        <w:rPr>
          <w:rFonts w:ascii="Times New Roman" w:eastAsia="Times New Roman" w:hAnsi="Times New Roman" w:cs="Times New Roman"/>
          <w:sz w:val="28"/>
          <w:szCs w:val="28"/>
          <w:lang w:val="ru-RU"/>
        </w:rPr>
        <w:t>к</w:t>
      </w:r>
      <w:r w:rsidR="00213B84" w:rsidRPr="00E8274F">
        <w:rPr>
          <w:rFonts w:ascii="Times New Roman" w:eastAsia="Times New Roman" w:hAnsi="Times New Roman" w:cs="Times New Roman"/>
          <w:sz w:val="28"/>
          <w:szCs w:val="28"/>
          <w:lang w:val="ru-RU"/>
        </w:rPr>
        <w:t>о</w:t>
      </w:r>
      <w:r w:rsidR="00213B84">
        <w:rPr>
          <w:rFonts w:ascii="Times New Roman" w:eastAsia="Times New Roman" w:hAnsi="Times New Roman" w:cs="Times New Roman"/>
          <w:sz w:val="28"/>
          <w:szCs w:val="28"/>
          <w:lang w:val="ru-RU"/>
        </w:rPr>
        <w:t>во</w:t>
      </w:r>
      <w:r w:rsidR="00213B84" w:rsidRPr="00E8274F">
        <w:rPr>
          <w:rFonts w:ascii="Times New Roman" w:eastAsia="Times New Roman" w:hAnsi="Times New Roman" w:cs="Times New Roman"/>
          <w:sz w:val="28"/>
          <w:szCs w:val="28"/>
          <w:lang w:val="ru-RU"/>
        </w:rPr>
        <w:t>го</w:t>
      </w:r>
      <w:proofErr w:type="spellEnd"/>
      <w:r w:rsidR="00213B84" w:rsidRPr="00E8274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13B84" w:rsidRPr="00E8274F">
        <w:rPr>
          <w:rFonts w:ascii="Times New Roman" w:eastAsia="Times New Roman" w:hAnsi="Times New Roman" w:cs="Times New Roman"/>
          <w:sz w:val="28"/>
          <w:szCs w:val="28"/>
          <w:lang w:val="ru-RU"/>
        </w:rPr>
        <w:t>матеріалу</w:t>
      </w:r>
      <w:proofErr w:type="spellEnd"/>
      <w:r w:rsidR="00213B84" w:rsidRPr="00E8274F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14:paraId="01B15114" w14:textId="3A1BA29A" w:rsidR="00213B84" w:rsidRPr="003C71E8" w:rsidRDefault="000C72E7" w:rsidP="00213B84">
      <w:pPr>
        <w:widowControl/>
        <w:numPr>
          <w:ilvl w:val="0"/>
          <w:numId w:val="22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 w:rsidRPr="00E827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13B84" w:rsidRPr="00E8274F">
        <w:rPr>
          <w:rFonts w:ascii="Times New Roman" w:eastAsia="Times New Roman" w:hAnsi="Times New Roman" w:cs="Times New Roman"/>
          <w:sz w:val="28"/>
          <w:szCs w:val="28"/>
        </w:rPr>
        <w:t>Створення «банку» неінфікованого цінного селекційного матеріалу</w:t>
      </w:r>
      <w:r w:rsidR="00213B84">
        <w:rPr>
          <w:rFonts w:ascii="Times New Roman" w:eastAsia="Times New Roman" w:hAnsi="Times New Roman" w:cs="Times New Roman"/>
          <w:sz w:val="28"/>
          <w:szCs w:val="28"/>
        </w:rPr>
        <w:t>. Посадковий матеріал асептичних рослин в кількості</w:t>
      </w:r>
      <w:r w:rsidR="00901FF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13B84">
        <w:rPr>
          <w:rFonts w:ascii="Times New Roman" w:eastAsia="Times New Roman" w:hAnsi="Times New Roman" w:cs="Times New Roman"/>
          <w:sz w:val="28"/>
          <w:szCs w:val="28"/>
        </w:rPr>
        <w:t xml:space="preserve">до 2 </w:t>
      </w:r>
      <w:r w:rsidR="00213B84" w:rsidRPr="003C71E8">
        <w:rPr>
          <w:rFonts w:ascii="Times New Roman" w:eastAsia="Times New Roman" w:hAnsi="Times New Roman" w:cs="Times New Roman"/>
          <w:sz w:val="28"/>
          <w:szCs w:val="28"/>
        </w:rPr>
        <w:t>тис. одиниць можна зберігати в звичайному холодильнику замість висаджування у відкритому ґрунті</w:t>
      </w:r>
      <w:r w:rsidR="006420E0">
        <w:rPr>
          <w:rFonts w:ascii="Times New Roman" w:eastAsia="Times New Roman" w:hAnsi="Times New Roman" w:cs="Times New Roman"/>
          <w:sz w:val="28"/>
          <w:szCs w:val="28"/>
        </w:rPr>
        <w:t>.</w:t>
      </w:r>
      <w:r w:rsidR="00213B84" w:rsidRPr="003C71E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13B84">
        <w:rPr>
          <w:rFonts w:ascii="Times New Roman" w:eastAsia="Times New Roman" w:hAnsi="Times New Roman" w:cs="Times New Roman"/>
          <w:sz w:val="28"/>
          <w:szCs w:val="28"/>
        </w:rPr>
        <w:t>Або розмножені</w:t>
      </w:r>
      <w:r w:rsidR="00213B84" w:rsidRPr="003C71E8">
        <w:rPr>
          <w:rFonts w:ascii="Times New Roman" w:eastAsia="Times New Roman" w:hAnsi="Times New Roman" w:cs="Times New Roman"/>
          <w:sz w:val="28"/>
          <w:szCs w:val="28"/>
        </w:rPr>
        <w:t xml:space="preserve"> рослини можна зберігати у холодній кімнаті (за температури </w:t>
      </w:r>
      <w:r w:rsidR="00213B84">
        <w:rPr>
          <w:rFonts w:ascii="Times New Roman" w:eastAsia="Times New Roman" w:hAnsi="Times New Roman" w:cs="Times New Roman"/>
          <w:sz w:val="28"/>
          <w:szCs w:val="28"/>
        </w:rPr>
        <w:t xml:space="preserve">від </w:t>
      </w:r>
      <w:r w:rsidR="00213B84" w:rsidRPr="003C71E8">
        <w:rPr>
          <w:rFonts w:ascii="Times New Roman" w:eastAsia="Times New Roman" w:hAnsi="Times New Roman" w:cs="Times New Roman"/>
          <w:sz w:val="28"/>
          <w:szCs w:val="28"/>
        </w:rPr>
        <w:t>+3º</w:t>
      </w:r>
      <w:r w:rsidR="00213B84">
        <w:rPr>
          <w:rFonts w:ascii="Times New Roman" w:eastAsia="Times New Roman" w:hAnsi="Times New Roman" w:cs="Times New Roman"/>
          <w:sz w:val="28"/>
          <w:szCs w:val="28"/>
        </w:rPr>
        <w:t xml:space="preserve"> до +</w:t>
      </w:r>
      <w:r w:rsidR="00213B84" w:rsidRPr="003C71E8">
        <w:rPr>
          <w:rFonts w:ascii="Times New Roman" w:eastAsia="Times New Roman" w:hAnsi="Times New Roman" w:cs="Times New Roman"/>
          <w:sz w:val="28"/>
          <w:szCs w:val="28"/>
        </w:rPr>
        <w:t xml:space="preserve">5 ºС) з освітленням протягом декількох місяців без пересадки. </w:t>
      </w:r>
    </w:p>
    <w:p w14:paraId="0A801F12" w14:textId="77777777" w:rsidR="0021589A" w:rsidRPr="00747C7D" w:rsidRDefault="0021589A" w:rsidP="0021589A">
      <w:pPr>
        <w:widowControl/>
        <w:numPr>
          <w:ilvl w:val="0"/>
          <w:numId w:val="22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 w:rsidRPr="00CF4A5E">
        <w:rPr>
          <w:rFonts w:ascii="Times New Roman" w:eastAsia="Times New Roman" w:hAnsi="Times New Roman" w:cs="Times New Roman"/>
          <w:sz w:val="28"/>
          <w:szCs w:val="28"/>
        </w:rPr>
        <w:t xml:space="preserve">Суттєве покращання логістики обміну та розповсюдження рослин в регіонах і різних країнах, оскільки перевезення посадкового матеріалу вимагає </w:t>
      </w:r>
      <w:r w:rsidRPr="00747C7D">
        <w:rPr>
          <w:rFonts w:ascii="Times New Roman" w:eastAsia="Times New Roman" w:hAnsi="Times New Roman" w:cs="Times New Roman"/>
          <w:sz w:val="28"/>
          <w:szCs w:val="28"/>
        </w:rPr>
        <w:t>менших витрат і карантинних обмежень.</w:t>
      </w:r>
    </w:p>
    <w:p w14:paraId="30251D08" w14:textId="61A7C7DF" w:rsidR="00502914" w:rsidRDefault="00555785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747C7D">
        <w:rPr>
          <w:rFonts w:ascii="Times New Roman" w:eastAsia="Times New Roman" w:hAnsi="Times New Roman" w:cs="Times New Roman"/>
          <w:sz w:val="28"/>
          <w:szCs w:val="28"/>
        </w:rPr>
        <w:t xml:space="preserve">Недоліком </w:t>
      </w:r>
      <w:proofErr w:type="spellStart"/>
      <w:r w:rsidR="005637AA" w:rsidRPr="00747C7D">
        <w:rPr>
          <w:rFonts w:ascii="Times New Roman" w:eastAsia="Times New Roman" w:hAnsi="Times New Roman" w:cs="Times New Roman"/>
          <w:sz w:val="28"/>
          <w:szCs w:val="28"/>
        </w:rPr>
        <w:t>мікророзмноження</w:t>
      </w:r>
      <w:proofErr w:type="spellEnd"/>
      <w:r w:rsidR="00F016FF" w:rsidRPr="00747C7D">
        <w:rPr>
          <w:rFonts w:ascii="Times New Roman" w:eastAsia="Times New Roman" w:hAnsi="Times New Roman" w:cs="Times New Roman"/>
          <w:sz w:val="28"/>
          <w:szCs w:val="28"/>
        </w:rPr>
        <w:t xml:space="preserve"> в промислових масштабах є ручна праця на більшості етап</w:t>
      </w:r>
      <w:r w:rsidR="00747C7D">
        <w:rPr>
          <w:rFonts w:ascii="Times New Roman" w:eastAsia="Times New Roman" w:hAnsi="Times New Roman" w:cs="Times New Roman"/>
          <w:sz w:val="28"/>
          <w:szCs w:val="28"/>
        </w:rPr>
        <w:t>і</w:t>
      </w:r>
      <w:r w:rsidR="00F016FF" w:rsidRPr="00747C7D">
        <w:rPr>
          <w:rFonts w:ascii="Times New Roman" w:eastAsia="Times New Roman" w:hAnsi="Times New Roman" w:cs="Times New Roman"/>
          <w:sz w:val="28"/>
          <w:szCs w:val="28"/>
        </w:rPr>
        <w:t xml:space="preserve">в виробництва. Отже, розвиток технології </w:t>
      </w:r>
      <w:proofErr w:type="spellStart"/>
      <w:r w:rsidR="00F016FF" w:rsidRPr="00747C7D">
        <w:rPr>
          <w:rFonts w:ascii="Times New Roman" w:eastAsia="Times New Roman" w:hAnsi="Times New Roman" w:cs="Times New Roman"/>
          <w:sz w:val="28"/>
          <w:szCs w:val="28"/>
        </w:rPr>
        <w:t>мікроклонального</w:t>
      </w:r>
      <w:proofErr w:type="spellEnd"/>
      <w:r w:rsidR="00F016FF" w:rsidRPr="00747C7D">
        <w:rPr>
          <w:rFonts w:ascii="Times New Roman" w:eastAsia="Times New Roman" w:hAnsi="Times New Roman" w:cs="Times New Roman"/>
          <w:sz w:val="28"/>
          <w:szCs w:val="28"/>
        </w:rPr>
        <w:t xml:space="preserve"> розмноження потребує в</w:t>
      </w:r>
      <w:r w:rsidR="005637AA" w:rsidRPr="00747C7D">
        <w:rPr>
          <w:rFonts w:ascii="Times New Roman" w:eastAsia="Times New Roman" w:hAnsi="Times New Roman" w:cs="Times New Roman"/>
          <w:sz w:val="28"/>
          <w:szCs w:val="28"/>
        </w:rPr>
        <w:t>досконал</w:t>
      </w:r>
      <w:r w:rsidR="00F016FF" w:rsidRPr="00747C7D">
        <w:rPr>
          <w:rFonts w:ascii="Times New Roman" w:eastAsia="Times New Roman" w:hAnsi="Times New Roman" w:cs="Times New Roman"/>
          <w:sz w:val="28"/>
          <w:szCs w:val="28"/>
        </w:rPr>
        <w:t>ення з точки зору</w:t>
      </w:r>
      <w:r w:rsidR="005637AA" w:rsidRPr="00747C7D">
        <w:rPr>
          <w:rFonts w:ascii="Times New Roman" w:eastAsia="Times New Roman" w:hAnsi="Times New Roman" w:cs="Times New Roman"/>
          <w:sz w:val="28"/>
          <w:szCs w:val="28"/>
        </w:rPr>
        <w:t xml:space="preserve"> механізаці</w:t>
      </w:r>
      <w:r w:rsidR="00F016FF" w:rsidRPr="00747C7D">
        <w:rPr>
          <w:rFonts w:ascii="Times New Roman" w:eastAsia="Times New Roman" w:hAnsi="Times New Roman" w:cs="Times New Roman"/>
          <w:sz w:val="28"/>
          <w:szCs w:val="28"/>
        </w:rPr>
        <w:t>ї</w:t>
      </w:r>
      <w:r w:rsidR="005637AA" w:rsidRPr="00747C7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47C7D" w:rsidRPr="00747C7D">
        <w:rPr>
          <w:rFonts w:ascii="Times New Roman" w:eastAsia="Times New Roman" w:hAnsi="Times New Roman" w:cs="Times New Roman"/>
          <w:sz w:val="28"/>
          <w:szCs w:val="28"/>
        </w:rPr>
        <w:t xml:space="preserve">й </w:t>
      </w:r>
      <w:r w:rsidR="005637AA" w:rsidRPr="00747C7D">
        <w:rPr>
          <w:rFonts w:ascii="Times New Roman" w:eastAsia="Times New Roman" w:hAnsi="Times New Roman" w:cs="Times New Roman"/>
          <w:sz w:val="28"/>
          <w:szCs w:val="28"/>
        </w:rPr>
        <w:t>автоматизаці</w:t>
      </w:r>
      <w:r w:rsidR="00747C7D" w:rsidRPr="00747C7D">
        <w:rPr>
          <w:rFonts w:ascii="Times New Roman" w:eastAsia="Times New Roman" w:hAnsi="Times New Roman" w:cs="Times New Roman"/>
          <w:sz w:val="28"/>
          <w:szCs w:val="28"/>
        </w:rPr>
        <w:t>ї</w:t>
      </w:r>
      <w:r w:rsidR="005637AA" w:rsidRPr="00747C7D">
        <w:rPr>
          <w:rFonts w:ascii="Times New Roman" w:eastAsia="Times New Roman" w:hAnsi="Times New Roman" w:cs="Times New Roman"/>
          <w:sz w:val="28"/>
          <w:szCs w:val="28"/>
        </w:rPr>
        <w:t xml:space="preserve"> основних </w:t>
      </w:r>
      <w:r w:rsidR="00747C7D" w:rsidRPr="00747C7D">
        <w:rPr>
          <w:rFonts w:ascii="Times New Roman" w:eastAsia="Times New Roman" w:hAnsi="Times New Roman" w:cs="Times New Roman"/>
          <w:sz w:val="28"/>
          <w:szCs w:val="28"/>
        </w:rPr>
        <w:t>процесів</w:t>
      </w:r>
      <w:r w:rsidR="005637AA" w:rsidRPr="00747C7D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747C7D" w:rsidRPr="00B045BC">
        <w:rPr>
          <w:rFonts w:ascii="Times New Roman" w:eastAsia="Times New Roman" w:hAnsi="Times New Roman" w:cs="Times New Roman"/>
          <w:sz w:val="28"/>
          <w:szCs w:val="28"/>
        </w:rPr>
        <w:t xml:space="preserve">Зокрема </w:t>
      </w:r>
      <w:r w:rsidR="006420E0">
        <w:rPr>
          <w:rFonts w:ascii="Times New Roman" w:eastAsia="Times New Roman" w:hAnsi="Times New Roman" w:cs="Times New Roman"/>
          <w:sz w:val="28"/>
          <w:szCs w:val="28"/>
        </w:rPr>
        <w:t>п</w:t>
      </w:r>
      <w:r w:rsidR="00336CC1">
        <w:rPr>
          <w:rFonts w:ascii="Times New Roman" w:eastAsia="Times New Roman" w:hAnsi="Times New Roman" w:cs="Times New Roman"/>
          <w:sz w:val="28"/>
          <w:szCs w:val="28"/>
        </w:rPr>
        <w:t xml:space="preserve">ід час </w:t>
      </w:r>
      <w:proofErr w:type="spellStart"/>
      <w:r w:rsidR="00747C7D" w:rsidRPr="00B045BC">
        <w:rPr>
          <w:rFonts w:ascii="Times New Roman" w:eastAsia="Times New Roman" w:hAnsi="Times New Roman" w:cs="Times New Roman"/>
          <w:sz w:val="28"/>
          <w:szCs w:val="28"/>
        </w:rPr>
        <w:t>мікророзмноженн</w:t>
      </w:r>
      <w:r w:rsidR="00336CC1">
        <w:rPr>
          <w:rFonts w:ascii="Times New Roman" w:eastAsia="Times New Roman" w:hAnsi="Times New Roman" w:cs="Times New Roman"/>
          <w:sz w:val="28"/>
          <w:szCs w:val="28"/>
        </w:rPr>
        <w:t>я</w:t>
      </w:r>
      <w:proofErr w:type="spellEnd"/>
      <w:r w:rsidR="00747C7D" w:rsidRPr="00B045BC">
        <w:rPr>
          <w:rFonts w:ascii="Times New Roman" w:eastAsia="Times New Roman" w:hAnsi="Times New Roman" w:cs="Times New Roman"/>
          <w:sz w:val="28"/>
          <w:szCs w:val="28"/>
        </w:rPr>
        <w:t xml:space="preserve"> вручну виконується пересадка пагонів </w:t>
      </w:r>
      <w:r w:rsidR="005637AA" w:rsidRPr="00B045BC">
        <w:rPr>
          <w:rFonts w:ascii="Times New Roman" w:eastAsia="Times New Roman" w:hAnsi="Times New Roman" w:cs="Times New Roman"/>
          <w:sz w:val="28"/>
          <w:szCs w:val="28"/>
        </w:rPr>
        <w:t xml:space="preserve">культур </w:t>
      </w:r>
      <w:r w:rsidR="00B04DFA" w:rsidRPr="00B045BC">
        <w:rPr>
          <w:rFonts w:ascii="Times New Roman" w:eastAsia="Times New Roman" w:hAnsi="Times New Roman" w:cs="Times New Roman"/>
          <w:sz w:val="28"/>
          <w:szCs w:val="28"/>
        </w:rPr>
        <w:t>у субстрат для укорінення</w:t>
      </w:r>
      <w:r w:rsidR="00B045BC">
        <w:rPr>
          <w:rFonts w:ascii="Times New Roman" w:eastAsia="Times New Roman" w:hAnsi="Times New Roman" w:cs="Times New Roman"/>
          <w:sz w:val="28"/>
          <w:szCs w:val="28"/>
        </w:rPr>
        <w:t>.</w:t>
      </w:r>
      <w:r w:rsidR="005637AA" w:rsidRPr="00B04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045BC">
        <w:rPr>
          <w:rFonts w:ascii="Times New Roman" w:eastAsia="Times New Roman" w:hAnsi="Times New Roman" w:cs="Times New Roman"/>
          <w:sz w:val="28"/>
          <w:szCs w:val="28"/>
        </w:rPr>
        <w:t xml:space="preserve">Для успішного </w:t>
      </w:r>
      <w:r w:rsidR="00B045BC" w:rsidRPr="00B045BC">
        <w:rPr>
          <w:rFonts w:ascii="Times New Roman" w:eastAsia="Times New Roman" w:hAnsi="Times New Roman" w:cs="Times New Roman"/>
          <w:sz w:val="28"/>
          <w:szCs w:val="28"/>
        </w:rPr>
        <w:t>одержання повноцінних рослин у нестерильних умовах</w:t>
      </w:r>
      <w:r w:rsidR="00B04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045BC" w:rsidRPr="00B045BC">
        <w:rPr>
          <w:rFonts w:ascii="Times New Roman" w:eastAsia="Times New Roman" w:hAnsi="Times New Roman" w:cs="Times New Roman"/>
          <w:sz w:val="28"/>
          <w:szCs w:val="28"/>
        </w:rPr>
        <w:t>важливого</w:t>
      </w:r>
      <w:r w:rsidR="005637AA" w:rsidRPr="00B045BC">
        <w:rPr>
          <w:rFonts w:ascii="Times New Roman" w:eastAsia="Times New Roman" w:hAnsi="Times New Roman" w:cs="Times New Roman"/>
          <w:sz w:val="28"/>
          <w:szCs w:val="28"/>
        </w:rPr>
        <w:t xml:space="preserve"> значення </w:t>
      </w:r>
      <w:r w:rsidR="00B045BC" w:rsidRPr="00B045BC">
        <w:rPr>
          <w:rFonts w:ascii="Times New Roman" w:eastAsia="Times New Roman" w:hAnsi="Times New Roman" w:cs="Times New Roman"/>
          <w:sz w:val="28"/>
          <w:szCs w:val="28"/>
        </w:rPr>
        <w:t>набувають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045BC">
        <w:rPr>
          <w:rFonts w:ascii="Times New Roman" w:eastAsia="Times New Roman" w:hAnsi="Times New Roman" w:cs="Times New Roman"/>
          <w:sz w:val="28"/>
          <w:szCs w:val="28"/>
        </w:rPr>
        <w:t xml:space="preserve">умови оточуючого середовища, процес пересадки рослин і якість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субстрат</w:t>
      </w:r>
      <w:r w:rsidR="00B045BC">
        <w:rPr>
          <w:rFonts w:ascii="Times New Roman" w:eastAsia="Times New Roman" w:hAnsi="Times New Roman" w:cs="Times New Roman"/>
          <w:sz w:val="28"/>
          <w:szCs w:val="28"/>
        </w:rPr>
        <w:t>у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AD794D9" w14:textId="77777777" w:rsidR="0021589A" w:rsidRDefault="001B0ED4" w:rsidP="0021589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1B0ED4">
        <w:rPr>
          <w:rFonts w:ascii="Times New Roman" w:eastAsia="Times New Roman" w:hAnsi="Times New Roman" w:cs="Times New Roman"/>
          <w:sz w:val="28"/>
          <w:szCs w:val="28"/>
        </w:rPr>
        <w:t xml:space="preserve">Отже,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враховуючи переваги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мікроклонального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розмноження, в Україні </w:t>
      </w:r>
      <w:r w:rsidRPr="001B0ED4">
        <w:rPr>
          <w:rFonts w:ascii="Times New Roman" w:eastAsia="Times New Roman" w:hAnsi="Times New Roman" w:cs="Times New Roman"/>
          <w:sz w:val="28"/>
          <w:szCs w:val="28"/>
        </w:rPr>
        <w:t xml:space="preserve">створюють лабораторії з одержання </w:t>
      </w:r>
      <w:r w:rsidR="005E4BD9">
        <w:rPr>
          <w:rFonts w:ascii="Times New Roman" w:eastAsia="Times New Roman" w:hAnsi="Times New Roman" w:cs="Times New Roman"/>
          <w:sz w:val="28"/>
          <w:szCs w:val="28"/>
        </w:rPr>
        <w:t xml:space="preserve">генетично ідентичного </w:t>
      </w:r>
      <w:r w:rsidRPr="001B0ED4">
        <w:rPr>
          <w:rFonts w:ascii="Times New Roman" w:eastAsia="Times New Roman" w:hAnsi="Times New Roman" w:cs="Times New Roman"/>
          <w:sz w:val="28"/>
          <w:szCs w:val="28"/>
        </w:rPr>
        <w:t>посадкового матеріалу</w:t>
      </w:r>
      <w:r w:rsidR="005E4BD9">
        <w:rPr>
          <w:rFonts w:ascii="Times New Roman" w:eastAsia="Times New Roman" w:hAnsi="Times New Roman" w:cs="Times New Roman"/>
          <w:sz w:val="28"/>
          <w:szCs w:val="28"/>
        </w:rPr>
        <w:t xml:space="preserve"> з цінних селекційних зразків</w:t>
      </w:r>
      <w:r w:rsidR="003869A5">
        <w:rPr>
          <w:rFonts w:ascii="Times New Roman" w:eastAsia="Times New Roman" w:hAnsi="Times New Roman" w:cs="Times New Roman"/>
          <w:sz w:val="28"/>
          <w:szCs w:val="28"/>
        </w:rPr>
        <w:t>,</w:t>
      </w:r>
      <w:r w:rsidR="005E4BD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0ED4">
        <w:rPr>
          <w:rFonts w:ascii="Times New Roman" w:eastAsia="Times New Roman" w:hAnsi="Times New Roman" w:cs="Times New Roman"/>
          <w:sz w:val="28"/>
          <w:szCs w:val="28"/>
        </w:rPr>
        <w:t>зокрема й комерційні</w:t>
      </w:r>
      <w:r w:rsidR="005E4BD9">
        <w:rPr>
          <w:rFonts w:ascii="Times New Roman" w:eastAsia="Times New Roman" w:hAnsi="Times New Roman" w:cs="Times New Roman"/>
          <w:sz w:val="28"/>
          <w:szCs w:val="28"/>
        </w:rPr>
        <w:t>, що враховують прогноз рентабельності та виробництва виду продукції, ринкову вартість, місткість ринку</w:t>
      </w:r>
      <w:r w:rsidR="0021589A">
        <w:rPr>
          <w:rFonts w:ascii="Times New Roman" w:eastAsia="Times New Roman" w:hAnsi="Times New Roman" w:cs="Times New Roman"/>
          <w:sz w:val="28"/>
          <w:szCs w:val="28"/>
        </w:rPr>
        <w:t>,</w:t>
      </w:r>
      <w:r w:rsidR="0021589A" w:rsidRPr="0021589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1589A">
        <w:rPr>
          <w:rFonts w:ascii="Times New Roman" w:eastAsia="Times New Roman" w:hAnsi="Times New Roman" w:cs="Times New Roman"/>
          <w:sz w:val="28"/>
          <w:szCs w:val="28"/>
        </w:rPr>
        <w:t>сезонність постачання.</w:t>
      </w:r>
    </w:p>
    <w:p w14:paraId="5BDB2C26" w14:textId="77777777" w:rsidR="00502914" w:rsidRPr="003869A5" w:rsidRDefault="005637AA" w:rsidP="005326E6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iCs/>
          <w:sz w:val="28"/>
          <w:szCs w:val="28"/>
        </w:rPr>
      </w:pPr>
      <w:r w:rsidRPr="003869A5">
        <w:rPr>
          <w:rFonts w:ascii="Times New Roman" w:eastAsia="Times New Roman" w:hAnsi="Times New Roman" w:cs="Times New Roman"/>
          <w:b/>
          <w:iCs/>
          <w:sz w:val="28"/>
          <w:szCs w:val="28"/>
        </w:rPr>
        <w:lastRenderedPageBreak/>
        <w:t>Хід заняття</w:t>
      </w:r>
    </w:p>
    <w:p w14:paraId="02399DE7" w14:textId="77777777" w:rsidR="00502914" w:rsidRPr="003869A5" w:rsidRDefault="005326E6" w:rsidP="005637AA">
      <w:pPr>
        <w:widowControl/>
        <w:numPr>
          <w:ilvl w:val="0"/>
          <w:numId w:val="23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 w:rsidRPr="003869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5637AA" w:rsidRPr="003869A5">
        <w:rPr>
          <w:rFonts w:ascii="Times New Roman" w:eastAsia="Times New Roman" w:hAnsi="Times New Roman" w:cs="Times New Roman"/>
          <w:sz w:val="28"/>
          <w:szCs w:val="28"/>
        </w:rPr>
        <w:t>Внести</w:t>
      </w:r>
      <w:proofErr w:type="spellEnd"/>
      <w:r w:rsidR="005637AA" w:rsidRPr="003869A5">
        <w:rPr>
          <w:rFonts w:ascii="Times New Roman" w:eastAsia="Times New Roman" w:hAnsi="Times New Roman" w:cs="Times New Roman"/>
          <w:sz w:val="28"/>
          <w:szCs w:val="28"/>
        </w:rPr>
        <w:t xml:space="preserve"> результати попередньої експериментальної роботи до таблиці</w:t>
      </w:r>
      <w:r w:rsidR="003869A5" w:rsidRPr="003869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3869A5">
        <w:rPr>
          <w:rFonts w:ascii="Times New Roman" w:eastAsia="Times New Roman" w:hAnsi="Times New Roman" w:cs="Times New Roman"/>
          <w:sz w:val="28"/>
          <w:szCs w:val="28"/>
        </w:rPr>
        <w:t>1</w:t>
      </w:r>
      <w:r w:rsidR="00B51D34">
        <w:rPr>
          <w:rFonts w:ascii="Times New Roman" w:eastAsia="Times New Roman" w:hAnsi="Times New Roman" w:cs="Times New Roman"/>
          <w:sz w:val="28"/>
          <w:szCs w:val="28"/>
        </w:rPr>
        <w:t>2</w:t>
      </w:r>
      <w:r w:rsidR="005637AA" w:rsidRPr="003869A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76B5033" w14:textId="77777777" w:rsidR="00502914" w:rsidRPr="003869A5" w:rsidRDefault="005326E6" w:rsidP="005637AA">
      <w:pPr>
        <w:widowControl/>
        <w:numPr>
          <w:ilvl w:val="0"/>
          <w:numId w:val="23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 w:rsidRPr="003869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3869A5">
        <w:rPr>
          <w:rFonts w:ascii="Times New Roman" w:eastAsia="Times New Roman" w:hAnsi="Times New Roman" w:cs="Times New Roman"/>
          <w:sz w:val="28"/>
          <w:szCs w:val="28"/>
        </w:rPr>
        <w:t xml:space="preserve">Провести фотографічну фіксацію отриманих результатів із </w:t>
      </w:r>
      <w:proofErr w:type="spellStart"/>
      <w:r w:rsidR="005637AA" w:rsidRPr="003869A5">
        <w:rPr>
          <w:rFonts w:ascii="Times New Roman" w:eastAsia="Times New Roman" w:hAnsi="Times New Roman" w:cs="Times New Roman"/>
          <w:sz w:val="28"/>
          <w:szCs w:val="28"/>
        </w:rPr>
        <w:t>калюсогенезу</w:t>
      </w:r>
      <w:proofErr w:type="spellEnd"/>
      <w:r w:rsidR="005637AA" w:rsidRPr="003869A5">
        <w:rPr>
          <w:rFonts w:ascii="Times New Roman" w:eastAsia="Times New Roman" w:hAnsi="Times New Roman" w:cs="Times New Roman"/>
          <w:sz w:val="28"/>
          <w:szCs w:val="28"/>
        </w:rPr>
        <w:t xml:space="preserve"> та регенерації </w:t>
      </w:r>
      <w:proofErr w:type="spellStart"/>
      <w:r w:rsidR="005637AA" w:rsidRPr="003869A5">
        <w:rPr>
          <w:rFonts w:ascii="Times New Roman" w:eastAsia="Times New Roman" w:hAnsi="Times New Roman" w:cs="Times New Roman"/>
          <w:sz w:val="28"/>
          <w:szCs w:val="28"/>
        </w:rPr>
        <w:t>експлантів</w:t>
      </w:r>
      <w:proofErr w:type="spellEnd"/>
      <w:r w:rsidR="005637AA" w:rsidRPr="003869A5">
        <w:rPr>
          <w:rFonts w:ascii="Times New Roman" w:eastAsia="Times New Roman" w:hAnsi="Times New Roman" w:cs="Times New Roman"/>
          <w:sz w:val="28"/>
          <w:szCs w:val="28"/>
        </w:rPr>
        <w:t xml:space="preserve"> пшениці, ріпаку та тютюну; знімки додати до робочого протоколу.</w:t>
      </w:r>
    </w:p>
    <w:p w14:paraId="6AF0B7F4" w14:textId="77777777" w:rsidR="00502914" w:rsidRPr="00557F5B" w:rsidRDefault="005326E6" w:rsidP="005637AA">
      <w:pPr>
        <w:widowControl/>
        <w:numPr>
          <w:ilvl w:val="0"/>
          <w:numId w:val="23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 w:rsidRPr="003869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3869A5">
        <w:rPr>
          <w:rFonts w:ascii="Times New Roman" w:eastAsia="Times New Roman" w:hAnsi="Times New Roman" w:cs="Times New Roman"/>
          <w:sz w:val="28"/>
          <w:szCs w:val="28"/>
        </w:rPr>
        <w:t xml:space="preserve">Приготувати живильне </w:t>
      </w:r>
      <w:r w:rsidR="005637AA" w:rsidRPr="00557F5B">
        <w:rPr>
          <w:rFonts w:ascii="Times New Roman" w:eastAsia="Times New Roman" w:hAnsi="Times New Roman" w:cs="Times New Roman"/>
          <w:sz w:val="28"/>
          <w:szCs w:val="28"/>
        </w:rPr>
        <w:t xml:space="preserve">середовище МСВ </w:t>
      </w:r>
      <w:r w:rsidR="00557F5B" w:rsidRPr="00557F5B">
        <w:rPr>
          <w:rFonts w:ascii="Times New Roman" w:eastAsia="Times New Roman" w:hAnsi="Times New Roman" w:cs="Times New Roman"/>
          <w:sz w:val="28"/>
          <w:szCs w:val="28"/>
        </w:rPr>
        <w:t xml:space="preserve">(MS </w:t>
      </w:r>
      <w:r w:rsidR="005637AA" w:rsidRPr="00557F5B">
        <w:rPr>
          <w:rFonts w:ascii="Times New Roman" w:eastAsia="Times New Roman" w:hAnsi="Times New Roman" w:cs="Times New Roman"/>
          <w:sz w:val="28"/>
          <w:szCs w:val="28"/>
        </w:rPr>
        <w:t>для вкорінення</w:t>
      </w:r>
      <w:r w:rsidR="00557F5B" w:rsidRPr="00557F5B">
        <w:rPr>
          <w:rFonts w:ascii="Times New Roman" w:eastAsia="Times New Roman" w:hAnsi="Times New Roman" w:cs="Times New Roman"/>
          <w:sz w:val="28"/>
          <w:szCs w:val="28"/>
        </w:rPr>
        <w:t>)</w:t>
      </w:r>
      <w:r w:rsidR="005637AA" w:rsidRPr="00557F5B">
        <w:rPr>
          <w:rFonts w:ascii="Times New Roman" w:eastAsia="Times New Roman" w:hAnsi="Times New Roman" w:cs="Times New Roman"/>
          <w:sz w:val="28"/>
          <w:szCs w:val="28"/>
        </w:rPr>
        <w:t xml:space="preserve">: половинний вміст </w:t>
      </w:r>
      <w:proofErr w:type="spellStart"/>
      <w:r w:rsidR="005637AA" w:rsidRPr="00557F5B">
        <w:rPr>
          <w:rFonts w:ascii="Times New Roman" w:eastAsia="Times New Roman" w:hAnsi="Times New Roman" w:cs="Times New Roman"/>
          <w:sz w:val="28"/>
          <w:szCs w:val="28"/>
        </w:rPr>
        <w:t>макро</w:t>
      </w:r>
      <w:proofErr w:type="spellEnd"/>
      <w:r w:rsidR="005637AA" w:rsidRPr="00557F5B">
        <w:rPr>
          <w:rFonts w:ascii="Times New Roman" w:eastAsia="Times New Roman" w:hAnsi="Times New Roman" w:cs="Times New Roman"/>
          <w:sz w:val="28"/>
          <w:szCs w:val="28"/>
        </w:rPr>
        <w:t xml:space="preserve">- та </w:t>
      </w:r>
      <w:proofErr w:type="spellStart"/>
      <w:r w:rsidR="005637AA" w:rsidRPr="00557F5B">
        <w:rPr>
          <w:rFonts w:ascii="Times New Roman" w:eastAsia="Times New Roman" w:hAnsi="Times New Roman" w:cs="Times New Roman"/>
          <w:sz w:val="28"/>
          <w:szCs w:val="28"/>
        </w:rPr>
        <w:t>мікросолей</w:t>
      </w:r>
      <w:proofErr w:type="spellEnd"/>
      <w:r w:rsidR="005637AA" w:rsidRPr="00557F5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869A5" w:rsidRPr="00557F5B">
        <w:rPr>
          <w:rFonts w:ascii="Times New Roman" w:eastAsia="Times New Roman" w:hAnsi="Times New Roman" w:cs="Times New Roman"/>
          <w:sz w:val="28"/>
          <w:szCs w:val="28"/>
        </w:rPr>
        <w:t>M</w:t>
      </w:r>
      <w:r w:rsidR="00A15B86" w:rsidRPr="00557F5B">
        <w:rPr>
          <w:rFonts w:ascii="Times New Roman" w:eastAsia="Times New Roman" w:hAnsi="Times New Roman" w:cs="Times New Roman"/>
          <w:sz w:val="28"/>
          <w:szCs w:val="28"/>
        </w:rPr>
        <w:t>S</w:t>
      </w:r>
      <w:r w:rsidR="005637AA" w:rsidRPr="00557F5B">
        <w:rPr>
          <w:rFonts w:ascii="Times New Roman" w:eastAsia="Times New Roman" w:hAnsi="Times New Roman" w:cs="Times New Roman"/>
          <w:sz w:val="28"/>
          <w:szCs w:val="28"/>
        </w:rPr>
        <w:t xml:space="preserve">, вітаміни </w:t>
      </w:r>
      <w:r w:rsidR="00557F5B" w:rsidRPr="00557F5B">
        <w:rPr>
          <w:rFonts w:ascii="Times New Roman" w:eastAsia="Times New Roman" w:hAnsi="Times New Roman" w:cs="Times New Roman"/>
          <w:sz w:val="28"/>
          <w:szCs w:val="28"/>
        </w:rPr>
        <w:t>MS</w:t>
      </w:r>
      <w:r w:rsidR="005637AA" w:rsidRPr="00557F5B">
        <w:rPr>
          <w:rFonts w:ascii="Times New Roman" w:eastAsia="Times New Roman" w:hAnsi="Times New Roman" w:cs="Times New Roman"/>
          <w:sz w:val="28"/>
          <w:szCs w:val="28"/>
        </w:rPr>
        <w:t xml:space="preserve">, 10 г/л сахарози, 0,1 мг/л НОК, </w:t>
      </w:r>
      <w:proofErr w:type="spellStart"/>
      <w:r w:rsidR="005637AA" w:rsidRPr="00557F5B">
        <w:rPr>
          <w:rFonts w:ascii="Times New Roman" w:eastAsia="Times New Roman" w:hAnsi="Times New Roman" w:cs="Times New Roman"/>
          <w:sz w:val="28"/>
          <w:szCs w:val="28"/>
        </w:rPr>
        <w:t>рН</w:t>
      </w:r>
      <w:proofErr w:type="spellEnd"/>
      <w:r w:rsidR="00A15B86" w:rsidRPr="00557F5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557F5B">
        <w:rPr>
          <w:rFonts w:ascii="Times New Roman" w:eastAsia="Times New Roman" w:hAnsi="Times New Roman" w:cs="Times New Roman"/>
          <w:sz w:val="28"/>
          <w:szCs w:val="28"/>
        </w:rPr>
        <w:t>5,7-5,8. Середовище розлити в стерильні баночки.</w:t>
      </w:r>
    </w:p>
    <w:p w14:paraId="2FCDED20" w14:textId="77777777" w:rsidR="00502914" w:rsidRPr="00557F5B" w:rsidRDefault="005326E6" w:rsidP="005637AA">
      <w:pPr>
        <w:widowControl/>
        <w:numPr>
          <w:ilvl w:val="0"/>
          <w:numId w:val="23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 w:rsidRPr="00557F5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557F5B">
        <w:rPr>
          <w:rFonts w:ascii="Times New Roman" w:eastAsia="Times New Roman" w:hAnsi="Times New Roman" w:cs="Times New Roman"/>
          <w:sz w:val="28"/>
          <w:szCs w:val="28"/>
        </w:rPr>
        <w:t>Отримані рослини-регенеранти пшениці, ріпаку та тютюну перенести на середовище МСВ.</w:t>
      </w:r>
    </w:p>
    <w:p w14:paraId="0A0EA43E" w14:textId="77777777" w:rsidR="00502914" w:rsidRPr="003869A5" w:rsidRDefault="005637AA" w:rsidP="005637AA">
      <w:pPr>
        <w:widowControl/>
        <w:numPr>
          <w:ilvl w:val="0"/>
          <w:numId w:val="23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 w:rsidRPr="003869A5">
        <w:rPr>
          <w:rFonts w:ascii="Times New Roman" w:eastAsia="Times New Roman" w:hAnsi="Times New Roman" w:cs="Times New Roman"/>
          <w:sz w:val="28"/>
          <w:szCs w:val="28"/>
        </w:rPr>
        <w:t xml:space="preserve">Культивувати </w:t>
      </w:r>
      <w:r w:rsidR="00E11B00" w:rsidRPr="003869A5">
        <w:rPr>
          <w:rFonts w:ascii="Times New Roman" w:eastAsia="Times New Roman" w:hAnsi="Times New Roman" w:cs="Times New Roman"/>
          <w:sz w:val="28"/>
          <w:szCs w:val="28"/>
        </w:rPr>
        <w:t>за температури</w:t>
      </w:r>
      <w:r w:rsidRPr="003869A5">
        <w:rPr>
          <w:rFonts w:ascii="Times New Roman" w:eastAsia="Times New Roman" w:hAnsi="Times New Roman" w:cs="Times New Roman"/>
          <w:sz w:val="28"/>
          <w:szCs w:val="28"/>
        </w:rPr>
        <w:t xml:space="preserve"> +24</w:t>
      </w:r>
      <w:r w:rsidR="00E11B00" w:rsidRPr="003869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869A5">
        <w:rPr>
          <w:rFonts w:ascii="Times New Roman" w:eastAsia="Times New Roman" w:hAnsi="Times New Roman" w:cs="Times New Roman"/>
          <w:sz w:val="28"/>
          <w:szCs w:val="28"/>
        </w:rPr>
        <w:t>°С в умовах культиваційної кімнати (16/8-год фотоперіод).</w:t>
      </w:r>
    </w:p>
    <w:p w14:paraId="6EBF9A2A" w14:textId="77777777" w:rsidR="00502914" w:rsidRPr="003869A5" w:rsidRDefault="00502914">
      <w:pPr>
        <w:widowControl/>
        <w:autoSpaceDE/>
        <w:autoSpaceDN/>
        <w:snapToGrid w:val="0"/>
        <w:spacing w:after="0" w:line="275" w:lineRule="auto"/>
        <w:ind w:firstLine="566"/>
        <w:jc w:val="left"/>
        <w:rPr>
          <w:rFonts w:ascii="Times New Roman" w:eastAsia="Times New Roman" w:hAnsi="Times New Roman" w:cs="Times New Roman"/>
          <w:sz w:val="28"/>
          <w:szCs w:val="28"/>
        </w:rPr>
      </w:pPr>
    </w:p>
    <w:p w14:paraId="478A2D93" w14:textId="77777777" w:rsidR="00502914" w:rsidRPr="003869A5" w:rsidRDefault="005637AA">
      <w:pPr>
        <w:widowControl/>
        <w:autoSpaceDE/>
        <w:autoSpaceDN/>
        <w:snapToGrid w:val="0"/>
        <w:spacing w:after="0" w:line="360" w:lineRule="auto"/>
        <w:ind w:firstLine="566"/>
        <w:jc w:val="left"/>
        <w:rPr>
          <w:rFonts w:ascii="Times New Roman" w:eastAsia="Times New Roman" w:hAnsi="Times New Roman" w:cs="Times New Roman"/>
          <w:b/>
          <w:iCs/>
          <w:sz w:val="28"/>
          <w:szCs w:val="28"/>
        </w:rPr>
      </w:pPr>
      <w:r w:rsidRPr="003869A5">
        <w:rPr>
          <w:rFonts w:ascii="Times New Roman" w:eastAsia="Times New Roman" w:hAnsi="Times New Roman" w:cs="Times New Roman"/>
          <w:b/>
          <w:iCs/>
          <w:sz w:val="28"/>
          <w:szCs w:val="28"/>
        </w:rPr>
        <w:t>Контрольні запитання</w:t>
      </w:r>
    </w:p>
    <w:p w14:paraId="1B034509" w14:textId="77777777" w:rsidR="00502914" w:rsidRPr="003869A5" w:rsidRDefault="005637AA" w:rsidP="00E11B00">
      <w:pPr>
        <w:widowControl/>
        <w:numPr>
          <w:ilvl w:val="0"/>
          <w:numId w:val="24"/>
        </w:numPr>
        <w:tabs>
          <w:tab w:val="left" w:pos="1134"/>
        </w:tabs>
        <w:autoSpaceDE/>
        <w:autoSpaceDN/>
        <w:snapToGrid w:val="0"/>
        <w:spacing w:after="0" w:line="360" w:lineRule="auto"/>
        <w:ind w:left="0" w:firstLine="709"/>
        <w:jc w:val="lef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3869A5">
        <w:rPr>
          <w:rFonts w:ascii="Times New Roman" w:eastAsia="Times New Roman" w:hAnsi="Times New Roman" w:cs="Times New Roman"/>
          <w:sz w:val="28"/>
          <w:szCs w:val="28"/>
        </w:rPr>
        <w:t>Мікроклональне</w:t>
      </w:r>
      <w:proofErr w:type="spellEnd"/>
      <w:r w:rsidRPr="003869A5">
        <w:rPr>
          <w:rFonts w:ascii="Times New Roman" w:eastAsia="Times New Roman" w:hAnsi="Times New Roman" w:cs="Times New Roman"/>
          <w:sz w:val="28"/>
          <w:szCs w:val="28"/>
        </w:rPr>
        <w:t xml:space="preserve"> розмноження.</w:t>
      </w:r>
    </w:p>
    <w:p w14:paraId="677C1B92" w14:textId="77777777" w:rsidR="00502914" w:rsidRPr="003869A5" w:rsidRDefault="005637AA" w:rsidP="00E11B00">
      <w:pPr>
        <w:widowControl/>
        <w:numPr>
          <w:ilvl w:val="0"/>
          <w:numId w:val="24"/>
        </w:numPr>
        <w:tabs>
          <w:tab w:val="left" w:pos="1134"/>
        </w:tabs>
        <w:autoSpaceDE/>
        <w:autoSpaceDN/>
        <w:snapToGrid w:val="0"/>
        <w:spacing w:after="0" w:line="360" w:lineRule="auto"/>
        <w:ind w:left="0" w:firstLine="709"/>
        <w:jc w:val="left"/>
        <w:rPr>
          <w:rFonts w:ascii="Times New Roman" w:eastAsia="Times New Roman" w:hAnsi="Times New Roman" w:cs="Times New Roman"/>
          <w:sz w:val="28"/>
          <w:szCs w:val="28"/>
        </w:rPr>
      </w:pPr>
      <w:r w:rsidRPr="003869A5">
        <w:rPr>
          <w:rFonts w:ascii="Times New Roman" w:eastAsia="Times New Roman" w:hAnsi="Times New Roman" w:cs="Times New Roman"/>
          <w:sz w:val="28"/>
          <w:szCs w:val="28"/>
        </w:rPr>
        <w:t xml:space="preserve">Проблеми розмноження через </w:t>
      </w:r>
      <w:proofErr w:type="spellStart"/>
      <w:r w:rsidRPr="003869A5">
        <w:rPr>
          <w:rFonts w:ascii="Times New Roman" w:eastAsia="Times New Roman" w:hAnsi="Times New Roman" w:cs="Times New Roman"/>
          <w:sz w:val="28"/>
          <w:szCs w:val="28"/>
        </w:rPr>
        <w:t>калюсну</w:t>
      </w:r>
      <w:proofErr w:type="spellEnd"/>
      <w:r w:rsidRPr="003869A5">
        <w:rPr>
          <w:rFonts w:ascii="Times New Roman" w:eastAsia="Times New Roman" w:hAnsi="Times New Roman" w:cs="Times New Roman"/>
          <w:sz w:val="28"/>
          <w:szCs w:val="28"/>
        </w:rPr>
        <w:t xml:space="preserve"> тканину.</w:t>
      </w:r>
    </w:p>
    <w:p w14:paraId="1F3A9DD0" w14:textId="77777777" w:rsidR="00502914" w:rsidRPr="003869A5" w:rsidRDefault="005637AA" w:rsidP="00E11B00">
      <w:pPr>
        <w:widowControl/>
        <w:numPr>
          <w:ilvl w:val="0"/>
          <w:numId w:val="24"/>
        </w:numPr>
        <w:tabs>
          <w:tab w:val="left" w:pos="1134"/>
        </w:tabs>
        <w:autoSpaceDE/>
        <w:autoSpaceDN/>
        <w:snapToGrid w:val="0"/>
        <w:spacing w:after="0" w:line="360" w:lineRule="auto"/>
        <w:ind w:left="0" w:firstLine="709"/>
        <w:jc w:val="lef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3869A5">
        <w:rPr>
          <w:rFonts w:ascii="Times New Roman" w:eastAsia="Times New Roman" w:hAnsi="Times New Roman" w:cs="Times New Roman"/>
          <w:sz w:val="28"/>
          <w:szCs w:val="28"/>
        </w:rPr>
        <w:t>Сомаклони</w:t>
      </w:r>
      <w:proofErr w:type="spellEnd"/>
      <w:r w:rsidRPr="003869A5"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 w:rsidRPr="003869A5">
        <w:rPr>
          <w:rFonts w:ascii="Times New Roman" w:eastAsia="Times New Roman" w:hAnsi="Times New Roman" w:cs="Times New Roman"/>
          <w:sz w:val="28"/>
          <w:szCs w:val="28"/>
        </w:rPr>
        <w:t>сомаклональна</w:t>
      </w:r>
      <w:proofErr w:type="spellEnd"/>
      <w:r w:rsidRPr="003869A5">
        <w:rPr>
          <w:rFonts w:ascii="Times New Roman" w:eastAsia="Times New Roman" w:hAnsi="Times New Roman" w:cs="Times New Roman"/>
          <w:sz w:val="28"/>
          <w:szCs w:val="28"/>
        </w:rPr>
        <w:t xml:space="preserve"> мінливість.</w:t>
      </w:r>
    </w:p>
    <w:p w14:paraId="26C4EC03" w14:textId="77777777" w:rsidR="00E11B00" w:rsidRPr="003869A5" w:rsidRDefault="00E11B00" w:rsidP="00E11B00">
      <w:pPr>
        <w:widowControl/>
        <w:numPr>
          <w:ilvl w:val="0"/>
          <w:numId w:val="24"/>
        </w:numPr>
        <w:tabs>
          <w:tab w:val="left" w:pos="1134"/>
        </w:tabs>
        <w:autoSpaceDE/>
        <w:autoSpaceDN/>
        <w:snapToGrid w:val="0"/>
        <w:spacing w:after="0" w:line="360" w:lineRule="auto"/>
        <w:ind w:left="0" w:firstLine="709"/>
        <w:jc w:val="left"/>
        <w:rPr>
          <w:rFonts w:ascii="Times New Roman" w:eastAsia="Times New Roman" w:hAnsi="Times New Roman" w:cs="Times New Roman"/>
          <w:sz w:val="28"/>
          <w:szCs w:val="28"/>
        </w:rPr>
      </w:pPr>
      <w:r w:rsidRPr="003869A5">
        <w:rPr>
          <w:rFonts w:ascii="Times New Roman" w:eastAsia="Times New Roman" w:hAnsi="Times New Roman" w:cs="Times New Roman"/>
          <w:sz w:val="28"/>
          <w:szCs w:val="28"/>
        </w:rPr>
        <w:t xml:space="preserve">Контроль </w:t>
      </w:r>
      <w:proofErr w:type="spellStart"/>
      <w:r w:rsidRPr="003869A5">
        <w:rPr>
          <w:rFonts w:ascii="Times New Roman" w:eastAsia="Times New Roman" w:hAnsi="Times New Roman" w:cs="Times New Roman"/>
          <w:sz w:val="28"/>
          <w:szCs w:val="28"/>
        </w:rPr>
        <w:t>мікророзмноження</w:t>
      </w:r>
      <w:proofErr w:type="spellEnd"/>
      <w:r w:rsidRPr="003869A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B9EF273" w14:textId="77777777" w:rsidR="00502914" w:rsidRPr="003869A5" w:rsidRDefault="005637AA" w:rsidP="00E11B00">
      <w:pPr>
        <w:widowControl/>
        <w:numPr>
          <w:ilvl w:val="0"/>
          <w:numId w:val="24"/>
        </w:numPr>
        <w:tabs>
          <w:tab w:val="left" w:pos="1134"/>
        </w:tabs>
        <w:autoSpaceDE/>
        <w:autoSpaceDN/>
        <w:snapToGrid w:val="0"/>
        <w:spacing w:after="0" w:line="360" w:lineRule="auto"/>
        <w:ind w:left="0" w:firstLine="709"/>
        <w:jc w:val="left"/>
        <w:rPr>
          <w:rFonts w:ascii="Times New Roman" w:eastAsia="Times New Roman" w:hAnsi="Times New Roman" w:cs="Times New Roman"/>
          <w:sz w:val="28"/>
          <w:szCs w:val="28"/>
        </w:rPr>
      </w:pPr>
      <w:r w:rsidRPr="003869A5">
        <w:rPr>
          <w:rFonts w:ascii="Times New Roman" w:eastAsia="Times New Roman" w:hAnsi="Times New Roman" w:cs="Times New Roman"/>
          <w:sz w:val="28"/>
          <w:szCs w:val="28"/>
        </w:rPr>
        <w:t xml:space="preserve">Переваги </w:t>
      </w:r>
      <w:proofErr w:type="spellStart"/>
      <w:r w:rsidRPr="003869A5">
        <w:rPr>
          <w:rFonts w:ascii="Times New Roman" w:eastAsia="Times New Roman" w:hAnsi="Times New Roman" w:cs="Times New Roman"/>
          <w:sz w:val="28"/>
          <w:szCs w:val="28"/>
        </w:rPr>
        <w:t>мікроклонального</w:t>
      </w:r>
      <w:proofErr w:type="spellEnd"/>
      <w:r w:rsidRPr="003869A5">
        <w:rPr>
          <w:rFonts w:ascii="Times New Roman" w:eastAsia="Times New Roman" w:hAnsi="Times New Roman" w:cs="Times New Roman"/>
          <w:sz w:val="28"/>
          <w:szCs w:val="28"/>
        </w:rPr>
        <w:t xml:space="preserve"> розмноження.</w:t>
      </w:r>
    </w:p>
    <w:p w14:paraId="4BC80AEE" w14:textId="77777777" w:rsidR="00502914" w:rsidRPr="003869A5" w:rsidRDefault="005637AA" w:rsidP="00E11B00">
      <w:pPr>
        <w:widowControl/>
        <w:numPr>
          <w:ilvl w:val="0"/>
          <w:numId w:val="24"/>
        </w:numPr>
        <w:tabs>
          <w:tab w:val="left" w:pos="1134"/>
        </w:tabs>
        <w:autoSpaceDE/>
        <w:autoSpaceDN/>
        <w:snapToGrid w:val="0"/>
        <w:spacing w:after="0" w:line="360" w:lineRule="auto"/>
        <w:ind w:left="0" w:firstLine="709"/>
        <w:jc w:val="left"/>
        <w:rPr>
          <w:rFonts w:ascii="Times New Roman" w:eastAsia="Times New Roman" w:hAnsi="Times New Roman" w:cs="Times New Roman"/>
          <w:sz w:val="28"/>
          <w:szCs w:val="28"/>
        </w:rPr>
      </w:pPr>
      <w:r w:rsidRPr="003869A5">
        <w:rPr>
          <w:rFonts w:ascii="Times New Roman" w:eastAsia="Times New Roman" w:hAnsi="Times New Roman" w:cs="Times New Roman"/>
          <w:sz w:val="28"/>
          <w:szCs w:val="28"/>
        </w:rPr>
        <w:t xml:space="preserve">Використання </w:t>
      </w:r>
      <w:proofErr w:type="spellStart"/>
      <w:r w:rsidRPr="003869A5">
        <w:rPr>
          <w:rFonts w:ascii="Times New Roman" w:eastAsia="Times New Roman" w:hAnsi="Times New Roman" w:cs="Times New Roman"/>
          <w:sz w:val="28"/>
          <w:szCs w:val="28"/>
        </w:rPr>
        <w:t>мікроклонального</w:t>
      </w:r>
      <w:proofErr w:type="spellEnd"/>
      <w:r w:rsidRPr="003869A5">
        <w:rPr>
          <w:rFonts w:ascii="Times New Roman" w:eastAsia="Times New Roman" w:hAnsi="Times New Roman" w:cs="Times New Roman"/>
          <w:sz w:val="28"/>
          <w:szCs w:val="28"/>
        </w:rPr>
        <w:t xml:space="preserve"> розмноження.</w:t>
      </w:r>
    </w:p>
    <w:p w14:paraId="54582EB1" w14:textId="77777777" w:rsidR="00502914" w:rsidRDefault="005637AA">
      <w:pPr>
        <w:widowControl/>
        <w:autoSpaceDE/>
        <w:autoSpaceDN/>
        <w:snapToGrid w:val="0"/>
        <w:spacing w:after="0" w:line="275" w:lineRule="auto"/>
        <w:ind w:left="566"/>
        <w:jc w:val="left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  <w:r>
        <w:br w:type="page"/>
      </w:r>
    </w:p>
    <w:p w14:paraId="56041B29" w14:textId="77777777" w:rsidR="00502914" w:rsidRPr="00A15B86" w:rsidRDefault="00E11B00" w:rsidP="00EB6300">
      <w:pPr>
        <w:widowControl/>
        <w:autoSpaceDE/>
        <w:autoSpaceDN/>
        <w:snapToGrid w:val="0"/>
        <w:spacing w:after="0" w:line="360" w:lineRule="auto"/>
        <w:ind w:firstLine="567"/>
        <w:rPr>
          <w:rFonts w:ascii="Times New Roman" w:eastAsia="Times New Roman" w:hAnsi="Times New Roman" w:cs="Times New Roman"/>
          <w:b/>
          <w:i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 xml:space="preserve">Лабораторна робота 12. </w:t>
      </w:r>
      <w:r w:rsidR="005637AA">
        <w:rPr>
          <w:rFonts w:ascii="Times New Roman" w:eastAsia="Times New Roman" w:hAnsi="Times New Roman" w:cs="Times New Roman"/>
          <w:b/>
          <w:sz w:val="28"/>
          <w:szCs w:val="28"/>
        </w:rPr>
        <w:t xml:space="preserve">Обробка результатів вкорінення. Підготовка ґрунту та посуду для висадження отриманих регенерантів </w:t>
      </w:r>
      <w:proofErr w:type="spellStart"/>
      <w:r w:rsidR="005637AA">
        <w:rPr>
          <w:rFonts w:ascii="Times New Roman" w:eastAsia="Times New Roman" w:hAnsi="Times New Roman" w:cs="Times New Roman"/>
          <w:b/>
          <w:i/>
          <w:sz w:val="28"/>
          <w:szCs w:val="28"/>
        </w:rPr>
        <w:t>ex</w:t>
      </w:r>
      <w:proofErr w:type="spellEnd"/>
      <w:r w:rsidR="005637AA"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="005637AA" w:rsidRPr="00A15B86">
        <w:rPr>
          <w:rFonts w:ascii="Times New Roman" w:eastAsia="Times New Roman" w:hAnsi="Times New Roman" w:cs="Times New Roman"/>
          <w:b/>
          <w:i/>
          <w:sz w:val="28"/>
          <w:szCs w:val="28"/>
        </w:rPr>
        <w:t>vitro</w:t>
      </w:r>
      <w:proofErr w:type="spellEnd"/>
      <w:r w:rsidRPr="00A15B86"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</w:t>
      </w:r>
    </w:p>
    <w:p w14:paraId="7692CC15" w14:textId="77777777" w:rsidR="00E11B00" w:rsidRPr="00EB6300" w:rsidRDefault="00E11B00" w:rsidP="00E11B00">
      <w:pPr>
        <w:widowControl/>
        <w:autoSpaceDE/>
        <w:autoSpaceDN/>
        <w:snapToGrid w:val="0"/>
        <w:spacing w:after="0" w:line="360" w:lineRule="auto"/>
        <w:jc w:val="left"/>
        <w:rPr>
          <w:rFonts w:ascii="Times New Roman" w:eastAsia="Times New Roman" w:hAnsi="Times New Roman" w:cs="Times New Roman"/>
          <w:b/>
          <w:sz w:val="16"/>
          <w:szCs w:val="16"/>
        </w:rPr>
      </w:pPr>
    </w:p>
    <w:p w14:paraId="78AC39D0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Мета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="00E11B00">
        <w:rPr>
          <w:rFonts w:ascii="Times New Roman" w:eastAsia="Times New Roman" w:hAnsi="Times New Roman" w:cs="Times New Roman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sz w:val="28"/>
          <w:szCs w:val="28"/>
        </w:rPr>
        <w:t>загальнити матеріал зі вкорінення успішних регенерантів. Отримати навички з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підготовки ґрунту та посуду для висадження отриманих регенерантів в умовах теплиці.</w:t>
      </w:r>
    </w:p>
    <w:p w14:paraId="0232C7E5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Основні поняття</w:t>
      </w:r>
      <w:r>
        <w:rPr>
          <w:rFonts w:ascii="Times New Roman" w:eastAsia="Times New Roman" w:hAnsi="Times New Roman" w:cs="Times New Roman"/>
          <w:sz w:val="28"/>
          <w:szCs w:val="28"/>
        </w:rPr>
        <w:t>: теплиця, загартування, фунгіциди.</w:t>
      </w:r>
    </w:p>
    <w:p w14:paraId="712B3BE2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Матеріали і реактиви</w:t>
      </w:r>
      <w:r>
        <w:rPr>
          <w:rFonts w:ascii="Times New Roman" w:eastAsia="Times New Roman" w:hAnsi="Times New Roman" w:cs="Times New Roman"/>
          <w:sz w:val="28"/>
          <w:szCs w:val="28"/>
        </w:rPr>
        <w:t>: пластиковий посуд; торф, дернова земля, пісок; дистильована вода.</w:t>
      </w:r>
    </w:p>
    <w:p w14:paraId="22A546F0" w14:textId="77777777" w:rsidR="00E11B00" w:rsidRPr="00543FF5" w:rsidRDefault="00E11B00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iCs/>
          <w:sz w:val="16"/>
          <w:szCs w:val="16"/>
        </w:rPr>
      </w:pPr>
    </w:p>
    <w:p w14:paraId="399F3D14" w14:textId="77777777" w:rsidR="00E11B00" w:rsidRPr="00E11B00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iCs/>
          <w:sz w:val="28"/>
          <w:szCs w:val="28"/>
        </w:rPr>
      </w:pPr>
      <w:r w:rsidRPr="00E11B00">
        <w:rPr>
          <w:rFonts w:ascii="Times New Roman" w:eastAsia="Times New Roman" w:hAnsi="Times New Roman" w:cs="Times New Roman"/>
          <w:b/>
          <w:iCs/>
          <w:sz w:val="28"/>
          <w:szCs w:val="28"/>
        </w:rPr>
        <w:t>Теоретичні відомості</w:t>
      </w:r>
    </w:p>
    <w:p w14:paraId="2CF70494" w14:textId="5BAAC281" w:rsidR="00502914" w:rsidRPr="00307E1C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  <w:highlight w:val="green"/>
        </w:rPr>
      </w:pPr>
      <w:r w:rsidRPr="00EB6300">
        <w:rPr>
          <w:rFonts w:ascii="Times New Roman" w:eastAsia="Times New Roman" w:hAnsi="Times New Roman" w:cs="Times New Roman"/>
          <w:sz w:val="28"/>
          <w:szCs w:val="28"/>
        </w:rPr>
        <w:t xml:space="preserve">Перенесення </w:t>
      </w:r>
      <w:r w:rsidR="00C227B6" w:rsidRPr="00EB6300">
        <w:rPr>
          <w:rFonts w:ascii="Times New Roman" w:eastAsia="Times New Roman" w:hAnsi="Times New Roman" w:cs="Times New Roman"/>
          <w:sz w:val="28"/>
          <w:szCs w:val="28"/>
        </w:rPr>
        <w:t>отриманих регенерантів</w:t>
      </w:r>
      <w:r w:rsidRPr="00EB6300">
        <w:rPr>
          <w:rFonts w:ascii="Times New Roman" w:eastAsia="Times New Roman" w:hAnsi="Times New Roman" w:cs="Times New Roman"/>
          <w:sz w:val="28"/>
          <w:szCs w:val="28"/>
        </w:rPr>
        <w:t xml:space="preserve"> з умов </w:t>
      </w:r>
      <w:proofErr w:type="spellStart"/>
      <w:r w:rsidRPr="00EB6300"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 w:rsidRPr="00EB6300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EB6300">
        <w:rPr>
          <w:rFonts w:ascii="Times New Roman" w:eastAsia="Times New Roman" w:hAnsi="Times New Roman" w:cs="Times New Roman"/>
          <w:i/>
          <w:sz w:val="28"/>
          <w:szCs w:val="28"/>
        </w:rPr>
        <w:t>vitro</w:t>
      </w:r>
      <w:proofErr w:type="spellEnd"/>
      <w:r w:rsidRPr="00EB6300">
        <w:rPr>
          <w:rFonts w:ascii="Times New Roman" w:eastAsia="Times New Roman" w:hAnsi="Times New Roman" w:cs="Times New Roman"/>
          <w:sz w:val="28"/>
          <w:szCs w:val="28"/>
        </w:rPr>
        <w:t xml:space="preserve"> в умови </w:t>
      </w:r>
      <w:proofErr w:type="spellStart"/>
      <w:r w:rsidR="005910F1" w:rsidRPr="00EB6300">
        <w:rPr>
          <w:rFonts w:ascii="Times New Roman" w:eastAsia="Times New Roman" w:hAnsi="Times New Roman" w:cs="Times New Roman"/>
          <w:bCs/>
          <w:i/>
          <w:sz w:val="28"/>
          <w:szCs w:val="28"/>
        </w:rPr>
        <w:t>ex</w:t>
      </w:r>
      <w:proofErr w:type="spellEnd"/>
      <w:r w:rsidR="005910F1" w:rsidRPr="00EB6300">
        <w:rPr>
          <w:rFonts w:ascii="Times New Roman" w:eastAsia="Times New Roman" w:hAnsi="Times New Roman" w:cs="Times New Roman"/>
          <w:bCs/>
          <w:i/>
          <w:sz w:val="28"/>
          <w:szCs w:val="28"/>
        </w:rPr>
        <w:t xml:space="preserve"> </w:t>
      </w:r>
      <w:proofErr w:type="spellStart"/>
      <w:r w:rsidR="005910F1" w:rsidRPr="00EB6300">
        <w:rPr>
          <w:rFonts w:ascii="Times New Roman" w:eastAsia="Times New Roman" w:hAnsi="Times New Roman" w:cs="Times New Roman"/>
          <w:bCs/>
          <w:i/>
          <w:sz w:val="28"/>
          <w:szCs w:val="28"/>
        </w:rPr>
        <w:t>vitro</w:t>
      </w:r>
      <w:proofErr w:type="spellEnd"/>
      <w:r w:rsidR="005910F1" w:rsidRPr="00EB6300"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</w:t>
      </w:r>
      <w:r w:rsidRPr="00EB6300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="00B46F65" w:rsidRPr="00EB6300">
        <w:rPr>
          <w:rFonts w:ascii="Times New Roman" w:eastAsia="Times New Roman" w:hAnsi="Times New Roman" w:cs="Times New Roman"/>
          <w:sz w:val="28"/>
          <w:szCs w:val="28"/>
        </w:rPr>
        <w:t>останній,</w:t>
      </w:r>
      <w:r w:rsidR="00B46F65">
        <w:rPr>
          <w:rFonts w:ascii="Times New Roman" w:eastAsia="Times New Roman" w:hAnsi="Times New Roman" w:cs="Times New Roman"/>
          <w:sz w:val="28"/>
          <w:szCs w:val="28"/>
        </w:rPr>
        <w:t xml:space="preserve"> але не менш відповідальний </w:t>
      </w:r>
      <w:r w:rsidR="00B46F65" w:rsidRPr="00B46F65">
        <w:rPr>
          <w:rFonts w:ascii="Times New Roman" w:eastAsia="Times New Roman" w:hAnsi="Times New Roman" w:cs="Times New Roman"/>
          <w:sz w:val="28"/>
          <w:szCs w:val="28"/>
        </w:rPr>
        <w:t xml:space="preserve">етап </w:t>
      </w:r>
      <w:proofErr w:type="spellStart"/>
      <w:r w:rsidR="00B46F65" w:rsidRPr="00B46F65">
        <w:rPr>
          <w:rFonts w:ascii="Times New Roman" w:eastAsia="Times New Roman" w:hAnsi="Times New Roman" w:cs="Times New Roman"/>
          <w:sz w:val="28"/>
          <w:szCs w:val="28"/>
        </w:rPr>
        <w:t>мікроклонального</w:t>
      </w:r>
      <w:proofErr w:type="spellEnd"/>
      <w:r w:rsidR="00B46F65" w:rsidRPr="00B46F65">
        <w:rPr>
          <w:rFonts w:ascii="Times New Roman" w:eastAsia="Times New Roman" w:hAnsi="Times New Roman" w:cs="Times New Roman"/>
          <w:sz w:val="28"/>
          <w:szCs w:val="28"/>
        </w:rPr>
        <w:t xml:space="preserve"> розмноження, що виконують вручну. </w:t>
      </w:r>
      <w:r w:rsidR="00B46F65">
        <w:rPr>
          <w:rFonts w:ascii="Times New Roman" w:eastAsia="Times New Roman" w:hAnsi="Times New Roman" w:cs="Times New Roman"/>
          <w:sz w:val="28"/>
          <w:szCs w:val="28"/>
        </w:rPr>
        <w:t>Для успішної пересадки рослини мають б</w:t>
      </w:r>
      <w:r w:rsidR="00AF3C9D">
        <w:rPr>
          <w:rFonts w:ascii="Times New Roman" w:eastAsia="Times New Roman" w:hAnsi="Times New Roman" w:cs="Times New Roman"/>
          <w:sz w:val="28"/>
          <w:szCs w:val="28"/>
        </w:rPr>
        <w:t xml:space="preserve">ути абсолютно готові для самостійного розвитку в природних умовах. Для автотрофного існування вони повинні мати добре розвинену кореневу систему </w:t>
      </w:r>
      <w:r w:rsidRPr="00563672">
        <w:rPr>
          <w:rFonts w:ascii="Times New Roman" w:eastAsia="Times New Roman" w:hAnsi="Times New Roman" w:cs="Times New Roman"/>
          <w:sz w:val="28"/>
          <w:szCs w:val="28"/>
        </w:rPr>
        <w:t xml:space="preserve">для </w:t>
      </w:r>
      <w:r w:rsidR="00AF3C9D" w:rsidRPr="00563672">
        <w:rPr>
          <w:rFonts w:ascii="Times New Roman" w:eastAsia="Times New Roman" w:hAnsi="Times New Roman" w:cs="Times New Roman"/>
          <w:sz w:val="28"/>
          <w:szCs w:val="28"/>
        </w:rPr>
        <w:t>всмоктування</w:t>
      </w:r>
      <w:r w:rsidRPr="00563672">
        <w:rPr>
          <w:rFonts w:ascii="Times New Roman" w:eastAsia="Times New Roman" w:hAnsi="Times New Roman" w:cs="Times New Roman"/>
          <w:sz w:val="28"/>
          <w:szCs w:val="28"/>
        </w:rPr>
        <w:t xml:space="preserve"> мінеральних елементів з ґрунту</w:t>
      </w:r>
      <w:r w:rsidR="00AF3C9D" w:rsidRPr="00563672">
        <w:rPr>
          <w:rFonts w:ascii="Times New Roman" w:eastAsia="Times New Roman" w:hAnsi="Times New Roman" w:cs="Times New Roman"/>
          <w:sz w:val="28"/>
          <w:szCs w:val="28"/>
        </w:rPr>
        <w:t xml:space="preserve"> та</w:t>
      </w:r>
      <w:r w:rsidR="00563672" w:rsidRPr="00563672">
        <w:rPr>
          <w:rFonts w:ascii="Times New Roman" w:eastAsia="Times New Roman" w:hAnsi="Times New Roman" w:cs="Times New Roman"/>
          <w:sz w:val="28"/>
          <w:szCs w:val="28"/>
        </w:rPr>
        <w:t xml:space="preserve"> достатню кількість</w:t>
      </w:r>
      <w:r w:rsidRPr="00563672">
        <w:rPr>
          <w:rFonts w:ascii="Times New Roman" w:eastAsia="Times New Roman" w:hAnsi="Times New Roman" w:cs="Times New Roman"/>
          <w:sz w:val="28"/>
          <w:szCs w:val="28"/>
        </w:rPr>
        <w:t xml:space="preserve"> листк</w:t>
      </w:r>
      <w:r w:rsidR="00563672" w:rsidRPr="00563672">
        <w:rPr>
          <w:rFonts w:ascii="Times New Roman" w:eastAsia="Times New Roman" w:hAnsi="Times New Roman" w:cs="Times New Roman"/>
          <w:sz w:val="28"/>
          <w:szCs w:val="28"/>
        </w:rPr>
        <w:t>ів,</w:t>
      </w:r>
      <w:r w:rsidRPr="00563672">
        <w:rPr>
          <w:rFonts w:ascii="Times New Roman" w:eastAsia="Times New Roman" w:hAnsi="Times New Roman" w:cs="Times New Roman"/>
          <w:sz w:val="28"/>
          <w:szCs w:val="28"/>
        </w:rPr>
        <w:t xml:space="preserve"> здатн</w:t>
      </w:r>
      <w:r w:rsidR="00563672" w:rsidRPr="00563672">
        <w:rPr>
          <w:rFonts w:ascii="Times New Roman" w:eastAsia="Times New Roman" w:hAnsi="Times New Roman" w:cs="Times New Roman"/>
          <w:sz w:val="28"/>
          <w:szCs w:val="28"/>
        </w:rPr>
        <w:t>их</w:t>
      </w:r>
      <w:r w:rsidRPr="00563672">
        <w:rPr>
          <w:rFonts w:ascii="Times New Roman" w:eastAsia="Times New Roman" w:hAnsi="Times New Roman" w:cs="Times New Roman"/>
          <w:sz w:val="28"/>
          <w:szCs w:val="28"/>
        </w:rPr>
        <w:t xml:space="preserve"> до продуктивного фотосинтезу. </w:t>
      </w:r>
    </w:p>
    <w:p w14:paraId="1B777337" w14:textId="77777777" w:rsidR="00BA42ED" w:rsidRPr="004F6B35" w:rsidRDefault="00115E28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115E28">
        <w:rPr>
          <w:rFonts w:ascii="Times New Roman" w:eastAsia="Times New Roman" w:hAnsi="Times New Roman" w:cs="Times New Roman"/>
          <w:sz w:val="28"/>
          <w:szCs w:val="28"/>
        </w:rPr>
        <w:t xml:space="preserve">Однією з умов успішного завершення </w:t>
      </w:r>
      <w:r w:rsidR="005637AA" w:rsidRPr="00115E28">
        <w:rPr>
          <w:rFonts w:ascii="Times New Roman" w:eastAsia="Times New Roman" w:hAnsi="Times New Roman" w:cs="Times New Roman"/>
          <w:sz w:val="28"/>
          <w:szCs w:val="28"/>
        </w:rPr>
        <w:t xml:space="preserve">роботи </w:t>
      </w:r>
      <w:r w:rsidRPr="00115E28">
        <w:rPr>
          <w:rFonts w:ascii="Times New Roman" w:eastAsia="Times New Roman" w:hAnsi="Times New Roman" w:cs="Times New Roman"/>
          <w:sz w:val="28"/>
          <w:szCs w:val="28"/>
        </w:rPr>
        <w:t xml:space="preserve">з пересадки </w:t>
      </w:r>
      <w:r w:rsidR="004E4C8A">
        <w:rPr>
          <w:rFonts w:ascii="Times New Roman" w:eastAsia="Times New Roman" w:hAnsi="Times New Roman" w:cs="Times New Roman"/>
          <w:sz w:val="28"/>
          <w:szCs w:val="28"/>
        </w:rPr>
        <w:t xml:space="preserve">рослин </w:t>
      </w:r>
      <w:r w:rsidR="004E4C8A" w:rsidRPr="004E4C8A">
        <w:rPr>
          <w:rFonts w:ascii="Times New Roman" w:eastAsia="Times New Roman" w:hAnsi="Times New Roman" w:cs="Times New Roman"/>
          <w:sz w:val="28"/>
          <w:szCs w:val="28"/>
        </w:rPr>
        <w:t xml:space="preserve">у ґрунт </w:t>
      </w:r>
      <w:r w:rsidR="005637AA" w:rsidRPr="004E4C8A">
        <w:rPr>
          <w:rFonts w:ascii="Times New Roman" w:eastAsia="Times New Roman" w:hAnsi="Times New Roman" w:cs="Times New Roman"/>
          <w:sz w:val="28"/>
          <w:szCs w:val="28"/>
        </w:rPr>
        <w:t xml:space="preserve">є </w:t>
      </w:r>
      <w:r w:rsidR="004E4C8A" w:rsidRPr="004E4C8A">
        <w:rPr>
          <w:rFonts w:ascii="Times New Roman" w:eastAsia="Times New Roman" w:hAnsi="Times New Roman" w:cs="Times New Roman"/>
          <w:sz w:val="28"/>
          <w:szCs w:val="28"/>
        </w:rPr>
        <w:t>його склад.</w:t>
      </w:r>
      <w:r w:rsidR="001F76F0">
        <w:rPr>
          <w:rFonts w:ascii="Times New Roman" w:eastAsia="Times New Roman" w:hAnsi="Times New Roman" w:cs="Times New Roman"/>
          <w:sz w:val="28"/>
          <w:szCs w:val="28"/>
        </w:rPr>
        <w:t xml:space="preserve"> Як правило, використовують </w:t>
      </w:r>
      <w:r w:rsidR="005637AA" w:rsidRPr="004F6B35">
        <w:rPr>
          <w:rFonts w:ascii="Times New Roman" w:eastAsia="Times New Roman" w:hAnsi="Times New Roman" w:cs="Times New Roman"/>
          <w:sz w:val="28"/>
          <w:szCs w:val="28"/>
        </w:rPr>
        <w:t>суміш</w:t>
      </w:r>
      <w:r w:rsidR="005F1F12" w:rsidRPr="004F6B35">
        <w:rPr>
          <w:rFonts w:ascii="Times New Roman" w:eastAsia="Times New Roman" w:hAnsi="Times New Roman" w:cs="Times New Roman"/>
          <w:sz w:val="28"/>
          <w:szCs w:val="28"/>
        </w:rPr>
        <w:t>і</w:t>
      </w:r>
      <w:r w:rsidR="005637AA" w:rsidRPr="004F6B35">
        <w:rPr>
          <w:rFonts w:ascii="Times New Roman" w:eastAsia="Times New Roman" w:hAnsi="Times New Roman" w:cs="Times New Roman"/>
          <w:sz w:val="28"/>
          <w:szCs w:val="28"/>
        </w:rPr>
        <w:t xml:space="preserve"> торфу з </w:t>
      </w:r>
      <w:r w:rsidR="004F6B35" w:rsidRPr="004F6B35">
        <w:rPr>
          <w:rFonts w:ascii="Times New Roman" w:eastAsia="Times New Roman" w:hAnsi="Times New Roman" w:cs="Times New Roman"/>
          <w:sz w:val="28"/>
          <w:szCs w:val="28"/>
        </w:rPr>
        <w:t xml:space="preserve">пористими матеріалами: </w:t>
      </w:r>
      <w:r w:rsidR="005637AA" w:rsidRPr="004F6B35">
        <w:rPr>
          <w:rFonts w:ascii="Times New Roman" w:eastAsia="Times New Roman" w:hAnsi="Times New Roman" w:cs="Times New Roman"/>
          <w:sz w:val="28"/>
          <w:szCs w:val="28"/>
        </w:rPr>
        <w:t>піском, перлітом або вермикулітом</w:t>
      </w:r>
      <w:r w:rsidR="004F6B35">
        <w:rPr>
          <w:rFonts w:ascii="Times New Roman" w:eastAsia="Times New Roman" w:hAnsi="Times New Roman" w:cs="Times New Roman"/>
          <w:sz w:val="28"/>
          <w:szCs w:val="28"/>
        </w:rPr>
        <w:t xml:space="preserve"> для покращання дренажу</w:t>
      </w:r>
      <w:r w:rsidR="005637AA" w:rsidRPr="004F6B35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508BC977" w14:textId="77777777" w:rsidR="00502914" w:rsidRPr="00307E1C" w:rsidRDefault="0042033D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  <w:highlight w:val="green"/>
        </w:rPr>
      </w:pPr>
      <w:r w:rsidRPr="00DB6A1A">
        <w:rPr>
          <w:rFonts w:ascii="Times New Roman" w:eastAsia="Times New Roman" w:hAnsi="Times New Roman" w:cs="Times New Roman"/>
          <w:sz w:val="28"/>
          <w:szCs w:val="28"/>
        </w:rPr>
        <w:t xml:space="preserve">Для запобігання розвитку грибкових </w:t>
      </w:r>
      <w:proofErr w:type="spellStart"/>
      <w:r w:rsidRPr="00DB6A1A">
        <w:rPr>
          <w:rFonts w:ascii="Times New Roman" w:eastAsia="Times New Roman" w:hAnsi="Times New Roman" w:cs="Times New Roman"/>
          <w:sz w:val="28"/>
          <w:szCs w:val="28"/>
        </w:rPr>
        <w:t>хвороб</w:t>
      </w:r>
      <w:proofErr w:type="spellEnd"/>
      <w:r w:rsidRPr="00DB6A1A">
        <w:rPr>
          <w:rFonts w:ascii="Times New Roman" w:eastAsia="Times New Roman" w:hAnsi="Times New Roman" w:cs="Times New Roman"/>
          <w:sz w:val="28"/>
          <w:szCs w:val="28"/>
        </w:rPr>
        <w:t xml:space="preserve"> корені рослин п</w:t>
      </w:r>
      <w:r w:rsidR="005637AA" w:rsidRPr="00DB6A1A">
        <w:rPr>
          <w:rFonts w:ascii="Times New Roman" w:eastAsia="Times New Roman" w:hAnsi="Times New Roman" w:cs="Times New Roman"/>
          <w:sz w:val="28"/>
          <w:szCs w:val="28"/>
        </w:rPr>
        <w:t>еред висадкою у ґрунт промивають у розчині фунгіциду</w:t>
      </w:r>
      <w:r w:rsidR="00DB6A1A" w:rsidRPr="00DB6A1A">
        <w:rPr>
          <w:rFonts w:ascii="Times New Roman" w:eastAsia="Times New Roman" w:hAnsi="Times New Roman" w:cs="Times New Roman"/>
          <w:sz w:val="28"/>
          <w:szCs w:val="28"/>
        </w:rPr>
        <w:t>,</w:t>
      </w:r>
      <w:r w:rsidR="005637AA" w:rsidRPr="00DB6A1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DB6A1A">
        <w:rPr>
          <w:rFonts w:ascii="Times New Roman" w:eastAsia="Times New Roman" w:hAnsi="Times New Roman" w:cs="Times New Roman"/>
          <w:sz w:val="28"/>
          <w:szCs w:val="28"/>
        </w:rPr>
        <w:t xml:space="preserve">яким також </w:t>
      </w:r>
      <w:r w:rsidR="00DB6A1A">
        <w:rPr>
          <w:rFonts w:ascii="Times New Roman" w:eastAsia="Times New Roman" w:hAnsi="Times New Roman" w:cs="Times New Roman"/>
          <w:sz w:val="28"/>
          <w:szCs w:val="28"/>
        </w:rPr>
        <w:t xml:space="preserve">потім </w:t>
      </w:r>
      <w:r w:rsidRPr="00DB6A1A">
        <w:rPr>
          <w:rFonts w:ascii="Times New Roman" w:eastAsia="Times New Roman" w:hAnsi="Times New Roman" w:cs="Times New Roman"/>
          <w:sz w:val="28"/>
          <w:szCs w:val="28"/>
        </w:rPr>
        <w:t>обприскують рослини протягом вирощування.</w:t>
      </w:r>
      <w:r w:rsidR="00DB6A1A">
        <w:rPr>
          <w:rFonts w:ascii="Times New Roman" w:eastAsia="Times New Roman" w:hAnsi="Times New Roman" w:cs="Times New Roman"/>
          <w:sz w:val="28"/>
          <w:szCs w:val="28"/>
        </w:rPr>
        <w:t xml:space="preserve"> Це такі препарати, як </w:t>
      </w:r>
      <w:proofErr w:type="spellStart"/>
      <w:r w:rsidRPr="00DB6A1A">
        <w:rPr>
          <w:rFonts w:ascii="Times New Roman" w:eastAsia="Times New Roman" w:hAnsi="Times New Roman" w:cs="Times New Roman"/>
          <w:sz w:val="28"/>
          <w:szCs w:val="28"/>
        </w:rPr>
        <w:t>фундазол</w:t>
      </w:r>
      <w:proofErr w:type="spellEnd"/>
      <w:r w:rsidRPr="00DB6A1A">
        <w:rPr>
          <w:rFonts w:ascii="Times New Roman" w:eastAsia="Times New Roman" w:hAnsi="Times New Roman" w:cs="Times New Roman"/>
          <w:sz w:val="28"/>
          <w:szCs w:val="28"/>
        </w:rPr>
        <w:t xml:space="preserve">, каптан, </w:t>
      </w:r>
      <w:proofErr w:type="spellStart"/>
      <w:r w:rsidRPr="00DB6A1A">
        <w:rPr>
          <w:rFonts w:ascii="Times New Roman" w:eastAsia="Times New Roman" w:hAnsi="Times New Roman" w:cs="Times New Roman"/>
          <w:sz w:val="28"/>
          <w:szCs w:val="28"/>
        </w:rPr>
        <w:t>бенолат</w:t>
      </w:r>
      <w:proofErr w:type="spellEnd"/>
      <w:r w:rsidR="00DB6A1A" w:rsidRPr="00DB6A1A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DB6A1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B6A1A">
        <w:rPr>
          <w:rFonts w:ascii="Times New Roman" w:eastAsia="Times New Roman" w:hAnsi="Times New Roman" w:cs="Times New Roman"/>
          <w:sz w:val="28"/>
          <w:szCs w:val="28"/>
        </w:rPr>
        <w:t>З цією самою метою</w:t>
      </w:r>
      <w:r w:rsidR="00FF2E62">
        <w:rPr>
          <w:rFonts w:ascii="Times New Roman" w:eastAsia="Times New Roman" w:hAnsi="Times New Roman" w:cs="Times New Roman"/>
          <w:sz w:val="28"/>
          <w:szCs w:val="28"/>
        </w:rPr>
        <w:t xml:space="preserve">, а також для достатнього освітлення та запобігання </w:t>
      </w:r>
      <w:r w:rsidR="00FF2E62" w:rsidRPr="00FF2E62">
        <w:rPr>
          <w:rFonts w:ascii="Times New Roman" w:eastAsia="Times New Roman" w:hAnsi="Times New Roman" w:cs="Times New Roman"/>
          <w:sz w:val="28"/>
          <w:szCs w:val="28"/>
        </w:rPr>
        <w:t xml:space="preserve">сильному видовженню рослини </w:t>
      </w:r>
      <w:r w:rsidR="00DB6A1A" w:rsidRPr="00FF2E62">
        <w:rPr>
          <w:rFonts w:ascii="Times New Roman" w:eastAsia="Times New Roman" w:hAnsi="Times New Roman" w:cs="Times New Roman"/>
          <w:sz w:val="28"/>
          <w:szCs w:val="28"/>
        </w:rPr>
        <w:t>в</w:t>
      </w:r>
      <w:r w:rsidR="005637AA" w:rsidRPr="00FF2E62">
        <w:rPr>
          <w:rFonts w:ascii="Times New Roman" w:eastAsia="Times New Roman" w:hAnsi="Times New Roman" w:cs="Times New Roman"/>
          <w:sz w:val="28"/>
          <w:szCs w:val="28"/>
        </w:rPr>
        <w:t xml:space="preserve">исаджують </w:t>
      </w:r>
      <w:r w:rsidR="00FF2E62" w:rsidRPr="00FF2E62">
        <w:rPr>
          <w:rFonts w:ascii="Times New Roman" w:eastAsia="Times New Roman" w:hAnsi="Times New Roman" w:cs="Times New Roman"/>
          <w:sz w:val="28"/>
          <w:szCs w:val="28"/>
        </w:rPr>
        <w:t>на певній відстані одну від одної.</w:t>
      </w:r>
    </w:p>
    <w:p w14:paraId="1DBCB4D2" w14:textId="77777777" w:rsidR="00DE6143" w:rsidRDefault="00F53FB8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AD174A">
        <w:rPr>
          <w:rFonts w:ascii="Times New Roman" w:eastAsia="Times New Roman" w:hAnsi="Times New Roman" w:cs="Times New Roman"/>
          <w:sz w:val="28"/>
          <w:szCs w:val="28"/>
        </w:rPr>
        <w:t>Молоді рослини досить вразливі до порушень нормального водного балансу, що може мати наслідком їх в’янення та загибель</w:t>
      </w:r>
      <w:r w:rsidR="00ED7B19" w:rsidRPr="00AD174A">
        <w:rPr>
          <w:rFonts w:ascii="Times New Roman" w:eastAsia="Times New Roman" w:hAnsi="Times New Roman" w:cs="Times New Roman"/>
          <w:sz w:val="28"/>
          <w:szCs w:val="28"/>
        </w:rPr>
        <w:t>. Оскільки коренева система висаджених рослин недостатньо закріплена у ґрунті, не має потужної зони кореневих волосків</w:t>
      </w:r>
      <w:r w:rsidR="00AD174A" w:rsidRPr="00AD174A">
        <w:rPr>
          <w:rFonts w:ascii="Times New Roman" w:eastAsia="Times New Roman" w:hAnsi="Times New Roman" w:cs="Times New Roman"/>
          <w:sz w:val="28"/>
          <w:szCs w:val="28"/>
        </w:rPr>
        <w:t>, а молоді листочки позбавлені захисного шару воску,</w:t>
      </w:r>
      <w:r w:rsidR="00ED7B19" w:rsidRPr="00AD17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D174A" w:rsidRPr="00AD174A">
        <w:rPr>
          <w:rFonts w:ascii="Times New Roman" w:eastAsia="Times New Roman" w:hAnsi="Times New Roman" w:cs="Times New Roman"/>
          <w:sz w:val="28"/>
          <w:szCs w:val="28"/>
        </w:rPr>
        <w:t xml:space="preserve">то </w:t>
      </w:r>
      <w:r w:rsidR="00AD174A" w:rsidRPr="00AD174A">
        <w:rPr>
          <w:rFonts w:ascii="Times New Roman" w:eastAsia="Times New Roman" w:hAnsi="Times New Roman" w:cs="Times New Roman"/>
          <w:sz w:val="28"/>
          <w:szCs w:val="28"/>
        </w:rPr>
        <w:lastRenderedPageBreak/>
        <w:t>надходження води через тиск кореневої системи</w:t>
      </w:r>
      <w:r w:rsidR="00AD17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D7B19">
        <w:rPr>
          <w:rFonts w:ascii="Times New Roman" w:eastAsia="Times New Roman" w:hAnsi="Times New Roman" w:cs="Times New Roman"/>
          <w:sz w:val="28"/>
          <w:szCs w:val="28"/>
        </w:rPr>
        <w:t>не здат</w:t>
      </w:r>
      <w:r w:rsidR="00AD174A">
        <w:rPr>
          <w:rFonts w:ascii="Times New Roman" w:eastAsia="Times New Roman" w:hAnsi="Times New Roman" w:cs="Times New Roman"/>
          <w:sz w:val="28"/>
          <w:szCs w:val="28"/>
        </w:rPr>
        <w:t>ний</w:t>
      </w:r>
      <w:r w:rsidR="00ED7B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53FB8">
        <w:rPr>
          <w:rFonts w:ascii="Times New Roman" w:eastAsia="Times New Roman" w:hAnsi="Times New Roman" w:cs="Times New Roman"/>
          <w:sz w:val="28"/>
          <w:szCs w:val="28"/>
        </w:rPr>
        <w:t>скомпенс</w:t>
      </w:r>
      <w:r w:rsidR="00ED7B19">
        <w:rPr>
          <w:rFonts w:ascii="Times New Roman" w:eastAsia="Times New Roman" w:hAnsi="Times New Roman" w:cs="Times New Roman"/>
          <w:sz w:val="28"/>
          <w:szCs w:val="28"/>
        </w:rPr>
        <w:t>увати</w:t>
      </w:r>
      <w:proofErr w:type="spellEnd"/>
      <w:r w:rsidRPr="00F53FB8">
        <w:rPr>
          <w:rFonts w:ascii="Times New Roman" w:eastAsia="Times New Roman" w:hAnsi="Times New Roman" w:cs="Times New Roman"/>
          <w:sz w:val="28"/>
          <w:szCs w:val="28"/>
        </w:rPr>
        <w:t xml:space="preserve"> інтенсивн</w:t>
      </w:r>
      <w:r w:rsidR="00ED7B19">
        <w:rPr>
          <w:rFonts w:ascii="Times New Roman" w:eastAsia="Times New Roman" w:hAnsi="Times New Roman" w:cs="Times New Roman"/>
          <w:sz w:val="28"/>
          <w:szCs w:val="28"/>
        </w:rPr>
        <w:t>у</w:t>
      </w:r>
      <w:r w:rsidRPr="00F53F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53FB8">
        <w:rPr>
          <w:rFonts w:ascii="Times New Roman" w:eastAsia="Times New Roman" w:hAnsi="Times New Roman" w:cs="Times New Roman"/>
          <w:sz w:val="28"/>
          <w:szCs w:val="28"/>
        </w:rPr>
        <w:t>кутикулярн</w:t>
      </w:r>
      <w:r w:rsidR="00ED7B19">
        <w:rPr>
          <w:rFonts w:ascii="Times New Roman" w:eastAsia="Times New Roman" w:hAnsi="Times New Roman" w:cs="Times New Roman"/>
          <w:sz w:val="28"/>
          <w:szCs w:val="28"/>
        </w:rPr>
        <w:t>у</w:t>
      </w:r>
      <w:proofErr w:type="spellEnd"/>
      <w:r w:rsidRPr="00F53FB8">
        <w:rPr>
          <w:rFonts w:ascii="Times New Roman" w:eastAsia="Times New Roman" w:hAnsi="Times New Roman" w:cs="Times New Roman"/>
          <w:sz w:val="28"/>
          <w:szCs w:val="28"/>
        </w:rPr>
        <w:t xml:space="preserve"> транспіраці</w:t>
      </w:r>
      <w:r w:rsidR="00AD174A">
        <w:rPr>
          <w:rFonts w:ascii="Times New Roman" w:eastAsia="Times New Roman" w:hAnsi="Times New Roman" w:cs="Times New Roman"/>
          <w:sz w:val="28"/>
          <w:szCs w:val="28"/>
        </w:rPr>
        <w:t>ю</w:t>
      </w:r>
      <w:r w:rsidR="00AD174A" w:rsidRPr="00543FF5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6B71A6EA" w14:textId="77777777" w:rsidR="00456923" w:rsidRDefault="00543FF5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543FF5">
        <w:rPr>
          <w:rFonts w:ascii="Times New Roman" w:eastAsia="Times New Roman" w:hAnsi="Times New Roman" w:cs="Times New Roman"/>
          <w:sz w:val="28"/>
          <w:szCs w:val="28"/>
        </w:rPr>
        <w:t>Т</w:t>
      </w:r>
      <w:r w:rsidR="005637AA" w:rsidRPr="00543FF5">
        <w:rPr>
          <w:rFonts w:ascii="Times New Roman" w:eastAsia="Times New Roman" w:hAnsi="Times New Roman" w:cs="Times New Roman"/>
          <w:sz w:val="28"/>
          <w:szCs w:val="28"/>
        </w:rPr>
        <w:t xml:space="preserve">ому </w:t>
      </w:r>
      <w:r w:rsidRPr="00543FF5">
        <w:rPr>
          <w:rFonts w:ascii="Times New Roman" w:eastAsia="Times New Roman" w:hAnsi="Times New Roman" w:cs="Times New Roman"/>
          <w:sz w:val="28"/>
          <w:szCs w:val="28"/>
        </w:rPr>
        <w:t xml:space="preserve">у перші тижні вирощування у ґрунті необхідно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для рослин </w:t>
      </w:r>
      <w:r w:rsidRPr="00543FF5">
        <w:rPr>
          <w:rFonts w:ascii="Times New Roman" w:eastAsia="Times New Roman" w:hAnsi="Times New Roman" w:cs="Times New Roman"/>
          <w:sz w:val="28"/>
          <w:szCs w:val="28"/>
        </w:rPr>
        <w:t xml:space="preserve">застосовувати установки </w:t>
      </w:r>
      <w:proofErr w:type="spellStart"/>
      <w:r w:rsidRPr="00543FF5">
        <w:rPr>
          <w:rFonts w:ascii="Times New Roman" w:eastAsia="Times New Roman" w:hAnsi="Times New Roman" w:cs="Times New Roman"/>
          <w:sz w:val="28"/>
          <w:szCs w:val="28"/>
        </w:rPr>
        <w:t>туманоутворення</w:t>
      </w:r>
      <w:proofErr w:type="spellEnd"/>
      <w:r w:rsidRPr="00543FF5">
        <w:rPr>
          <w:rFonts w:ascii="Times New Roman" w:eastAsia="Times New Roman" w:hAnsi="Times New Roman" w:cs="Times New Roman"/>
          <w:sz w:val="28"/>
          <w:szCs w:val="28"/>
        </w:rPr>
        <w:t xml:space="preserve"> або покривати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їх </w:t>
      </w:r>
      <w:r w:rsidRPr="00543FF5">
        <w:rPr>
          <w:rFonts w:ascii="Times New Roman" w:eastAsia="Times New Roman" w:hAnsi="Times New Roman" w:cs="Times New Roman"/>
          <w:sz w:val="28"/>
          <w:szCs w:val="28"/>
        </w:rPr>
        <w:t xml:space="preserve">плівкою </w:t>
      </w:r>
      <w:r>
        <w:rPr>
          <w:rFonts w:ascii="Times New Roman" w:eastAsia="Times New Roman" w:hAnsi="Times New Roman" w:cs="Times New Roman"/>
          <w:sz w:val="28"/>
          <w:szCs w:val="28"/>
        </w:rPr>
        <w:t>чи</w:t>
      </w:r>
      <w:r w:rsidRPr="00543FF5">
        <w:rPr>
          <w:rFonts w:ascii="Times New Roman" w:eastAsia="Times New Roman" w:hAnsi="Times New Roman" w:cs="Times New Roman"/>
          <w:sz w:val="28"/>
          <w:szCs w:val="28"/>
        </w:rPr>
        <w:t xml:space="preserve"> скляним посудом для створення достатнього</w:t>
      </w:r>
      <w:r w:rsidR="005637AA" w:rsidRPr="00543FF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543FF5">
        <w:rPr>
          <w:rFonts w:ascii="Times New Roman" w:eastAsia="Times New Roman" w:hAnsi="Times New Roman" w:cs="Times New Roman"/>
          <w:sz w:val="28"/>
          <w:szCs w:val="28"/>
        </w:rPr>
        <w:t>ступеня</w:t>
      </w:r>
      <w:r w:rsidR="005637AA" w:rsidRPr="00543FF5">
        <w:rPr>
          <w:rFonts w:ascii="Times New Roman" w:eastAsia="Times New Roman" w:hAnsi="Times New Roman" w:cs="Times New Roman"/>
          <w:sz w:val="28"/>
          <w:szCs w:val="28"/>
        </w:rPr>
        <w:t xml:space="preserve"> вологості (90-100</w:t>
      </w:r>
      <w:r w:rsidR="00223EAD" w:rsidRPr="00543FF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543FF5">
        <w:rPr>
          <w:rFonts w:ascii="Times New Roman" w:eastAsia="Times New Roman" w:hAnsi="Times New Roman" w:cs="Times New Roman"/>
          <w:sz w:val="28"/>
          <w:szCs w:val="28"/>
        </w:rPr>
        <w:t>%) повітря</w:t>
      </w:r>
      <w:r w:rsidRPr="00543FF5">
        <w:rPr>
          <w:rFonts w:ascii="Times New Roman" w:eastAsia="Times New Roman" w:hAnsi="Times New Roman" w:cs="Times New Roman"/>
          <w:sz w:val="28"/>
          <w:szCs w:val="28"/>
        </w:rPr>
        <w:t>.</w:t>
      </w:r>
      <w:r w:rsidR="00AC0C19">
        <w:rPr>
          <w:rFonts w:ascii="Times New Roman" w:eastAsia="Times New Roman" w:hAnsi="Times New Roman" w:cs="Times New Roman"/>
          <w:sz w:val="28"/>
          <w:szCs w:val="28"/>
        </w:rPr>
        <w:t xml:space="preserve"> Такий режим мають </w:t>
      </w:r>
      <w:r w:rsidR="005637AA" w:rsidRPr="00AC0C19">
        <w:rPr>
          <w:rFonts w:ascii="Times New Roman" w:eastAsia="Times New Roman" w:hAnsi="Times New Roman" w:cs="Times New Roman"/>
          <w:sz w:val="28"/>
          <w:szCs w:val="28"/>
        </w:rPr>
        <w:t>підтриму</w:t>
      </w:r>
      <w:r w:rsidR="00AC0C19" w:rsidRPr="00AC0C19">
        <w:rPr>
          <w:rFonts w:ascii="Times New Roman" w:eastAsia="Times New Roman" w:hAnsi="Times New Roman" w:cs="Times New Roman"/>
          <w:sz w:val="28"/>
          <w:szCs w:val="28"/>
        </w:rPr>
        <w:t>вати</w:t>
      </w:r>
      <w:r w:rsidR="005637AA" w:rsidRPr="00AC0C19"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r w:rsidR="00AC0C19" w:rsidRPr="00AC0C19">
        <w:rPr>
          <w:rFonts w:ascii="Times New Roman" w:eastAsia="Times New Roman" w:hAnsi="Times New Roman" w:cs="Times New Roman"/>
          <w:sz w:val="28"/>
          <w:szCs w:val="28"/>
        </w:rPr>
        <w:t>формування</w:t>
      </w:r>
      <w:r w:rsidR="005637AA" w:rsidRPr="00AC0C19">
        <w:rPr>
          <w:rFonts w:ascii="Times New Roman" w:eastAsia="Times New Roman" w:hAnsi="Times New Roman" w:cs="Times New Roman"/>
          <w:sz w:val="28"/>
          <w:szCs w:val="28"/>
        </w:rPr>
        <w:t xml:space="preserve"> нового листка</w:t>
      </w:r>
      <w:r w:rsidR="00AC0C19" w:rsidRPr="00AC0C19">
        <w:rPr>
          <w:rFonts w:ascii="Times New Roman" w:eastAsia="Times New Roman" w:hAnsi="Times New Roman" w:cs="Times New Roman"/>
          <w:sz w:val="28"/>
          <w:szCs w:val="28"/>
        </w:rPr>
        <w:t>, що триває близько двох</w:t>
      </w:r>
      <w:r w:rsidR="005637AA" w:rsidRPr="00AC0C19">
        <w:rPr>
          <w:rFonts w:ascii="Times New Roman" w:eastAsia="Times New Roman" w:hAnsi="Times New Roman" w:cs="Times New Roman"/>
          <w:sz w:val="28"/>
          <w:szCs w:val="28"/>
        </w:rPr>
        <w:t xml:space="preserve"> тижн</w:t>
      </w:r>
      <w:r w:rsidR="00AC0C19" w:rsidRPr="00AC0C19">
        <w:rPr>
          <w:rFonts w:ascii="Times New Roman" w:eastAsia="Times New Roman" w:hAnsi="Times New Roman" w:cs="Times New Roman"/>
          <w:sz w:val="28"/>
          <w:szCs w:val="28"/>
        </w:rPr>
        <w:t>ів.</w:t>
      </w:r>
      <w:r w:rsidR="005637AA" w:rsidRPr="00AC0C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021D5BEB" w14:textId="77777777" w:rsidR="00502914" w:rsidRPr="00307E1C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  <w:highlight w:val="green"/>
        </w:rPr>
      </w:pPr>
      <w:r w:rsidRPr="00211F28">
        <w:rPr>
          <w:rFonts w:ascii="Times New Roman" w:eastAsia="Times New Roman" w:hAnsi="Times New Roman" w:cs="Times New Roman"/>
          <w:sz w:val="28"/>
          <w:szCs w:val="28"/>
        </w:rPr>
        <w:t xml:space="preserve">Після цього рослини </w:t>
      </w:r>
      <w:r w:rsidR="00456923" w:rsidRPr="00211F28">
        <w:rPr>
          <w:rFonts w:ascii="Times New Roman" w:eastAsia="Times New Roman" w:hAnsi="Times New Roman" w:cs="Times New Roman"/>
          <w:sz w:val="28"/>
          <w:szCs w:val="28"/>
        </w:rPr>
        <w:t xml:space="preserve">починають поступово готувати до відкритого ґрунту, знімаючи захисне покриття та доводячи вологість до природньої. Це остання стадія адаптації – період </w:t>
      </w:r>
      <w:r w:rsidRPr="00211F28">
        <w:rPr>
          <w:rFonts w:ascii="Times New Roman" w:eastAsia="Times New Roman" w:hAnsi="Times New Roman" w:cs="Times New Roman"/>
          <w:sz w:val="28"/>
          <w:szCs w:val="28"/>
        </w:rPr>
        <w:t>загарту</w:t>
      </w:r>
      <w:r w:rsidR="00456923" w:rsidRPr="00211F28">
        <w:rPr>
          <w:rFonts w:ascii="Times New Roman" w:eastAsia="Times New Roman" w:hAnsi="Times New Roman" w:cs="Times New Roman"/>
          <w:sz w:val="28"/>
          <w:szCs w:val="28"/>
        </w:rPr>
        <w:t>вання</w:t>
      </w:r>
      <w:r w:rsidRPr="00211F28">
        <w:rPr>
          <w:rFonts w:ascii="Times New Roman" w:eastAsia="Times New Roman" w:hAnsi="Times New Roman" w:cs="Times New Roman"/>
          <w:sz w:val="28"/>
          <w:szCs w:val="28"/>
        </w:rPr>
        <w:t>. П</w:t>
      </w:r>
      <w:r w:rsidR="00BA42ED" w:rsidRPr="00211F28">
        <w:rPr>
          <w:rFonts w:ascii="Times New Roman" w:eastAsia="Times New Roman" w:hAnsi="Times New Roman" w:cs="Times New Roman"/>
          <w:sz w:val="28"/>
          <w:szCs w:val="28"/>
        </w:rPr>
        <w:t>ід час</w:t>
      </w:r>
      <w:r w:rsidRPr="00211F2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11F28" w:rsidRPr="00211F28">
        <w:rPr>
          <w:rFonts w:ascii="Times New Roman" w:eastAsia="Times New Roman" w:hAnsi="Times New Roman" w:cs="Times New Roman"/>
          <w:sz w:val="28"/>
          <w:szCs w:val="28"/>
        </w:rPr>
        <w:t xml:space="preserve">цього періоду не варто </w:t>
      </w:r>
      <w:r w:rsidR="005131E9" w:rsidRPr="00B41097">
        <w:rPr>
          <w:rFonts w:ascii="Times New Roman" w:eastAsia="Times New Roman" w:hAnsi="Times New Roman" w:cs="Times New Roman"/>
          <w:sz w:val="28"/>
          <w:szCs w:val="28"/>
        </w:rPr>
        <w:t>надто під</w:t>
      </w:r>
      <w:r w:rsidRPr="00B41097">
        <w:rPr>
          <w:rFonts w:ascii="Times New Roman" w:eastAsia="Times New Roman" w:hAnsi="Times New Roman" w:cs="Times New Roman"/>
          <w:sz w:val="28"/>
          <w:szCs w:val="28"/>
        </w:rPr>
        <w:t>живл</w:t>
      </w:r>
      <w:r w:rsidR="005131E9" w:rsidRPr="00B41097">
        <w:rPr>
          <w:rFonts w:ascii="Times New Roman" w:eastAsia="Times New Roman" w:hAnsi="Times New Roman" w:cs="Times New Roman"/>
          <w:sz w:val="28"/>
          <w:szCs w:val="28"/>
        </w:rPr>
        <w:t>ювати</w:t>
      </w:r>
      <w:r w:rsidRPr="00B41097">
        <w:rPr>
          <w:rFonts w:ascii="Times New Roman" w:eastAsia="Times New Roman" w:hAnsi="Times New Roman" w:cs="Times New Roman"/>
          <w:sz w:val="28"/>
          <w:szCs w:val="28"/>
        </w:rPr>
        <w:t xml:space="preserve"> рослин</w:t>
      </w:r>
      <w:r w:rsidR="005131E9" w:rsidRPr="00B41097">
        <w:rPr>
          <w:rFonts w:ascii="Times New Roman" w:eastAsia="Times New Roman" w:hAnsi="Times New Roman" w:cs="Times New Roman"/>
          <w:sz w:val="28"/>
          <w:szCs w:val="28"/>
        </w:rPr>
        <w:t xml:space="preserve">и для запобігання їх надмірному розвитку і переростанню, що може негативно позначитись </w:t>
      </w:r>
      <w:r w:rsidR="00B41097">
        <w:rPr>
          <w:rFonts w:ascii="Times New Roman" w:eastAsia="Times New Roman" w:hAnsi="Times New Roman" w:cs="Times New Roman"/>
          <w:sz w:val="28"/>
          <w:szCs w:val="28"/>
        </w:rPr>
        <w:t>на</w:t>
      </w:r>
      <w:r w:rsidR="005131E9" w:rsidRPr="00B41097">
        <w:rPr>
          <w:rFonts w:ascii="Times New Roman" w:eastAsia="Times New Roman" w:hAnsi="Times New Roman" w:cs="Times New Roman"/>
          <w:sz w:val="28"/>
          <w:szCs w:val="28"/>
        </w:rPr>
        <w:t xml:space="preserve"> їх </w:t>
      </w:r>
      <w:r w:rsidR="00B41097" w:rsidRPr="00B41097">
        <w:rPr>
          <w:rFonts w:ascii="Times New Roman" w:eastAsia="Times New Roman" w:hAnsi="Times New Roman" w:cs="Times New Roman"/>
          <w:sz w:val="28"/>
          <w:szCs w:val="28"/>
        </w:rPr>
        <w:t xml:space="preserve">приживлення </w:t>
      </w:r>
      <w:r w:rsidR="005131E9" w:rsidRPr="00B41097">
        <w:rPr>
          <w:rFonts w:ascii="Times New Roman" w:eastAsia="Times New Roman" w:hAnsi="Times New Roman" w:cs="Times New Roman"/>
          <w:sz w:val="28"/>
          <w:szCs w:val="28"/>
        </w:rPr>
        <w:t>у відкрит</w:t>
      </w:r>
      <w:r w:rsidR="00B41097" w:rsidRPr="00B41097">
        <w:rPr>
          <w:rFonts w:ascii="Times New Roman" w:eastAsia="Times New Roman" w:hAnsi="Times New Roman" w:cs="Times New Roman"/>
          <w:sz w:val="28"/>
          <w:szCs w:val="28"/>
        </w:rPr>
        <w:t>ому</w:t>
      </w:r>
      <w:r w:rsidR="005131E9" w:rsidRPr="00B41097">
        <w:rPr>
          <w:rFonts w:ascii="Times New Roman" w:eastAsia="Times New Roman" w:hAnsi="Times New Roman" w:cs="Times New Roman"/>
          <w:sz w:val="28"/>
          <w:szCs w:val="28"/>
        </w:rPr>
        <w:t xml:space="preserve"> ґрунт</w:t>
      </w:r>
      <w:r w:rsidR="00B41097" w:rsidRPr="00B41097">
        <w:rPr>
          <w:rFonts w:ascii="Times New Roman" w:eastAsia="Times New Roman" w:hAnsi="Times New Roman" w:cs="Times New Roman"/>
          <w:sz w:val="28"/>
          <w:szCs w:val="28"/>
        </w:rPr>
        <w:t>і</w:t>
      </w:r>
      <w:r w:rsidRPr="00B41097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3B5BF20E" w14:textId="77777777" w:rsidR="00502914" w:rsidRPr="00216F51" w:rsidRDefault="00546E19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36293A">
        <w:rPr>
          <w:rFonts w:ascii="Times New Roman" w:eastAsia="Times New Roman" w:hAnsi="Times New Roman" w:cs="Times New Roman"/>
          <w:sz w:val="28"/>
          <w:szCs w:val="28"/>
        </w:rPr>
        <w:t>Для оптимізації витрат роботи з адаптації рослин проводять у теплу пору року – з березня по вересень, що су</w:t>
      </w:r>
      <w:r w:rsidR="0036293A" w:rsidRPr="0036293A">
        <w:rPr>
          <w:rFonts w:ascii="Times New Roman" w:eastAsia="Times New Roman" w:hAnsi="Times New Roman" w:cs="Times New Roman"/>
          <w:sz w:val="28"/>
          <w:szCs w:val="28"/>
        </w:rPr>
        <w:t xml:space="preserve">ттєво </w:t>
      </w:r>
      <w:r w:rsidR="0036293A">
        <w:rPr>
          <w:rFonts w:ascii="Times New Roman" w:eastAsia="Times New Roman" w:hAnsi="Times New Roman" w:cs="Times New Roman"/>
          <w:sz w:val="28"/>
          <w:szCs w:val="28"/>
        </w:rPr>
        <w:t>для умов</w:t>
      </w:r>
      <w:r w:rsidR="0036293A" w:rsidRPr="0036293A">
        <w:rPr>
          <w:rFonts w:ascii="Times New Roman" w:eastAsia="Times New Roman" w:hAnsi="Times New Roman" w:cs="Times New Roman"/>
          <w:sz w:val="28"/>
          <w:szCs w:val="28"/>
        </w:rPr>
        <w:t xml:space="preserve"> вирощування рослин у промислових кількостях. </w:t>
      </w:r>
      <w:r w:rsidR="0036293A">
        <w:rPr>
          <w:rFonts w:ascii="Times New Roman" w:eastAsia="Times New Roman" w:hAnsi="Times New Roman" w:cs="Times New Roman"/>
          <w:sz w:val="28"/>
          <w:szCs w:val="28"/>
        </w:rPr>
        <w:t xml:space="preserve">Якщо </w:t>
      </w:r>
      <w:r w:rsidR="00960E66">
        <w:rPr>
          <w:rFonts w:ascii="Times New Roman" w:eastAsia="Times New Roman" w:hAnsi="Times New Roman" w:cs="Times New Roman"/>
          <w:sz w:val="28"/>
          <w:szCs w:val="28"/>
        </w:rPr>
        <w:t xml:space="preserve">попередні </w:t>
      </w:r>
      <w:r w:rsidR="0036293A">
        <w:rPr>
          <w:rFonts w:ascii="Times New Roman" w:eastAsia="Times New Roman" w:hAnsi="Times New Roman" w:cs="Times New Roman"/>
          <w:sz w:val="28"/>
          <w:szCs w:val="28"/>
        </w:rPr>
        <w:t xml:space="preserve">процедури </w:t>
      </w:r>
      <w:proofErr w:type="spellStart"/>
      <w:r w:rsidR="0036293A">
        <w:rPr>
          <w:rFonts w:ascii="Times New Roman" w:eastAsia="Times New Roman" w:hAnsi="Times New Roman" w:cs="Times New Roman"/>
          <w:sz w:val="28"/>
          <w:szCs w:val="28"/>
        </w:rPr>
        <w:t>мікроклонального</w:t>
      </w:r>
      <w:proofErr w:type="spellEnd"/>
      <w:r w:rsidR="0036293A">
        <w:rPr>
          <w:rFonts w:ascii="Times New Roman" w:eastAsia="Times New Roman" w:hAnsi="Times New Roman" w:cs="Times New Roman"/>
          <w:sz w:val="28"/>
          <w:szCs w:val="28"/>
        </w:rPr>
        <w:t xml:space="preserve"> розмноження проведен</w:t>
      </w:r>
      <w:r w:rsidR="0036293A" w:rsidRPr="005C3E7D">
        <w:rPr>
          <w:rFonts w:ascii="Times New Roman" w:eastAsia="Times New Roman" w:hAnsi="Times New Roman" w:cs="Times New Roman"/>
          <w:sz w:val="28"/>
          <w:szCs w:val="28"/>
        </w:rPr>
        <w:t>о</w:t>
      </w:r>
      <w:r w:rsidR="005637AA" w:rsidRPr="005C3E7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60E66" w:rsidRPr="00960E66">
        <w:rPr>
          <w:rFonts w:ascii="Times New Roman" w:eastAsia="Times New Roman" w:hAnsi="Times New Roman" w:cs="Times New Roman"/>
          <w:sz w:val="28"/>
          <w:szCs w:val="28"/>
        </w:rPr>
        <w:t>в холодний осінньо-</w:t>
      </w:r>
      <w:r w:rsidR="005637AA" w:rsidRPr="00960E66">
        <w:rPr>
          <w:rFonts w:ascii="Times New Roman" w:eastAsia="Times New Roman" w:hAnsi="Times New Roman" w:cs="Times New Roman"/>
          <w:sz w:val="28"/>
          <w:szCs w:val="28"/>
        </w:rPr>
        <w:t xml:space="preserve">зимовий період, </w:t>
      </w:r>
      <w:r w:rsidR="00960E66">
        <w:rPr>
          <w:rFonts w:ascii="Times New Roman" w:eastAsia="Times New Roman" w:hAnsi="Times New Roman" w:cs="Times New Roman"/>
          <w:sz w:val="28"/>
          <w:szCs w:val="28"/>
        </w:rPr>
        <w:t xml:space="preserve">то </w:t>
      </w:r>
      <w:r w:rsidR="00960E66" w:rsidRPr="00216F51">
        <w:rPr>
          <w:rFonts w:ascii="Times New Roman" w:eastAsia="Times New Roman" w:hAnsi="Times New Roman" w:cs="Times New Roman"/>
          <w:sz w:val="28"/>
          <w:szCs w:val="28"/>
        </w:rPr>
        <w:t xml:space="preserve">клони </w:t>
      </w:r>
      <w:r w:rsidR="005637AA" w:rsidRPr="00216F51">
        <w:rPr>
          <w:rFonts w:ascii="Times New Roman" w:eastAsia="Times New Roman" w:hAnsi="Times New Roman" w:cs="Times New Roman"/>
          <w:sz w:val="28"/>
          <w:szCs w:val="28"/>
        </w:rPr>
        <w:t>зберігають</w:t>
      </w:r>
      <w:r w:rsidR="00960E66" w:rsidRPr="00216F51">
        <w:rPr>
          <w:rFonts w:ascii="Times New Roman" w:eastAsia="Times New Roman" w:hAnsi="Times New Roman" w:cs="Times New Roman"/>
          <w:sz w:val="28"/>
          <w:szCs w:val="28"/>
        </w:rPr>
        <w:t xml:space="preserve"> в освітленому холодному місці за температури від </w:t>
      </w:r>
      <w:r w:rsidR="005637AA" w:rsidRPr="00216F51">
        <w:rPr>
          <w:rFonts w:ascii="Times New Roman" w:eastAsia="Times New Roman" w:hAnsi="Times New Roman" w:cs="Times New Roman"/>
          <w:sz w:val="28"/>
          <w:szCs w:val="28"/>
        </w:rPr>
        <w:t xml:space="preserve">+5 </w:t>
      </w:r>
      <w:r w:rsidR="00960E66" w:rsidRPr="00216F51">
        <w:rPr>
          <w:rFonts w:ascii="Times New Roman" w:eastAsia="Times New Roman" w:hAnsi="Times New Roman" w:cs="Times New Roman"/>
          <w:sz w:val="28"/>
          <w:szCs w:val="28"/>
        </w:rPr>
        <w:t>до +</w:t>
      </w:r>
      <w:r w:rsidR="005637AA" w:rsidRPr="00216F51">
        <w:rPr>
          <w:rFonts w:ascii="Times New Roman" w:eastAsia="Times New Roman" w:hAnsi="Times New Roman" w:cs="Times New Roman"/>
          <w:sz w:val="28"/>
          <w:szCs w:val="28"/>
        </w:rPr>
        <w:t>8 º</w:t>
      </w:r>
      <w:r w:rsidR="00223EAD" w:rsidRPr="00216F51">
        <w:rPr>
          <w:rFonts w:ascii="Times New Roman" w:eastAsia="Times New Roman" w:hAnsi="Times New Roman" w:cs="Times New Roman"/>
          <w:sz w:val="28"/>
          <w:szCs w:val="28"/>
        </w:rPr>
        <w:t>С</w:t>
      </w:r>
      <w:r w:rsidR="005637AA" w:rsidRPr="00216F51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216F51" w:rsidRPr="00216F51">
        <w:rPr>
          <w:rFonts w:ascii="Times New Roman" w:eastAsia="Times New Roman" w:hAnsi="Times New Roman" w:cs="Times New Roman"/>
          <w:sz w:val="28"/>
          <w:szCs w:val="28"/>
        </w:rPr>
        <w:t>а їх адаптацію та перенесення у відкритий ґрунт проводять</w:t>
      </w:r>
      <w:r w:rsidR="005637AA" w:rsidRPr="00216F51">
        <w:rPr>
          <w:rFonts w:ascii="Times New Roman" w:eastAsia="Times New Roman" w:hAnsi="Times New Roman" w:cs="Times New Roman"/>
          <w:sz w:val="28"/>
          <w:szCs w:val="28"/>
        </w:rPr>
        <w:t xml:space="preserve"> весною</w:t>
      </w:r>
      <w:r w:rsidR="00216F51" w:rsidRPr="00216F51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161D8F5" w14:textId="77777777" w:rsidR="00502914" w:rsidRDefault="00502914">
      <w:pPr>
        <w:widowControl/>
        <w:autoSpaceDE/>
        <w:autoSpaceDN/>
        <w:snapToGrid w:val="0"/>
        <w:spacing w:after="0" w:line="360" w:lineRule="auto"/>
        <w:ind w:firstLine="566"/>
        <w:jc w:val="left"/>
        <w:rPr>
          <w:rFonts w:ascii="Times New Roman" w:eastAsia="Times New Roman" w:hAnsi="Times New Roman" w:cs="Times New Roman"/>
          <w:b/>
          <w:i/>
          <w:sz w:val="28"/>
          <w:szCs w:val="28"/>
        </w:rPr>
      </w:pPr>
    </w:p>
    <w:p w14:paraId="31CCFFA1" w14:textId="77777777" w:rsidR="00502914" w:rsidRPr="00BA42ED" w:rsidRDefault="005637AA" w:rsidP="00BA42ED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iCs/>
          <w:sz w:val="28"/>
          <w:szCs w:val="28"/>
        </w:rPr>
      </w:pPr>
      <w:r w:rsidRPr="00BA42ED">
        <w:rPr>
          <w:rFonts w:ascii="Times New Roman" w:eastAsia="Times New Roman" w:hAnsi="Times New Roman" w:cs="Times New Roman"/>
          <w:b/>
          <w:iCs/>
          <w:sz w:val="28"/>
          <w:szCs w:val="28"/>
        </w:rPr>
        <w:t>Хід заняття</w:t>
      </w:r>
    </w:p>
    <w:p w14:paraId="2077880D" w14:textId="77777777" w:rsidR="00502914" w:rsidRDefault="00BA42ED" w:rsidP="005637AA">
      <w:pPr>
        <w:widowControl/>
        <w:numPr>
          <w:ilvl w:val="0"/>
          <w:numId w:val="25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Посуд, призначений для висадження регенерантів у ґрунт, очистити побутовим ми</w:t>
      </w:r>
      <w:r>
        <w:rPr>
          <w:rFonts w:ascii="Times New Roman" w:eastAsia="Times New Roman" w:hAnsi="Times New Roman" w:cs="Times New Roman"/>
          <w:sz w:val="28"/>
          <w:szCs w:val="28"/>
        </w:rPr>
        <w:t>йн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им засобом, обробити дистильованою водою і просушити.</w:t>
      </w:r>
    </w:p>
    <w:p w14:paraId="24AB15EB" w14:textId="77777777" w:rsidR="00502914" w:rsidRDefault="00BA42ED" w:rsidP="005637AA">
      <w:pPr>
        <w:widowControl/>
        <w:numPr>
          <w:ilvl w:val="0"/>
          <w:numId w:val="25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Підготувати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ґрунтосуміш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так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ого складу: 2 частини торфу, 1 частина дернової землі, 1 частина піску.</w:t>
      </w:r>
    </w:p>
    <w:p w14:paraId="52749EE1" w14:textId="77777777" w:rsidR="00502914" w:rsidRDefault="00BA42ED" w:rsidP="005637AA">
      <w:pPr>
        <w:widowControl/>
        <w:numPr>
          <w:ilvl w:val="0"/>
          <w:numId w:val="25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3A675E">
        <w:rPr>
          <w:rFonts w:ascii="Times New Roman" w:eastAsia="Times New Roman" w:hAnsi="Times New Roman" w:cs="Times New Roman"/>
          <w:sz w:val="28"/>
          <w:szCs w:val="28"/>
        </w:rPr>
        <w:t>В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иміряти довжину стебла (L, см), довжину кореневої системи(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L</w:t>
      </w:r>
      <w:r w:rsidR="005637AA">
        <w:rPr>
          <w:rFonts w:ascii="Times New Roman" w:eastAsia="Times New Roman" w:hAnsi="Times New Roman" w:cs="Times New Roman"/>
          <w:sz w:val="28"/>
          <w:szCs w:val="28"/>
          <w:vertAlign w:val="subscript"/>
        </w:rPr>
        <w:t>k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>, см), середню довжину (a, см) і ширину (b, см) листкової пластинки, кількість листків (n), кількість коренів (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n</w:t>
      </w:r>
      <w:r w:rsidR="005637AA">
        <w:rPr>
          <w:rFonts w:ascii="Times New Roman" w:eastAsia="Times New Roman" w:hAnsi="Times New Roman" w:cs="Times New Roman"/>
          <w:sz w:val="28"/>
          <w:szCs w:val="28"/>
          <w:vertAlign w:val="subscript"/>
        </w:rPr>
        <w:t>k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). Результати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внести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C2B80">
        <w:rPr>
          <w:rFonts w:ascii="Times New Roman" w:eastAsia="Times New Roman" w:hAnsi="Times New Roman" w:cs="Times New Roman"/>
          <w:sz w:val="28"/>
          <w:szCs w:val="28"/>
        </w:rPr>
        <w:t>у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таблиц</w:t>
      </w:r>
      <w:r w:rsidR="008C2B80">
        <w:rPr>
          <w:rFonts w:ascii="Times New Roman" w:eastAsia="Times New Roman" w:hAnsi="Times New Roman" w:cs="Times New Roman"/>
          <w:sz w:val="28"/>
          <w:szCs w:val="28"/>
        </w:rPr>
        <w:t>ю</w:t>
      </w:r>
      <w:r w:rsidR="005637AA" w:rsidRPr="00BA42ED">
        <w:rPr>
          <w:rFonts w:ascii="Times New Roman" w:eastAsia="Times New Roman" w:hAnsi="Times New Roman" w:cs="Times New Roman"/>
          <w:sz w:val="28"/>
          <w:szCs w:val="28"/>
        </w:rPr>
        <w:t xml:space="preserve"> 1</w:t>
      </w:r>
      <w:r>
        <w:rPr>
          <w:rFonts w:ascii="Times New Roman" w:eastAsia="Times New Roman" w:hAnsi="Times New Roman" w:cs="Times New Roman"/>
          <w:sz w:val="28"/>
          <w:szCs w:val="28"/>
        </w:rPr>
        <w:t>2</w:t>
      </w:r>
      <w:r w:rsidR="005637AA" w:rsidRPr="00BA42ED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EFFF4A7" w14:textId="77777777" w:rsidR="00502914" w:rsidRDefault="005637AA" w:rsidP="005637AA">
      <w:pPr>
        <w:widowControl/>
        <w:numPr>
          <w:ilvl w:val="0"/>
          <w:numId w:val="25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>
        <w:br w:type="page"/>
      </w:r>
    </w:p>
    <w:p w14:paraId="1C599F7C" w14:textId="77777777" w:rsidR="00502914" w:rsidRDefault="005637AA" w:rsidP="00BA42ED">
      <w:pPr>
        <w:widowControl/>
        <w:autoSpaceDE/>
        <w:autoSpaceDN/>
        <w:snapToGrid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42CBB">
        <w:rPr>
          <w:rFonts w:ascii="Times New Roman" w:eastAsia="Times New Roman" w:hAnsi="Times New Roman" w:cs="Times New Roman"/>
          <w:iCs/>
          <w:sz w:val="28"/>
          <w:szCs w:val="28"/>
        </w:rPr>
        <w:lastRenderedPageBreak/>
        <w:t xml:space="preserve">Таблиця </w:t>
      </w:r>
      <w:r w:rsidRPr="00542CBB">
        <w:rPr>
          <w:rFonts w:ascii="Times New Roman" w:eastAsia="Times New Roman" w:hAnsi="Times New Roman" w:cs="Times New Roman"/>
          <w:iCs/>
          <w:sz w:val="28"/>
          <w:szCs w:val="28"/>
          <w:lang w:val="ru-RU"/>
        </w:rPr>
        <w:t>1</w:t>
      </w:r>
      <w:r w:rsidR="00BA42ED" w:rsidRPr="00542CBB">
        <w:rPr>
          <w:rFonts w:ascii="Times New Roman" w:eastAsia="Times New Roman" w:hAnsi="Times New Roman" w:cs="Times New Roman"/>
          <w:iCs/>
          <w:sz w:val="28"/>
          <w:szCs w:val="28"/>
          <w:lang w:val="ru-RU"/>
        </w:rPr>
        <w:t>2</w:t>
      </w:r>
      <w:r w:rsidR="00BA42E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Показники вкорінення регенерантів</w:t>
      </w:r>
    </w:p>
    <w:tbl>
      <w:tblPr>
        <w:tblW w:w="0" w:type="auto"/>
        <w:tblInd w:w="-9" w:type="dxa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1414"/>
        <w:gridCol w:w="1414"/>
        <w:gridCol w:w="1414"/>
        <w:gridCol w:w="1414"/>
        <w:gridCol w:w="1414"/>
        <w:gridCol w:w="1414"/>
        <w:gridCol w:w="1418"/>
      </w:tblGrid>
      <w:tr w:rsidR="00502914" w:rsidRPr="00BA42ED" w14:paraId="5BF9F166" w14:textId="77777777">
        <w:trPr>
          <w:trHeight w:val="589"/>
        </w:trPr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5481258" w14:textId="77777777" w:rsidR="00502914" w:rsidRPr="00BA42ED" w:rsidRDefault="005637AA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A42ED">
              <w:rPr>
                <w:rFonts w:ascii="Times New Roman" w:eastAsia="Times New Roman" w:hAnsi="Times New Roman" w:cs="Times New Roman"/>
                <w:sz w:val="28"/>
                <w:szCs w:val="28"/>
              </w:rPr>
              <w:t>Лінія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8F47996" w14:textId="77777777" w:rsidR="00502914" w:rsidRPr="00BA42ED" w:rsidRDefault="005637AA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A42ED">
              <w:rPr>
                <w:rFonts w:ascii="Times New Roman" w:eastAsia="Times New Roman" w:hAnsi="Times New Roman" w:cs="Times New Roman"/>
                <w:sz w:val="28"/>
                <w:szCs w:val="28"/>
              </w:rPr>
              <w:t>L, см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5E92B23" w14:textId="77777777" w:rsidR="00502914" w:rsidRPr="00BA42ED" w:rsidRDefault="005637AA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BA42ED">
              <w:rPr>
                <w:rFonts w:ascii="Times New Roman" w:eastAsia="Times New Roman" w:hAnsi="Times New Roman" w:cs="Times New Roman"/>
                <w:sz w:val="28"/>
                <w:szCs w:val="28"/>
              </w:rPr>
              <w:t>L</w:t>
            </w:r>
            <w:r w:rsidRPr="00BA42ED"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k</w:t>
            </w:r>
            <w:proofErr w:type="spellEnd"/>
            <w:r w:rsidRPr="00BA42ED"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 xml:space="preserve">, </w:t>
            </w:r>
            <w:r w:rsidRPr="00BA42ED">
              <w:rPr>
                <w:rFonts w:ascii="Times New Roman" w:eastAsia="Times New Roman" w:hAnsi="Times New Roman" w:cs="Times New Roman"/>
                <w:sz w:val="28"/>
                <w:szCs w:val="28"/>
              </w:rPr>
              <w:t>см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D28A7AC" w14:textId="77777777" w:rsidR="00502914" w:rsidRPr="00BA42ED" w:rsidRDefault="005637AA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A42ED">
              <w:rPr>
                <w:rFonts w:ascii="Times New Roman" w:eastAsia="Times New Roman" w:hAnsi="Times New Roman" w:cs="Times New Roman"/>
                <w:sz w:val="28"/>
                <w:szCs w:val="28"/>
              </w:rPr>
              <w:t>a, см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BB52FAD" w14:textId="77777777" w:rsidR="00502914" w:rsidRPr="00BA42ED" w:rsidRDefault="005637AA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A42ED">
              <w:rPr>
                <w:rFonts w:ascii="Times New Roman" w:eastAsia="Times New Roman" w:hAnsi="Times New Roman" w:cs="Times New Roman"/>
                <w:sz w:val="28"/>
                <w:szCs w:val="28"/>
              </w:rPr>
              <w:t>b, см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0F2D08C" w14:textId="77777777" w:rsidR="00502914" w:rsidRPr="00BA42ED" w:rsidRDefault="005637AA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A42ED"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E375662" w14:textId="77777777" w:rsidR="00502914" w:rsidRPr="00BA42ED" w:rsidRDefault="005637AA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BA42ED">
              <w:rPr>
                <w:rFonts w:ascii="Times New Roman" w:eastAsia="Times New Roman" w:hAnsi="Times New Roman" w:cs="Times New Roman"/>
                <w:sz w:val="28"/>
                <w:szCs w:val="28"/>
              </w:rPr>
              <w:t>n</w:t>
            </w:r>
            <w:r w:rsidRPr="00BA42ED"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k</w:t>
            </w:r>
            <w:proofErr w:type="spellEnd"/>
          </w:p>
        </w:tc>
      </w:tr>
      <w:tr w:rsidR="00502914" w:rsidRPr="00BA42ED" w14:paraId="103E5017" w14:textId="77777777">
        <w:trPr>
          <w:trHeight w:val="589"/>
        </w:trPr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EAEC361" w14:textId="77777777" w:rsidR="00502914" w:rsidRPr="00BA42ED" w:rsidRDefault="005637AA">
            <w:pPr>
              <w:widowControl/>
              <w:autoSpaceDE/>
              <w:autoSpaceDN/>
              <w:snapToGrid w:val="0"/>
              <w:spacing w:after="0" w:line="360" w:lineRule="auto"/>
              <w:ind w:firstLine="566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A42ED"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18A143D" w14:textId="77777777" w:rsidR="00502914" w:rsidRPr="00BA42ED" w:rsidRDefault="00502914">
            <w:pPr>
              <w:widowControl/>
              <w:autoSpaceDE/>
              <w:autoSpaceDN/>
              <w:snapToGrid w:val="0"/>
              <w:spacing w:after="0" w:line="360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9374440" w14:textId="77777777" w:rsidR="00502914" w:rsidRPr="00BA42ED" w:rsidRDefault="00502914">
            <w:pPr>
              <w:widowControl/>
              <w:autoSpaceDE/>
              <w:autoSpaceDN/>
              <w:snapToGrid w:val="0"/>
              <w:spacing w:after="0" w:line="360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84207CA" w14:textId="77777777" w:rsidR="00502914" w:rsidRPr="00BA42ED" w:rsidRDefault="00502914">
            <w:pPr>
              <w:widowControl/>
              <w:autoSpaceDE/>
              <w:autoSpaceDN/>
              <w:snapToGrid w:val="0"/>
              <w:spacing w:after="0" w:line="360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831C799" w14:textId="77777777" w:rsidR="00502914" w:rsidRPr="00BA42ED" w:rsidRDefault="00502914">
            <w:pPr>
              <w:widowControl/>
              <w:autoSpaceDE/>
              <w:autoSpaceDN/>
              <w:snapToGrid w:val="0"/>
              <w:spacing w:after="0" w:line="360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8C2EBC2" w14:textId="77777777" w:rsidR="00502914" w:rsidRPr="00BA42ED" w:rsidRDefault="00502914">
            <w:pPr>
              <w:widowControl/>
              <w:autoSpaceDE/>
              <w:autoSpaceDN/>
              <w:snapToGrid w:val="0"/>
              <w:spacing w:after="0" w:line="360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8DB4DA3" w14:textId="77777777" w:rsidR="00502914" w:rsidRPr="00BA42ED" w:rsidRDefault="00502914">
            <w:pPr>
              <w:widowControl/>
              <w:autoSpaceDE/>
              <w:autoSpaceDN/>
              <w:snapToGrid w:val="0"/>
              <w:spacing w:after="0" w:line="360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502914" w:rsidRPr="00BA42ED" w14:paraId="516B435E" w14:textId="77777777">
        <w:trPr>
          <w:trHeight w:val="589"/>
        </w:trPr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1934F28" w14:textId="77777777" w:rsidR="00502914" w:rsidRPr="00BA42ED" w:rsidRDefault="005637AA">
            <w:pPr>
              <w:widowControl/>
              <w:autoSpaceDE/>
              <w:autoSpaceDN/>
              <w:snapToGrid w:val="0"/>
              <w:spacing w:after="0" w:line="360" w:lineRule="auto"/>
              <w:ind w:firstLine="566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A42ED"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B509257" w14:textId="77777777" w:rsidR="00502914" w:rsidRPr="00BA42ED" w:rsidRDefault="00502914">
            <w:pPr>
              <w:widowControl/>
              <w:autoSpaceDE/>
              <w:autoSpaceDN/>
              <w:snapToGrid w:val="0"/>
              <w:spacing w:after="0" w:line="360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D0AE127" w14:textId="77777777" w:rsidR="00502914" w:rsidRPr="00BA42ED" w:rsidRDefault="00502914">
            <w:pPr>
              <w:widowControl/>
              <w:autoSpaceDE/>
              <w:autoSpaceDN/>
              <w:snapToGrid w:val="0"/>
              <w:spacing w:after="0" w:line="360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56C954B" w14:textId="77777777" w:rsidR="00502914" w:rsidRPr="00BA42ED" w:rsidRDefault="00502914">
            <w:pPr>
              <w:widowControl/>
              <w:autoSpaceDE/>
              <w:autoSpaceDN/>
              <w:snapToGrid w:val="0"/>
              <w:spacing w:after="0" w:line="360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1A84F77" w14:textId="77777777" w:rsidR="00502914" w:rsidRPr="00BA42ED" w:rsidRDefault="00502914">
            <w:pPr>
              <w:widowControl/>
              <w:autoSpaceDE/>
              <w:autoSpaceDN/>
              <w:snapToGrid w:val="0"/>
              <w:spacing w:after="0" w:line="360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0FD4D50" w14:textId="77777777" w:rsidR="00502914" w:rsidRPr="00BA42ED" w:rsidRDefault="00502914">
            <w:pPr>
              <w:widowControl/>
              <w:autoSpaceDE/>
              <w:autoSpaceDN/>
              <w:snapToGrid w:val="0"/>
              <w:spacing w:after="0" w:line="360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08BE209" w14:textId="77777777" w:rsidR="00502914" w:rsidRPr="00BA42ED" w:rsidRDefault="00502914">
            <w:pPr>
              <w:widowControl/>
              <w:autoSpaceDE/>
              <w:autoSpaceDN/>
              <w:snapToGrid w:val="0"/>
              <w:spacing w:after="0" w:line="360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1B044DA9" w14:textId="77777777" w:rsidR="00502914" w:rsidRDefault="00502914">
      <w:pPr>
        <w:widowControl/>
        <w:autoSpaceDE/>
        <w:autoSpaceDN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72D6E2C9" w14:textId="77777777" w:rsidR="00502914" w:rsidRDefault="005637AA" w:rsidP="006B3742">
      <w:pPr>
        <w:widowControl/>
        <w:autoSpaceDE/>
        <w:autoSpaceDN/>
        <w:snapToGrid w:val="0"/>
        <w:spacing w:after="0" w:line="360" w:lineRule="auto"/>
        <w:ind w:firstLine="567"/>
        <w:jc w:val="left"/>
        <w:rPr>
          <w:rFonts w:ascii="Times New Roman" w:eastAsia="Times New Roman" w:hAnsi="Times New Roman" w:cs="Times New Roman"/>
          <w:b/>
          <w:i/>
          <w:sz w:val="28"/>
          <w:szCs w:val="28"/>
        </w:rPr>
      </w:pPr>
      <w:r w:rsidRPr="00BA42ED">
        <w:rPr>
          <w:rFonts w:ascii="Times New Roman" w:eastAsia="Times New Roman" w:hAnsi="Times New Roman" w:cs="Times New Roman"/>
          <w:b/>
          <w:iCs/>
          <w:sz w:val="28"/>
          <w:szCs w:val="28"/>
        </w:rPr>
        <w:t>Контрольні запитання</w:t>
      </w:r>
    </w:p>
    <w:p w14:paraId="38C72897" w14:textId="77777777" w:rsidR="00502914" w:rsidRDefault="00BA42ED" w:rsidP="00BA42ED">
      <w:pPr>
        <w:widowControl/>
        <w:numPr>
          <w:ilvl w:val="0"/>
          <w:numId w:val="26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Охарактеризуйте процес загартування рослин.</w:t>
      </w:r>
    </w:p>
    <w:p w14:paraId="4B6CEE2A" w14:textId="77777777" w:rsidR="00502914" w:rsidRDefault="00BA42ED" w:rsidP="00BA42ED">
      <w:pPr>
        <w:widowControl/>
        <w:numPr>
          <w:ilvl w:val="0"/>
          <w:numId w:val="26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Використання фунгіцидів при висадженні рослин у ґрунт.</w:t>
      </w:r>
    </w:p>
    <w:p w14:paraId="2CF99BC6" w14:textId="77777777" w:rsidR="00542CBB" w:rsidRDefault="00692073" w:rsidP="00BA42ED">
      <w:pPr>
        <w:widowControl/>
        <w:numPr>
          <w:ilvl w:val="0"/>
          <w:numId w:val="26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Особливості висадження рослин до ґрунту у промислових масштабах</w:t>
      </w:r>
    </w:p>
    <w:p w14:paraId="7ED9BE96" w14:textId="77777777" w:rsidR="00502914" w:rsidRPr="00EB6300" w:rsidRDefault="00542CBB" w:rsidP="00BA42ED">
      <w:pPr>
        <w:widowControl/>
        <w:numPr>
          <w:ilvl w:val="0"/>
          <w:numId w:val="26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B6300">
        <w:rPr>
          <w:rFonts w:ascii="Times New Roman" w:eastAsia="Times New Roman" w:hAnsi="Times New Roman" w:cs="Times New Roman"/>
          <w:sz w:val="28"/>
          <w:szCs w:val="28"/>
        </w:rPr>
        <w:t xml:space="preserve">Важливість </w:t>
      </w:r>
      <w:r w:rsidR="00BB31E9" w:rsidRPr="00EB6300">
        <w:rPr>
          <w:rFonts w:ascii="Times New Roman" w:eastAsia="Times New Roman" w:hAnsi="Times New Roman" w:cs="Times New Roman"/>
          <w:sz w:val="28"/>
          <w:szCs w:val="28"/>
        </w:rPr>
        <w:t xml:space="preserve">дотримання </w:t>
      </w:r>
      <w:r w:rsidRPr="00EB6300">
        <w:rPr>
          <w:rFonts w:ascii="Times New Roman" w:eastAsia="Times New Roman" w:hAnsi="Times New Roman" w:cs="Times New Roman"/>
          <w:sz w:val="28"/>
          <w:szCs w:val="28"/>
        </w:rPr>
        <w:t>во</w:t>
      </w:r>
      <w:r w:rsidR="00BB31E9" w:rsidRPr="00EB6300">
        <w:rPr>
          <w:rFonts w:ascii="Times New Roman" w:eastAsia="Times New Roman" w:hAnsi="Times New Roman" w:cs="Times New Roman"/>
          <w:sz w:val="28"/>
          <w:szCs w:val="28"/>
        </w:rPr>
        <w:t>дного балансу в укоріненні рослин-регенерантів</w:t>
      </w:r>
      <w:r w:rsidR="005637AA" w:rsidRPr="00EB6300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2718186" w14:textId="77777777" w:rsidR="00542CBB" w:rsidRDefault="00692073" w:rsidP="00BA42ED">
      <w:pPr>
        <w:widowControl/>
        <w:numPr>
          <w:ilvl w:val="0"/>
          <w:numId w:val="26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Особливості транспірації молодих рослин</w:t>
      </w:r>
      <w:r w:rsidR="00542CBB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7829D10" w14:textId="77777777" w:rsidR="00502914" w:rsidRPr="0079296C" w:rsidRDefault="00542CBB" w:rsidP="00BA42ED">
      <w:pPr>
        <w:widowControl/>
        <w:numPr>
          <w:ilvl w:val="0"/>
          <w:numId w:val="26"/>
        </w:numPr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 w:rsidRPr="0079296C">
        <w:rPr>
          <w:rFonts w:ascii="Times New Roman" w:eastAsia="Times New Roman" w:hAnsi="Times New Roman" w:cs="Times New Roman"/>
          <w:sz w:val="28"/>
          <w:szCs w:val="28"/>
        </w:rPr>
        <w:t xml:space="preserve"> Чому такі роботи мають сезонність?</w:t>
      </w:r>
    </w:p>
    <w:p w14:paraId="48D04F2C" w14:textId="77777777" w:rsidR="00502914" w:rsidRDefault="00502914" w:rsidP="00BA42ED">
      <w:pPr>
        <w:widowControl/>
        <w:autoSpaceDE/>
        <w:autoSpaceDN/>
        <w:snapToGrid w:val="0"/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</w:rPr>
      </w:pPr>
    </w:p>
    <w:p w14:paraId="7A7A2C17" w14:textId="77777777" w:rsidR="00502914" w:rsidRDefault="00502914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</w:p>
    <w:p w14:paraId="3BFA57C8" w14:textId="77777777" w:rsidR="00502914" w:rsidRPr="00343E2F" w:rsidRDefault="005637AA" w:rsidP="00837596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sz w:val="28"/>
          <w:szCs w:val="28"/>
        </w:rPr>
      </w:pPr>
      <w:r>
        <w:br w:type="page"/>
      </w:r>
      <w:r w:rsidR="00837596" w:rsidRPr="00343E2F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Лабораторна робота</w:t>
      </w:r>
      <w:r w:rsidRPr="00343E2F">
        <w:rPr>
          <w:rFonts w:ascii="Times New Roman" w:eastAsia="Times New Roman" w:hAnsi="Times New Roman" w:cs="Times New Roman"/>
          <w:b/>
          <w:sz w:val="28"/>
          <w:szCs w:val="28"/>
        </w:rPr>
        <w:t xml:space="preserve"> 1</w:t>
      </w:r>
      <w:r w:rsidR="00837596" w:rsidRPr="00343E2F">
        <w:rPr>
          <w:rFonts w:ascii="Times New Roman" w:eastAsia="Times New Roman" w:hAnsi="Times New Roman" w:cs="Times New Roman"/>
          <w:b/>
          <w:sz w:val="28"/>
          <w:szCs w:val="28"/>
        </w:rPr>
        <w:t xml:space="preserve">3. </w:t>
      </w:r>
      <w:r w:rsidRPr="00343E2F">
        <w:rPr>
          <w:rFonts w:ascii="Times New Roman" w:eastAsia="Times New Roman" w:hAnsi="Times New Roman" w:cs="Times New Roman"/>
          <w:b/>
          <w:sz w:val="28"/>
          <w:szCs w:val="28"/>
        </w:rPr>
        <w:t>Перенесення вкорінених рослин-регенерантів у ґрунт в умовах теплиці</w:t>
      </w:r>
      <w:r w:rsidR="00837596" w:rsidRPr="00343E2F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14:paraId="0E065D04" w14:textId="77777777" w:rsidR="00837596" w:rsidRPr="00343E2F" w:rsidRDefault="00837596" w:rsidP="00837596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252B0F43" w14:textId="77777777" w:rsidR="00502914" w:rsidRPr="00343E2F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343E2F">
        <w:rPr>
          <w:rFonts w:ascii="Times New Roman" w:eastAsia="Times New Roman" w:hAnsi="Times New Roman" w:cs="Times New Roman"/>
          <w:b/>
          <w:i/>
          <w:sz w:val="28"/>
          <w:szCs w:val="28"/>
        </w:rPr>
        <w:t>Мета</w:t>
      </w:r>
      <w:r w:rsidRPr="00343E2F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="00837596" w:rsidRPr="00343E2F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343E2F">
        <w:rPr>
          <w:rFonts w:ascii="Times New Roman" w:eastAsia="Times New Roman" w:hAnsi="Times New Roman" w:cs="Times New Roman"/>
          <w:sz w:val="28"/>
          <w:szCs w:val="28"/>
        </w:rPr>
        <w:t xml:space="preserve">даптувати вкорінені регенеранти тютюну, пшениці та ріпаку до умов теплиці. Отримати практичні навички перенесення рослин із умов </w:t>
      </w:r>
      <w:proofErr w:type="spellStart"/>
      <w:r w:rsidRPr="00343E2F"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 w:rsidR="0079296C" w:rsidRPr="00343E2F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343E2F">
        <w:rPr>
          <w:rFonts w:ascii="Times New Roman" w:eastAsia="Times New Roman" w:hAnsi="Times New Roman" w:cs="Times New Roman"/>
          <w:i/>
          <w:sz w:val="28"/>
          <w:szCs w:val="28"/>
        </w:rPr>
        <w:t>vitro</w:t>
      </w:r>
      <w:proofErr w:type="spellEnd"/>
      <w:r w:rsidRPr="00343E2F">
        <w:rPr>
          <w:rFonts w:ascii="Times New Roman" w:eastAsia="Times New Roman" w:hAnsi="Times New Roman" w:cs="Times New Roman"/>
          <w:sz w:val="28"/>
          <w:szCs w:val="28"/>
        </w:rPr>
        <w:t xml:space="preserve"> у ґрунт.</w:t>
      </w:r>
    </w:p>
    <w:p w14:paraId="7FF548A4" w14:textId="77777777" w:rsidR="00502914" w:rsidRPr="00343E2F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343E2F">
        <w:rPr>
          <w:rFonts w:ascii="Times New Roman" w:eastAsia="Times New Roman" w:hAnsi="Times New Roman" w:cs="Times New Roman"/>
          <w:b/>
          <w:i/>
          <w:sz w:val="28"/>
          <w:szCs w:val="28"/>
        </w:rPr>
        <w:t>Основні поняття</w:t>
      </w:r>
      <w:r w:rsidRPr="00343E2F">
        <w:rPr>
          <w:rFonts w:ascii="Times New Roman" w:eastAsia="Times New Roman" w:hAnsi="Times New Roman" w:cs="Times New Roman"/>
          <w:sz w:val="28"/>
          <w:szCs w:val="28"/>
        </w:rPr>
        <w:t xml:space="preserve">: теплиця, </w:t>
      </w:r>
      <w:proofErr w:type="spellStart"/>
      <w:r w:rsidRPr="00343E2F">
        <w:rPr>
          <w:rFonts w:ascii="Times New Roman" w:eastAsia="Times New Roman" w:hAnsi="Times New Roman" w:cs="Times New Roman"/>
          <w:sz w:val="28"/>
          <w:szCs w:val="28"/>
        </w:rPr>
        <w:t>ґрунтосуміш</w:t>
      </w:r>
      <w:proofErr w:type="spellEnd"/>
      <w:r w:rsidRPr="00343E2F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7FF0AA78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jc w:val="left"/>
        <w:rPr>
          <w:rFonts w:ascii="Times New Roman" w:eastAsia="Times New Roman" w:hAnsi="Times New Roman" w:cs="Times New Roman"/>
          <w:sz w:val="28"/>
          <w:szCs w:val="28"/>
        </w:rPr>
      </w:pPr>
      <w:r w:rsidRPr="00343E2F">
        <w:rPr>
          <w:rFonts w:ascii="Times New Roman" w:eastAsia="Times New Roman" w:hAnsi="Times New Roman" w:cs="Times New Roman"/>
          <w:b/>
          <w:i/>
          <w:sz w:val="28"/>
          <w:szCs w:val="28"/>
        </w:rPr>
        <w:t>Матеріали і реактиви</w:t>
      </w:r>
      <w:r w:rsidRPr="00343E2F">
        <w:rPr>
          <w:rFonts w:ascii="Times New Roman" w:eastAsia="Times New Roman" w:hAnsi="Times New Roman" w:cs="Times New Roman"/>
          <w:sz w:val="28"/>
          <w:szCs w:val="28"/>
        </w:rPr>
        <w:t>:</w:t>
      </w:r>
      <w:r w:rsidRPr="00343E2F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r w:rsidRPr="00343E2F">
        <w:rPr>
          <w:rFonts w:ascii="Times New Roman" w:eastAsia="Times New Roman" w:hAnsi="Times New Roman" w:cs="Times New Roman"/>
          <w:sz w:val="28"/>
          <w:szCs w:val="28"/>
        </w:rPr>
        <w:t xml:space="preserve">пластиковий посуд, </w:t>
      </w:r>
      <w:proofErr w:type="spellStart"/>
      <w:r w:rsidRPr="00343E2F">
        <w:rPr>
          <w:rFonts w:ascii="Times New Roman" w:eastAsia="Times New Roman" w:hAnsi="Times New Roman" w:cs="Times New Roman"/>
          <w:sz w:val="28"/>
          <w:szCs w:val="28"/>
        </w:rPr>
        <w:t>ґрунтосуміш</w:t>
      </w:r>
      <w:proofErr w:type="spellEnd"/>
      <w:r w:rsidRPr="00343E2F">
        <w:rPr>
          <w:rFonts w:ascii="Times New Roman" w:eastAsia="Times New Roman" w:hAnsi="Times New Roman" w:cs="Times New Roman"/>
          <w:sz w:val="28"/>
          <w:szCs w:val="28"/>
        </w:rPr>
        <w:t>;</w:t>
      </w:r>
      <w:r w:rsidRPr="00343E2F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r w:rsidRPr="00343E2F">
        <w:rPr>
          <w:rFonts w:ascii="Times New Roman" w:eastAsia="Times New Roman" w:hAnsi="Times New Roman" w:cs="Times New Roman"/>
          <w:sz w:val="28"/>
          <w:szCs w:val="28"/>
        </w:rPr>
        <w:t>дистильована вода; стерильні пінцети, чашки Петрі, фільтрувальний папір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EC8B734" w14:textId="77777777" w:rsidR="00837596" w:rsidRDefault="00837596">
      <w:pPr>
        <w:widowControl/>
        <w:autoSpaceDE/>
        <w:autoSpaceDN/>
        <w:snapToGrid w:val="0"/>
        <w:spacing w:after="0" w:line="360" w:lineRule="auto"/>
        <w:ind w:firstLine="566"/>
        <w:jc w:val="left"/>
        <w:rPr>
          <w:rFonts w:ascii="Times New Roman" w:eastAsia="Times New Roman" w:hAnsi="Times New Roman" w:cs="Times New Roman"/>
          <w:sz w:val="28"/>
          <w:szCs w:val="28"/>
        </w:rPr>
      </w:pPr>
    </w:p>
    <w:p w14:paraId="0529183E" w14:textId="77777777" w:rsidR="00837596" w:rsidRPr="00837596" w:rsidRDefault="00837596" w:rsidP="00837596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iCs/>
          <w:sz w:val="28"/>
          <w:szCs w:val="28"/>
        </w:rPr>
      </w:pPr>
      <w:r w:rsidRPr="00837596">
        <w:rPr>
          <w:rFonts w:ascii="Times New Roman" w:eastAsia="Times New Roman" w:hAnsi="Times New Roman" w:cs="Times New Roman"/>
          <w:b/>
          <w:iCs/>
          <w:sz w:val="28"/>
          <w:szCs w:val="28"/>
        </w:rPr>
        <w:t>Хід заняття</w:t>
      </w:r>
    </w:p>
    <w:p w14:paraId="1493A78A" w14:textId="77777777" w:rsidR="00837596" w:rsidRPr="00837596" w:rsidRDefault="00837596" w:rsidP="00837596">
      <w:pPr>
        <w:widowControl/>
        <w:numPr>
          <w:ilvl w:val="0"/>
          <w:numId w:val="27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37596">
        <w:rPr>
          <w:rFonts w:ascii="Times New Roman" w:eastAsia="Times New Roman" w:hAnsi="Times New Roman" w:cs="Times New Roman"/>
          <w:sz w:val="28"/>
          <w:szCs w:val="28"/>
        </w:rPr>
        <w:t xml:space="preserve">Перенести </w:t>
      </w:r>
      <w:proofErr w:type="spellStart"/>
      <w:r w:rsidRPr="00837596">
        <w:rPr>
          <w:rFonts w:ascii="Times New Roman" w:eastAsia="Times New Roman" w:hAnsi="Times New Roman" w:cs="Times New Roman"/>
          <w:sz w:val="28"/>
          <w:szCs w:val="28"/>
        </w:rPr>
        <w:t>ґрунтосуміш</w:t>
      </w:r>
      <w:proofErr w:type="spellEnd"/>
      <w:r w:rsidRPr="00837596">
        <w:rPr>
          <w:rFonts w:ascii="Times New Roman" w:eastAsia="Times New Roman" w:hAnsi="Times New Roman" w:cs="Times New Roman"/>
          <w:sz w:val="28"/>
          <w:szCs w:val="28"/>
        </w:rPr>
        <w:t xml:space="preserve"> у пластиковий посуд, залишаючи вільними приблизно 2 см від поверхні; зволожити.</w:t>
      </w:r>
    </w:p>
    <w:p w14:paraId="7F8F28A1" w14:textId="77777777" w:rsidR="00837596" w:rsidRPr="00837596" w:rsidRDefault="00837596" w:rsidP="00837596">
      <w:pPr>
        <w:widowControl/>
        <w:numPr>
          <w:ilvl w:val="0"/>
          <w:numId w:val="27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 w:rsidRPr="00837596">
        <w:rPr>
          <w:rFonts w:ascii="Times New Roman" w:eastAsia="Times New Roman" w:hAnsi="Times New Roman" w:cs="Times New Roman"/>
          <w:sz w:val="28"/>
          <w:szCs w:val="28"/>
        </w:rPr>
        <w:t xml:space="preserve"> Рослини-регенеранти дістати пінцетом із живильного середовища так, щоб не пошкодити корені та стебла. Обережно прибрати залишки живильного середовища з коренів.</w:t>
      </w:r>
    </w:p>
    <w:p w14:paraId="32169DFA" w14:textId="77777777" w:rsidR="00837596" w:rsidRPr="00837596" w:rsidRDefault="00837596" w:rsidP="00837596">
      <w:pPr>
        <w:widowControl/>
        <w:numPr>
          <w:ilvl w:val="0"/>
          <w:numId w:val="27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 w:rsidRPr="00837596">
        <w:rPr>
          <w:rFonts w:ascii="Times New Roman" w:eastAsia="Times New Roman" w:hAnsi="Times New Roman" w:cs="Times New Roman"/>
          <w:sz w:val="28"/>
          <w:szCs w:val="28"/>
        </w:rPr>
        <w:t xml:space="preserve"> Висадити рослини-регенеранти в </w:t>
      </w:r>
      <w:proofErr w:type="spellStart"/>
      <w:r w:rsidRPr="00837596">
        <w:rPr>
          <w:rFonts w:ascii="Times New Roman" w:eastAsia="Times New Roman" w:hAnsi="Times New Roman" w:cs="Times New Roman"/>
          <w:sz w:val="28"/>
          <w:szCs w:val="28"/>
        </w:rPr>
        <w:t>ґрунтосуміш</w:t>
      </w:r>
      <w:proofErr w:type="spellEnd"/>
      <w:r w:rsidRPr="00837596">
        <w:rPr>
          <w:rFonts w:ascii="Times New Roman" w:eastAsia="Times New Roman" w:hAnsi="Times New Roman" w:cs="Times New Roman"/>
          <w:sz w:val="28"/>
          <w:szCs w:val="28"/>
        </w:rPr>
        <w:t>; накрити для створення парникового ефекту.</w:t>
      </w:r>
    </w:p>
    <w:p w14:paraId="28B75278" w14:textId="77777777" w:rsidR="00837596" w:rsidRPr="00837596" w:rsidRDefault="00837596" w:rsidP="00837596">
      <w:pPr>
        <w:widowControl/>
        <w:numPr>
          <w:ilvl w:val="0"/>
          <w:numId w:val="27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 w:rsidRPr="00837596">
        <w:rPr>
          <w:rFonts w:ascii="Times New Roman" w:eastAsia="Times New Roman" w:hAnsi="Times New Roman" w:cs="Times New Roman"/>
          <w:sz w:val="28"/>
          <w:szCs w:val="28"/>
        </w:rPr>
        <w:t xml:space="preserve"> Культивувати рослини в умовах теплиці </w:t>
      </w:r>
      <w:r w:rsidR="006B3742">
        <w:rPr>
          <w:rFonts w:ascii="Times New Roman" w:eastAsia="Times New Roman" w:hAnsi="Times New Roman" w:cs="Times New Roman"/>
          <w:sz w:val="28"/>
          <w:szCs w:val="28"/>
        </w:rPr>
        <w:t>за</w:t>
      </w:r>
      <w:r w:rsidRPr="00837596">
        <w:rPr>
          <w:rFonts w:ascii="Times New Roman" w:eastAsia="Times New Roman" w:hAnsi="Times New Roman" w:cs="Times New Roman"/>
          <w:sz w:val="28"/>
          <w:szCs w:val="28"/>
        </w:rPr>
        <w:t xml:space="preserve"> температур</w:t>
      </w:r>
      <w:r w:rsidR="006B3742">
        <w:rPr>
          <w:rFonts w:ascii="Times New Roman" w:eastAsia="Times New Roman" w:hAnsi="Times New Roman" w:cs="Times New Roman"/>
          <w:sz w:val="28"/>
          <w:szCs w:val="28"/>
        </w:rPr>
        <w:t>и</w:t>
      </w:r>
      <w:r w:rsidRPr="00837596">
        <w:rPr>
          <w:rFonts w:ascii="Times New Roman" w:eastAsia="Times New Roman" w:hAnsi="Times New Roman" w:cs="Times New Roman"/>
          <w:sz w:val="28"/>
          <w:szCs w:val="28"/>
        </w:rPr>
        <w:t xml:space="preserve"> +22-28</w:t>
      </w:r>
      <w:r w:rsidR="006B374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37596">
        <w:rPr>
          <w:rFonts w:ascii="Times New Roman" w:eastAsia="Times New Roman" w:hAnsi="Times New Roman" w:cs="Times New Roman"/>
          <w:sz w:val="28"/>
          <w:szCs w:val="28"/>
        </w:rPr>
        <w:t>°С.</w:t>
      </w:r>
    </w:p>
    <w:p w14:paraId="1BE3867C" w14:textId="77777777" w:rsidR="00837596" w:rsidRPr="00971902" w:rsidRDefault="00837596" w:rsidP="00837596">
      <w:pPr>
        <w:widowControl/>
        <w:numPr>
          <w:ilvl w:val="0"/>
          <w:numId w:val="27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 w:rsidRPr="0083759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71902" w:rsidRPr="00971902">
        <w:rPr>
          <w:rFonts w:ascii="Times New Roman" w:eastAsia="Times New Roman" w:hAnsi="Times New Roman" w:cs="Times New Roman"/>
          <w:sz w:val="28"/>
          <w:szCs w:val="28"/>
        </w:rPr>
        <w:t xml:space="preserve">Для поступового загартування рослин час їх </w:t>
      </w:r>
      <w:r w:rsidR="00971902">
        <w:rPr>
          <w:rFonts w:ascii="Times New Roman" w:eastAsia="Times New Roman" w:hAnsi="Times New Roman" w:cs="Times New Roman"/>
          <w:sz w:val="28"/>
          <w:szCs w:val="28"/>
        </w:rPr>
        <w:t>знаходже</w:t>
      </w:r>
      <w:r w:rsidR="00971902" w:rsidRPr="00971902">
        <w:rPr>
          <w:rFonts w:ascii="Times New Roman" w:eastAsia="Times New Roman" w:hAnsi="Times New Roman" w:cs="Times New Roman"/>
          <w:sz w:val="28"/>
          <w:szCs w:val="28"/>
        </w:rPr>
        <w:t>ння</w:t>
      </w:r>
      <w:r w:rsidRPr="0097190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71902" w:rsidRPr="00971902">
        <w:rPr>
          <w:rFonts w:ascii="Times New Roman" w:eastAsia="Times New Roman" w:hAnsi="Times New Roman" w:cs="Times New Roman"/>
          <w:sz w:val="28"/>
          <w:szCs w:val="28"/>
        </w:rPr>
        <w:t xml:space="preserve">на відкритому повітрі </w:t>
      </w:r>
      <w:r w:rsidRPr="00971902">
        <w:rPr>
          <w:rFonts w:ascii="Times New Roman" w:eastAsia="Times New Roman" w:hAnsi="Times New Roman" w:cs="Times New Roman"/>
          <w:sz w:val="28"/>
          <w:szCs w:val="28"/>
        </w:rPr>
        <w:t>збільшу</w:t>
      </w:r>
      <w:r w:rsidR="00971902" w:rsidRPr="00971902">
        <w:rPr>
          <w:rFonts w:ascii="Times New Roman" w:eastAsia="Times New Roman" w:hAnsi="Times New Roman" w:cs="Times New Roman"/>
          <w:sz w:val="28"/>
          <w:szCs w:val="28"/>
        </w:rPr>
        <w:t>вати</w:t>
      </w:r>
      <w:r w:rsidRPr="0097190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71902" w:rsidRPr="00971902">
        <w:rPr>
          <w:rFonts w:ascii="Times New Roman" w:eastAsia="Times New Roman" w:hAnsi="Times New Roman" w:cs="Times New Roman"/>
          <w:sz w:val="28"/>
          <w:szCs w:val="28"/>
        </w:rPr>
        <w:t xml:space="preserve">від 20 хв </w:t>
      </w:r>
      <w:r w:rsidRPr="00971902">
        <w:rPr>
          <w:rFonts w:ascii="Times New Roman" w:eastAsia="Times New Roman" w:hAnsi="Times New Roman" w:cs="Times New Roman"/>
          <w:sz w:val="28"/>
          <w:szCs w:val="28"/>
        </w:rPr>
        <w:t>до цілодобового протягом 2-х тижнів.</w:t>
      </w:r>
    </w:p>
    <w:p w14:paraId="02AB0211" w14:textId="77777777" w:rsidR="00837596" w:rsidRPr="00837596" w:rsidRDefault="00837596" w:rsidP="00837596">
      <w:pPr>
        <w:widowControl/>
        <w:numPr>
          <w:ilvl w:val="0"/>
          <w:numId w:val="27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 w:rsidRPr="00837596">
        <w:rPr>
          <w:rFonts w:ascii="Times New Roman" w:eastAsia="Times New Roman" w:hAnsi="Times New Roman" w:cs="Times New Roman"/>
          <w:sz w:val="28"/>
          <w:szCs w:val="28"/>
        </w:rPr>
        <w:t xml:space="preserve"> Провести фотографічну фіксацію отриманих результатів, знімки приєднати до робочого протоколу</w:t>
      </w:r>
      <w:r w:rsidR="006B3742">
        <w:rPr>
          <w:rFonts w:ascii="Times New Roman" w:eastAsia="Times New Roman" w:hAnsi="Times New Roman" w:cs="Times New Roman"/>
          <w:sz w:val="28"/>
          <w:szCs w:val="28"/>
        </w:rPr>
        <w:t xml:space="preserve"> (приклад на рис.12)</w:t>
      </w:r>
      <w:r w:rsidRPr="00837596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57AF06F" w14:textId="77777777" w:rsidR="00837596" w:rsidRDefault="00837596">
      <w:pPr>
        <w:widowControl/>
        <w:autoSpaceDE/>
        <w:autoSpaceDN/>
        <w:snapToGrid w:val="0"/>
        <w:spacing w:after="0" w:line="360" w:lineRule="auto"/>
        <w:ind w:firstLine="566"/>
        <w:jc w:val="left"/>
        <w:rPr>
          <w:rFonts w:ascii="Times New Roman" w:eastAsia="Times New Roman" w:hAnsi="Times New Roman" w:cs="Times New Roman"/>
          <w:sz w:val="28"/>
          <w:szCs w:val="28"/>
        </w:rPr>
      </w:pPr>
    </w:p>
    <w:p w14:paraId="0866BD41" w14:textId="77777777" w:rsidR="00502914" w:rsidRDefault="00502914">
      <w:pPr>
        <w:widowControl/>
        <w:autoSpaceDE/>
        <w:autoSpaceDN/>
        <w:snapToGrid w:val="0"/>
        <w:spacing w:after="0" w:line="360" w:lineRule="auto"/>
        <w:ind w:firstLine="566"/>
        <w:jc w:val="left"/>
        <w:rPr>
          <w:rFonts w:ascii="Times New Roman" w:eastAsia="Times New Roman" w:hAnsi="Times New Roman" w:cs="Times New Roman"/>
          <w:sz w:val="28"/>
          <w:szCs w:val="28"/>
        </w:rPr>
      </w:pPr>
    </w:p>
    <w:p w14:paraId="68771272" w14:textId="77777777" w:rsidR="004F1397" w:rsidRDefault="004F1397">
      <w:pPr>
        <w:widowControl/>
        <w:autoSpaceDE/>
        <w:autoSpaceDN/>
        <w:snapToGrid w:val="0"/>
        <w:spacing w:after="0" w:line="360" w:lineRule="auto"/>
        <w:ind w:firstLine="566"/>
        <w:jc w:val="left"/>
        <w:rPr>
          <w:rFonts w:ascii="Times New Roman" w:eastAsia="Times New Roman" w:hAnsi="Times New Roman" w:cs="Times New Roman"/>
          <w:sz w:val="28"/>
          <w:szCs w:val="28"/>
        </w:rPr>
      </w:pPr>
    </w:p>
    <w:p w14:paraId="3B0B8338" w14:textId="77777777" w:rsidR="004F1397" w:rsidRDefault="004F1397">
      <w:pPr>
        <w:widowControl/>
        <w:autoSpaceDE/>
        <w:autoSpaceDN/>
        <w:snapToGrid w:val="0"/>
        <w:spacing w:after="0" w:line="360" w:lineRule="auto"/>
        <w:ind w:firstLine="566"/>
        <w:jc w:val="left"/>
        <w:rPr>
          <w:rFonts w:ascii="Times New Roman" w:eastAsia="Times New Roman" w:hAnsi="Times New Roman" w:cs="Times New Roman"/>
          <w:sz w:val="28"/>
          <w:szCs w:val="28"/>
        </w:rPr>
      </w:pPr>
    </w:p>
    <w:p w14:paraId="43B5D316" w14:textId="77777777" w:rsidR="004F1397" w:rsidRDefault="004F1397">
      <w:pPr>
        <w:widowControl/>
        <w:autoSpaceDE/>
        <w:autoSpaceDN/>
        <w:snapToGrid w:val="0"/>
        <w:spacing w:after="0" w:line="360" w:lineRule="auto"/>
        <w:ind w:firstLine="566"/>
        <w:jc w:val="left"/>
        <w:rPr>
          <w:rFonts w:ascii="Times New Roman" w:eastAsia="Times New Roman" w:hAnsi="Times New Roman" w:cs="Times New Roman"/>
          <w:sz w:val="28"/>
          <w:szCs w:val="28"/>
        </w:rPr>
      </w:pPr>
    </w:p>
    <w:p w14:paraId="316FC15E" w14:textId="77777777" w:rsidR="004F1397" w:rsidRDefault="004F1397">
      <w:pPr>
        <w:widowControl/>
        <w:autoSpaceDE/>
        <w:autoSpaceDN/>
        <w:snapToGrid w:val="0"/>
        <w:spacing w:after="0" w:line="360" w:lineRule="auto"/>
        <w:ind w:firstLine="566"/>
        <w:jc w:val="left"/>
        <w:rPr>
          <w:rFonts w:ascii="Times New Roman" w:eastAsia="Times New Roman" w:hAnsi="Times New Roman" w:cs="Times New Roman"/>
          <w:sz w:val="28"/>
          <w:szCs w:val="28"/>
        </w:rPr>
      </w:pPr>
    </w:p>
    <w:p w14:paraId="275A0CD7" w14:textId="77777777" w:rsidR="004F1397" w:rsidRDefault="004F1397">
      <w:pPr>
        <w:widowControl/>
        <w:autoSpaceDE/>
        <w:autoSpaceDN/>
        <w:snapToGrid w:val="0"/>
        <w:spacing w:after="0" w:line="360" w:lineRule="auto"/>
        <w:ind w:firstLine="566"/>
        <w:jc w:val="lef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239372F3" wp14:editId="6AAD8CFF">
            <wp:extent cx="5486400" cy="2438400"/>
            <wp:effectExtent l="19050" t="19050" r="0" b="0"/>
            <wp:docPr id="11" name="WordPictureWatermark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83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24384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7620" cmpd="sng">
                      <a:solidFill>
                        <a:srgbClr val="FCFCFC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14:paraId="44AB57D7" w14:textId="77777777" w:rsidR="004F1397" w:rsidRDefault="004F1397">
      <w:pPr>
        <w:widowControl/>
        <w:autoSpaceDE/>
        <w:autoSpaceDN/>
        <w:snapToGrid w:val="0"/>
        <w:spacing w:after="0" w:line="360" w:lineRule="auto"/>
        <w:ind w:firstLine="566"/>
        <w:jc w:val="left"/>
        <w:rPr>
          <w:rFonts w:ascii="Times New Roman" w:eastAsia="Times New Roman" w:hAnsi="Times New Roman" w:cs="Times New Roman"/>
          <w:sz w:val="28"/>
          <w:szCs w:val="28"/>
        </w:rPr>
      </w:pPr>
    </w:p>
    <w:p w14:paraId="7C55B4BC" w14:textId="77777777" w:rsidR="00153B21" w:rsidRPr="0049500E" w:rsidRDefault="005637AA" w:rsidP="0049500E">
      <w:pPr>
        <w:shd w:val="clear" w:color="auto" w:fill="FFFFFF"/>
        <w:spacing w:after="0" w:line="360" w:lineRule="auto"/>
        <w:jc w:val="center"/>
        <w:rPr>
          <w:rFonts w:ascii="Arial" w:eastAsia="Times New Roman" w:hAnsi="Arial" w:cs="Arial"/>
          <w:color w:val="222222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Рис</w:t>
      </w:r>
      <w:r w:rsidR="00837596">
        <w:rPr>
          <w:rFonts w:ascii="Times New Roman" w:eastAsia="Times New Roman" w:hAnsi="Times New Roman" w:cs="Times New Roman"/>
          <w:sz w:val="28"/>
          <w:szCs w:val="28"/>
        </w:rPr>
        <w:t>унок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1</w:t>
      </w:r>
      <w:r w:rsidR="006B3742">
        <w:rPr>
          <w:rFonts w:ascii="Times New Roman" w:eastAsia="Times New Roman" w:hAnsi="Times New Roman" w:cs="Times New Roman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Вкорінення та адаптація до </w:t>
      </w:r>
      <w:r w:rsidR="00223EAD">
        <w:rPr>
          <w:rFonts w:ascii="Times New Roman" w:eastAsia="Times New Roman" w:hAnsi="Times New Roman" w:cs="Times New Roman"/>
          <w:sz w:val="28"/>
          <w:szCs w:val="28"/>
        </w:rPr>
        <w:t>ґ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рунтових умов отриманих регенерантів на прикладі пшениці м’якої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T</w:t>
      </w:r>
      <w:r w:rsidRPr="003A675E"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 w:rsidR="000B345A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00BA4">
        <w:rPr>
          <w:rFonts w:ascii="Times New Roman" w:eastAsia="Times New Roman" w:hAnsi="Times New Roman" w:cs="Times New Roman"/>
          <w:i/>
          <w:sz w:val="28"/>
          <w:szCs w:val="28"/>
        </w:rPr>
        <w:t>aestivum</w:t>
      </w:r>
      <w:proofErr w:type="spellEnd"/>
      <w:r w:rsidR="0049500E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r w:rsidR="0049500E" w:rsidRPr="0049500E">
        <w:rPr>
          <w:rFonts w:ascii="Times New Roman" w:eastAsia="Times New Roman" w:hAnsi="Times New Roman" w:cs="Times New Roman"/>
          <w:iCs/>
          <w:sz w:val="28"/>
          <w:szCs w:val="28"/>
        </w:rPr>
        <w:t>[</w:t>
      </w:r>
      <w:r w:rsidR="00BD7F8A" w:rsidRPr="00BD7F8A">
        <w:rPr>
          <w:rFonts w:ascii="Times New Roman" w:eastAsia="Times New Roman" w:hAnsi="Times New Roman" w:cs="Times New Roman"/>
          <w:iCs/>
          <w:sz w:val="28"/>
          <w:szCs w:val="28"/>
        </w:rPr>
        <w:t>8</w:t>
      </w:r>
      <w:r w:rsidR="0049500E" w:rsidRPr="0049500E">
        <w:rPr>
          <w:rFonts w:ascii="Times New Roman" w:eastAsia="Times New Roman" w:hAnsi="Times New Roman" w:cs="Times New Roman"/>
          <w:iCs/>
          <w:sz w:val="28"/>
          <w:szCs w:val="28"/>
        </w:rPr>
        <w:t>].</w:t>
      </w:r>
    </w:p>
    <w:p w14:paraId="7F038422" w14:textId="77777777" w:rsidR="00502914" w:rsidRDefault="00502914">
      <w:pPr>
        <w:widowControl/>
        <w:autoSpaceDE/>
        <w:autoSpaceDN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i/>
          <w:sz w:val="28"/>
          <w:szCs w:val="28"/>
        </w:rPr>
      </w:pPr>
    </w:p>
    <w:p w14:paraId="44F105A9" w14:textId="77777777" w:rsidR="006B3742" w:rsidRDefault="006B3742" w:rsidP="006B3742">
      <w:pPr>
        <w:widowControl/>
        <w:autoSpaceDE/>
        <w:autoSpaceDN/>
        <w:snapToGrid w:val="0"/>
        <w:spacing w:after="0" w:line="360" w:lineRule="auto"/>
        <w:ind w:firstLine="567"/>
        <w:jc w:val="left"/>
        <w:rPr>
          <w:rFonts w:ascii="Times New Roman" w:eastAsia="Times New Roman" w:hAnsi="Times New Roman" w:cs="Times New Roman"/>
          <w:b/>
          <w:i/>
          <w:sz w:val="28"/>
          <w:szCs w:val="28"/>
        </w:rPr>
      </w:pPr>
      <w:r w:rsidRPr="00BA42ED">
        <w:rPr>
          <w:rFonts w:ascii="Times New Roman" w:eastAsia="Times New Roman" w:hAnsi="Times New Roman" w:cs="Times New Roman"/>
          <w:b/>
          <w:iCs/>
          <w:sz w:val="28"/>
          <w:szCs w:val="28"/>
        </w:rPr>
        <w:t>Контрольні запитання</w:t>
      </w:r>
    </w:p>
    <w:p w14:paraId="6D73013A" w14:textId="77777777" w:rsidR="006B3742" w:rsidRPr="00223EAD" w:rsidRDefault="006B3742" w:rsidP="00223EAD">
      <w:pPr>
        <w:pStyle w:val="a6"/>
        <w:widowControl/>
        <w:numPr>
          <w:ilvl w:val="0"/>
          <w:numId w:val="32"/>
        </w:numPr>
        <w:autoSpaceDE/>
        <w:autoSpaceDN/>
        <w:snapToGrid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223EAD">
        <w:rPr>
          <w:rFonts w:ascii="Times New Roman" w:eastAsia="Times New Roman" w:hAnsi="Times New Roman" w:cs="Times New Roman"/>
          <w:sz w:val="28"/>
          <w:szCs w:val="28"/>
        </w:rPr>
        <w:t>Охарактеризуйте процес загартування рослин.</w:t>
      </w:r>
    </w:p>
    <w:p w14:paraId="7003104B" w14:textId="77777777" w:rsidR="00223EAD" w:rsidRPr="00065C12" w:rsidRDefault="00223EAD" w:rsidP="00223EAD">
      <w:pPr>
        <w:pStyle w:val="a6"/>
        <w:widowControl/>
        <w:numPr>
          <w:ilvl w:val="0"/>
          <w:numId w:val="32"/>
        </w:numPr>
        <w:autoSpaceDE/>
        <w:autoSpaceDN/>
        <w:snapToGrid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65C12">
        <w:rPr>
          <w:rFonts w:ascii="Times New Roman" w:eastAsia="Times New Roman" w:hAnsi="Times New Roman" w:cs="Times New Roman"/>
          <w:sz w:val="28"/>
          <w:szCs w:val="28"/>
        </w:rPr>
        <w:t xml:space="preserve">Яким має склад </w:t>
      </w:r>
      <w:proofErr w:type="spellStart"/>
      <w:r w:rsidRPr="00065C12">
        <w:rPr>
          <w:rFonts w:ascii="Times New Roman" w:eastAsia="Times New Roman" w:hAnsi="Times New Roman" w:cs="Times New Roman"/>
          <w:sz w:val="28"/>
          <w:szCs w:val="28"/>
        </w:rPr>
        <w:t>ґрунтосуміші</w:t>
      </w:r>
      <w:proofErr w:type="spellEnd"/>
      <w:r w:rsidRPr="00065C12">
        <w:rPr>
          <w:rFonts w:ascii="Times New Roman" w:eastAsia="Times New Roman" w:hAnsi="Times New Roman" w:cs="Times New Roman"/>
          <w:sz w:val="28"/>
          <w:szCs w:val="28"/>
        </w:rPr>
        <w:t xml:space="preserve"> і чому?</w:t>
      </w:r>
    </w:p>
    <w:p w14:paraId="409501C3" w14:textId="77777777" w:rsidR="008C2B80" w:rsidRPr="00065C12" w:rsidRDefault="008C2B80" w:rsidP="00223EAD">
      <w:pPr>
        <w:pStyle w:val="a6"/>
        <w:widowControl/>
        <w:numPr>
          <w:ilvl w:val="0"/>
          <w:numId w:val="32"/>
        </w:numPr>
        <w:autoSpaceDE/>
        <w:autoSpaceDN/>
        <w:snapToGrid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65C12">
        <w:rPr>
          <w:rFonts w:ascii="Times New Roman" w:eastAsia="Times New Roman" w:hAnsi="Times New Roman" w:cs="Times New Roman"/>
          <w:sz w:val="28"/>
          <w:szCs w:val="28"/>
        </w:rPr>
        <w:t>Які мають бути передумови для висадження рослин у ґрунт?</w:t>
      </w:r>
    </w:p>
    <w:p w14:paraId="2F715AB3" w14:textId="77777777" w:rsidR="006B3742" w:rsidRPr="00065C12" w:rsidRDefault="006945EE" w:rsidP="006B3742">
      <w:pPr>
        <w:widowControl/>
        <w:autoSpaceDE/>
        <w:autoSpaceDN/>
        <w:snapToGrid w:val="0"/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</w:rPr>
      </w:pPr>
      <w:r w:rsidRPr="00065C12">
        <w:rPr>
          <w:rFonts w:ascii="Times New Roman" w:eastAsia="Times New Roman" w:hAnsi="Times New Roman" w:cs="Times New Roman"/>
          <w:sz w:val="28"/>
          <w:szCs w:val="28"/>
        </w:rPr>
        <w:t>4</w:t>
      </w:r>
      <w:r w:rsidR="006B3742" w:rsidRPr="00065C12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8C2B80" w:rsidRPr="00065C12">
        <w:rPr>
          <w:rFonts w:ascii="Times New Roman" w:eastAsia="Times New Roman" w:hAnsi="Times New Roman" w:cs="Times New Roman"/>
          <w:sz w:val="28"/>
          <w:szCs w:val="28"/>
        </w:rPr>
        <w:t xml:space="preserve">Яка необхідність </w:t>
      </w:r>
      <w:r w:rsidRPr="00065C12">
        <w:rPr>
          <w:rFonts w:ascii="Times New Roman" w:eastAsia="Times New Roman" w:hAnsi="Times New Roman" w:cs="Times New Roman"/>
          <w:sz w:val="28"/>
          <w:szCs w:val="28"/>
        </w:rPr>
        <w:t>у використанні</w:t>
      </w:r>
      <w:r w:rsidR="006B3742" w:rsidRPr="00065C12">
        <w:rPr>
          <w:rFonts w:ascii="Times New Roman" w:eastAsia="Times New Roman" w:hAnsi="Times New Roman" w:cs="Times New Roman"/>
          <w:sz w:val="28"/>
          <w:szCs w:val="28"/>
        </w:rPr>
        <w:t xml:space="preserve"> фунгіцидів </w:t>
      </w:r>
      <w:r w:rsidRPr="00065C12">
        <w:rPr>
          <w:rFonts w:ascii="Times New Roman" w:eastAsia="Times New Roman" w:hAnsi="Times New Roman" w:cs="Times New Roman"/>
          <w:sz w:val="28"/>
          <w:szCs w:val="28"/>
        </w:rPr>
        <w:t>під час</w:t>
      </w:r>
      <w:r w:rsidR="006B3742" w:rsidRPr="00065C12">
        <w:rPr>
          <w:rFonts w:ascii="Times New Roman" w:eastAsia="Times New Roman" w:hAnsi="Times New Roman" w:cs="Times New Roman"/>
          <w:sz w:val="28"/>
          <w:szCs w:val="28"/>
        </w:rPr>
        <w:t xml:space="preserve"> висадженн</w:t>
      </w:r>
      <w:r w:rsidRPr="00065C12">
        <w:rPr>
          <w:rFonts w:ascii="Times New Roman" w:eastAsia="Times New Roman" w:hAnsi="Times New Roman" w:cs="Times New Roman"/>
          <w:sz w:val="28"/>
          <w:szCs w:val="28"/>
        </w:rPr>
        <w:t>я</w:t>
      </w:r>
      <w:r w:rsidR="006B3742" w:rsidRPr="00065C12">
        <w:rPr>
          <w:rFonts w:ascii="Times New Roman" w:eastAsia="Times New Roman" w:hAnsi="Times New Roman" w:cs="Times New Roman"/>
          <w:sz w:val="28"/>
          <w:szCs w:val="28"/>
        </w:rPr>
        <w:t xml:space="preserve"> рослин у ґрунт.</w:t>
      </w:r>
    </w:p>
    <w:p w14:paraId="2AB15C18" w14:textId="77777777" w:rsidR="006B3742" w:rsidRPr="00065C12" w:rsidRDefault="006945EE" w:rsidP="004E23FD">
      <w:pPr>
        <w:widowControl/>
        <w:autoSpaceDE/>
        <w:autoSpaceDN/>
        <w:snapToGrid w:val="0"/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</w:rPr>
      </w:pPr>
      <w:r w:rsidRPr="00065C12">
        <w:rPr>
          <w:rFonts w:ascii="Times New Roman" w:eastAsia="Times New Roman" w:hAnsi="Times New Roman" w:cs="Times New Roman"/>
          <w:sz w:val="28"/>
          <w:szCs w:val="28"/>
        </w:rPr>
        <w:t>5</w:t>
      </w:r>
      <w:r w:rsidR="006B3742" w:rsidRPr="00065C12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223EAD" w:rsidRPr="00065C12">
        <w:rPr>
          <w:rFonts w:ascii="Times New Roman" w:eastAsia="Times New Roman" w:hAnsi="Times New Roman" w:cs="Times New Roman"/>
          <w:sz w:val="28"/>
          <w:szCs w:val="28"/>
        </w:rPr>
        <w:t>Навіщо створювати парниковий ефект?</w:t>
      </w:r>
    </w:p>
    <w:p w14:paraId="7126E11A" w14:textId="77777777" w:rsidR="006B3742" w:rsidRPr="00065C12" w:rsidRDefault="006B3742" w:rsidP="00E804C4">
      <w:pPr>
        <w:widowControl/>
        <w:autoSpaceDE/>
        <w:autoSpaceDN/>
        <w:snapToGrid w:val="0"/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</w:rPr>
      </w:pPr>
      <w:r w:rsidRPr="00065C12">
        <w:rPr>
          <w:rFonts w:ascii="Times New Roman" w:eastAsia="Times New Roman" w:hAnsi="Times New Roman" w:cs="Times New Roman"/>
          <w:sz w:val="28"/>
          <w:szCs w:val="28"/>
        </w:rPr>
        <w:t xml:space="preserve">6. Чому </w:t>
      </w:r>
      <w:r w:rsidR="006945EE" w:rsidRPr="00065C12">
        <w:rPr>
          <w:rFonts w:ascii="Times New Roman" w:eastAsia="Times New Roman" w:hAnsi="Times New Roman" w:cs="Times New Roman"/>
          <w:sz w:val="28"/>
          <w:szCs w:val="28"/>
        </w:rPr>
        <w:t>важливо роботи по висадці рослин у ґрунт проводити в умовах теплиці</w:t>
      </w:r>
      <w:r w:rsidRPr="00065C12">
        <w:rPr>
          <w:rFonts w:ascii="Times New Roman" w:eastAsia="Times New Roman" w:hAnsi="Times New Roman" w:cs="Times New Roman"/>
          <w:sz w:val="28"/>
          <w:szCs w:val="28"/>
        </w:rPr>
        <w:t>?</w:t>
      </w:r>
    </w:p>
    <w:p w14:paraId="7B96A138" w14:textId="77777777" w:rsidR="006B3742" w:rsidRDefault="006B3742">
      <w:pPr>
        <w:widowControl/>
        <w:autoSpaceDE/>
        <w:autoSpaceDN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B3EE6F" w14:textId="77777777" w:rsidR="00502914" w:rsidRDefault="00502914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</w:p>
    <w:p w14:paraId="7DCEF35C" w14:textId="77777777" w:rsidR="00223EAD" w:rsidRDefault="00223EAD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75B04DD" w14:textId="77777777" w:rsidR="00223EAD" w:rsidRDefault="00223EAD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49D65040" w14:textId="77777777" w:rsidR="00223EAD" w:rsidRDefault="00223EAD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3DD18968" w14:textId="77777777" w:rsidR="00223EAD" w:rsidRDefault="00223EAD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2A9132AC" w14:textId="77777777" w:rsidR="00223EAD" w:rsidRDefault="00223EAD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1F51CCCC" w14:textId="77777777" w:rsidR="00223EAD" w:rsidRDefault="00223EAD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196C5570" w14:textId="77777777" w:rsidR="006945EE" w:rsidRDefault="006945EE" w:rsidP="006945EE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B6300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Лабораторна робота</w:t>
      </w:r>
      <w:r w:rsidR="005637AA" w:rsidRPr="00EB6300">
        <w:rPr>
          <w:rFonts w:ascii="Times New Roman" w:eastAsia="Times New Roman" w:hAnsi="Times New Roman" w:cs="Times New Roman"/>
          <w:b/>
          <w:sz w:val="28"/>
          <w:szCs w:val="28"/>
        </w:rPr>
        <w:t xml:space="preserve"> 1</w:t>
      </w:r>
      <w:r w:rsidRPr="00EB6300">
        <w:rPr>
          <w:rFonts w:ascii="Times New Roman" w:eastAsia="Times New Roman" w:hAnsi="Times New Roman" w:cs="Times New Roman"/>
          <w:b/>
          <w:sz w:val="28"/>
          <w:szCs w:val="28"/>
        </w:rPr>
        <w:t xml:space="preserve">4. </w:t>
      </w:r>
      <w:r w:rsidR="005637AA" w:rsidRPr="00EB6300">
        <w:rPr>
          <w:rFonts w:ascii="Times New Roman" w:eastAsia="Times New Roman" w:hAnsi="Times New Roman" w:cs="Times New Roman"/>
          <w:b/>
          <w:sz w:val="28"/>
          <w:szCs w:val="28"/>
        </w:rPr>
        <w:t>Підсумкове заняття із практичного курсу «Молекулярні основи клонування багатоклітинних організмів:</w:t>
      </w:r>
      <w:r w:rsidR="005637AA" w:rsidRPr="006945EE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5637AA" w:rsidRPr="006945EE">
        <w:rPr>
          <w:rFonts w:ascii="Times New Roman" w:eastAsia="Times New Roman" w:hAnsi="Times New Roman" w:cs="Times New Roman"/>
          <w:b/>
          <w:sz w:val="28"/>
          <w:szCs w:val="28"/>
        </w:rPr>
        <w:t>дедиференціація</w:t>
      </w:r>
      <w:proofErr w:type="spellEnd"/>
      <w:r w:rsidR="005637AA" w:rsidRPr="006945EE">
        <w:rPr>
          <w:rFonts w:ascii="Times New Roman" w:eastAsia="Times New Roman" w:hAnsi="Times New Roman" w:cs="Times New Roman"/>
          <w:b/>
          <w:sz w:val="28"/>
          <w:szCs w:val="28"/>
        </w:rPr>
        <w:t xml:space="preserve"> та вторинна диференціація в культурі </w:t>
      </w:r>
      <w:proofErr w:type="spellStart"/>
      <w:r w:rsidR="005637AA" w:rsidRPr="00065C12"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>in</w:t>
      </w:r>
      <w:proofErr w:type="spellEnd"/>
      <w:r w:rsidR="005637AA" w:rsidRPr="00065C12"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="005637AA" w:rsidRPr="00065C12"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>vitro</w:t>
      </w:r>
      <w:proofErr w:type="spellEnd"/>
      <w:r w:rsidR="005637AA" w:rsidRPr="00065C12">
        <w:rPr>
          <w:rFonts w:ascii="Times New Roman" w:eastAsia="Times New Roman" w:hAnsi="Times New Roman" w:cs="Times New Roman"/>
          <w:b/>
          <w:sz w:val="28"/>
          <w:szCs w:val="28"/>
        </w:rPr>
        <w:t>»</w:t>
      </w:r>
      <w:r w:rsidRPr="00065C12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14:paraId="6C165DE9" w14:textId="77777777" w:rsidR="00BB31E9" w:rsidRPr="00065C12" w:rsidRDefault="00BB31E9" w:rsidP="006945EE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311DA4A3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065C12">
        <w:rPr>
          <w:rFonts w:ascii="Times New Roman" w:eastAsia="Times New Roman" w:hAnsi="Times New Roman" w:cs="Times New Roman"/>
          <w:b/>
          <w:i/>
          <w:sz w:val="28"/>
          <w:szCs w:val="28"/>
        </w:rPr>
        <w:t>Мета</w:t>
      </w:r>
      <w:r w:rsidRPr="00065C12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="006945EE" w:rsidRPr="00065C12">
        <w:rPr>
          <w:rFonts w:ascii="Times New Roman" w:eastAsia="Times New Roman" w:hAnsi="Times New Roman" w:cs="Times New Roman"/>
          <w:sz w:val="28"/>
          <w:szCs w:val="28"/>
        </w:rPr>
        <w:t>у</w:t>
      </w:r>
      <w:r w:rsidRPr="00065C12">
        <w:rPr>
          <w:rFonts w:ascii="Times New Roman" w:eastAsia="Times New Roman" w:hAnsi="Times New Roman" w:cs="Times New Roman"/>
          <w:sz w:val="28"/>
          <w:szCs w:val="28"/>
        </w:rPr>
        <w:t>загальнити знання, отримані протя</w:t>
      </w:r>
      <w:r w:rsidR="001C5CED" w:rsidRPr="00065C12">
        <w:rPr>
          <w:rFonts w:ascii="Times New Roman" w:eastAsia="Times New Roman" w:hAnsi="Times New Roman" w:cs="Times New Roman"/>
          <w:sz w:val="28"/>
          <w:szCs w:val="28"/>
        </w:rPr>
        <w:t>гом</w:t>
      </w:r>
      <w:r w:rsidRPr="00065C12">
        <w:rPr>
          <w:rFonts w:ascii="Times New Roman" w:eastAsia="Times New Roman" w:hAnsi="Times New Roman" w:cs="Times New Roman"/>
          <w:sz w:val="28"/>
          <w:szCs w:val="28"/>
        </w:rPr>
        <w:t xml:space="preserve"> практичного курсу «Молекулярні основи клонування</w:t>
      </w:r>
      <w:r w:rsidR="001C5CED" w:rsidRPr="00065C12">
        <w:rPr>
          <w:rFonts w:ascii="Times New Roman" w:eastAsia="Times New Roman" w:hAnsi="Times New Roman" w:cs="Times New Roman"/>
          <w:sz w:val="28"/>
          <w:szCs w:val="28"/>
        </w:rPr>
        <w:t xml:space="preserve"> багатоклітинних організмів</w:t>
      </w:r>
      <w:r w:rsidRPr="00065C12">
        <w:rPr>
          <w:rFonts w:ascii="Times New Roman" w:eastAsia="Times New Roman" w:hAnsi="Times New Roman" w:cs="Times New Roman"/>
          <w:sz w:val="28"/>
          <w:szCs w:val="28"/>
        </w:rPr>
        <w:t xml:space="preserve">». Систематизувати </w:t>
      </w:r>
      <w:r>
        <w:rPr>
          <w:rFonts w:ascii="Times New Roman" w:eastAsia="Times New Roman" w:hAnsi="Times New Roman" w:cs="Times New Roman"/>
          <w:sz w:val="28"/>
          <w:szCs w:val="28"/>
        </w:rPr>
        <w:t>отримані лабораторні дані, підсумувати результати досліджень.</w:t>
      </w:r>
    </w:p>
    <w:p w14:paraId="5941D7C1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Основні поняття</w:t>
      </w:r>
      <w:r>
        <w:rPr>
          <w:rFonts w:ascii="Times New Roman" w:eastAsia="Times New Roman" w:hAnsi="Times New Roman" w:cs="Times New Roman"/>
          <w:sz w:val="28"/>
          <w:szCs w:val="28"/>
        </w:rPr>
        <w:t>: обробка результатів.</w:t>
      </w:r>
    </w:p>
    <w:p w14:paraId="4DFEFF73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Матеріали і реактиви</w:t>
      </w:r>
      <w:r>
        <w:rPr>
          <w:rFonts w:ascii="Times New Roman" w:eastAsia="Times New Roman" w:hAnsi="Times New Roman" w:cs="Times New Roman"/>
          <w:sz w:val="28"/>
          <w:szCs w:val="28"/>
        </w:rPr>
        <w:t>: лабораторний журнал, фотографічне обладнання.</w:t>
      </w:r>
    </w:p>
    <w:p w14:paraId="4A9AADAD" w14:textId="77777777" w:rsidR="00502914" w:rsidRDefault="00502914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</w:p>
    <w:p w14:paraId="2B05A9F4" w14:textId="77777777" w:rsidR="00502914" w:rsidRPr="00EB6300" w:rsidRDefault="005637AA" w:rsidP="001C5CED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iCs/>
          <w:sz w:val="28"/>
          <w:szCs w:val="28"/>
        </w:rPr>
      </w:pPr>
      <w:r w:rsidRPr="00EB6300">
        <w:rPr>
          <w:rFonts w:ascii="Times New Roman" w:eastAsia="Times New Roman" w:hAnsi="Times New Roman" w:cs="Times New Roman"/>
          <w:b/>
          <w:iCs/>
          <w:sz w:val="28"/>
          <w:szCs w:val="28"/>
        </w:rPr>
        <w:t>Хід заняття</w:t>
      </w:r>
    </w:p>
    <w:p w14:paraId="1355C2E5" w14:textId="77777777" w:rsidR="00502914" w:rsidRPr="00EB6300" w:rsidRDefault="001C5CED" w:rsidP="005637AA">
      <w:pPr>
        <w:widowControl/>
        <w:numPr>
          <w:ilvl w:val="0"/>
          <w:numId w:val="28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 w:rsidRPr="00EB630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EB6300">
        <w:rPr>
          <w:rFonts w:ascii="Times New Roman" w:eastAsia="Times New Roman" w:hAnsi="Times New Roman" w:cs="Times New Roman"/>
          <w:sz w:val="28"/>
          <w:szCs w:val="28"/>
        </w:rPr>
        <w:t>Оформити особистий лабораторний журнал згідно з методичним планом курсу</w:t>
      </w:r>
      <w:r w:rsidR="00BB31E9" w:rsidRPr="00EB6300">
        <w:rPr>
          <w:rFonts w:ascii="Times New Roman" w:eastAsia="Times New Roman" w:hAnsi="Times New Roman" w:cs="Times New Roman"/>
          <w:sz w:val="28"/>
          <w:szCs w:val="28"/>
        </w:rPr>
        <w:t>, згрупувавши в ньому всі таблиці, фотографії, описи всіх процесів</w:t>
      </w:r>
      <w:r w:rsidR="005637AA" w:rsidRPr="00EB6300">
        <w:rPr>
          <w:rFonts w:ascii="Times New Roman" w:eastAsia="Times New Roman" w:hAnsi="Times New Roman" w:cs="Times New Roman"/>
          <w:sz w:val="28"/>
          <w:szCs w:val="28"/>
        </w:rPr>
        <w:t>.</w:t>
      </w:r>
      <w:r w:rsidR="00A13DD1" w:rsidRPr="00EB6300">
        <w:rPr>
          <w:rFonts w:ascii="Times New Roman" w:eastAsia="Times New Roman" w:hAnsi="Times New Roman" w:cs="Times New Roman"/>
          <w:sz w:val="28"/>
          <w:szCs w:val="28"/>
        </w:rPr>
        <w:t xml:space="preserve"> – про це нічого не має</w:t>
      </w:r>
    </w:p>
    <w:p w14:paraId="5C228915" w14:textId="77777777" w:rsidR="00502914" w:rsidRPr="00065C12" w:rsidRDefault="001C5CED" w:rsidP="005637AA">
      <w:pPr>
        <w:widowControl/>
        <w:numPr>
          <w:ilvl w:val="0"/>
          <w:numId w:val="28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Обробити і узагальнити числові дані, внесені до таблиць. На основі узагальнених даних зробити висновок про ефективність проведеної стерилізації насіння,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калюсогенезу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, трансформації, </w:t>
      </w:r>
      <w:r w:rsidR="005637AA" w:rsidRPr="00065C12">
        <w:rPr>
          <w:rFonts w:ascii="Times New Roman" w:eastAsia="Times New Roman" w:hAnsi="Times New Roman" w:cs="Times New Roman"/>
          <w:sz w:val="28"/>
          <w:szCs w:val="28"/>
        </w:rPr>
        <w:t>регенерації і вкорінення.</w:t>
      </w:r>
    </w:p>
    <w:p w14:paraId="33F1C5D1" w14:textId="77777777" w:rsidR="00502914" w:rsidRPr="00343E2F" w:rsidRDefault="001C5CED" w:rsidP="005637AA">
      <w:pPr>
        <w:widowControl/>
        <w:numPr>
          <w:ilvl w:val="0"/>
          <w:numId w:val="28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 w:rsidRPr="00065C1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065C12">
        <w:rPr>
          <w:rFonts w:ascii="Times New Roman" w:eastAsia="Times New Roman" w:hAnsi="Times New Roman" w:cs="Times New Roman"/>
          <w:sz w:val="28"/>
          <w:szCs w:val="28"/>
        </w:rPr>
        <w:t>Обробити і узагальнити дані, отримані п</w:t>
      </w:r>
      <w:r w:rsidRPr="00065C12">
        <w:rPr>
          <w:rFonts w:ascii="Times New Roman" w:eastAsia="Times New Roman" w:hAnsi="Times New Roman" w:cs="Times New Roman"/>
          <w:sz w:val="28"/>
          <w:szCs w:val="28"/>
        </w:rPr>
        <w:t>ід час</w:t>
      </w:r>
      <w:r w:rsidR="005637AA" w:rsidRPr="00065C12">
        <w:rPr>
          <w:rFonts w:ascii="Times New Roman" w:eastAsia="Times New Roman" w:hAnsi="Times New Roman" w:cs="Times New Roman"/>
          <w:sz w:val="28"/>
          <w:szCs w:val="28"/>
        </w:rPr>
        <w:t xml:space="preserve"> виконанн</w:t>
      </w:r>
      <w:r w:rsidRPr="00065C12">
        <w:rPr>
          <w:rFonts w:ascii="Times New Roman" w:eastAsia="Times New Roman" w:hAnsi="Times New Roman" w:cs="Times New Roman"/>
          <w:sz w:val="28"/>
          <w:szCs w:val="28"/>
        </w:rPr>
        <w:t>я</w:t>
      </w:r>
      <w:r w:rsidR="005637AA" w:rsidRPr="00065C1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04C4" w:rsidRPr="00E804C4">
        <w:rPr>
          <w:rFonts w:ascii="Times New Roman" w:eastAsia="Times New Roman" w:hAnsi="Times New Roman" w:cs="Times New Roman"/>
          <w:sz w:val="28"/>
          <w:szCs w:val="28"/>
        </w:rPr>
        <w:t>лаборатор</w:t>
      </w:r>
      <w:r w:rsidR="005637AA" w:rsidRPr="00E804C4">
        <w:rPr>
          <w:rFonts w:ascii="Times New Roman" w:eastAsia="Times New Roman" w:hAnsi="Times New Roman" w:cs="Times New Roman"/>
          <w:sz w:val="28"/>
          <w:szCs w:val="28"/>
        </w:rPr>
        <w:t xml:space="preserve">них робіт. На основі узагальнених даних </w:t>
      </w:r>
      <w:r w:rsidR="005637AA" w:rsidRPr="00343E2F">
        <w:rPr>
          <w:rFonts w:ascii="Times New Roman" w:eastAsia="Times New Roman" w:hAnsi="Times New Roman" w:cs="Times New Roman"/>
          <w:sz w:val="28"/>
          <w:szCs w:val="28"/>
        </w:rPr>
        <w:t xml:space="preserve">зробити висновок про ефективність </w:t>
      </w:r>
      <w:proofErr w:type="spellStart"/>
      <w:r w:rsidR="005637AA" w:rsidRPr="00343E2F">
        <w:rPr>
          <w:rFonts w:ascii="Times New Roman" w:eastAsia="Times New Roman" w:hAnsi="Times New Roman" w:cs="Times New Roman"/>
          <w:sz w:val="28"/>
          <w:szCs w:val="28"/>
        </w:rPr>
        <w:t>калюсогенезу</w:t>
      </w:r>
      <w:proofErr w:type="spellEnd"/>
      <w:r w:rsidR="005637AA" w:rsidRPr="00343E2F">
        <w:rPr>
          <w:rFonts w:ascii="Times New Roman" w:eastAsia="Times New Roman" w:hAnsi="Times New Roman" w:cs="Times New Roman"/>
          <w:sz w:val="28"/>
          <w:szCs w:val="28"/>
        </w:rPr>
        <w:t xml:space="preserve"> та регенерації пагонів із різних рослинних </w:t>
      </w:r>
      <w:proofErr w:type="spellStart"/>
      <w:r w:rsidR="005637AA" w:rsidRPr="00343E2F">
        <w:rPr>
          <w:rFonts w:ascii="Times New Roman" w:eastAsia="Times New Roman" w:hAnsi="Times New Roman" w:cs="Times New Roman"/>
          <w:sz w:val="28"/>
          <w:szCs w:val="28"/>
        </w:rPr>
        <w:t>експлантів</w:t>
      </w:r>
      <w:proofErr w:type="spellEnd"/>
      <w:r w:rsidR="005637AA" w:rsidRPr="00343E2F">
        <w:rPr>
          <w:rFonts w:ascii="Times New Roman" w:eastAsia="Times New Roman" w:hAnsi="Times New Roman" w:cs="Times New Roman"/>
          <w:sz w:val="28"/>
          <w:szCs w:val="28"/>
        </w:rPr>
        <w:t>, ефективність вкорінення та адаптації рослин-регенерантів.</w:t>
      </w:r>
    </w:p>
    <w:p w14:paraId="5D3EBEF0" w14:textId="77777777" w:rsidR="00502914" w:rsidRPr="00343E2F" w:rsidRDefault="001C5CED" w:rsidP="005637AA">
      <w:pPr>
        <w:widowControl/>
        <w:numPr>
          <w:ilvl w:val="0"/>
          <w:numId w:val="28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 w:rsidRPr="00343E2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343E2F">
        <w:rPr>
          <w:rFonts w:ascii="Times New Roman" w:eastAsia="Times New Roman" w:hAnsi="Times New Roman" w:cs="Times New Roman"/>
          <w:sz w:val="28"/>
          <w:szCs w:val="28"/>
        </w:rPr>
        <w:t xml:space="preserve">Рослинні об’єкти, отримані в ході досліджень, зафіксувати за допомогою фотографічного обладнання, отримані зображення </w:t>
      </w:r>
      <w:proofErr w:type="spellStart"/>
      <w:r w:rsidRPr="00343E2F">
        <w:rPr>
          <w:rFonts w:ascii="Times New Roman" w:eastAsia="Times New Roman" w:hAnsi="Times New Roman" w:cs="Times New Roman"/>
          <w:sz w:val="28"/>
          <w:szCs w:val="28"/>
        </w:rPr>
        <w:t>внести</w:t>
      </w:r>
      <w:proofErr w:type="spellEnd"/>
      <w:r w:rsidRPr="00343E2F">
        <w:rPr>
          <w:rFonts w:ascii="Times New Roman" w:eastAsia="Times New Roman" w:hAnsi="Times New Roman" w:cs="Times New Roman"/>
          <w:sz w:val="28"/>
          <w:szCs w:val="28"/>
        </w:rPr>
        <w:t xml:space="preserve"> у</w:t>
      </w:r>
      <w:r w:rsidR="005637AA" w:rsidRPr="00343E2F">
        <w:rPr>
          <w:rFonts w:ascii="Times New Roman" w:eastAsia="Times New Roman" w:hAnsi="Times New Roman" w:cs="Times New Roman"/>
          <w:sz w:val="28"/>
          <w:szCs w:val="28"/>
        </w:rPr>
        <w:t xml:space="preserve"> лабораторн</w:t>
      </w:r>
      <w:r w:rsidRPr="00343E2F">
        <w:rPr>
          <w:rFonts w:ascii="Times New Roman" w:eastAsia="Times New Roman" w:hAnsi="Times New Roman" w:cs="Times New Roman"/>
          <w:sz w:val="28"/>
          <w:szCs w:val="28"/>
        </w:rPr>
        <w:t>ий</w:t>
      </w:r>
      <w:r w:rsidR="005637AA" w:rsidRPr="00343E2F">
        <w:rPr>
          <w:rFonts w:ascii="Times New Roman" w:eastAsia="Times New Roman" w:hAnsi="Times New Roman" w:cs="Times New Roman"/>
          <w:sz w:val="28"/>
          <w:szCs w:val="28"/>
        </w:rPr>
        <w:t xml:space="preserve"> журнал.</w:t>
      </w:r>
    </w:p>
    <w:p w14:paraId="4B2FD920" w14:textId="77777777" w:rsidR="00502914" w:rsidRDefault="001C5CED" w:rsidP="005637AA">
      <w:pPr>
        <w:widowControl/>
        <w:numPr>
          <w:ilvl w:val="0"/>
          <w:numId w:val="28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 w:rsidRPr="00343E2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343E2F">
        <w:rPr>
          <w:rFonts w:ascii="Times New Roman" w:eastAsia="Times New Roman" w:hAnsi="Times New Roman" w:cs="Times New Roman"/>
          <w:sz w:val="28"/>
          <w:szCs w:val="28"/>
        </w:rPr>
        <w:t>Результати курсу подати у вигляді висновків, серед яких навести особисто отримані дані, а також вказати нові знання і практичні навички, набуті протягом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курсу. </w:t>
      </w:r>
    </w:p>
    <w:p w14:paraId="05A97599" w14:textId="77777777" w:rsidR="00502914" w:rsidRDefault="00502914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</w:p>
    <w:p w14:paraId="5111214F" w14:textId="77777777" w:rsidR="00502914" w:rsidRPr="00EB6300" w:rsidRDefault="005637AA" w:rsidP="005F4432">
      <w:pPr>
        <w:widowControl/>
        <w:autoSpaceDE/>
        <w:autoSpaceDN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br w:type="page"/>
      </w:r>
      <w:r w:rsidRPr="00EB6300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Додаток </w:t>
      </w:r>
      <w:r w:rsidR="005F4432" w:rsidRPr="00EB6300">
        <w:rPr>
          <w:rFonts w:ascii="Times New Roman" w:eastAsia="Times New Roman" w:hAnsi="Times New Roman" w:cs="Times New Roman"/>
          <w:sz w:val="28"/>
          <w:szCs w:val="28"/>
        </w:rPr>
        <w:t>А</w:t>
      </w:r>
    </w:p>
    <w:p w14:paraId="1937AC6B" w14:textId="77777777" w:rsidR="00622525" w:rsidRPr="00EB6300" w:rsidRDefault="005637AA" w:rsidP="00622525">
      <w:pPr>
        <w:widowControl/>
        <w:autoSpaceDE/>
        <w:autoSpaceDN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B6300">
        <w:rPr>
          <w:rFonts w:ascii="Times New Roman" w:eastAsia="Times New Roman" w:hAnsi="Times New Roman" w:cs="Times New Roman"/>
          <w:b/>
          <w:sz w:val="28"/>
          <w:szCs w:val="28"/>
        </w:rPr>
        <w:t>ІСТОРІЯ РОЗВИТКУ</w:t>
      </w:r>
      <w:r w:rsidR="00E804C4" w:rsidRPr="00EB6300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705CBF" w:rsidRPr="00EB6300">
        <w:rPr>
          <w:rFonts w:ascii="Times New Roman" w:eastAsia="Times New Roman" w:hAnsi="Times New Roman" w:cs="Times New Roman"/>
          <w:b/>
          <w:sz w:val="28"/>
          <w:szCs w:val="28"/>
        </w:rPr>
        <w:t xml:space="preserve">КУЛЬТУРИ </w:t>
      </w:r>
      <w:r w:rsidR="00622525" w:rsidRPr="00EB6300">
        <w:rPr>
          <w:rFonts w:ascii="Times New Roman" w:eastAsia="Times New Roman" w:hAnsi="Times New Roman" w:cs="Times New Roman"/>
          <w:b/>
          <w:sz w:val="28"/>
          <w:szCs w:val="28"/>
        </w:rPr>
        <w:t xml:space="preserve">ТКАНИН І КЛІТИН </w:t>
      </w:r>
      <w:r w:rsidR="00622525" w:rsidRPr="00EB6300">
        <w:rPr>
          <w:rFonts w:ascii="Times New Roman" w:eastAsia="Times New Roman" w:hAnsi="Times New Roman" w:cs="Times New Roman"/>
          <w:b/>
          <w:i/>
          <w:iCs/>
          <w:sz w:val="28"/>
          <w:szCs w:val="28"/>
          <w:lang w:val="en-US"/>
        </w:rPr>
        <w:t>in</w:t>
      </w:r>
      <w:r w:rsidR="00622525" w:rsidRPr="00EB6300">
        <w:rPr>
          <w:rFonts w:ascii="Times New Roman" w:eastAsia="Times New Roman" w:hAnsi="Times New Roman" w:cs="Times New Roman"/>
          <w:b/>
          <w:i/>
          <w:iCs/>
          <w:sz w:val="28"/>
          <w:szCs w:val="28"/>
        </w:rPr>
        <w:t xml:space="preserve"> </w:t>
      </w:r>
      <w:r w:rsidR="00622525" w:rsidRPr="00EB6300">
        <w:rPr>
          <w:rFonts w:ascii="Times New Roman" w:eastAsia="Times New Roman" w:hAnsi="Times New Roman" w:cs="Times New Roman"/>
          <w:b/>
          <w:i/>
          <w:iCs/>
          <w:sz w:val="28"/>
          <w:szCs w:val="28"/>
          <w:lang w:val="en-US"/>
        </w:rPr>
        <w:t>vitro</w:t>
      </w:r>
    </w:p>
    <w:p w14:paraId="07DE3AC0" w14:textId="77777777" w:rsidR="00502914" w:rsidRPr="00EB6300" w:rsidRDefault="005637AA" w:rsidP="00622525">
      <w:pPr>
        <w:widowControl/>
        <w:autoSpaceDE/>
        <w:autoSpaceDN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B6300">
        <w:rPr>
          <w:rFonts w:ascii="Times New Roman" w:eastAsia="Times New Roman" w:hAnsi="Times New Roman" w:cs="Times New Roman"/>
          <w:b/>
          <w:sz w:val="28"/>
          <w:szCs w:val="28"/>
        </w:rPr>
        <w:t>1878</w:t>
      </w:r>
      <w:r w:rsidRPr="00EB6300">
        <w:rPr>
          <w:rFonts w:ascii="Times New Roman" w:eastAsia="Times New Roman" w:hAnsi="Times New Roman" w:cs="Times New Roman"/>
          <w:b/>
          <w:i/>
          <w:sz w:val="28"/>
          <w:szCs w:val="28"/>
        </w:rPr>
        <w:t>–</w:t>
      </w:r>
      <w:r w:rsidRPr="00EB6300">
        <w:rPr>
          <w:rFonts w:ascii="Times New Roman" w:eastAsia="Times New Roman" w:hAnsi="Times New Roman" w:cs="Times New Roman"/>
          <w:b/>
          <w:sz w:val="28"/>
          <w:szCs w:val="28"/>
        </w:rPr>
        <w:t xml:space="preserve">1902  </w:t>
      </w:r>
      <w:proofErr w:type="spellStart"/>
      <w:r w:rsidRPr="00EB6300">
        <w:rPr>
          <w:rFonts w:ascii="Times New Roman" w:eastAsia="Times New Roman" w:hAnsi="Times New Roman" w:cs="Times New Roman"/>
          <w:b/>
          <w:sz w:val="28"/>
          <w:szCs w:val="28"/>
        </w:rPr>
        <w:t>р.р</w:t>
      </w:r>
      <w:proofErr w:type="spellEnd"/>
      <w:r w:rsidRPr="00EB6300">
        <w:rPr>
          <w:rFonts w:ascii="Times New Roman" w:eastAsia="Times New Roman" w:hAnsi="Times New Roman" w:cs="Times New Roman"/>
          <w:b/>
          <w:sz w:val="28"/>
          <w:szCs w:val="28"/>
        </w:rPr>
        <w:t>. Перший етап</w:t>
      </w:r>
    </w:p>
    <w:p w14:paraId="73807BDD" w14:textId="77777777" w:rsidR="00502914" w:rsidRDefault="005637AA">
      <w:pPr>
        <w:widowControl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EB6300">
        <w:rPr>
          <w:rFonts w:ascii="Times New Roman" w:eastAsia="Times New Roman" w:hAnsi="Times New Roman" w:cs="Times New Roman"/>
          <w:b/>
          <w:i/>
          <w:sz w:val="28"/>
          <w:szCs w:val="28"/>
        </w:rPr>
        <w:t>Фехтінг</w:t>
      </w:r>
      <w:proofErr w:type="spellEnd"/>
      <w:r w:rsidRPr="00EB6300"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(1878)</w:t>
      </w:r>
      <w:r w:rsidRPr="00EB6300">
        <w:rPr>
          <w:rFonts w:ascii="Times New Roman" w:eastAsia="Times New Roman" w:hAnsi="Times New Roman" w:cs="Times New Roman"/>
          <w:sz w:val="28"/>
          <w:szCs w:val="28"/>
        </w:rPr>
        <w:t xml:space="preserve"> виявив явище полярності в ізольованих фрагмент</w:t>
      </w:r>
      <w:r w:rsidR="00D54BD1" w:rsidRPr="00EB6300">
        <w:rPr>
          <w:rFonts w:ascii="Times New Roman" w:eastAsia="Times New Roman" w:hAnsi="Times New Roman" w:cs="Times New Roman"/>
          <w:sz w:val="28"/>
          <w:szCs w:val="28"/>
        </w:rPr>
        <w:t>ах</w:t>
      </w:r>
      <w:r w:rsidRPr="00EB6300">
        <w:rPr>
          <w:rFonts w:ascii="Times New Roman" w:eastAsia="Times New Roman" w:hAnsi="Times New Roman" w:cs="Times New Roman"/>
          <w:sz w:val="28"/>
          <w:szCs w:val="28"/>
        </w:rPr>
        <w:t xml:space="preserve"> стебел,</w:t>
      </w:r>
      <w:r w:rsidR="00D54BD1" w:rsidRPr="00EB6300">
        <w:rPr>
          <w:rFonts w:ascii="Times New Roman" w:eastAsia="Times New Roman" w:hAnsi="Times New Roman" w:cs="Times New Roman"/>
          <w:sz w:val="28"/>
          <w:szCs w:val="28"/>
        </w:rPr>
        <w:t xml:space="preserve"> що проявлялось у формуванні</w:t>
      </w:r>
      <w:r w:rsidRPr="00EB630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54BD1" w:rsidRPr="00EB6300">
        <w:rPr>
          <w:rFonts w:ascii="Times New Roman" w:eastAsia="Times New Roman" w:hAnsi="Times New Roman" w:cs="Times New Roman"/>
          <w:sz w:val="28"/>
          <w:szCs w:val="28"/>
        </w:rPr>
        <w:t>за</w:t>
      </w:r>
      <w:r w:rsidRPr="00EB6300">
        <w:rPr>
          <w:rFonts w:ascii="Times New Roman" w:eastAsia="Times New Roman" w:hAnsi="Times New Roman" w:cs="Times New Roman"/>
          <w:sz w:val="28"/>
          <w:szCs w:val="28"/>
        </w:rPr>
        <w:t xml:space="preserve"> вологих умов</w:t>
      </w:r>
      <w:r w:rsidR="00D54BD1" w:rsidRPr="00EB6300">
        <w:rPr>
          <w:rFonts w:ascii="Times New Roman" w:eastAsia="Times New Roman" w:hAnsi="Times New Roman" w:cs="Times New Roman"/>
          <w:sz w:val="28"/>
          <w:szCs w:val="28"/>
        </w:rPr>
        <w:t xml:space="preserve"> бруньок</w:t>
      </w:r>
      <w:r w:rsidRPr="00EB6300">
        <w:rPr>
          <w:rFonts w:ascii="Times New Roman" w:eastAsia="Times New Roman" w:hAnsi="Times New Roman" w:cs="Times New Roman"/>
          <w:sz w:val="28"/>
          <w:szCs w:val="28"/>
        </w:rPr>
        <w:t xml:space="preserve"> в апікальній частині, </w:t>
      </w:r>
      <w:r w:rsidR="00D54BD1" w:rsidRPr="00EB6300">
        <w:rPr>
          <w:rFonts w:ascii="Times New Roman" w:eastAsia="Times New Roman" w:hAnsi="Times New Roman" w:cs="Times New Roman"/>
          <w:sz w:val="28"/>
          <w:szCs w:val="28"/>
        </w:rPr>
        <w:t>калюсу або коріння –</w:t>
      </w:r>
      <w:r w:rsidRPr="00EB6300">
        <w:rPr>
          <w:rFonts w:ascii="Times New Roman" w:eastAsia="Times New Roman" w:hAnsi="Times New Roman" w:cs="Times New Roman"/>
          <w:sz w:val="28"/>
          <w:szCs w:val="28"/>
        </w:rPr>
        <w:t xml:space="preserve"> в базальній. Дійшов висновку, що полярність властива не тільки </w:t>
      </w:r>
      <w:r>
        <w:rPr>
          <w:rFonts w:ascii="Times New Roman" w:eastAsia="Times New Roman" w:hAnsi="Times New Roman" w:cs="Times New Roman"/>
          <w:sz w:val="28"/>
          <w:szCs w:val="28"/>
        </w:rPr>
        <w:t>органам рослини, а й окремій клітині.</w:t>
      </w:r>
    </w:p>
    <w:p w14:paraId="231CBC42" w14:textId="77777777" w:rsidR="00502914" w:rsidRDefault="005637AA">
      <w:pPr>
        <w:widowControl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Рехінгер</w:t>
      </w:r>
      <w:proofErr w:type="spellEnd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(1893)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визначив мінімальні розміри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експлантів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за яких ті здатні продукувати бруньки, і навіть регенерувати цілі рослини. Він ізолював фрагменти з бруньок тополі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ясена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з коріння буряка і турнепсу, і культивував їх на поверхні вологого піску, спостерігаючи, як із зменшенням товщини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експлантів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1,5 мм, що відповідало не більше ніж 21 клітинному шару, здатність до регенерації переставала проявлятися.</w:t>
      </w:r>
    </w:p>
    <w:p w14:paraId="206EE3E7" w14:textId="77777777" w:rsidR="00502914" w:rsidRDefault="005637AA">
      <w:pPr>
        <w:widowControl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Габерландт</w:t>
      </w:r>
      <w:proofErr w:type="spellEnd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(1902)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вперше чітко сформулював принципи культивування клітин (використання поживних середовищ і дотримання асептичних умов). Він намагався вирощувати на поживних середовищах (розчин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Кнопа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додаванням сахарози, аспарагіну і пептону) окремі рослинні клітини і висунув гіпотезу про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тотипотентність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будь-якої живої клітини рослин.</w:t>
      </w:r>
    </w:p>
    <w:p w14:paraId="5929EA09" w14:textId="77777777" w:rsidR="00502914" w:rsidRDefault="00502914">
      <w:pPr>
        <w:widowControl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</w:p>
    <w:p w14:paraId="3804424C" w14:textId="77777777" w:rsidR="00502914" w:rsidRDefault="005637AA">
      <w:pPr>
        <w:widowControl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1902</w:t>
      </w: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1922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р.р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 Другий етап</w:t>
      </w:r>
    </w:p>
    <w:p w14:paraId="16702E16" w14:textId="77777777" w:rsidR="00502914" w:rsidRDefault="005637AA">
      <w:pPr>
        <w:widowControl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Гаррісон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 </w:t>
      </w:r>
      <w:proofErr w:type="spellStart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Каррель</w:t>
      </w:r>
      <w:proofErr w:type="spellEnd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(1907)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розробили методику вирощування тваринних клітин на поживних середовищах природного походження (плазма крові, зародкова рідина, лімфа).</w:t>
      </w:r>
    </w:p>
    <w:p w14:paraId="68A4B89D" w14:textId="77777777" w:rsidR="00502914" w:rsidRDefault="005637AA">
      <w:pPr>
        <w:widowControl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Чех </w:t>
      </w:r>
      <w:r>
        <w:rPr>
          <w:rFonts w:ascii="Times New Roman" w:eastAsia="Times New Roman" w:hAnsi="Times New Roman" w:cs="Times New Roman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Прат</w:t>
      </w:r>
      <w:proofErr w:type="spellEnd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(1927)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провели невдалі експерименти з вирощування ізольованих рослинних тканин на середовищах рослинного походження.</w:t>
      </w:r>
    </w:p>
    <w:p w14:paraId="124B48D6" w14:textId="77777777" w:rsidR="00502914" w:rsidRDefault="00502914">
      <w:pPr>
        <w:widowControl/>
        <w:snapToGrid w:val="0"/>
        <w:spacing w:after="0" w:line="24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</w:p>
    <w:p w14:paraId="6D35FF7F" w14:textId="77777777" w:rsidR="00502914" w:rsidRDefault="005637AA">
      <w:pPr>
        <w:widowControl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1922–1932 Третій етап</w:t>
      </w:r>
    </w:p>
    <w:p w14:paraId="4B97AF76" w14:textId="77777777" w:rsidR="00502914" w:rsidRDefault="005637AA">
      <w:pPr>
        <w:widowControl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Котте </w:t>
      </w:r>
      <w:r>
        <w:rPr>
          <w:rFonts w:ascii="Times New Roman" w:eastAsia="Times New Roman" w:hAnsi="Times New Roman" w:cs="Times New Roman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Робінсон (1922)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постулювали необхідність використання для культивування меристематичних клітин, а також застосування більш складних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культуральних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середовищ.</w:t>
      </w:r>
    </w:p>
    <w:p w14:paraId="15331351" w14:textId="77777777" w:rsidR="00502914" w:rsidRDefault="005637AA">
      <w:pPr>
        <w:widowControl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1932</w:t>
      </w: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1940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р.р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 Четвертий етап</w:t>
      </w:r>
    </w:p>
    <w:p w14:paraId="6378CEE9" w14:textId="77777777" w:rsidR="00502914" w:rsidRDefault="005637AA">
      <w:pPr>
        <w:widowControl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Уайт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займався вирощуванням ізольованих коренів томатів і показав, що коренева меристема може рости необмежено довго в часі, якщо її періодично пересаджувати на свіже живильне середовище. Удосконалив склад живильного середовища для культивування рослинних клітин (середовище Уайта). Показав здатність до необмеженого росту при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субкультивуванні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рослинних пухлин.</w:t>
      </w:r>
    </w:p>
    <w:p w14:paraId="2CA69B3C" w14:textId="77777777" w:rsidR="00502914" w:rsidRDefault="005637AA">
      <w:pPr>
        <w:widowControl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Готре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ввів в культуру нові об'єкти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калюсні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тканини деревних рослин камбіального походження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калюсні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тканини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запасаючої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паренхіми. Запропонував ввести до складу живильного середовища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фітогормон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ауксин. Аргументував заміну рідкого живильного середовища на тверде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агаризоване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E9E176E" w14:textId="77777777" w:rsidR="00502914" w:rsidRDefault="00502914">
      <w:pPr>
        <w:widowControl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61F58723" w14:textId="77777777" w:rsidR="00502914" w:rsidRDefault="005637AA">
      <w:pPr>
        <w:widowControl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1940</w:t>
      </w: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1960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р.р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 П’ятий етап</w:t>
      </w:r>
    </w:p>
    <w:p w14:paraId="234E420D" w14:textId="77777777" w:rsidR="00502914" w:rsidRDefault="005637AA">
      <w:pPr>
        <w:widowControl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Скуг</w:t>
      </w:r>
      <w:proofErr w:type="spellEnd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Міллер (1955)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відкрили новий клас стимуляторів росту рослин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цитокініни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і показали їх значення для проліферації клітин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vitro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Залежно від концентрації та співвідношення ауксинів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цитокінінів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живильному середовищі можна було стимулювати поділ клітин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експланту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підтримувати зростання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калюсної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тканини, індукувати морфогенез.</w:t>
      </w:r>
    </w:p>
    <w:p w14:paraId="0C48BBA0" w14:textId="77777777" w:rsidR="00502914" w:rsidRDefault="005637AA">
      <w:pPr>
        <w:widowControl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Готре</w:t>
      </w:r>
      <w:proofErr w:type="spellEnd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(1959)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видав монографію зі списком 142 видів вищих рослин, введених на той час у культуру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vitro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D52A6DD" w14:textId="77777777" w:rsidR="00502914" w:rsidRDefault="00502914">
      <w:pPr>
        <w:widowControl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</w:p>
    <w:p w14:paraId="46D85FE6" w14:textId="77777777" w:rsidR="00502914" w:rsidRDefault="005637AA">
      <w:pPr>
        <w:widowControl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1960</w:t>
      </w: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1975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р.р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. Шостий етап</w:t>
      </w:r>
    </w:p>
    <w:p w14:paraId="75E3DECE" w14:textId="77777777" w:rsidR="00502914" w:rsidRDefault="005637AA">
      <w:pPr>
        <w:widowControl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Коккінг</w:t>
      </w:r>
      <w:proofErr w:type="spellEnd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(1960)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розробив метод одержання ізольованих протопластів з кореня і плодів томату ферментативним шляхом, і культивування їх в контрольованих умовах.</w:t>
      </w:r>
    </w:p>
    <w:p w14:paraId="41E78663" w14:textId="77777777" w:rsidR="00502914" w:rsidRDefault="000B345A">
      <w:pPr>
        <w:widowControl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М</w:t>
      </w:r>
      <w:r w:rsidR="005637AA">
        <w:rPr>
          <w:rFonts w:ascii="Times New Roman" w:eastAsia="Times New Roman" w:hAnsi="Times New Roman" w:cs="Times New Roman"/>
          <w:b/>
          <w:i/>
          <w:sz w:val="28"/>
          <w:szCs w:val="28"/>
        </w:rPr>
        <w:t>орель (1959)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r w:rsidR="005637AA">
        <w:rPr>
          <w:rFonts w:ascii="Times New Roman" w:eastAsia="Times New Roman" w:hAnsi="Times New Roman" w:cs="Times New Roman"/>
          <w:b/>
          <w:i/>
          <w:sz w:val="28"/>
          <w:szCs w:val="28"/>
        </w:rPr>
        <w:t>Бутенко (1960)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розробили метод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мікроклонального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розмноження, що д</w:t>
      </w:r>
      <w:r w:rsidR="00A35709">
        <w:rPr>
          <w:rFonts w:ascii="Times New Roman" w:eastAsia="Times New Roman" w:hAnsi="Times New Roman" w:cs="Times New Roman"/>
          <w:sz w:val="28"/>
          <w:szCs w:val="28"/>
        </w:rPr>
        <w:t>а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є</w:t>
      </w:r>
      <w:r w:rsidR="00A35709">
        <w:rPr>
          <w:rFonts w:ascii="Times New Roman" w:eastAsia="Times New Roman" w:hAnsi="Times New Roman" w:cs="Times New Roman"/>
          <w:sz w:val="28"/>
          <w:szCs w:val="28"/>
        </w:rPr>
        <w:t xml:space="preserve"> змогу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A35709">
        <w:rPr>
          <w:rFonts w:ascii="Times New Roman" w:eastAsia="Times New Roman" w:hAnsi="Times New Roman" w:cs="Times New Roman"/>
          <w:sz w:val="28"/>
          <w:szCs w:val="28"/>
        </w:rPr>
        <w:t>клонально</w:t>
      </w:r>
      <w:proofErr w:type="spellEnd"/>
      <w:r w:rsidR="00A3570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35709" w:rsidRPr="00A35709">
        <w:rPr>
          <w:rFonts w:ascii="Times New Roman" w:eastAsia="Times New Roman" w:hAnsi="Times New Roman" w:cs="Times New Roman"/>
          <w:sz w:val="28"/>
          <w:szCs w:val="28"/>
        </w:rPr>
        <w:t xml:space="preserve">розмножувати рослини </w:t>
      </w:r>
      <w:r w:rsidR="00A35709">
        <w:rPr>
          <w:rFonts w:ascii="Times New Roman" w:eastAsia="Times New Roman" w:hAnsi="Times New Roman" w:cs="Times New Roman"/>
          <w:sz w:val="28"/>
          <w:szCs w:val="28"/>
        </w:rPr>
        <w:t>швидко,</w:t>
      </w:r>
      <w:r w:rsidR="00A35709" w:rsidRPr="00A35709">
        <w:rPr>
          <w:rFonts w:ascii="Times New Roman" w:eastAsia="Times New Roman" w:hAnsi="Times New Roman" w:cs="Times New Roman"/>
          <w:sz w:val="28"/>
          <w:szCs w:val="28"/>
        </w:rPr>
        <w:t xml:space="preserve"> в асептичних умовах</w:t>
      </w:r>
      <w:r w:rsidR="00A35709"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з високим </w:t>
      </w:r>
      <w:r w:rsidR="005637AA" w:rsidRPr="00A35709">
        <w:rPr>
          <w:rFonts w:ascii="Times New Roman" w:eastAsia="Times New Roman" w:hAnsi="Times New Roman" w:cs="Times New Roman"/>
          <w:sz w:val="28"/>
          <w:szCs w:val="28"/>
        </w:rPr>
        <w:t>коефіцієнтом</w:t>
      </w:r>
      <w:r w:rsidR="00A35709" w:rsidRPr="00A35709">
        <w:rPr>
          <w:rFonts w:ascii="Times New Roman" w:eastAsia="Times New Roman" w:hAnsi="Times New Roman" w:cs="Times New Roman"/>
          <w:sz w:val="28"/>
          <w:szCs w:val="28"/>
        </w:rPr>
        <w:t xml:space="preserve">. У разі отримання </w:t>
      </w:r>
      <w:r w:rsidR="005637AA" w:rsidRPr="00A35709">
        <w:rPr>
          <w:rFonts w:ascii="Times New Roman" w:eastAsia="Times New Roman" w:hAnsi="Times New Roman" w:cs="Times New Roman"/>
          <w:sz w:val="28"/>
          <w:szCs w:val="28"/>
        </w:rPr>
        <w:t>рослин з меристем</w:t>
      </w:r>
      <w:r w:rsidR="00A35709" w:rsidRPr="00A35709">
        <w:rPr>
          <w:rFonts w:ascii="Times New Roman" w:eastAsia="Times New Roman" w:hAnsi="Times New Roman" w:cs="Times New Roman"/>
          <w:sz w:val="28"/>
          <w:szCs w:val="28"/>
        </w:rPr>
        <w:t xml:space="preserve"> вони </w:t>
      </w:r>
      <w:r w:rsidR="005637AA" w:rsidRPr="00A35709">
        <w:rPr>
          <w:rFonts w:ascii="Times New Roman" w:eastAsia="Times New Roman" w:hAnsi="Times New Roman" w:cs="Times New Roman"/>
          <w:sz w:val="28"/>
          <w:szCs w:val="28"/>
        </w:rPr>
        <w:t>у ряді випадків звільнялися від вірусних інфекцій.</w:t>
      </w:r>
    </w:p>
    <w:p w14:paraId="6A1B600D" w14:textId="77777777" w:rsidR="00502914" w:rsidRDefault="005637AA">
      <w:pPr>
        <w:widowControl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Гуха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Магешварі</w:t>
      </w:r>
      <w:proofErr w:type="spellEnd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(1964)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відкрили індукцію андрогенезу при культивуванні ізольованих пиляків, і гіногенезу при культивуванні клітин зародкового мішку.</w:t>
      </w:r>
    </w:p>
    <w:p w14:paraId="3740B5A1" w14:textId="77777777" w:rsidR="00502914" w:rsidRDefault="005637AA">
      <w:pPr>
        <w:widowControl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lastRenderedPageBreak/>
        <w:t>Весіл</w:t>
      </w:r>
      <w:proofErr w:type="spellEnd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 </w:t>
      </w:r>
      <w:proofErr w:type="spellStart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Хільдебрандт</w:t>
      </w:r>
      <w:proofErr w:type="spellEnd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(1965)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вперше продемонстрували можливість отримання з ізольованої клітини тютюну нормально розвиненої рослини, здатної до цвітіння.</w:t>
      </w:r>
    </w:p>
    <w:p w14:paraId="4884B256" w14:textId="77777777" w:rsidR="00502914" w:rsidRDefault="005637AA">
      <w:pPr>
        <w:widowControl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Пауер</w:t>
      </w:r>
      <w:proofErr w:type="spellEnd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(1970)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здійснив штучне злиття протопластів, що </w:t>
      </w:r>
      <w:r w:rsidR="00232FDC">
        <w:rPr>
          <w:rFonts w:ascii="Times New Roman" w:eastAsia="Times New Roman" w:hAnsi="Times New Roman" w:cs="Times New Roman"/>
          <w:sz w:val="28"/>
          <w:szCs w:val="28"/>
        </w:rPr>
        <w:t xml:space="preserve">дало змогу створювати соматичні гібриди іншим </w:t>
      </w:r>
      <w:r>
        <w:rPr>
          <w:rFonts w:ascii="Times New Roman" w:eastAsia="Times New Roman" w:hAnsi="Times New Roman" w:cs="Times New Roman"/>
          <w:sz w:val="28"/>
          <w:szCs w:val="28"/>
        </w:rPr>
        <w:t>шляхо</w:t>
      </w:r>
      <w:r w:rsidR="00232FDC">
        <w:rPr>
          <w:rFonts w:ascii="Times New Roman" w:eastAsia="Times New Roman" w:hAnsi="Times New Roman" w:cs="Times New Roman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sz w:val="28"/>
          <w:szCs w:val="28"/>
        </w:rPr>
        <w:t>. Це відкриття стало основою для розвитку таких найважливіших напрямків біотехнології рослин, як клітинна і генна інженерія.</w:t>
      </w:r>
    </w:p>
    <w:p w14:paraId="25BA66B5" w14:textId="77777777" w:rsidR="00502914" w:rsidRDefault="005637AA">
      <w:pPr>
        <w:widowControl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Загорська (1971)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вперше отримала рослини-регенеранти тютюну, що представляють собою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сомаклональні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варіанти вихідної форми.</w:t>
      </w:r>
    </w:p>
    <w:p w14:paraId="7B0302F2" w14:textId="77777777" w:rsidR="00502914" w:rsidRDefault="005637AA">
      <w:pPr>
        <w:widowControl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Глеба</w:t>
      </w:r>
      <w:proofErr w:type="spellEnd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(1975-78)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описав явище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двобатьківського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успадкування генів цитоплазмону. У цей же час під його керівництвом на базі відділу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Цитофізіології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клітинної інженерії (нині – Інститут клітинної біології та генетичної інженерії НАН України) Інституту ботаніки ім. М.Г.</w:t>
      </w:r>
      <w:r w:rsidR="00D407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Холодного АН УРСР були отримані перші трансгенні рослини у СРСР.</w:t>
      </w:r>
    </w:p>
    <w:p w14:paraId="3D94EBE9" w14:textId="77777777" w:rsidR="00502914" w:rsidRDefault="00502914">
      <w:pPr>
        <w:widowControl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</w:p>
    <w:p w14:paraId="152B1600" w14:textId="77777777" w:rsidR="00502914" w:rsidRDefault="005637AA">
      <w:pPr>
        <w:widowControl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З 1975 р. – до наших часів. Сьомий етап</w:t>
      </w:r>
    </w:p>
    <w:p w14:paraId="30F7B500" w14:textId="77777777" w:rsidR="00502914" w:rsidRDefault="005637AA">
      <w:pPr>
        <w:widowControl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Цей період характеризується швидким розвитком техніки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vitro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вивченням біології культивованих рослинних об'єктів та створенням біотехнологій на їх основі.</w:t>
      </w:r>
    </w:p>
    <w:p w14:paraId="29E780EA" w14:textId="77777777" w:rsidR="00502914" w:rsidRDefault="005637AA">
      <w:pPr>
        <w:widowControl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Характерною рисою теперішнього часу є особлива організація досліджень для ефективного отримання результатів. Як правило, формуються наукові колективи, що включають у себе фахівців з різних проблем.</w:t>
      </w:r>
    </w:p>
    <w:p w14:paraId="31496886" w14:textId="77777777" w:rsidR="00502914" w:rsidRPr="00AB4978" w:rsidRDefault="00C40F19">
      <w:pPr>
        <w:widowControl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AB4978">
        <w:rPr>
          <w:rFonts w:ascii="Times New Roman" w:eastAsia="Times New Roman" w:hAnsi="Times New Roman" w:cs="Times New Roman"/>
          <w:sz w:val="28"/>
          <w:szCs w:val="28"/>
        </w:rPr>
        <w:t xml:space="preserve">Так, </w:t>
      </w:r>
      <w:r w:rsidR="00AB4978" w:rsidRPr="00AB4978">
        <w:rPr>
          <w:rFonts w:ascii="Times New Roman" w:eastAsia="Times New Roman" w:hAnsi="Times New Roman" w:cs="Times New Roman"/>
          <w:sz w:val="28"/>
          <w:szCs w:val="28"/>
        </w:rPr>
        <w:t xml:space="preserve">отриманню </w:t>
      </w:r>
      <w:r w:rsidRPr="00AB4978">
        <w:rPr>
          <w:rFonts w:ascii="Times New Roman" w:eastAsia="Times New Roman" w:hAnsi="Times New Roman" w:cs="Times New Roman"/>
          <w:sz w:val="28"/>
          <w:szCs w:val="28"/>
        </w:rPr>
        <w:t>гібри</w:t>
      </w:r>
      <w:r w:rsidR="00AB4978" w:rsidRPr="00AB4978">
        <w:rPr>
          <w:rFonts w:ascii="Times New Roman" w:eastAsia="Times New Roman" w:hAnsi="Times New Roman" w:cs="Times New Roman"/>
          <w:sz w:val="28"/>
          <w:szCs w:val="28"/>
        </w:rPr>
        <w:t>дних</w:t>
      </w:r>
      <w:r w:rsidRPr="00AB4978">
        <w:rPr>
          <w:rFonts w:ascii="Times New Roman" w:eastAsia="Times New Roman" w:hAnsi="Times New Roman" w:cs="Times New Roman"/>
          <w:sz w:val="28"/>
          <w:szCs w:val="28"/>
        </w:rPr>
        <w:t xml:space="preserve"> соматичних клітин рослин</w:t>
      </w:r>
      <w:r w:rsidR="00AB4978" w:rsidRPr="00AB4978">
        <w:rPr>
          <w:rFonts w:ascii="Times New Roman" w:eastAsia="Times New Roman" w:hAnsi="Times New Roman" w:cs="Times New Roman"/>
          <w:sz w:val="28"/>
          <w:szCs w:val="28"/>
        </w:rPr>
        <w:t xml:space="preserve"> сприяла</w:t>
      </w:r>
      <w:r w:rsidRPr="00AB497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B4978" w:rsidRPr="00AB4978">
        <w:rPr>
          <w:rFonts w:ascii="Times New Roman" w:eastAsia="Times New Roman" w:hAnsi="Times New Roman" w:cs="Times New Roman"/>
          <w:sz w:val="28"/>
          <w:szCs w:val="28"/>
        </w:rPr>
        <w:t>р</w:t>
      </w:r>
      <w:r w:rsidR="005637AA" w:rsidRPr="00AB4978">
        <w:rPr>
          <w:rFonts w:ascii="Times New Roman" w:eastAsia="Times New Roman" w:hAnsi="Times New Roman" w:cs="Times New Roman"/>
          <w:sz w:val="28"/>
          <w:szCs w:val="28"/>
        </w:rPr>
        <w:t xml:space="preserve">озробка методів </w:t>
      </w:r>
      <w:proofErr w:type="spellStart"/>
      <w:r w:rsidR="005637AA" w:rsidRPr="00AB4978">
        <w:rPr>
          <w:rFonts w:ascii="Times New Roman" w:eastAsia="Times New Roman" w:hAnsi="Times New Roman" w:cs="Times New Roman"/>
          <w:sz w:val="28"/>
          <w:szCs w:val="28"/>
        </w:rPr>
        <w:t>електрозлиття</w:t>
      </w:r>
      <w:proofErr w:type="spellEnd"/>
      <w:r w:rsidR="005637AA" w:rsidRPr="00AB4978">
        <w:rPr>
          <w:rFonts w:ascii="Times New Roman" w:eastAsia="Times New Roman" w:hAnsi="Times New Roman" w:cs="Times New Roman"/>
          <w:sz w:val="28"/>
          <w:szCs w:val="28"/>
        </w:rPr>
        <w:t xml:space="preserve"> ізольованих протопластів</w:t>
      </w:r>
      <w:r w:rsidR="00E4221F" w:rsidRPr="00AB4978">
        <w:rPr>
          <w:rFonts w:ascii="Times New Roman" w:eastAsia="Times New Roman" w:hAnsi="Times New Roman" w:cs="Times New Roman"/>
          <w:sz w:val="28"/>
          <w:szCs w:val="28"/>
        </w:rPr>
        <w:t xml:space="preserve"> разом із </w:t>
      </w:r>
      <w:r w:rsidR="005637AA" w:rsidRPr="00AB4978">
        <w:rPr>
          <w:rFonts w:ascii="Times New Roman" w:eastAsia="Times New Roman" w:hAnsi="Times New Roman" w:cs="Times New Roman"/>
          <w:sz w:val="28"/>
          <w:szCs w:val="28"/>
        </w:rPr>
        <w:t>селек</w:t>
      </w:r>
      <w:r w:rsidR="00E4221F" w:rsidRPr="00AB4978">
        <w:rPr>
          <w:rFonts w:ascii="Times New Roman" w:eastAsia="Times New Roman" w:hAnsi="Times New Roman" w:cs="Times New Roman"/>
          <w:sz w:val="28"/>
          <w:szCs w:val="28"/>
        </w:rPr>
        <w:t>тивними</w:t>
      </w:r>
      <w:r w:rsidR="005637AA" w:rsidRPr="00AB497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4221F" w:rsidRPr="00AB4978">
        <w:rPr>
          <w:rFonts w:ascii="Times New Roman" w:eastAsia="Times New Roman" w:hAnsi="Times New Roman" w:cs="Times New Roman"/>
          <w:sz w:val="28"/>
          <w:szCs w:val="28"/>
        </w:rPr>
        <w:t>методами</w:t>
      </w:r>
      <w:r w:rsidR="005637AA" w:rsidRPr="00AB4978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83BBC83" w14:textId="77777777" w:rsidR="00502914" w:rsidRDefault="00AB4978">
      <w:pPr>
        <w:widowControl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 w:rsidRPr="00AB4978">
        <w:rPr>
          <w:rFonts w:ascii="Times New Roman" w:eastAsia="Times New Roman" w:hAnsi="Times New Roman" w:cs="Times New Roman"/>
          <w:sz w:val="28"/>
          <w:szCs w:val="28"/>
        </w:rPr>
        <w:t xml:space="preserve">Отримання </w:t>
      </w:r>
      <w:proofErr w:type="spellStart"/>
      <w:r w:rsidRPr="00AB4978">
        <w:rPr>
          <w:rFonts w:ascii="Times New Roman" w:eastAsia="Times New Roman" w:hAnsi="Times New Roman" w:cs="Times New Roman"/>
          <w:sz w:val="28"/>
          <w:szCs w:val="28"/>
        </w:rPr>
        <w:t>сомаклональних</w:t>
      </w:r>
      <w:proofErr w:type="spellEnd"/>
      <w:r w:rsidRPr="00AB4978">
        <w:rPr>
          <w:rFonts w:ascii="Times New Roman" w:eastAsia="Times New Roman" w:hAnsi="Times New Roman" w:cs="Times New Roman"/>
          <w:sz w:val="28"/>
          <w:szCs w:val="28"/>
        </w:rPr>
        <w:t xml:space="preserve"> варіантів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 </w:t>
      </w:r>
      <w:r w:rsidRPr="00AB4978">
        <w:rPr>
          <w:rFonts w:ascii="Times New Roman" w:eastAsia="Times New Roman" w:hAnsi="Times New Roman" w:cs="Times New Roman"/>
          <w:sz w:val="28"/>
          <w:szCs w:val="28"/>
        </w:rPr>
        <w:t>експериментальних гаплоїдів, а також м</w:t>
      </w:r>
      <w:r w:rsidR="005637AA" w:rsidRPr="00AB4978">
        <w:rPr>
          <w:rFonts w:ascii="Times New Roman" w:eastAsia="Times New Roman" w:hAnsi="Times New Roman" w:cs="Times New Roman"/>
          <w:sz w:val="28"/>
          <w:szCs w:val="28"/>
        </w:rPr>
        <w:t>етоди мутагенезу і клітинної селекції використовуються для створення нових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форм і сортів сільськогосподарських рослин. З використанням ізольованих протопластів і генетичних векторів на основі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Ti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-плазмід,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електропорації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і балістичного введення генів у клітини і тканини реципієнтів стало можливим отримання трансгенних рослин.</w:t>
      </w:r>
    </w:p>
    <w:p w14:paraId="56BBD3A4" w14:textId="77777777" w:rsidR="00502914" w:rsidRPr="00EB6300" w:rsidRDefault="005637AA" w:rsidP="001C5CED">
      <w:pPr>
        <w:widowControl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br w:type="page"/>
      </w:r>
      <w:r w:rsidRPr="00065C12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Додаток </w:t>
      </w:r>
      <w:r w:rsidR="001C5CED" w:rsidRPr="00065C12">
        <w:rPr>
          <w:rFonts w:ascii="Times New Roman" w:eastAsia="Times New Roman" w:hAnsi="Times New Roman" w:cs="Times New Roman"/>
          <w:sz w:val="28"/>
          <w:szCs w:val="28"/>
        </w:rPr>
        <w:t>Б</w:t>
      </w:r>
    </w:p>
    <w:p w14:paraId="7EB3238D" w14:textId="77777777" w:rsidR="004C6633" w:rsidRDefault="004C6633" w:rsidP="001C5CED">
      <w:pPr>
        <w:widowControl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967C46B" w14:textId="77777777" w:rsidR="004C6633" w:rsidRDefault="005637AA">
      <w:pPr>
        <w:widowControl/>
        <w:autoSpaceDE/>
        <w:autoSpaceDN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СКЛАД СЕРЕДОВИЩ ДЛЯ ВИРОЩУВАННЯ КАЛЮСНИХ ТКАНИН РОСЛИН</w:t>
      </w:r>
      <w:r w:rsidR="00E804C4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613A40" w:rsidRPr="00BD7F8A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[</w:t>
      </w:r>
      <w:r w:rsidR="00BD7F8A" w:rsidRPr="00BD7F8A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9</w:t>
      </w:r>
      <w:r w:rsidR="00DE387A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- </w:t>
      </w:r>
      <w:r w:rsidR="00BD7F8A" w:rsidRPr="00BD7F8A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1</w:t>
      </w:r>
      <w:r w:rsidR="00DE387A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2</w:t>
      </w:r>
      <w:r w:rsidR="00613A40" w:rsidRPr="00BD7F8A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]</w:t>
      </w:r>
    </w:p>
    <w:tbl>
      <w:tblPr>
        <w:tblW w:w="0" w:type="auto"/>
        <w:tblInd w:w="-370" w:type="dxa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2553"/>
        <w:gridCol w:w="1701"/>
        <w:gridCol w:w="1559"/>
        <w:gridCol w:w="1134"/>
        <w:gridCol w:w="1929"/>
        <w:gridCol w:w="1390"/>
      </w:tblGrid>
      <w:tr w:rsidR="00502914" w14:paraId="2388F798" w14:textId="77777777">
        <w:tc>
          <w:tcPr>
            <w:tcW w:w="255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  <w:vAlign w:val="center"/>
          </w:tcPr>
          <w:p w14:paraId="5CE721CC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Компоненти середовища</w:t>
            </w:r>
          </w:p>
        </w:tc>
        <w:tc>
          <w:tcPr>
            <w:tcW w:w="771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2A0882A7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Основне середовище, мг/л</w:t>
            </w:r>
          </w:p>
        </w:tc>
      </w:tr>
      <w:tr w:rsidR="00502914" w14:paraId="11B9D266" w14:textId="77777777">
        <w:trPr>
          <w:cantSplit/>
        </w:trPr>
        <w:tc>
          <w:tcPr>
            <w:tcW w:w="2553" w:type="dxa"/>
            <w:vMerge/>
            <w:tcBorders>
              <w:top w:val="single" w:sz="4" w:space="0" w:color="000000"/>
              <w:left w:val="single" w:sz="4" w:space="0" w:color="000000"/>
              <w:bottom w:val="single" w:sz="0" w:space="0" w:color="auto"/>
              <w:right w:val="single" w:sz="4" w:space="0" w:color="000000"/>
            </w:tcBorders>
            <w:vAlign w:val="center"/>
          </w:tcPr>
          <w:p w14:paraId="588F3B2A" w14:textId="77777777" w:rsidR="00502914" w:rsidRDefault="00502914"/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09DD95E6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Гамборга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-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Евелега</w:t>
            </w:r>
            <w:proofErr w:type="spellEnd"/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14CC51A7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Мурасіге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-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Скуга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7D6536E0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Ніча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- Ніч</w:t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2EF72CF5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Шенка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-</w:t>
            </w:r>
          </w:p>
          <w:p w14:paraId="5B8476F6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Хільдебрандта</w:t>
            </w:r>
            <w:proofErr w:type="spellEnd"/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03D4B1E8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Уайта</w:t>
            </w:r>
          </w:p>
        </w:tc>
      </w:tr>
      <w:tr w:rsidR="00502914" w14:paraId="60508937" w14:textId="77777777"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20C9409D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4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63C08B4B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6CACA84A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36C11C3D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296525A8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300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28625B2D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02914" w14:paraId="23A7832E" w14:textId="77777777">
        <w:tc>
          <w:tcPr>
            <w:tcW w:w="2553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0CACE1D8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4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3</w:t>
            </w:r>
          </w:p>
        </w:tc>
        <w:tc>
          <w:tcPr>
            <w:tcW w:w="1701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5F60CD4B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1FB0AE6F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1650</w:t>
            </w:r>
          </w:p>
        </w:tc>
        <w:tc>
          <w:tcPr>
            <w:tcW w:w="1134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58209949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720</w:t>
            </w:r>
          </w:p>
        </w:tc>
        <w:tc>
          <w:tcPr>
            <w:tcW w:w="192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75A571DD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0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670E1E26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02914" w14:paraId="55335251" w14:textId="77777777">
        <w:tc>
          <w:tcPr>
            <w:tcW w:w="2553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6C603A59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KNO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3</w:t>
            </w:r>
          </w:p>
        </w:tc>
        <w:tc>
          <w:tcPr>
            <w:tcW w:w="1701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42AB62D7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2500</w:t>
            </w:r>
          </w:p>
        </w:tc>
        <w:tc>
          <w:tcPr>
            <w:tcW w:w="155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43FBAB58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1900</w:t>
            </w:r>
          </w:p>
        </w:tc>
        <w:tc>
          <w:tcPr>
            <w:tcW w:w="1134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28E9359F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950</w:t>
            </w:r>
          </w:p>
        </w:tc>
        <w:tc>
          <w:tcPr>
            <w:tcW w:w="192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15BAE8C2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2500</w:t>
            </w:r>
          </w:p>
        </w:tc>
        <w:tc>
          <w:tcPr>
            <w:tcW w:w="1390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3E8025B4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80</w:t>
            </w:r>
          </w:p>
        </w:tc>
      </w:tr>
      <w:tr w:rsidR="00502914" w14:paraId="477C62AE" w14:textId="77777777">
        <w:tc>
          <w:tcPr>
            <w:tcW w:w="2553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2CE9C4CB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CaCl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×2H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</w:p>
        </w:tc>
        <w:tc>
          <w:tcPr>
            <w:tcW w:w="1701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1F2F71A5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150</w:t>
            </w:r>
          </w:p>
        </w:tc>
        <w:tc>
          <w:tcPr>
            <w:tcW w:w="155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7A278EDF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440</w:t>
            </w:r>
          </w:p>
        </w:tc>
        <w:tc>
          <w:tcPr>
            <w:tcW w:w="1134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5AA0E93C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166</w:t>
            </w:r>
          </w:p>
        </w:tc>
        <w:tc>
          <w:tcPr>
            <w:tcW w:w="192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6A20961C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200</w:t>
            </w:r>
          </w:p>
        </w:tc>
        <w:tc>
          <w:tcPr>
            <w:tcW w:w="1390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7F2B9EEA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02914" w14:paraId="053D4A10" w14:textId="77777777">
        <w:tc>
          <w:tcPr>
            <w:tcW w:w="2553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09E287CE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(NO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)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(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безв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.)</w:t>
            </w:r>
          </w:p>
        </w:tc>
        <w:tc>
          <w:tcPr>
            <w:tcW w:w="1701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52808E1A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28D851FD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0DCE28E3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2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39033500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0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4B15251B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208,50</w:t>
            </w:r>
          </w:p>
        </w:tc>
      </w:tr>
      <w:tr w:rsidR="00502914" w14:paraId="5C71C7AE" w14:textId="77777777">
        <w:tc>
          <w:tcPr>
            <w:tcW w:w="2553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1B4F05B5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MgSO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4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×7H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</w:p>
        </w:tc>
        <w:tc>
          <w:tcPr>
            <w:tcW w:w="1701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419AA594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250</w:t>
            </w:r>
          </w:p>
        </w:tc>
        <w:tc>
          <w:tcPr>
            <w:tcW w:w="155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64CEFAC7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370</w:t>
            </w:r>
          </w:p>
        </w:tc>
        <w:tc>
          <w:tcPr>
            <w:tcW w:w="1134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7377803A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185</w:t>
            </w:r>
          </w:p>
        </w:tc>
        <w:tc>
          <w:tcPr>
            <w:tcW w:w="192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4A7F2C67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400</w:t>
            </w:r>
          </w:p>
        </w:tc>
        <w:tc>
          <w:tcPr>
            <w:tcW w:w="1390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0BD744A9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360</w:t>
            </w:r>
          </w:p>
        </w:tc>
      </w:tr>
      <w:tr w:rsidR="00502914" w14:paraId="51EAB47F" w14:textId="77777777">
        <w:tc>
          <w:tcPr>
            <w:tcW w:w="2553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14065892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4</w:t>
            </w:r>
          </w:p>
        </w:tc>
        <w:tc>
          <w:tcPr>
            <w:tcW w:w="1701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5280A444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2C2AACA1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170</w:t>
            </w:r>
          </w:p>
        </w:tc>
        <w:tc>
          <w:tcPr>
            <w:tcW w:w="1134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7C2D73DA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68</w:t>
            </w:r>
          </w:p>
        </w:tc>
        <w:tc>
          <w:tcPr>
            <w:tcW w:w="192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76C26A74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0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1B7AD283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02914" w14:paraId="1648A8D0" w14:textId="77777777">
        <w:tc>
          <w:tcPr>
            <w:tcW w:w="2553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341B3BDD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KCl</w:t>
            </w:r>
            <w:proofErr w:type="spellEnd"/>
          </w:p>
        </w:tc>
        <w:tc>
          <w:tcPr>
            <w:tcW w:w="1701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13D44AF4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524C38EC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51309E1C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2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512E72FC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0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7DFE0D14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65</w:t>
            </w:r>
          </w:p>
        </w:tc>
      </w:tr>
      <w:tr w:rsidR="00502914" w14:paraId="40061376" w14:textId="77777777">
        <w:tc>
          <w:tcPr>
            <w:tcW w:w="2553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7C80E071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NaH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4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×2H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</w:p>
        </w:tc>
        <w:tc>
          <w:tcPr>
            <w:tcW w:w="1701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772F47AF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169,6</w:t>
            </w:r>
          </w:p>
        </w:tc>
        <w:tc>
          <w:tcPr>
            <w:tcW w:w="155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6BDDEF7F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3C39BCC5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2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0E0B9F1F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0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6EE41BA9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18,7</w:t>
            </w:r>
          </w:p>
        </w:tc>
      </w:tr>
      <w:tr w:rsidR="00502914" w14:paraId="10A0D8DA" w14:textId="77777777">
        <w:tc>
          <w:tcPr>
            <w:tcW w:w="2553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44257374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(NH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4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)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4</w:t>
            </w:r>
          </w:p>
        </w:tc>
        <w:tc>
          <w:tcPr>
            <w:tcW w:w="1701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6BCAFDF5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134</w:t>
            </w:r>
          </w:p>
        </w:tc>
        <w:tc>
          <w:tcPr>
            <w:tcW w:w="155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657D9185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1D447C5A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2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676344C9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0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6652C6C8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02914" w14:paraId="33EDC7D6" w14:textId="77777777">
        <w:tc>
          <w:tcPr>
            <w:tcW w:w="2553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05ABCFC8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4</w:t>
            </w:r>
          </w:p>
        </w:tc>
        <w:tc>
          <w:tcPr>
            <w:tcW w:w="1701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2B4EE20E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0C4307FC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0295FA4F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2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4EB05F2C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0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5F3FF6D9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200</w:t>
            </w:r>
          </w:p>
        </w:tc>
      </w:tr>
      <w:tr w:rsidR="00502914" w14:paraId="0F15B144" w14:textId="77777777">
        <w:tc>
          <w:tcPr>
            <w:tcW w:w="2553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441830E3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FeSO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4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×7H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</w:p>
        </w:tc>
        <w:tc>
          <w:tcPr>
            <w:tcW w:w="1701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6F184DA1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28,0</w:t>
            </w:r>
          </w:p>
        </w:tc>
        <w:tc>
          <w:tcPr>
            <w:tcW w:w="155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1266F92D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27,8</w:t>
            </w:r>
          </w:p>
        </w:tc>
        <w:tc>
          <w:tcPr>
            <w:tcW w:w="1134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1371E52E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27,8</w:t>
            </w:r>
          </w:p>
        </w:tc>
        <w:tc>
          <w:tcPr>
            <w:tcW w:w="192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1371C12C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15,0</w:t>
            </w:r>
          </w:p>
        </w:tc>
        <w:tc>
          <w:tcPr>
            <w:tcW w:w="1390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0E0C75F3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02914" w14:paraId="78539A3E" w14:textId="77777777">
        <w:tc>
          <w:tcPr>
            <w:tcW w:w="2553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4E3E23D7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EDTA·2H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</w:p>
        </w:tc>
        <w:tc>
          <w:tcPr>
            <w:tcW w:w="1701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40F1DA67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37,3</w:t>
            </w:r>
          </w:p>
        </w:tc>
        <w:tc>
          <w:tcPr>
            <w:tcW w:w="155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19547F75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37,3</w:t>
            </w:r>
          </w:p>
        </w:tc>
        <w:tc>
          <w:tcPr>
            <w:tcW w:w="1134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59AA5D68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37,3</w:t>
            </w:r>
          </w:p>
        </w:tc>
        <w:tc>
          <w:tcPr>
            <w:tcW w:w="192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77CE3791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20,0</w:t>
            </w:r>
          </w:p>
        </w:tc>
        <w:tc>
          <w:tcPr>
            <w:tcW w:w="1390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3D36BF3F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02914" w14:paraId="074AB979" w14:textId="77777777">
        <w:tc>
          <w:tcPr>
            <w:tcW w:w="2553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3A512BDE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3</w:t>
            </w:r>
          </w:p>
        </w:tc>
        <w:tc>
          <w:tcPr>
            <w:tcW w:w="1701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570CBA7D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3,0</w:t>
            </w:r>
          </w:p>
        </w:tc>
        <w:tc>
          <w:tcPr>
            <w:tcW w:w="155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1E5B3B42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6,2</w:t>
            </w:r>
          </w:p>
        </w:tc>
        <w:tc>
          <w:tcPr>
            <w:tcW w:w="1134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2CFD1165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10,0</w:t>
            </w:r>
          </w:p>
        </w:tc>
        <w:tc>
          <w:tcPr>
            <w:tcW w:w="192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03910EEF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5,0</w:t>
            </w:r>
          </w:p>
        </w:tc>
        <w:tc>
          <w:tcPr>
            <w:tcW w:w="1390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6EF6A5FC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1,5</w:t>
            </w:r>
          </w:p>
        </w:tc>
      </w:tr>
      <w:tr w:rsidR="00502914" w14:paraId="017009B8" w14:textId="77777777">
        <w:tc>
          <w:tcPr>
            <w:tcW w:w="2553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58BA136C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ZnSO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4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×7H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</w:p>
        </w:tc>
        <w:tc>
          <w:tcPr>
            <w:tcW w:w="1701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75880679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2,0</w:t>
            </w:r>
          </w:p>
        </w:tc>
        <w:tc>
          <w:tcPr>
            <w:tcW w:w="155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7E6D53E7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8,6</w:t>
            </w:r>
          </w:p>
        </w:tc>
        <w:tc>
          <w:tcPr>
            <w:tcW w:w="1134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4338C02D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10,0</w:t>
            </w:r>
          </w:p>
        </w:tc>
        <w:tc>
          <w:tcPr>
            <w:tcW w:w="192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7331508B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1,0</w:t>
            </w:r>
          </w:p>
        </w:tc>
        <w:tc>
          <w:tcPr>
            <w:tcW w:w="1390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45EBC84D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3,0</w:t>
            </w:r>
          </w:p>
        </w:tc>
      </w:tr>
      <w:tr w:rsidR="00502914" w14:paraId="0BB8412C" w14:textId="77777777">
        <w:tc>
          <w:tcPr>
            <w:tcW w:w="2553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42317FDB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CuSO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4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×5H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</w:p>
        </w:tc>
        <w:tc>
          <w:tcPr>
            <w:tcW w:w="1701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0002CE41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0,025</w:t>
            </w:r>
          </w:p>
        </w:tc>
        <w:tc>
          <w:tcPr>
            <w:tcW w:w="155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06AF3C74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0,025</w:t>
            </w:r>
          </w:p>
        </w:tc>
        <w:tc>
          <w:tcPr>
            <w:tcW w:w="1134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0BAEE166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0,025</w:t>
            </w:r>
          </w:p>
        </w:tc>
        <w:tc>
          <w:tcPr>
            <w:tcW w:w="192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4F09AA4B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0,2</w:t>
            </w:r>
          </w:p>
        </w:tc>
        <w:tc>
          <w:tcPr>
            <w:tcW w:w="1390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40D6CE61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0,001</w:t>
            </w:r>
          </w:p>
        </w:tc>
      </w:tr>
      <w:tr w:rsidR="00502914" w14:paraId="1246FBD2" w14:textId="77777777">
        <w:tc>
          <w:tcPr>
            <w:tcW w:w="2553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36A8F7F9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CoCl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×6H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</w:p>
        </w:tc>
        <w:tc>
          <w:tcPr>
            <w:tcW w:w="1701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0B3DCDC6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0,025</w:t>
            </w:r>
          </w:p>
        </w:tc>
        <w:tc>
          <w:tcPr>
            <w:tcW w:w="155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5D0BCEE3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0,025</w:t>
            </w:r>
          </w:p>
        </w:tc>
        <w:tc>
          <w:tcPr>
            <w:tcW w:w="1134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290CCFE1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2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6B8FB66A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0,1</w:t>
            </w:r>
          </w:p>
        </w:tc>
        <w:tc>
          <w:tcPr>
            <w:tcW w:w="1390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0355EBE2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02914" w14:paraId="372EE803" w14:textId="77777777">
        <w:tc>
          <w:tcPr>
            <w:tcW w:w="2553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48375C0A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KI</w:t>
            </w:r>
          </w:p>
        </w:tc>
        <w:tc>
          <w:tcPr>
            <w:tcW w:w="1701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0ED2C0AE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0,75</w:t>
            </w:r>
          </w:p>
        </w:tc>
        <w:tc>
          <w:tcPr>
            <w:tcW w:w="155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46368CE8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0,83</w:t>
            </w:r>
          </w:p>
        </w:tc>
        <w:tc>
          <w:tcPr>
            <w:tcW w:w="1134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35C874E0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2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663891FC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1,0</w:t>
            </w:r>
          </w:p>
        </w:tc>
        <w:tc>
          <w:tcPr>
            <w:tcW w:w="1390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23455DDF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0,75</w:t>
            </w:r>
          </w:p>
        </w:tc>
      </w:tr>
      <w:tr w:rsidR="00502914" w14:paraId="2E72C867" w14:textId="77777777">
        <w:tc>
          <w:tcPr>
            <w:tcW w:w="2553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1D87972E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MoO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4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×2H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</w:p>
        </w:tc>
        <w:tc>
          <w:tcPr>
            <w:tcW w:w="1701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75BF7C40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0,25</w:t>
            </w:r>
          </w:p>
        </w:tc>
        <w:tc>
          <w:tcPr>
            <w:tcW w:w="155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4E0E9A76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0,25</w:t>
            </w:r>
          </w:p>
        </w:tc>
        <w:tc>
          <w:tcPr>
            <w:tcW w:w="1134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21487A69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0,25</w:t>
            </w:r>
          </w:p>
        </w:tc>
        <w:tc>
          <w:tcPr>
            <w:tcW w:w="192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748CC3F1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0,1</w:t>
            </w:r>
          </w:p>
        </w:tc>
        <w:tc>
          <w:tcPr>
            <w:tcW w:w="1390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5745DE6C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0,0025</w:t>
            </w:r>
          </w:p>
        </w:tc>
      </w:tr>
      <w:tr w:rsidR="00502914" w14:paraId="3C91B70C" w14:textId="77777777">
        <w:tc>
          <w:tcPr>
            <w:tcW w:w="2553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047ED1DE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MnSO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4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×4H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</w:p>
        </w:tc>
        <w:tc>
          <w:tcPr>
            <w:tcW w:w="1701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1045D8D7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13,2</w:t>
            </w:r>
          </w:p>
        </w:tc>
        <w:tc>
          <w:tcPr>
            <w:tcW w:w="155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629C6381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22,3</w:t>
            </w:r>
          </w:p>
        </w:tc>
        <w:tc>
          <w:tcPr>
            <w:tcW w:w="1134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24A23CEF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25,0</w:t>
            </w:r>
          </w:p>
        </w:tc>
        <w:tc>
          <w:tcPr>
            <w:tcW w:w="192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7F0853F8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13,2</w:t>
            </w:r>
          </w:p>
        </w:tc>
        <w:tc>
          <w:tcPr>
            <w:tcW w:w="1390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7D8A454E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7,0</w:t>
            </w:r>
          </w:p>
        </w:tc>
      </w:tr>
      <w:tr w:rsidR="00502914" w14:paraId="1BD9F7E8" w14:textId="77777777">
        <w:tc>
          <w:tcPr>
            <w:tcW w:w="2553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3D282EFC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Мезоінозит</w:t>
            </w:r>
            <w:proofErr w:type="spellEnd"/>
          </w:p>
        </w:tc>
        <w:tc>
          <w:tcPr>
            <w:tcW w:w="1701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499F5B67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100,0</w:t>
            </w:r>
          </w:p>
        </w:tc>
        <w:tc>
          <w:tcPr>
            <w:tcW w:w="155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018260CE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100,0</w:t>
            </w:r>
          </w:p>
        </w:tc>
        <w:tc>
          <w:tcPr>
            <w:tcW w:w="1134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01C85EE9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100,0</w:t>
            </w:r>
          </w:p>
        </w:tc>
        <w:tc>
          <w:tcPr>
            <w:tcW w:w="192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7EEDBA3A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1000,0</w:t>
            </w:r>
          </w:p>
        </w:tc>
        <w:tc>
          <w:tcPr>
            <w:tcW w:w="1390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010E4782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02914" w14:paraId="74B928A7" w14:textId="77777777">
        <w:tc>
          <w:tcPr>
            <w:tcW w:w="2553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1408432C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Гліцин</w:t>
            </w:r>
          </w:p>
        </w:tc>
        <w:tc>
          <w:tcPr>
            <w:tcW w:w="1701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1C059D54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1E717366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2,0</w:t>
            </w:r>
          </w:p>
        </w:tc>
        <w:tc>
          <w:tcPr>
            <w:tcW w:w="1134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0164E404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2,0</w:t>
            </w:r>
          </w:p>
        </w:tc>
        <w:tc>
          <w:tcPr>
            <w:tcW w:w="192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168C2205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0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1901CA43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3,0</w:t>
            </w:r>
          </w:p>
        </w:tc>
      </w:tr>
      <w:tr w:rsidR="00502914" w14:paraId="0F4EB4B8" w14:textId="77777777">
        <w:tc>
          <w:tcPr>
            <w:tcW w:w="2553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7E599755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PP</w:t>
            </w:r>
          </w:p>
        </w:tc>
        <w:tc>
          <w:tcPr>
            <w:tcW w:w="1701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4E0FA412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1,0</w:t>
            </w:r>
          </w:p>
        </w:tc>
        <w:tc>
          <w:tcPr>
            <w:tcW w:w="155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49161AAF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0,50</w:t>
            </w:r>
          </w:p>
        </w:tc>
        <w:tc>
          <w:tcPr>
            <w:tcW w:w="1134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700A84BC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5,0</w:t>
            </w:r>
          </w:p>
        </w:tc>
        <w:tc>
          <w:tcPr>
            <w:tcW w:w="192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5E932658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5,0</w:t>
            </w:r>
          </w:p>
        </w:tc>
        <w:tc>
          <w:tcPr>
            <w:tcW w:w="1390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4E32D629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0,5</w:t>
            </w:r>
          </w:p>
        </w:tc>
      </w:tr>
      <w:tr w:rsidR="00502914" w14:paraId="0216660F" w14:textId="77777777">
        <w:tc>
          <w:tcPr>
            <w:tcW w:w="2553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5977B7CE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Фолієва кислота</w:t>
            </w:r>
          </w:p>
        </w:tc>
        <w:tc>
          <w:tcPr>
            <w:tcW w:w="1701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60D3462E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24384594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1DD203B4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0,5</w:t>
            </w:r>
          </w:p>
        </w:tc>
        <w:tc>
          <w:tcPr>
            <w:tcW w:w="192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1CE4C811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0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0FDBE615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02914" w14:paraId="19B46305" w14:textId="77777777">
        <w:tc>
          <w:tcPr>
            <w:tcW w:w="2553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30560A4B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Біотин</w:t>
            </w:r>
          </w:p>
        </w:tc>
        <w:tc>
          <w:tcPr>
            <w:tcW w:w="1701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6FD5A59A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723F0B4A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77A109F2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0,05</w:t>
            </w:r>
          </w:p>
        </w:tc>
        <w:tc>
          <w:tcPr>
            <w:tcW w:w="192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780770B0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0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507AFFCE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02914" w14:paraId="6586480F" w14:textId="77777777">
        <w:tc>
          <w:tcPr>
            <w:tcW w:w="2553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384780D9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1</w:t>
            </w:r>
          </w:p>
        </w:tc>
        <w:tc>
          <w:tcPr>
            <w:tcW w:w="1701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2A26C9FE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10,0</w:t>
            </w:r>
          </w:p>
        </w:tc>
        <w:tc>
          <w:tcPr>
            <w:tcW w:w="155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2D1FE1DA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0,10</w:t>
            </w:r>
          </w:p>
        </w:tc>
        <w:tc>
          <w:tcPr>
            <w:tcW w:w="1134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3B283419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0,5</w:t>
            </w:r>
          </w:p>
        </w:tc>
        <w:tc>
          <w:tcPr>
            <w:tcW w:w="192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10637D00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5,0</w:t>
            </w:r>
          </w:p>
        </w:tc>
        <w:tc>
          <w:tcPr>
            <w:tcW w:w="1390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53BF1B47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0,1</w:t>
            </w:r>
          </w:p>
        </w:tc>
      </w:tr>
      <w:tr w:rsidR="00502914" w14:paraId="7FDE4062" w14:textId="77777777">
        <w:tc>
          <w:tcPr>
            <w:tcW w:w="2553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6B875C69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6</w:t>
            </w:r>
          </w:p>
        </w:tc>
        <w:tc>
          <w:tcPr>
            <w:tcW w:w="1701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42F116BD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1,0</w:t>
            </w:r>
          </w:p>
        </w:tc>
        <w:tc>
          <w:tcPr>
            <w:tcW w:w="155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36022E65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0,5</w:t>
            </w:r>
          </w:p>
        </w:tc>
        <w:tc>
          <w:tcPr>
            <w:tcW w:w="1134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0CBABB73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0,5</w:t>
            </w:r>
          </w:p>
        </w:tc>
        <w:tc>
          <w:tcPr>
            <w:tcW w:w="192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72B5EDAF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0,5</w:t>
            </w:r>
          </w:p>
        </w:tc>
        <w:tc>
          <w:tcPr>
            <w:tcW w:w="1390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486C5AA5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0,1</w:t>
            </w:r>
          </w:p>
        </w:tc>
      </w:tr>
      <w:tr w:rsidR="00502914" w14:paraId="3D5EEC0D" w14:textId="77777777">
        <w:tc>
          <w:tcPr>
            <w:tcW w:w="2553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0C58E4A5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ІОК</w:t>
            </w:r>
          </w:p>
        </w:tc>
        <w:tc>
          <w:tcPr>
            <w:tcW w:w="1701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494836ED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727009A5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0,2</w:t>
            </w:r>
          </w:p>
        </w:tc>
        <w:tc>
          <w:tcPr>
            <w:tcW w:w="1134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4F2F0031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2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59273E60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0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5190DC44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02914" w14:paraId="36A9E225" w14:textId="77777777">
        <w:tc>
          <w:tcPr>
            <w:tcW w:w="2553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7D929645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2,4-Д</w:t>
            </w:r>
          </w:p>
        </w:tc>
        <w:tc>
          <w:tcPr>
            <w:tcW w:w="1701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7B9BD650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2,0</w:t>
            </w:r>
          </w:p>
        </w:tc>
        <w:tc>
          <w:tcPr>
            <w:tcW w:w="155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2479C801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6EFA9B76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2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1F2AFA8D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0,5</w:t>
            </w:r>
          </w:p>
        </w:tc>
        <w:tc>
          <w:tcPr>
            <w:tcW w:w="1390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4EDAB04A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02914" w14:paraId="51E2891F" w14:textId="77777777">
        <w:tc>
          <w:tcPr>
            <w:tcW w:w="2553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2E55886C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Кінетин</w:t>
            </w:r>
            <w:proofErr w:type="spellEnd"/>
          </w:p>
        </w:tc>
        <w:tc>
          <w:tcPr>
            <w:tcW w:w="1701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225F6F0D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42341B11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0,2</w:t>
            </w:r>
          </w:p>
        </w:tc>
        <w:tc>
          <w:tcPr>
            <w:tcW w:w="1134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63FF30BE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2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4FFDD37F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0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57A78D3F" w14:textId="77777777" w:rsidR="00502914" w:rsidRDefault="00502914">
            <w:pPr>
              <w:widowControl/>
              <w:autoSpaceDE/>
              <w:autoSpaceDN/>
              <w:snapToGrid w:val="0"/>
              <w:spacing w:after="0" w:line="240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02914" w14:paraId="4234DB7F" w14:textId="77777777">
        <w:tc>
          <w:tcPr>
            <w:tcW w:w="2553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7AB33EED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Сахароза</w:t>
            </w:r>
          </w:p>
        </w:tc>
        <w:tc>
          <w:tcPr>
            <w:tcW w:w="1701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4982140A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20000</w:t>
            </w:r>
          </w:p>
        </w:tc>
        <w:tc>
          <w:tcPr>
            <w:tcW w:w="155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1E47ACE9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30000</w:t>
            </w:r>
          </w:p>
        </w:tc>
        <w:tc>
          <w:tcPr>
            <w:tcW w:w="1134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3EC121FD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20000</w:t>
            </w:r>
          </w:p>
        </w:tc>
        <w:tc>
          <w:tcPr>
            <w:tcW w:w="192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1241BB5C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30000</w:t>
            </w:r>
          </w:p>
        </w:tc>
        <w:tc>
          <w:tcPr>
            <w:tcW w:w="1390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7EBD60BB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20000</w:t>
            </w:r>
          </w:p>
        </w:tc>
      </w:tr>
      <w:tr w:rsidR="00502914" w14:paraId="234D9288" w14:textId="77777777">
        <w:tc>
          <w:tcPr>
            <w:tcW w:w="2553" w:type="dxa"/>
            <w:tcBorders>
              <w:top w:val="single" w:sz="0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00D570D4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Агар</w:t>
            </w:r>
          </w:p>
        </w:tc>
        <w:tc>
          <w:tcPr>
            <w:tcW w:w="1701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175638C1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7000</w:t>
            </w:r>
          </w:p>
        </w:tc>
        <w:tc>
          <w:tcPr>
            <w:tcW w:w="155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61CBFF62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8000</w:t>
            </w:r>
          </w:p>
        </w:tc>
        <w:tc>
          <w:tcPr>
            <w:tcW w:w="1134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6A112B94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7000</w:t>
            </w:r>
          </w:p>
        </w:tc>
        <w:tc>
          <w:tcPr>
            <w:tcW w:w="1929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2FC1AE2C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6000</w:t>
            </w:r>
          </w:p>
        </w:tc>
        <w:tc>
          <w:tcPr>
            <w:tcW w:w="1390" w:type="dxa"/>
            <w:tcBorders>
              <w:top w:val="single" w:sz="0" w:space="0" w:color="auto"/>
              <w:left w:val="single" w:sz="4" w:space="0" w:color="000000"/>
              <w:bottom w:val="single" w:sz="0" w:space="0" w:color="auto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3443ACEB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7000</w:t>
            </w:r>
          </w:p>
        </w:tc>
      </w:tr>
      <w:tr w:rsidR="00502914" w14:paraId="72AF6C0C" w14:textId="77777777">
        <w:tc>
          <w:tcPr>
            <w:tcW w:w="2553" w:type="dxa"/>
            <w:tcBorders>
              <w:top w:val="single" w:sz="0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71FB391B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pH</w:t>
            </w:r>
            <w:proofErr w:type="spellEnd"/>
          </w:p>
        </w:tc>
        <w:tc>
          <w:tcPr>
            <w:tcW w:w="771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6" w:type="dxa"/>
              <w:right w:w="56" w:type="dxa"/>
            </w:tcMar>
          </w:tcPr>
          <w:p w14:paraId="4DCAA882" w14:textId="77777777" w:rsidR="00502914" w:rsidRDefault="005637AA">
            <w:pPr>
              <w:widowControl/>
              <w:autoSpaceDE/>
              <w:autoSpaceDN/>
              <w:snapToGrid w:val="0"/>
              <w:spacing w:after="0" w:line="240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5,6-5,8</w:t>
            </w:r>
          </w:p>
        </w:tc>
      </w:tr>
    </w:tbl>
    <w:p w14:paraId="4ED10CFB" w14:textId="77777777" w:rsidR="00502914" w:rsidRPr="00065C12" w:rsidRDefault="005637AA" w:rsidP="00EA1AB9">
      <w:pPr>
        <w:spacing w:after="0" w:line="360" w:lineRule="auto"/>
        <w:ind w:left="-369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br w:type="page"/>
      </w:r>
      <w:r w:rsidRPr="00065C12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Додаток </w:t>
      </w:r>
      <w:r w:rsidR="001C5CED" w:rsidRPr="00065C12">
        <w:rPr>
          <w:rFonts w:ascii="Times New Roman" w:eastAsia="Times New Roman" w:hAnsi="Times New Roman" w:cs="Times New Roman"/>
          <w:sz w:val="28"/>
          <w:szCs w:val="28"/>
        </w:rPr>
        <w:t>В</w:t>
      </w:r>
    </w:p>
    <w:p w14:paraId="44EBE681" w14:textId="77777777" w:rsidR="00D40740" w:rsidRDefault="00D40740" w:rsidP="00EA1AB9">
      <w:pPr>
        <w:spacing w:after="0" w:line="360" w:lineRule="auto"/>
        <w:ind w:left="-369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28F6BD3B" w14:textId="77777777" w:rsidR="00502914" w:rsidRPr="00EB6300" w:rsidRDefault="005637AA">
      <w:pPr>
        <w:widowControl/>
        <w:autoSpaceDE/>
        <w:autoSpaceDN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B6300">
        <w:rPr>
          <w:rFonts w:ascii="Times New Roman" w:eastAsia="Times New Roman" w:hAnsi="Times New Roman" w:cs="Times New Roman"/>
          <w:b/>
          <w:sz w:val="28"/>
          <w:szCs w:val="28"/>
        </w:rPr>
        <w:t xml:space="preserve">НАВАЖКИ СОЛЕЙ ДЛЯ ПРИГОТУВАННЯ 0,2 М РОЗЧИНІВ </w:t>
      </w:r>
      <w:r w:rsidR="00E804C4" w:rsidRPr="00EB6300">
        <w:rPr>
          <w:rFonts w:ascii="Times New Roman" w:eastAsia="Times New Roman" w:hAnsi="Times New Roman" w:cs="Times New Roman"/>
          <w:b/>
          <w:sz w:val="28"/>
          <w:szCs w:val="28"/>
        </w:rPr>
        <w:t xml:space="preserve">ФОСФАТІВ </w:t>
      </w:r>
      <w:r w:rsidRPr="00EB6300">
        <w:rPr>
          <w:rFonts w:ascii="Times New Roman" w:eastAsia="Times New Roman" w:hAnsi="Times New Roman" w:cs="Times New Roman"/>
          <w:b/>
          <w:sz w:val="28"/>
          <w:szCs w:val="28"/>
        </w:rPr>
        <w:t>НАТРІЮ</w:t>
      </w:r>
    </w:p>
    <w:p w14:paraId="1CC63629" w14:textId="77777777" w:rsidR="00D40740" w:rsidRPr="00EB6300" w:rsidRDefault="00D40740">
      <w:pPr>
        <w:widowControl/>
        <w:autoSpaceDE/>
        <w:autoSpaceDN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0" w:type="auto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2518"/>
        <w:gridCol w:w="1559"/>
        <w:gridCol w:w="1418"/>
        <w:gridCol w:w="1417"/>
        <w:gridCol w:w="1276"/>
        <w:gridCol w:w="1383"/>
      </w:tblGrid>
      <w:tr w:rsidR="00EB6300" w:rsidRPr="00EB6300" w14:paraId="7B808186" w14:textId="77777777">
        <w:tc>
          <w:tcPr>
            <w:tcW w:w="25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7B187F6F" w14:textId="77777777" w:rsidR="00502914" w:rsidRPr="00EB6300" w:rsidRDefault="00186DC9" w:rsidP="00186DC9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EB6300">
              <w:rPr>
                <w:rFonts w:ascii="Times New Roman" w:eastAsia="Times New Roman" w:hAnsi="Times New Roman" w:cs="Times New Roman"/>
                <w:sz w:val="28"/>
                <w:szCs w:val="28"/>
              </w:rPr>
              <w:t>Формула</w:t>
            </w:r>
            <w:r w:rsidR="005637AA" w:rsidRPr="00EB6300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солі</w:t>
            </w:r>
          </w:p>
        </w:tc>
        <w:tc>
          <w:tcPr>
            <w:tcW w:w="15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75DDBC88" w14:textId="77777777" w:rsidR="00502914" w:rsidRPr="00EB6300" w:rsidRDefault="005637AA">
            <w:pPr>
              <w:widowControl/>
              <w:autoSpaceDE/>
              <w:autoSpaceDN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EB6300">
              <w:rPr>
                <w:rFonts w:ascii="Times New Roman" w:eastAsia="Times New Roman" w:hAnsi="Times New Roman" w:cs="Times New Roman"/>
                <w:sz w:val="28"/>
                <w:szCs w:val="28"/>
              </w:rPr>
              <w:t>M</w:t>
            </w:r>
            <w:r w:rsidRPr="00EB6300"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r</w:t>
            </w:r>
            <w:proofErr w:type="spellEnd"/>
            <w:r w:rsidRPr="00EB6300">
              <w:rPr>
                <w:rFonts w:ascii="Times New Roman" w:eastAsia="Times New Roman" w:hAnsi="Times New Roman" w:cs="Times New Roman"/>
                <w:sz w:val="28"/>
                <w:szCs w:val="28"/>
                <w:vertAlign w:val="superscript"/>
              </w:rPr>
              <w:t>*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5696AD4F" w14:textId="77777777" w:rsidR="00502914" w:rsidRPr="00EB6300" w:rsidRDefault="005637AA">
            <w:pPr>
              <w:widowControl/>
              <w:autoSpaceDE/>
              <w:autoSpaceDN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EB6300">
              <w:rPr>
                <w:rFonts w:ascii="Times New Roman" w:eastAsia="Times New Roman" w:hAnsi="Times New Roman" w:cs="Times New Roman"/>
                <w:sz w:val="28"/>
                <w:szCs w:val="28"/>
              </w:rPr>
              <w:t>5 мл**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6D838BEF" w14:textId="77777777" w:rsidR="00502914" w:rsidRPr="00EB6300" w:rsidRDefault="005637AA">
            <w:pPr>
              <w:widowControl/>
              <w:autoSpaceDE/>
              <w:autoSpaceDN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EB6300">
              <w:rPr>
                <w:rFonts w:ascii="Times New Roman" w:eastAsia="Times New Roman" w:hAnsi="Times New Roman" w:cs="Times New Roman"/>
                <w:sz w:val="28"/>
                <w:szCs w:val="28"/>
              </w:rPr>
              <w:t>25 мл**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6A9C40AA" w14:textId="77777777" w:rsidR="00502914" w:rsidRPr="00EB6300" w:rsidRDefault="005637AA">
            <w:pPr>
              <w:widowControl/>
              <w:autoSpaceDE/>
              <w:autoSpaceDN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EB6300">
              <w:rPr>
                <w:rFonts w:ascii="Times New Roman" w:eastAsia="Times New Roman" w:hAnsi="Times New Roman" w:cs="Times New Roman"/>
                <w:sz w:val="28"/>
                <w:szCs w:val="28"/>
              </w:rPr>
              <w:t>50 мл**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0769A8E1" w14:textId="77777777" w:rsidR="00502914" w:rsidRPr="00EB6300" w:rsidRDefault="005637AA">
            <w:pPr>
              <w:widowControl/>
              <w:autoSpaceDE/>
              <w:autoSpaceDN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EB6300">
              <w:rPr>
                <w:rFonts w:ascii="Times New Roman" w:eastAsia="Times New Roman" w:hAnsi="Times New Roman" w:cs="Times New Roman"/>
                <w:sz w:val="28"/>
                <w:szCs w:val="28"/>
              </w:rPr>
              <w:t>100 мл**</w:t>
            </w:r>
          </w:p>
        </w:tc>
      </w:tr>
      <w:tr w:rsidR="00502914" w14:paraId="2D3498F8" w14:textId="77777777">
        <w:trPr>
          <w:cantSplit/>
        </w:trPr>
        <w:tc>
          <w:tcPr>
            <w:tcW w:w="25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5DDF4" w14:textId="77777777" w:rsidR="00502914" w:rsidRDefault="00502914"/>
        </w:tc>
        <w:tc>
          <w:tcPr>
            <w:tcW w:w="155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509F3F" w14:textId="77777777" w:rsidR="00502914" w:rsidRDefault="00502914"/>
        </w:tc>
        <w:tc>
          <w:tcPr>
            <w:tcW w:w="5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19FA2A47" w14:textId="77777777" w:rsidR="00502914" w:rsidRDefault="005637AA">
            <w:pPr>
              <w:widowControl/>
              <w:autoSpaceDE/>
              <w:autoSpaceDN/>
              <w:snapToGrid w:val="0"/>
              <w:spacing w:after="0" w:line="360" w:lineRule="auto"/>
              <w:ind w:firstLine="5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Маса солі, мг.</w:t>
            </w:r>
          </w:p>
        </w:tc>
      </w:tr>
      <w:tr w:rsidR="00502914" w14:paraId="4DCE5760" w14:textId="77777777"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55DD3E41" w14:textId="77777777" w:rsidR="00502914" w:rsidRDefault="005637AA">
            <w:pPr>
              <w:widowControl/>
              <w:autoSpaceDE/>
              <w:autoSpaceDN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NaH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PO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23AA2D7D" w14:textId="77777777" w:rsidR="00502914" w:rsidRDefault="005637AA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120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529FE123" w14:textId="77777777" w:rsidR="00502914" w:rsidRDefault="005637AA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46,8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5A8CD58D" w14:textId="77777777" w:rsidR="00502914" w:rsidRDefault="005637AA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234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67E97A41" w14:textId="77777777" w:rsidR="00502914" w:rsidRDefault="005637AA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468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03040F5F" w14:textId="77777777" w:rsidR="00502914" w:rsidRDefault="005637AA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936</w:t>
            </w:r>
          </w:p>
        </w:tc>
      </w:tr>
      <w:tr w:rsidR="00502914" w14:paraId="56AFCB3A" w14:textId="77777777"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7FFAC9A0" w14:textId="77777777" w:rsidR="00502914" w:rsidRDefault="005637AA">
            <w:pPr>
              <w:widowControl/>
              <w:autoSpaceDE/>
              <w:autoSpaceDN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NaH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PO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×Н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53160878" w14:textId="77777777" w:rsidR="00502914" w:rsidRDefault="005637AA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138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0F4FBB7D" w14:textId="77777777" w:rsidR="00502914" w:rsidRDefault="005637AA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53,8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00D8605D" w14:textId="77777777" w:rsidR="00502914" w:rsidRDefault="005637AA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269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07F57ADF" w14:textId="77777777" w:rsidR="00502914" w:rsidRDefault="005637AA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538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6F77817F" w14:textId="77777777" w:rsidR="00502914" w:rsidRDefault="005637AA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1076</w:t>
            </w:r>
          </w:p>
        </w:tc>
      </w:tr>
      <w:tr w:rsidR="00502914" w14:paraId="13FEC92B" w14:textId="77777777"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31144976" w14:textId="77777777" w:rsidR="00502914" w:rsidRDefault="005637AA">
            <w:pPr>
              <w:widowControl/>
              <w:autoSpaceDE/>
              <w:autoSpaceDN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NaH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PO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×2H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72530217" w14:textId="77777777" w:rsidR="00502914" w:rsidRDefault="005637AA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158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75841E78" w14:textId="77777777" w:rsidR="00502914" w:rsidRDefault="005637AA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61,5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6891D402" w14:textId="77777777" w:rsidR="00502914" w:rsidRDefault="005637AA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308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3D7F38A7" w14:textId="77777777" w:rsidR="00502914" w:rsidRDefault="005637AA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615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54AD3609" w14:textId="77777777" w:rsidR="00502914" w:rsidRDefault="005637AA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1230</w:t>
            </w:r>
          </w:p>
        </w:tc>
      </w:tr>
      <w:tr w:rsidR="00502914" w14:paraId="15E15EDB" w14:textId="77777777"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30783E8E" w14:textId="77777777" w:rsidR="00502914" w:rsidRDefault="005637AA">
            <w:pPr>
              <w:widowControl/>
              <w:autoSpaceDE/>
              <w:autoSpaceDN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Na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HPO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10048F73" w14:textId="77777777" w:rsidR="00502914" w:rsidRDefault="005637AA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142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19FFFBA8" w14:textId="77777777" w:rsidR="00502914" w:rsidRDefault="005637AA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55,4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0C661D72" w14:textId="77777777" w:rsidR="00502914" w:rsidRDefault="005637AA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277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448467D8" w14:textId="77777777" w:rsidR="00502914" w:rsidRDefault="005637AA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554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2690A39C" w14:textId="77777777" w:rsidR="00502914" w:rsidRDefault="005637AA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1108</w:t>
            </w:r>
          </w:p>
        </w:tc>
      </w:tr>
      <w:tr w:rsidR="00502914" w14:paraId="663AE68C" w14:textId="77777777"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0200C078" w14:textId="77777777" w:rsidR="00502914" w:rsidRDefault="005637AA">
            <w:pPr>
              <w:widowControl/>
              <w:autoSpaceDE/>
              <w:autoSpaceDN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Na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HPO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×7H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71E464F4" w14:textId="77777777" w:rsidR="00502914" w:rsidRDefault="005637AA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268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6201C8AC" w14:textId="77777777" w:rsidR="00502914" w:rsidRDefault="005637AA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104,5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797C4BC4" w14:textId="77777777" w:rsidR="00502914" w:rsidRDefault="005637AA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522,5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3073A3E0" w14:textId="77777777" w:rsidR="00502914" w:rsidRDefault="005637AA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1045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5F62A403" w14:textId="77777777" w:rsidR="00502914" w:rsidRDefault="005637AA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2090</w:t>
            </w:r>
          </w:p>
        </w:tc>
      </w:tr>
      <w:tr w:rsidR="00502914" w14:paraId="7AC5BC29" w14:textId="77777777"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7CAB726E" w14:textId="77777777" w:rsidR="00502914" w:rsidRDefault="005637AA">
            <w:pPr>
              <w:widowControl/>
              <w:autoSpaceDE/>
              <w:autoSpaceDN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Na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HPO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×12H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5851E38A" w14:textId="77777777" w:rsidR="00502914" w:rsidRDefault="005637AA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358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58930F74" w14:textId="77777777" w:rsidR="00502914" w:rsidRDefault="005637AA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139,6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1CC4CBAE" w14:textId="77777777" w:rsidR="00502914" w:rsidRDefault="005637AA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698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44C69353" w14:textId="77777777" w:rsidR="00502914" w:rsidRDefault="005637AA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1396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110EAB13" w14:textId="77777777" w:rsidR="00502914" w:rsidRDefault="005637AA">
            <w:pPr>
              <w:widowControl/>
              <w:autoSpaceDE/>
              <w:autoSpaceDN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2792</w:t>
            </w:r>
          </w:p>
        </w:tc>
      </w:tr>
    </w:tbl>
    <w:p w14:paraId="0ED05CF2" w14:textId="77777777" w:rsidR="00502914" w:rsidRDefault="00502914">
      <w:pPr>
        <w:widowControl/>
        <w:autoSpaceDE/>
        <w:autoSpaceDN/>
        <w:snapToGrid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6A8A60B1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*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молекулярна маса солі.</w:t>
      </w:r>
    </w:p>
    <w:p w14:paraId="59AC49A8" w14:textId="77777777" w:rsidR="00502914" w:rsidRDefault="005637AA">
      <w:pPr>
        <w:widowControl/>
        <w:autoSpaceDE/>
        <w:autoSpaceDN/>
        <w:snapToGrid w:val="0"/>
        <w:spacing w:after="0" w:line="360" w:lineRule="auto"/>
        <w:ind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** – фінальний об’єм розчину.</w:t>
      </w:r>
    </w:p>
    <w:p w14:paraId="41928653" w14:textId="77777777" w:rsidR="00502914" w:rsidRDefault="005637AA" w:rsidP="001C5CED">
      <w:pPr>
        <w:widowControl/>
        <w:autoSpaceDE/>
        <w:autoSpaceDN/>
        <w:snapToGrid w:val="0"/>
        <w:spacing w:after="0" w:line="360" w:lineRule="auto"/>
        <w:ind w:firstLine="566"/>
        <w:jc w:val="center"/>
        <w:rPr>
          <w:rFonts w:ascii="Times New Roman" w:hAnsi="Times New Roman" w:cs="Times New Roman"/>
          <w:b/>
          <w:bCs/>
          <w:caps/>
          <w:sz w:val="28"/>
          <w:szCs w:val="28"/>
          <w:lang w:val="ru-RU"/>
        </w:rPr>
      </w:pPr>
      <w:r>
        <w:br w:type="page"/>
      </w:r>
      <w:r w:rsidR="009A2C8D">
        <w:rPr>
          <w:rFonts w:ascii="Times New Roman" w:hAnsi="Times New Roman" w:cs="Times New Roman"/>
          <w:b/>
          <w:bCs/>
          <w:caps/>
          <w:sz w:val="28"/>
          <w:szCs w:val="28"/>
          <w:lang w:val="ru-RU"/>
        </w:rPr>
        <w:lastRenderedPageBreak/>
        <w:t>СПИСОК Л</w:t>
      </w:r>
      <w:r w:rsidR="001C5CED" w:rsidRPr="001C5CED">
        <w:rPr>
          <w:rFonts w:ascii="Times New Roman" w:hAnsi="Times New Roman" w:cs="Times New Roman"/>
          <w:b/>
          <w:bCs/>
          <w:caps/>
          <w:sz w:val="28"/>
          <w:szCs w:val="28"/>
        </w:rPr>
        <w:t>ітератур</w:t>
      </w:r>
      <w:r w:rsidR="009A2C8D">
        <w:rPr>
          <w:rFonts w:ascii="Times New Roman" w:hAnsi="Times New Roman" w:cs="Times New Roman"/>
          <w:b/>
          <w:bCs/>
          <w:caps/>
          <w:sz w:val="28"/>
          <w:szCs w:val="28"/>
          <w:lang w:val="ru-RU"/>
        </w:rPr>
        <w:t>них джерел</w:t>
      </w:r>
    </w:p>
    <w:p w14:paraId="2D380541" w14:textId="77777777" w:rsidR="009A2C8D" w:rsidRPr="009A2C8D" w:rsidRDefault="009A2C8D" w:rsidP="001C5CED">
      <w:pPr>
        <w:widowControl/>
        <w:autoSpaceDE/>
        <w:autoSpaceDN/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aps/>
          <w:sz w:val="28"/>
          <w:szCs w:val="28"/>
        </w:rPr>
        <w:t>(п</w:t>
      </w:r>
      <w:r>
        <w:rPr>
          <w:rFonts w:ascii="Times New Roman" w:hAnsi="Times New Roman" w:cs="Times New Roman"/>
          <w:sz w:val="28"/>
          <w:szCs w:val="28"/>
        </w:rPr>
        <w:t>осилання</w:t>
      </w:r>
      <w:r>
        <w:rPr>
          <w:rFonts w:ascii="Times New Roman" w:hAnsi="Times New Roman" w:cs="Times New Roman"/>
          <w:caps/>
          <w:sz w:val="28"/>
          <w:szCs w:val="28"/>
        </w:rPr>
        <w:t>)</w:t>
      </w:r>
    </w:p>
    <w:p w14:paraId="592E660E" w14:textId="77777777" w:rsidR="00511769" w:rsidRDefault="00511769" w:rsidP="005637AA">
      <w:pPr>
        <w:widowControl/>
        <w:numPr>
          <w:ilvl w:val="0"/>
          <w:numId w:val="29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 w:rsidRPr="00511769">
        <w:rPr>
          <w:rFonts w:ascii="Times New Roman" w:eastAsia="Times New Roman" w:hAnsi="Times New Roman" w:cs="Times New Roman"/>
          <w:sz w:val="28"/>
          <w:szCs w:val="28"/>
        </w:rPr>
        <w:t>Інструкці</w:t>
      </w:r>
      <w:r>
        <w:rPr>
          <w:rFonts w:ascii="Times New Roman" w:eastAsia="Times New Roman" w:hAnsi="Times New Roman" w:cs="Times New Roman"/>
          <w:sz w:val="28"/>
          <w:szCs w:val="28"/>
        </w:rPr>
        <w:t>я</w:t>
      </w:r>
      <w:r w:rsidRPr="00511769">
        <w:rPr>
          <w:rFonts w:ascii="Times New Roman" w:eastAsia="Times New Roman" w:hAnsi="Times New Roman" w:cs="Times New Roman"/>
          <w:sz w:val="28"/>
          <w:szCs w:val="28"/>
        </w:rPr>
        <w:t xml:space="preserve"> з техніки безпеки для працюючих в лабораторії Інституту клітинної біології та генетичної інженерії НАН України </w:t>
      </w:r>
      <w:hyperlink r:id="rId30" w:history="1">
        <w:r w:rsidR="00613A40" w:rsidRPr="00336803">
          <w:rPr>
            <w:rStyle w:val="a7"/>
            <w:rFonts w:ascii="Times New Roman" w:eastAsia="Times New Roman" w:hAnsi="Times New Roman" w:cs="Times New Roman"/>
            <w:sz w:val="28"/>
            <w:szCs w:val="28"/>
          </w:rPr>
          <w:t>https://icbge.org.ua/ukr/Документи</w:t>
        </w:r>
      </w:hyperlink>
    </w:p>
    <w:p w14:paraId="640DFFF3" w14:textId="77777777" w:rsidR="00A26C49" w:rsidRDefault="00A26C49" w:rsidP="00A26C49">
      <w:pPr>
        <w:widowControl/>
        <w:numPr>
          <w:ilvl w:val="0"/>
          <w:numId w:val="29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Murashige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T.,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Skoog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F.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revised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medium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rapid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growth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bioassays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tobacco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tissue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cultures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//</w:t>
      </w:r>
      <w:r w:rsidRPr="00AF530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Physiol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– 1962. – </w:t>
      </w:r>
      <w:r w:rsidRPr="00AF530D">
        <w:rPr>
          <w:rFonts w:ascii="Times New Roman" w:eastAsia="Times New Roman" w:hAnsi="Times New Roman" w:cs="Times New Roman"/>
          <w:bCs/>
          <w:sz w:val="28"/>
          <w:szCs w:val="28"/>
        </w:rPr>
        <w:t>15</w:t>
      </w:r>
      <w:r>
        <w:rPr>
          <w:rFonts w:ascii="Times New Roman" w:eastAsia="Times New Roman" w:hAnsi="Times New Roman" w:cs="Times New Roman"/>
          <w:sz w:val="28"/>
          <w:szCs w:val="28"/>
        </w:rPr>
        <w:t>. – P. 473–497.</w:t>
      </w:r>
    </w:p>
    <w:p w14:paraId="0820F774" w14:textId="77777777" w:rsidR="00D80B14" w:rsidRPr="00767600" w:rsidRDefault="00260042" w:rsidP="00D80B14">
      <w:pPr>
        <w:widowControl/>
        <w:numPr>
          <w:ilvl w:val="0"/>
          <w:numId w:val="29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hyperlink r:id="rId31" w:tgtFrame="_blank" w:history="1">
        <w:r w:rsidR="00D80B14" w:rsidRPr="00767600"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https://www.indiamart.com/proddetail/lab-fume-laminar-air-flow-hood-ventilated-20714728833.html</w:t>
        </w:r>
      </w:hyperlink>
    </w:p>
    <w:p w14:paraId="73C1DF60" w14:textId="77777777" w:rsidR="008D1079" w:rsidRPr="008C504F" w:rsidRDefault="008D1079" w:rsidP="008D1079">
      <w:pPr>
        <w:widowControl/>
        <w:numPr>
          <w:ilvl w:val="0"/>
          <w:numId w:val="29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Šramková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Z.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Genetic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improvement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wheat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review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Z.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Šramková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Nova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Biotechnologica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– 2009. – </w:t>
      </w:r>
      <w:r>
        <w:rPr>
          <w:rFonts w:ascii="Times New Roman" w:eastAsia="Times New Roman" w:hAnsi="Times New Roman" w:cs="Times New Roman"/>
          <w:color w:val="231F20"/>
          <w:sz w:val="28"/>
          <w:szCs w:val="28"/>
        </w:rPr>
        <w:t xml:space="preserve">9. – № 1. – Р. </w:t>
      </w:r>
      <w:r>
        <w:rPr>
          <w:rFonts w:ascii="Times New Roman" w:eastAsia="Times New Roman" w:hAnsi="Times New Roman" w:cs="Times New Roman"/>
          <w:sz w:val="28"/>
          <w:szCs w:val="28"/>
        </w:rPr>
        <w:t>27–51</w:t>
      </w:r>
      <w:r>
        <w:rPr>
          <w:rFonts w:ascii="Times New Roman" w:eastAsia="Times New Roman" w:hAnsi="Times New Roman" w:cs="Times New Roman"/>
          <w:color w:val="231F20"/>
          <w:sz w:val="28"/>
          <w:szCs w:val="28"/>
        </w:rPr>
        <w:t>.</w:t>
      </w:r>
    </w:p>
    <w:p w14:paraId="6FA35597" w14:textId="77777777" w:rsidR="008D1079" w:rsidRPr="009D3D7B" w:rsidRDefault="008D1079" w:rsidP="008D1079">
      <w:pPr>
        <w:widowControl/>
        <w:numPr>
          <w:ilvl w:val="0"/>
          <w:numId w:val="29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Дитченко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Т.И. Культура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клеток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тканей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органов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растений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Курс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лекций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Минск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Pr="009D3D7B">
        <w:rPr>
          <w:rFonts w:ascii="Times New Roman" w:eastAsia="Times New Roman" w:hAnsi="Times New Roman" w:cs="Times New Roman"/>
          <w:sz w:val="28"/>
          <w:szCs w:val="28"/>
        </w:rPr>
        <w:t xml:space="preserve">БГУ, 2007 – 102 с. </w:t>
      </w:r>
    </w:p>
    <w:p w14:paraId="68177B76" w14:textId="77777777" w:rsidR="008D1079" w:rsidRPr="00CB7F6B" w:rsidRDefault="008D1079" w:rsidP="008D1079">
      <w:pPr>
        <w:widowControl/>
        <w:numPr>
          <w:ilvl w:val="0"/>
          <w:numId w:val="29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 w:rsidRPr="00AA53D0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Гнатюк І.С. Використання антибіотика </w:t>
      </w:r>
      <w:proofErr w:type="spellStart"/>
      <w:r w:rsidRPr="00AA53D0">
        <w:rPr>
          <w:rFonts w:ascii="Times New Roman" w:eastAsia="Times New Roman" w:hAnsi="Times New Roman" w:cs="Times New Roman"/>
          <w:color w:val="222222"/>
          <w:sz w:val="28"/>
          <w:szCs w:val="28"/>
        </w:rPr>
        <w:t>цефтріаксону</w:t>
      </w:r>
      <w:proofErr w:type="spellEnd"/>
      <w:r w:rsidRPr="00AA53D0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в біотехнології пшениці м’якої </w:t>
      </w:r>
      <w:proofErr w:type="spellStart"/>
      <w:r w:rsidRPr="00AA53D0">
        <w:rPr>
          <w:rFonts w:ascii="Times New Roman" w:eastAsia="Times New Roman" w:hAnsi="Times New Roman" w:cs="Times New Roman"/>
          <w:i/>
          <w:iCs/>
          <w:color w:val="222222"/>
          <w:sz w:val="28"/>
          <w:szCs w:val="28"/>
        </w:rPr>
        <w:t>Triticum</w:t>
      </w:r>
      <w:proofErr w:type="spellEnd"/>
      <w:r w:rsidRPr="00AA53D0">
        <w:rPr>
          <w:rFonts w:ascii="Times New Roman" w:eastAsia="Times New Roman" w:hAnsi="Times New Roman" w:cs="Times New Roman"/>
          <w:i/>
          <w:iCs/>
          <w:color w:val="222222"/>
          <w:sz w:val="28"/>
          <w:szCs w:val="28"/>
        </w:rPr>
        <w:t xml:space="preserve"> </w:t>
      </w:r>
      <w:proofErr w:type="spellStart"/>
      <w:r w:rsidRPr="00AA53D0">
        <w:rPr>
          <w:rFonts w:ascii="Times New Roman" w:eastAsia="Times New Roman" w:hAnsi="Times New Roman" w:cs="Times New Roman"/>
          <w:i/>
          <w:iCs/>
          <w:color w:val="222222"/>
          <w:sz w:val="28"/>
          <w:szCs w:val="28"/>
        </w:rPr>
        <w:t>aestivum</w:t>
      </w:r>
      <w:proofErr w:type="spellEnd"/>
      <w:r w:rsidRPr="00AA53D0">
        <w:rPr>
          <w:rFonts w:ascii="Times New Roman" w:eastAsia="Times New Roman" w:hAnsi="Times New Roman" w:cs="Times New Roman"/>
          <w:i/>
          <w:iCs/>
          <w:color w:val="222222"/>
          <w:sz w:val="28"/>
          <w:szCs w:val="28"/>
        </w:rPr>
        <w:t xml:space="preserve"> </w:t>
      </w:r>
      <w:r w:rsidRPr="00AA53D0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L.: маг. </w:t>
      </w:r>
      <w:proofErr w:type="spellStart"/>
      <w:r w:rsidRPr="00AA53D0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AA53D0">
        <w:rPr>
          <w:rFonts w:ascii="Times New Roman" w:hAnsi="Times New Roman" w:cs="Times New Roman"/>
          <w:sz w:val="28"/>
          <w:szCs w:val="28"/>
        </w:rPr>
        <w:t xml:space="preserve">.: </w:t>
      </w:r>
      <w:r w:rsidRPr="00AA53D0">
        <w:rPr>
          <w:rFonts w:ascii="Times New Roman" w:hAnsi="Times New Roman"/>
          <w:sz w:val="28"/>
          <w:szCs w:val="28"/>
        </w:rPr>
        <w:t xml:space="preserve">8.05140102 </w:t>
      </w:r>
      <w:r w:rsidRPr="00AA53D0">
        <w:rPr>
          <w:rFonts w:ascii="Times New Roman" w:hAnsi="Times New Roman" w:cs="Times New Roman"/>
          <w:sz w:val="28"/>
          <w:szCs w:val="28"/>
        </w:rPr>
        <w:t>– молекулярна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F1DD7">
        <w:rPr>
          <w:rFonts w:ascii="Times New Roman" w:hAnsi="Times New Roman" w:cs="Times New Roman"/>
          <w:sz w:val="28"/>
          <w:szCs w:val="28"/>
        </w:rPr>
        <w:t xml:space="preserve">біотехнологія / Ірина </w:t>
      </w:r>
      <w:r>
        <w:rPr>
          <w:rFonts w:ascii="Times New Roman" w:hAnsi="Times New Roman" w:cs="Times New Roman"/>
          <w:sz w:val="28"/>
          <w:szCs w:val="28"/>
        </w:rPr>
        <w:t>Сергіївна</w:t>
      </w:r>
      <w:r w:rsidRPr="00BF1DD7">
        <w:rPr>
          <w:rFonts w:ascii="Times New Roman" w:hAnsi="Times New Roman" w:cs="Times New Roman"/>
          <w:sz w:val="28"/>
          <w:szCs w:val="28"/>
        </w:rPr>
        <w:t xml:space="preserve"> Г</w:t>
      </w:r>
      <w:r>
        <w:rPr>
          <w:rFonts w:ascii="Times New Roman" w:hAnsi="Times New Roman" w:cs="Times New Roman"/>
          <w:sz w:val="28"/>
          <w:szCs w:val="28"/>
        </w:rPr>
        <w:t>на</w:t>
      </w:r>
      <w:r w:rsidRPr="00BF1DD7">
        <w:rPr>
          <w:rFonts w:ascii="Times New Roman" w:hAnsi="Times New Roman" w:cs="Times New Roman"/>
          <w:sz w:val="28"/>
          <w:szCs w:val="28"/>
        </w:rPr>
        <w:t>тюк. - Київ, 201</w:t>
      </w:r>
      <w:r w:rsidRPr="007766AF">
        <w:rPr>
          <w:rFonts w:ascii="Times New Roman" w:hAnsi="Times New Roman" w:cs="Times New Roman"/>
          <w:sz w:val="28"/>
          <w:szCs w:val="28"/>
        </w:rPr>
        <w:t>7</w:t>
      </w:r>
      <w:r w:rsidRPr="00BF1DD7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BF1DD7">
        <w:rPr>
          <w:rFonts w:ascii="Times New Roman" w:hAnsi="Times New Roman" w:cs="Times New Roman"/>
          <w:sz w:val="28"/>
          <w:szCs w:val="28"/>
        </w:rPr>
        <w:t xml:space="preserve"> </w:t>
      </w:r>
      <w:r w:rsidRPr="00D80B14">
        <w:rPr>
          <w:rFonts w:ascii="Times New Roman" w:hAnsi="Times New Roman" w:cs="Times New Roman"/>
          <w:sz w:val="28"/>
          <w:szCs w:val="28"/>
        </w:rPr>
        <w:t>96</w:t>
      </w:r>
      <w:r w:rsidRPr="00BF1DD7">
        <w:rPr>
          <w:rFonts w:ascii="Times New Roman" w:hAnsi="Times New Roman" w:cs="Times New Roman"/>
          <w:sz w:val="28"/>
          <w:szCs w:val="28"/>
        </w:rPr>
        <w:t xml:space="preserve"> с.</w:t>
      </w:r>
    </w:p>
    <w:p w14:paraId="67E85693" w14:textId="77777777" w:rsidR="008D1079" w:rsidRDefault="008D1079" w:rsidP="008D1079">
      <w:pPr>
        <w:widowControl/>
        <w:numPr>
          <w:ilvl w:val="0"/>
          <w:numId w:val="29"/>
        </w:numPr>
        <w:tabs>
          <w:tab w:val="left" w:pos="993"/>
        </w:tabs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Тимофеева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О.А. Культура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клеток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и тканей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растений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Учебное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пособие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О.А.Тимофеева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Н.И.Румянцева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– Казань: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Казанский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Приволжский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федеральный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университет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2012. – 91 с.</w:t>
      </w:r>
    </w:p>
    <w:p w14:paraId="574E3724" w14:textId="77777777" w:rsidR="00A26C49" w:rsidRPr="00BF1DD7" w:rsidRDefault="00A26C49" w:rsidP="00A26C49">
      <w:pPr>
        <w:widowControl/>
        <w:numPr>
          <w:ilvl w:val="0"/>
          <w:numId w:val="29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 w:rsidRPr="00BF1DD7">
        <w:rPr>
          <w:rFonts w:ascii="Times New Roman" w:hAnsi="Times New Roman" w:cs="Times New Roman"/>
          <w:sz w:val="28"/>
          <w:szCs w:val="28"/>
        </w:rPr>
        <w:t xml:space="preserve">Горбатюк І. Р. Оптимізація </w:t>
      </w:r>
      <w:proofErr w:type="spellStart"/>
      <w:r w:rsidRPr="00BF1DD7">
        <w:rPr>
          <w:rFonts w:ascii="Times New Roman" w:hAnsi="Times New Roman" w:cs="Times New Roman"/>
          <w:i/>
          <w:iCs/>
          <w:sz w:val="28"/>
          <w:szCs w:val="28"/>
        </w:rPr>
        <w:t>Аgrobacterium</w:t>
      </w:r>
      <w:proofErr w:type="spellEnd"/>
      <w:r w:rsidRPr="00BF1DD7">
        <w:rPr>
          <w:rFonts w:ascii="Times New Roman" w:hAnsi="Times New Roman" w:cs="Times New Roman"/>
          <w:sz w:val="28"/>
          <w:szCs w:val="28"/>
        </w:rPr>
        <w:t xml:space="preserve">-опосередкованої біотехнології трансформації </w:t>
      </w:r>
      <w:proofErr w:type="spellStart"/>
      <w:r w:rsidRPr="00BF1DD7">
        <w:rPr>
          <w:rFonts w:ascii="Times New Roman" w:hAnsi="Times New Roman" w:cs="Times New Roman"/>
          <w:i/>
          <w:iCs/>
          <w:sz w:val="28"/>
          <w:szCs w:val="28"/>
        </w:rPr>
        <w:t>Triticum</w:t>
      </w:r>
      <w:proofErr w:type="spellEnd"/>
      <w:r w:rsidRPr="00BF1DD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F1DD7">
        <w:rPr>
          <w:rFonts w:ascii="Times New Roman" w:hAnsi="Times New Roman" w:cs="Times New Roman"/>
          <w:i/>
          <w:iCs/>
          <w:sz w:val="28"/>
          <w:szCs w:val="28"/>
        </w:rPr>
        <w:t>aestivum</w:t>
      </w:r>
      <w:proofErr w:type="spellEnd"/>
      <w:r w:rsidRPr="00BF1DD7">
        <w:rPr>
          <w:rFonts w:ascii="Times New Roman" w:hAnsi="Times New Roman" w:cs="Times New Roman"/>
          <w:sz w:val="28"/>
          <w:szCs w:val="28"/>
        </w:rPr>
        <w:t xml:space="preserve"> в культурі </w:t>
      </w:r>
      <w:proofErr w:type="spellStart"/>
      <w:r w:rsidRPr="00BF1DD7">
        <w:rPr>
          <w:rFonts w:ascii="Times New Roman" w:hAnsi="Times New Roman" w:cs="Times New Roman"/>
          <w:i/>
          <w:iCs/>
          <w:sz w:val="28"/>
          <w:szCs w:val="28"/>
        </w:rPr>
        <w:t>in</w:t>
      </w:r>
      <w:proofErr w:type="spellEnd"/>
      <w:r w:rsidRPr="00BF1DD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F1DD7">
        <w:rPr>
          <w:rFonts w:ascii="Times New Roman" w:hAnsi="Times New Roman" w:cs="Times New Roman"/>
          <w:i/>
          <w:iCs/>
          <w:sz w:val="28"/>
          <w:szCs w:val="28"/>
        </w:rPr>
        <w:t>vitro</w:t>
      </w:r>
      <w:proofErr w:type="spellEnd"/>
      <w:r w:rsidRPr="00BF1DD7">
        <w:rPr>
          <w:rFonts w:ascii="Times New Roman" w:hAnsi="Times New Roman" w:cs="Times New Roman"/>
          <w:sz w:val="28"/>
          <w:szCs w:val="28"/>
        </w:rPr>
        <w:t xml:space="preserve"> та методом </w:t>
      </w:r>
      <w:proofErr w:type="spellStart"/>
      <w:r w:rsidRPr="00BF1DD7">
        <w:rPr>
          <w:rFonts w:ascii="Times New Roman" w:hAnsi="Times New Roman" w:cs="Times New Roman"/>
          <w:i/>
          <w:iCs/>
          <w:sz w:val="28"/>
          <w:szCs w:val="28"/>
        </w:rPr>
        <w:t>in</w:t>
      </w:r>
      <w:proofErr w:type="spellEnd"/>
      <w:r w:rsidRPr="00BF1DD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F1DD7">
        <w:rPr>
          <w:rFonts w:ascii="Times New Roman" w:hAnsi="Times New Roman" w:cs="Times New Roman"/>
          <w:i/>
          <w:iCs/>
          <w:sz w:val="28"/>
          <w:szCs w:val="28"/>
        </w:rPr>
        <w:t>planta</w:t>
      </w:r>
      <w:proofErr w:type="spellEnd"/>
      <w:r w:rsidRPr="00BF1DD7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Pr="00BF1DD7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BF1DD7">
        <w:rPr>
          <w:rFonts w:ascii="Times New Roman" w:hAnsi="Times New Roman" w:cs="Times New Roman"/>
          <w:sz w:val="28"/>
          <w:szCs w:val="28"/>
        </w:rPr>
        <w:t xml:space="preserve">. ... </w:t>
      </w:r>
      <w:proofErr w:type="spellStart"/>
      <w:r w:rsidRPr="00BF1DD7">
        <w:rPr>
          <w:rFonts w:ascii="Times New Roman" w:hAnsi="Times New Roman" w:cs="Times New Roman"/>
          <w:sz w:val="28"/>
          <w:szCs w:val="28"/>
        </w:rPr>
        <w:t>канд</w:t>
      </w:r>
      <w:proofErr w:type="spellEnd"/>
      <w:r w:rsidRPr="00BF1DD7">
        <w:rPr>
          <w:rFonts w:ascii="Times New Roman" w:hAnsi="Times New Roman" w:cs="Times New Roman"/>
          <w:sz w:val="28"/>
          <w:szCs w:val="28"/>
        </w:rPr>
        <w:t xml:space="preserve">. біолог. наук. : 03.00.20 – біотехнологія / Ірина Романівна Горбатюк. - Київ, 2016. - </w:t>
      </w:r>
      <w:r>
        <w:rPr>
          <w:rFonts w:ascii="Times New Roman" w:hAnsi="Times New Roman" w:cs="Times New Roman"/>
          <w:sz w:val="28"/>
          <w:szCs w:val="28"/>
        </w:rPr>
        <w:t>1</w:t>
      </w:r>
      <w:r w:rsidRPr="00BF1DD7">
        <w:rPr>
          <w:rFonts w:ascii="Times New Roman" w:hAnsi="Times New Roman" w:cs="Times New Roman"/>
          <w:sz w:val="28"/>
          <w:szCs w:val="28"/>
        </w:rPr>
        <w:t>9</w:t>
      </w:r>
      <w:r>
        <w:rPr>
          <w:rFonts w:ascii="Times New Roman" w:hAnsi="Times New Roman" w:cs="Times New Roman"/>
          <w:sz w:val="28"/>
          <w:szCs w:val="28"/>
        </w:rPr>
        <w:t>3</w:t>
      </w:r>
      <w:r w:rsidRPr="00BF1DD7">
        <w:rPr>
          <w:rFonts w:ascii="Times New Roman" w:hAnsi="Times New Roman" w:cs="Times New Roman"/>
          <w:sz w:val="28"/>
          <w:szCs w:val="28"/>
        </w:rPr>
        <w:t xml:space="preserve"> с.</w:t>
      </w:r>
    </w:p>
    <w:p w14:paraId="6EA655F0" w14:textId="77777777" w:rsidR="00613A40" w:rsidRPr="00613A40" w:rsidRDefault="00BD7F8A" w:rsidP="00BD7F8A">
      <w:pPr>
        <w:pStyle w:val="a6"/>
        <w:widowControl/>
        <w:numPr>
          <w:ilvl w:val="0"/>
          <w:numId w:val="29"/>
        </w:numPr>
        <w:autoSpaceDE/>
        <w:autoSpaceDN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r w:rsidRPr="0029393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13A40" w:rsidRPr="00613A40">
        <w:rPr>
          <w:rFonts w:ascii="Times New Roman" w:eastAsia="Times New Roman" w:hAnsi="Times New Roman" w:cs="Times New Roman"/>
          <w:sz w:val="28"/>
          <w:szCs w:val="28"/>
        </w:rPr>
        <w:t>Gamborg</w:t>
      </w:r>
      <w:proofErr w:type="spellEnd"/>
      <w:r w:rsidR="00613A40" w:rsidRPr="00613A40">
        <w:rPr>
          <w:rFonts w:ascii="Times New Roman" w:eastAsia="Times New Roman" w:hAnsi="Times New Roman" w:cs="Times New Roman"/>
          <w:sz w:val="28"/>
          <w:szCs w:val="28"/>
        </w:rPr>
        <w:t xml:space="preserve"> O. L., </w:t>
      </w:r>
      <w:proofErr w:type="spellStart"/>
      <w:r w:rsidR="00613A40" w:rsidRPr="00613A40">
        <w:rPr>
          <w:rFonts w:ascii="Times New Roman" w:eastAsia="Times New Roman" w:hAnsi="Times New Roman" w:cs="Times New Roman"/>
          <w:sz w:val="28"/>
          <w:szCs w:val="28"/>
        </w:rPr>
        <w:t>Eveleigh</w:t>
      </w:r>
      <w:proofErr w:type="spellEnd"/>
      <w:r w:rsidR="00613A40" w:rsidRPr="00613A40">
        <w:rPr>
          <w:rFonts w:ascii="Times New Roman" w:eastAsia="Times New Roman" w:hAnsi="Times New Roman" w:cs="Times New Roman"/>
          <w:sz w:val="28"/>
          <w:szCs w:val="28"/>
        </w:rPr>
        <w:t xml:space="preserve"> D. E. </w:t>
      </w:r>
      <w:proofErr w:type="spellStart"/>
      <w:r w:rsidR="00613A40" w:rsidRPr="00613A40">
        <w:rPr>
          <w:rFonts w:ascii="Times New Roman" w:eastAsia="Times New Roman" w:hAnsi="Times New Roman" w:cs="Times New Roman"/>
          <w:sz w:val="28"/>
          <w:szCs w:val="28"/>
        </w:rPr>
        <w:t>Culture</w:t>
      </w:r>
      <w:proofErr w:type="spellEnd"/>
      <w:r w:rsidR="00613A40"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13A40" w:rsidRPr="00613A40">
        <w:rPr>
          <w:rFonts w:ascii="Times New Roman" w:eastAsia="Times New Roman" w:hAnsi="Times New Roman" w:cs="Times New Roman"/>
          <w:sz w:val="28"/>
          <w:szCs w:val="28"/>
        </w:rPr>
        <w:t>methods</w:t>
      </w:r>
      <w:proofErr w:type="spellEnd"/>
      <w:r w:rsidR="00613A40"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13A40" w:rsidRPr="00613A40"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 w:rsidR="00613A40"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13A40" w:rsidRPr="00613A40">
        <w:rPr>
          <w:rFonts w:ascii="Times New Roman" w:eastAsia="Times New Roman" w:hAnsi="Times New Roman" w:cs="Times New Roman"/>
          <w:sz w:val="28"/>
          <w:szCs w:val="28"/>
        </w:rPr>
        <w:t>detection</w:t>
      </w:r>
      <w:proofErr w:type="spellEnd"/>
      <w:r w:rsidR="00613A40"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13A40" w:rsidRPr="00613A40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="00613A40"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13A40" w:rsidRPr="00613A40">
        <w:rPr>
          <w:rFonts w:ascii="Times New Roman" w:eastAsia="Times New Roman" w:hAnsi="Times New Roman" w:cs="Times New Roman"/>
          <w:sz w:val="28"/>
          <w:szCs w:val="28"/>
        </w:rPr>
        <w:t>glucanases</w:t>
      </w:r>
      <w:proofErr w:type="spellEnd"/>
      <w:r w:rsidR="00613A40"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13A40" w:rsidRPr="00613A40"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 w:rsidR="00613A40"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13A40" w:rsidRPr="00613A40">
        <w:rPr>
          <w:rFonts w:ascii="Times New Roman" w:eastAsia="Times New Roman" w:hAnsi="Times New Roman" w:cs="Times New Roman"/>
          <w:sz w:val="28"/>
          <w:szCs w:val="28"/>
        </w:rPr>
        <w:t>suspension</w:t>
      </w:r>
      <w:proofErr w:type="spellEnd"/>
      <w:r w:rsidR="00613A40"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13A40" w:rsidRPr="00613A40">
        <w:rPr>
          <w:rFonts w:ascii="Times New Roman" w:eastAsia="Times New Roman" w:hAnsi="Times New Roman" w:cs="Times New Roman"/>
          <w:sz w:val="28"/>
          <w:szCs w:val="28"/>
        </w:rPr>
        <w:t>cultures</w:t>
      </w:r>
      <w:proofErr w:type="spellEnd"/>
      <w:r w:rsidR="00613A40"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13A40" w:rsidRPr="00613A40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="00613A40"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13A40" w:rsidRPr="00613A40">
        <w:rPr>
          <w:rFonts w:ascii="Times New Roman" w:eastAsia="Times New Roman" w:hAnsi="Times New Roman" w:cs="Times New Roman"/>
          <w:sz w:val="28"/>
          <w:szCs w:val="28"/>
        </w:rPr>
        <w:t>wheat</w:t>
      </w:r>
      <w:proofErr w:type="spellEnd"/>
      <w:r w:rsidR="00613A40"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13A40" w:rsidRPr="00613A40"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 w:rsidR="00613A40"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13A40" w:rsidRPr="00613A40">
        <w:rPr>
          <w:rFonts w:ascii="Times New Roman" w:eastAsia="Times New Roman" w:hAnsi="Times New Roman" w:cs="Times New Roman"/>
          <w:sz w:val="28"/>
          <w:szCs w:val="28"/>
        </w:rPr>
        <w:t>barley</w:t>
      </w:r>
      <w:proofErr w:type="spellEnd"/>
      <w:r w:rsidR="003C01DD" w:rsidRPr="003C01D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//</w:t>
      </w:r>
      <w:r w:rsidR="00613A40"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13A40" w:rsidRPr="00613A40">
        <w:rPr>
          <w:rFonts w:ascii="Times New Roman" w:eastAsia="Times New Roman" w:hAnsi="Times New Roman" w:cs="Times New Roman"/>
          <w:sz w:val="28"/>
          <w:szCs w:val="28"/>
        </w:rPr>
        <w:t>Canadian</w:t>
      </w:r>
      <w:proofErr w:type="spellEnd"/>
      <w:r w:rsidR="00613A40"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13A40" w:rsidRPr="00613A40">
        <w:rPr>
          <w:rFonts w:ascii="Times New Roman" w:eastAsia="Times New Roman" w:hAnsi="Times New Roman" w:cs="Times New Roman"/>
          <w:sz w:val="28"/>
          <w:szCs w:val="28"/>
        </w:rPr>
        <w:t>journal</w:t>
      </w:r>
      <w:proofErr w:type="spellEnd"/>
      <w:r w:rsidR="00613A40"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13A40" w:rsidRPr="00613A40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="00613A40"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13A40" w:rsidRPr="00613A40">
        <w:rPr>
          <w:rFonts w:ascii="Times New Roman" w:eastAsia="Times New Roman" w:hAnsi="Times New Roman" w:cs="Times New Roman"/>
          <w:sz w:val="28"/>
          <w:szCs w:val="28"/>
        </w:rPr>
        <w:t>biochemistry</w:t>
      </w:r>
      <w:proofErr w:type="spellEnd"/>
      <w:r w:rsidRPr="00BD7F8A">
        <w:rPr>
          <w:rFonts w:ascii="Times New Roman" w:eastAsia="Times New Roman" w:hAnsi="Times New Roman" w:cs="Times New Roman"/>
          <w:sz w:val="28"/>
          <w:szCs w:val="28"/>
          <w:lang w:val="en-US"/>
        </w:rPr>
        <w:t>. –</w:t>
      </w:r>
      <w:r w:rsidR="00613A40"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13A40">
        <w:rPr>
          <w:rFonts w:ascii="Times New Roman" w:eastAsia="Times New Roman" w:hAnsi="Times New Roman" w:cs="Times New Roman"/>
          <w:sz w:val="28"/>
          <w:szCs w:val="28"/>
        </w:rPr>
        <w:t>1968</w:t>
      </w:r>
      <w:r w:rsidRPr="00BD7F8A">
        <w:rPr>
          <w:rFonts w:ascii="Times New Roman" w:eastAsia="Times New Roman" w:hAnsi="Times New Roman" w:cs="Times New Roman"/>
          <w:sz w:val="28"/>
          <w:szCs w:val="28"/>
          <w:lang w:val="en-US"/>
        </w:rPr>
        <w:t>. –</w:t>
      </w:r>
      <w:r w:rsidR="00613A40" w:rsidRPr="00613A40">
        <w:rPr>
          <w:rFonts w:ascii="Times New Roman" w:eastAsia="Times New Roman" w:hAnsi="Times New Roman" w:cs="Times New Roman"/>
          <w:sz w:val="28"/>
          <w:szCs w:val="28"/>
        </w:rPr>
        <w:t>46(5)</w:t>
      </w:r>
      <w:r w:rsidRPr="00BD7F8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– 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r w:rsidRPr="00BD7F8A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="00613A40" w:rsidRPr="00613A40">
        <w:rPr>
          <w:rFonts w:ascii="Times New Roman" w:eastAsia="Times New Roman" w:hAnsi="Times New Roman" w:cs="Times New Roman"/>
          <w:sz w:val="28"/>
          <w:szCs w:val="28"/>
        </w:rPr>
        <w:t xml:space="preserve"> 417-421.</w:t>
      </w:r>
    </w:p>
    <w:p w14:paraId="7E3BCDAC" w14:textId="77777777" w:rsidR="00613A40" w:rsidRPr="00613A40" w:rsidRDefault="00613A40" w:rsidP="00BD7F8A">
      <w:pPr>
        <w:pStyle w:val="a6"/>
        <w:widowControl/>
        <w:numPr>
          <w:ilvl w:val="0"/>
          <w:numId w:val="29"/>
        </w:numPr>
        <w:autoSpaceDE/>
        <w:autoSpaceDN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613A40">
        <w:rPr>
          <w:rFonts w:ascii="Times New Roman" w:eastAsia="Times New Roman" w:hAnsi="Times New Roman" w:cs="Times New Roman"/>
          <w:sz w:val="28"/>
          <w:szCs w:val="28"/>
        </w:rPr>
        <w:t>Nitsch</w:t>
      </w:r>
      <w:proofErr w:type="spellEnd"/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 J. P., </w:t>
      </w:r>
      <w:proofErr w:type="spellStart"/>
      <w:r w:rsidRPr="00613A40">
        <w:rPr>
          <w:rFonts w:ascii="Times New Roman" w:eastAsia="Times New Roman" w:hAnsi="Times New Roman" w:cs="Times New Roman"/>
          <w:sz w:val="28"/>
          <w:szCs w:val="28"/>
        </w:rPr>
        <w:t>Nitsch</w:t>
      </w:r>
      <w:proofErr w:type="spellEnd"/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, C. </w:t>
      </w:r>
      <w:proofErr w:type="spellStart"/>
      <w:r w:rsidRPr="00613A40">
        <w:rPr>
          <w:rFonts w:ascii="Times New Roman" w:eastAsia="Times New Roman" w:hAnsi="Times New Roman" w:cs="Times New Roman"/>
          <w:sz w:val="28"/>
          <w:szCs w:val="28"/>
        </w:rPr>
        <w:t>Studies</w:t>
      </w:r>
      <w:proofErr w:type="spellEnd"/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13A40"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13A40"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13A40">
        <w:rPr>
          <w:rFonts w:ascii="Times New Roman" w:eastAsia="Times New Roman" w:hAnsi="Times New Roman" w:cs="Times New Roman"/>
          <w:sz w:val="28"/>
          <w:szCs w:val="28"/>
        </w:rPr>
        <w:t>growth</w:t>
      </w:r>
      <w:proofErr w:type="spellEnd"/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13A40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13A40">
        <w:rPr>
          <w:rFonts w:ascii="Times New Roman" w:eastAsia="Times New Roman" w:hAnsi="Times New Roman" w:cs="Times New Roman"/>
          <w:sz w:val="28"/>
          <w:szCs w:val="28"/>
        </w:rPr>
        <w:t>coleoptile</w:t>
      </w:r>
      <w:proofErr w:type="spellEnd"/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13A40"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13A40">
        <w:rPr>
          <w:rFonts w:ascii="Times New Roman" w:eastAsia="Times New Roman" w:hAnsi="Times New Roman" w:cs="Times New Roman"/>
          <w:sz w:val="28"/>
          <w:szCs w:val="28"/>
        </w:rPr>
        <w:t>first</w:t>
      </w:r>
      <w:proofErr w:type="spellEnd"/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13A40">
        <w:rPr>
          <w:rFonts w:ascii="Times New Roman" w:eastAsia="Times New Roman" w:hAnsi="Times New Roman" w:cs="Times New Roman"/>
          <w:sz w:val="28"/>
          <w:szCs w:val="28"/>
        </w:rPr>
        <w:t>internode</w:t>
      </w:r>
      <w:proofErr w:type="spellEnd"/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13A40">
        <w:rPr>
          <w:rFonts w:ascii="Times New Roman" w:eastAsia="Times New Roman" w:hAnsi="Times New Roman" w:cs="Times New Roman"/>
          <w:sz w:val="28"/>
          <w:szCs w:val="28"/>
        </w:rPr>
        <w:t>sections</w:t>
      </w:r>
      <w:proofErr w:type="spellEnd"/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. A </w:t>
      </w:r>
      <w:proofErr w:type="spellStart"/>
      <w:r w:rsidRPr="00613A40">
        <w:rPr>
          <w:rFonts w:ascii="Times New Roman" w:eastAsia="Times New Roman" w:hAnsi="Times New Roman" w:cs="Times New Roman"/>
          <w:sz w:val="28"/>
          <w:szCs w:val="28"/>
        </w:rPr>
        <w:t>new</w:t>
      </w:r>
      <w:proofErr w:type="spellEnd"/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613A40">
        <w:rPr>
          <w:rFonts w:ascii="Times New Roman" w:eastAsia="Times New Roman" w:hAnsi="Times New Roman" w:cs="Times New Roman"/>
          <w:sz w:val="28"/>
          <w:szCs w:val="28"/>
        </w:rPr>
        <w:t>sensitive</w:t>
      </w:r>
      <w:proofErr w:type="spellEnd"/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613A40">
        <w:rPr>
          <w:rFonts w:ascii="Times New Roman" w:eastAsia="Times New Roman" w:hAnsi="Times New Roman" w:cs="Times New Roman"/>
          <w:sz w:val="28"/>
          <w:szCs w:val="28"/>
        </w:rPr>
        <w:t>straight-growth</w:t>
      </w:r>
      <w:proofErr w:type="spellEnd"/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13A40">
        <w:rPr>
          <w:rFonts w:ascii="Times New Roman" w:eastAsia="Times New Roman" w:hAnsi="Times New Roman" w:cs="Times New Roman"/>
          <w:sz w:val="28"/>
          <w:szCs w:val="28"/>
        </w:rPr>
        <w:t>test</w:t>
      </w:r>
      <w:proofErr w:type="spellEnd"/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13A40"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13A40">
        <w:rPr>
          <w:rFonts w:ascii="Times New Roman" w:eastAsia="Times New Roman" w:hAnsi="Times New Roman" w:cs="Times New Roman"/>
          <w:sz w:val="28"/>
          <w:szCs w:val="28"/>
        </w:rPr>
        <w:t>auxins</w:t>
      </w:r>
      <w:proofErr w:type="spellEnd"/>
      <w:r w:rsidR="003C01DD" w:rsidRPr="003C01D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//</w:t>
      </w:r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13A40">
        <w:rPr>
          <w:rFonts w:ascii="Times New Roman" w:eastAsia="Times New Roman" w:hAnsi="Times New Roman" w:cs="Times New Roman"/>
          <w:sz w:val="28"/>
          <w:szCs w:val="28"/>
        </w:rPr>
        <w:t>Plant</w:t>
      </w:r>
      <w:proofErr w:type="spellEnd"/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13A40">
        <w:rPr>
          <w:rFonts w:ascii="Times New Roman" w:eastAsia="Times New Roman" w:hAnsi="Times New Roman" w:cs="Times New Roman"/>
          <w:sz w:val="28"/>
          <w:szCs w:val="28"/>
        </w:rPr>
        <w:t>Physiology</w:t>
      </w:r>
      <w:proofErr w:type="spellEnd"/>
      <w:r w:rsidR="00BD7F8A" w:rsidRPr="003C01DD">
        <w:rPr>
          <w:rFonts w:ascii="Times New Roman" w:eastAsia="Times New Roman" w:hAnsi="Times New Roman" w:cs="Times New Roman"/>
          <w:sz w:val="28"/>
          <w:szCs w:val="28"/>
          <w:lang w:val="en-US"/>
        </w:rPr>
        <w:t>. –</w:t>
      </w:r>
      <w:r w:rsidR="00BD7F8A" w:rsidRPr="00613A40">
        <w:rPr>
          <w:rFonts w:ascii="Times New Roman" w:eastAsia="Times New Roman" w:hAnsi="Times New Roman" w:cs="Times New Roman"/>
          <w:sz w:val="28"/>
          <w:szCs w:val="28"/>
        </w:rPr>
        <w:t>1956</w:t>
      </w:r>
      <w:r w:rsidR="00BD7F8A" w:rsidRPr="003C01DD">
        <w:rPr>
          <w:rFonts w:ascii="Times New Roman" w:eastAsia="Times New Roman" w:hAnsi="Times New Roman" w:cs="Times New Roman"/>
          <w:sz w:val="28"/>
          <w:szCs w:val="28"/>
          <w:lang w:val="en-US"/>
        </w:rPr>
        <w:t>. –</w:t>
      </w:r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 31(2)</w:t>
      </w:r>
      <w:r w:rsidR="00BD7F8A" w:rsidRPr="003C01D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– </w:t>
      </w:r>
      <w:r w:rsidR="00BD7F8A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r w:rsidR="00BD7F8A" w:rsidRPr="003C01DD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 94.</w:t>
      </w:r>
    </w:p>
    <w:p w14:paraId="574E387E" w14:textId="77777777" w:rsidR="00613A40" w:rsidRPr="00613A40" w:rsidRDefault="00613A40" w:rsidP="003C01DD">
      <w:pPr>
        <w:pStyle w:val="a6"/>
        <w:widowControl/>
        <w:numPr>
          <w:ilvl w:val="0"/>
          <w:numId w:val="29"/>
        </w:numPr>
        <w:tabs>
          <w:tab w:val="left" w:pos="1134"/>
        </w:tabs>
        <w:autoSpaceDE/>
        <w:autoSpaceDN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613A40">
        <w:rPr>
          <w:rFonts w:ascii="Times New Roman" w:eastAsia="Times New Roman" w:hAnsi="Times New Roman" w:cs="Times New Roman"/>
          <w:sz w:val="28"/>
          <w:szCs w:val="28"/>
        </w:rPr>
        <w:lastRenderedPageBreak/>
        <w:t>Schenk</w:t>
      </w:r>
      <w:proofErr w:type="spellEnd"/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 R. U.</w:t>
      </w:r>
      <w:r w:rsidR="00BD7F8A" w:rsidRPr="00BD7F8A">
        <w:rPr>
          <w:rFonts w:ascii="Times New Roman" w:eastAsia="Times New Roman" w:hAnsi="Times New Roman" w:cs="Times New Roman"/>
          <w:sz w:val="28"/>
          <w:szCs w:val="28"/>
          <w:lang w:val="en-US"/>
        </w:rPr>
        <w:t>,</w:t>
      </w:r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13A40">
        <w:rPr>
          <w:rFonts w:ascii="Times New Roman" w:eastAsia="Times New Roman" w:hAnsi="Times New Roman" w:cs="Times New Roman"/>
          <w:sz w:val="28"/>
          <w:szCs w:val="28"/>
        </w:rPr>
        <w:t>Hildebrandt</w:t>
      </w:r>
      <w:proofErr w:type="spellEnd"/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 A. C. </w:t>
      </w:r>
      <w:proofErr w:type="spellStart"/>
      <w:r w:rsidRPr="00613A40">
        <w:rPr>
          <w:rFonts w:ascii="Times New Roman" w:eastAsia="Times New Roman" w:hAnsi="Times New Roman" w:cs="Times New Roman"/>
          <w:sz w:val="28"/>
          <w:szCs w:val="28"/>
        </w:rPr>
        <w:t>Medium</w:t>
      </w:r>
      <w:proofErr w:type="spellEnd"/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13A40"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13A40">
        <w:rPr>
          <w:rFonts w:ascii="Times New Roman" w:eastAsia="Times New Roman" w:hAnsi="Times New Roman" w:cs="Times New Roman"/>
          <w:sz w:val="28"/>
          <w:szCs w:val="28"/>
        </w:rPr>
        <w:t>techniques</w:t>
      </w:r>
      <w:proofErr w:type="spellEnd"/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13A40"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13A40">
        <w:rPr>
          <w:rFonts w:ascii="Times New Roman" w:eastAsia="Times New Roman" w:hAnsi="Times New Roman" w:cs="Times New Roman"/>
          <w:sz w:val="28"/>
          <w:szCs w:val="28"/>
        </w:rPr>
        <w:t>induction</w:t>
      </w:r>
      <w:proofErr w:type="spellEnd"/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13A40"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13A40">
        <w:rPr>
          <w:rFonts w:ascii="Times New Roman" w:eastAsia="Times New Roman" w:hAnsi="Times New Roman" w:cs="Times New Roman"/>
          <w:sz w:val="28"/>
          <w:szCs w:val="28"/>
        </w:rPr>
        <w:t>growth</w:t>
      </w:r>
      <w:proofErr w:type="spellEnd"/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13A40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13A40">
        <w:rPr>
          <w:rFonts w:ascii="Times New Roman" w:eastAsia="Times New Roman" w:hAnsi="Times New Roman" w:cs="Times New Roman"/>
          <w:sz w:val="28"/>
          <w:szCs w:val="28"/>
        </w:rPr>
        <w:t>monocotyledonous</w:t>
      </w:r>
      <w:proofErr w:type="spellEnd"/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13A40"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13A40">
        <w:rPr>
          <w:rFonts w:ascii="Times New Roman" w:eastAsia="Times New Roman" w:hAnsi="Times New Roman" w:cs="Times New Roman"/>
          <w:sz w:val="28"/>
          <w:szCs w:val="28"/>
        </w:rPr>
        <w:t>dicotyledonous</w:t>
      </w:r>
      <w:proofErr w:type="spellEnd"/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13A40">
        <w:rPr>
          <w:rFonts w:ascii="Times New Roman" w:eastAsia="Times New Roman" w:hAnsi="Times New Roman" w:cs="Times New Roman"/>
          <w:sz w:val="28"/>
          <w:szCs w:val="28"/>
        </w:rPr>
        <w:t>plant</w:t>
      </w:r>
      <w:proofErr w:type="spellEnd"/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13A40">
        <w:rPr>
          <w:rFonts w:ascii="Times New Roman" w:eastAsia="Times New Roman" w:hAnsi="Times New Roman" w:cs="Times New Roman"/>
          <w:sz w:val="28"/>
          <w:szCs w:val="28"/>
        </w:rPr>
        <w:t>cell</w:t>
      </w:r>
      <w:proofErr w:type="spellEnd"/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13A40">
        <w:rPr>
          <w:rFonts w:ascii="Times New Roman" w:eastAsia="Times New Roman" w:hAnsi="Times New Roman" w:cs="Times New Roman"/>
          <w:sz w:val="28"/>
          <w:szCs w:val="28"/>
        </w:rPr>
        <w:t>cultures</w:t>
      </w:r>
      <w:proofErr w:type="spellEnd"/>
      <w:r w:rsidR="003C01DD" w:rsidRPr="003C01D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//</w:t>
      </w:r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13A40">
        <w:rPr>
          <w:rFonts w:ascii="Times New Roman" w:eastAsia="Times New Roman" w:hAnsi="Times New Roman" w:cs="Times New Roman"/>
          <w:sz w:val="28"/>
          <w:szCs w:val="28"/>
        </w:rPr>
        <w:t>Canadian</w:t>
      </w:r>
      <w:proofErr w:type="spellEnd"/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13A40">
        <w:rPr>
          <w:rFonts w:ascii="Times New Roman" w:eastAsia="Times New Roman" w:hAnsi="Times New Roman" w:cs="Times New Roman"/>
          <w:sz w:val="28"/>
          <w:szCs w:val="28"/>
        </w:rPr>
        <w:t>journal</w:t>
      </w:r>
      <w:proofErr w:type="spellEnd"/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13A40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13A40">
        <w:rPr>
          <w:rFonts w:ascii="Times New Roman" w:eastAsia="Times New Roman" w:hAnsi="Times New Roman" w:cs="Times New Roman"/>
          <w:sz w:val="28"/>
          <w:szCs w:val="28"/>
        </w:rPr>
        <w:t>botany</w:t>
      </w:r>
      <w:proofErr w:type="spellEnd"/>
      <w:r w:rsidR="00BD7F8A" w:rsidRPr="00BD7F8A">
        <w:rPr>
          <w:rFonts w:ascii="Times New Roman" w:eastAsia="Times New Roman" w:hAnsi="Times New Roman" w:cs="Times New Roman"/>
          <w:sz w:val="28"/>
          <w:szCs w:val="28"/>
          <w:lang w:val="en-US"/>
        </w:rPr>
        <w:t>. –</w:t>
      </w:r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7F8A" w:rsidRPr="00613A40">
        <w:rPr>
          <w:rFonts w:ascii="Times New Roman" w:eastAsia="Times New Roman" w:hAnsi="Times New Roman" w:cs="Times New Roman"/>
          <w:sz w:val="28"/>
          <w:szCs w:val="28"/>
        </w:rPr>
        <w:t>1972</w:t>
      </w:r>
      <w:r w:rsidR="00BD7F8A" w:rsidRPr="00BD7F8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– </w:t>
      </w:r>
      <w:r w:rsidRPr="00613A40">
        <w:rPr>
          <w:rFonts w:ascii="Times New Roman" w:eastAsia="Times New Roman" w:hAnsi="Times New Roman" w:cs="Times New Roman"/>
          <w:sz w:val="28"/>
          <w:szCs w:val="28"/>
        </w:rPr>
        <w:t>50(1)</w:t>
      </w:r>
      <w:r w:rsidR="00BD7F8A" w:rsidRPr="00BD7F8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– </w:t>
      </w:r>
      <w:r w:rsidR="00BD7F8A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r w:rsidR="00BD7F8A" w:rsidRPr="00BD7F8A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 199-204.</w:t>
      </w:r>
    </w:p>
    <w:p w14:paraId="6EDA2119" w14:textId="77777777" w:rsidR="00613A40" w:rsidRDefault="00613A40" w:rsidP="003C01DD">
      <w:pPr>
        <w:pStyle w:val="a6"/>
        <w:widowControl/>
        <w:numPr>
          <w:ilvl w:val="0"/>
          <w:numId w:val="29"/>
        </w:numPr>
        <w:tabs>
          <w:tab w:val="left" w:pos="1134"/>
        </w:tabs>
        <w:autoSpaceDE/>
        <w:autoSpaceDN/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613A40">
        <w:rPr>
          <w:rFonts w:ascii="Times New Roman" w:eastAsia="Times New Roman" w:hAnsi="Times New Roman" w:cs="Times New Roman"/>
          <w:sz w:val="28"/>
          <w:szCs w:val="28"/>
        </w:rPr>
        <w:t>White</w:t>
      </w:r>
      <w:proofErr w:type="spellEnd"/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 P. R. </w:t>
      </w:r>
      <w:proofErr w:type="spellStart"/>
      <w:r w:rsidRPr="00613A40"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13A40">
        <w:rPr>
          <w:rFonts w:ascii="Times New Roman" w:eastAsia="Times New Roman" w:hAnsi="Times New Roman" w:cs="Times New Roman"/>
          <w:sz w:val="28"/>
          <w:szCs w:val="28"/>
        </w:rPr>
        <w:t>cultivation</w:t>
      </w:r>
      <w:proofErr w:type="spellEnd"/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13A40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13A40">
        <w:rPr>
          <w:rFonts w:ascii="Times New Roman" w:eastAsia="Times New Roman" w:hAnsi="Times New Roman" w:cs="Times New Roman"/>
          <w:sz w:val="28"/>
          <w:szCs w:val="28"/>
        </w:rPr>
        <w:t>animal</w:t>
      </w:r>
      <w:proofErr w:type="spellEnd"/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13A40"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13A40">
        <w:rPr>
          <w:rFonts w:ascii="Times New Roman" w:eastAsia="Times New Roman" w:hAnsi="Times New Roman" w:cs="Times New Roman"/>
          <w:sz w:val="28"/>
          <w:szCs w:val="28"/>
        </w:rPr>
        <w:t>plant</w:t>
      </w:r>
      <w:proofErr w:type="spellEnd"/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13A40">
        <w:rPr>
          <w:rFonts w:ascii="Times New Roman" w:eastAsia="Times New Roman" w:hAnsi="Times New Roman" w:cs="Times New Roman"/>
          <w:sz w:val="28"/>
          <w:szCs w:val="28"/>
        </w:rPr>
        <w:t>cells</w:t>
      </w:r>
      <w:proofErr w:type="spellEnd"/>
      <w:r w:rsidR="003C01DD" w:rsidRPr="003C01D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//</w:t>
      </w:r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13A40">
        <w:rPr>
          <w:rFonts w:ascii="Times New Roman" w:eastAsia="Times New Roman" w:hAnsi="Times New Roman" w:cs="Times New Roman"/>
          <w:sz w:val="28"/>
          <w:szCs w:val="28"/>
        </w:rPr>
        <w:t>Soil</w:t>
      </w:r>
      <w:proofErr w:type="spellEnd"/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13A40">
        <w:rPr>
          <w:rFonts w:ascii="Times New Roman" w:eastAsia="Times New Roman" w:hAnsi="Times New Roman" w:cs="Times New Roman"/>
          <w:sz w:val="28"/>
          <w:szCs w:val="28"/>
        </w:rPr>
        <w:t>Science</w:t>
      </w:r>
      <w:proofErr w:type="spellEnd"/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BD7F8A" w:rsidRPr="00613A40">
        <w:rPr>
          <w:rFonts w:ascii="Times New Roman" w:eastAsia="Times New Roman" w:hAnsi="Times New Roman" w:cs="Times New Roman"/>
          <w:sz w:val="28"/>
          <w:szCs w:val="28"/>
        </w:rPr>
        <w:t>1964</w:t>
      </w:r>
      <w:r w:rsidR="003C01DD" w:rsidRPr="003C01D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– </w:t>
      </w:r>
      <w:r w:rsidRPr="00613A40">
        <w:rPr>
          <w:rFonts w:ascii="Times New Roman" w:eastAsia="Times New Roman" w:hAnsi="Times New Roman" w:cs="Times New Roman"/>
          <w:sz w:val="28"/>
          <w:szCs w:val="28"/>
        </w:rPr>
        <w:t>97(1)</w:t>
      </w:r>
      <w:r w:rsidR="003C01DD" w:rsidRPr="003C01D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– </w:t>
      </w:r>
      <w:r w:rsidR="003C01DD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r w:rsidR="003C01DD" w:rsidRPr="003C01DD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613A40">
        <w:rPr>
          <w:rFonts w:ascii="Times New Roman" w:eastAsia="Times New Roman" w:hAnsi="Times New Roman" w:cs="Times New Roman"/>
          <w:sz w:val="28"/>
          <w:szCs w:val="28"/>
        </w:rPr>
        <w:t xml:space="preserve"> 74.</w:t>
      </w:r>
    </w:p>
    <w:p w14:paraId="4134A86E" w14:textId="77777777" w:rsidR="009A2C8D" w:rsidRPr="009A2C8D" w:rsidRDefault="009A2C8D" w:rsidP="009A2C8D">
      <w:pPr>
        <w:pStyle w:val="a6"/>
        <w:widowControl/>
        <w:tabs>
          <w:tab w:val="left" w:pos="1134"/>
        </w:tabs>
        <w:autoSpaceDE/>
        <w:autoSpaceDN/>
        <w:spacing w:after="0" w:line="360" w:lineRule="auto"/>
        <w:ind w:left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(рекомендована література)</w:t>
      </w:r>
    </w:p>
    <w:p w14:paraId="256B1CE4" w14:textId="77777777" w:rsidR="00CB2C29" w:rsidRDefault="00CB2C29" w:rsidP="00CB2C29">
      <w:pPr>
        <w:widowControl/>
        <w:numPr>
          <w:ilvl w:val="0"/>
          <w:numId w:val="36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Альбертс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Брей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Льюис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Рэфф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М., Робертс К.,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Уотсон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Молекулярная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биология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клетки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М.: Мир. В 3-х т., 2-е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изд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перераб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доп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– 1994.</w:t>
      </w:r>
    </w:p>
    <w:p w14:paraId="1C2E509D" w14:textId="77777777" w:rsidR="00502914" w:rsidRDefault="005637AA" w:rsidP="00CB2C29">
      <w:pPr>
        <w:widowControl/>
        <w:numPr>
          <w:ilvl w:val="0"/>
          <w:numId w:val="36"/>
        </w:numPr>
        <w:tabs>
          <w:tab w:val="left" w:pos="1276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Анализ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генома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Методы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ред. К.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Дейвиса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3F134F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М.: Мир</w:t>
      </w:r>
      <w:r w:rsidR="003F134F" w:rsidRPr="00511769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1990</w:t>
      </w:r>
      <w:r w:rsidR="00B72888" w:rsidRPr="00511769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246 с.</w:t>
      </w:r>
    </w:p>
    <w:p w14:paraId="37D769E8" w14:textId="77777777" w:rsidR="00502914" w:rsidRDefault="005637AA" w:rsidP="00CB2C29">
      <w:pPr>
        <w:widowControl/>
        <w:numPr>
          <w:ilvl w:val="0"/>
          <w:numId w:val="36"/>
        </w:numPr>
        <w:tabs>
          <w:tab w:val="left" w:pos="1134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Артамонов В.И.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Биотехнология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агропромышленному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комплексу.</w:t>
      </w:r>
      <w:r w:rsidR="00B72888" w:rsidRPr="00B728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B72888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М.: Наука, 1989. </w:t>
      </w:r>
      <w:r w:rsidR="00B72888" w:rsidRPr="00B728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>
        <w:rPr>
          <w:rFonts w:ascii="Times New Roman" w:eastAsia="Times New Roman" w:hAnsi="Times New Roman" w:cs="Times New Roman"/>
          <w:sz w:val="28"/>
          <w:szCs w:val="28"/>
        </w:rPr>
        <w:t>160 с.</w:t>
      </w:r>
    </w:p>
    <w:p w14:paraId="5E06BF13" w14:textId="77777777" w:rsidR="00502914" w:rsidRDefault="005637AA" w:rsidP="00CB2C29">
      <w:pPr>
        <w:widowControl/>
        <w:numPr>
          <w:ilvl w:val="0"/>
          <w:numId w:val="36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Артамонов В.И.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Сельские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профессии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биотехнологии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r w:rsidR="00B72888" w:rsidRPr="00B728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B72888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М.: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Изд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-во МСХА</w:t>
      </w:r>
      <w:r w:rsidR="003F134F" w:rsidRPr="003F134F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r w:rsidR="00B72888" w:rsidRPr="00B728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1992.</w:t>
      </w:r>
      <w:r w:rsidR="00B72888" w:rsidRPr="00B728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127 с.</w:t>
      </w:r>
    </w:p>
    <w:p w14:paraId="43DD14EB" w14:textId="77777777" w:rsidR="00502914" w:rsidRDefault="005637AA" w:rsidP="00CB2C29">
      <w:pPr>
        <w:widowControl/>
        <w:numPr>
          <w:ilvl w:val="0"/>
          <w:numId w:val="36"/>
        </w:numPr>
        <w:tabs>
          <w:tab w:val="left" w:pos="1134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Атанасов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Биотехнология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растениеводстве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B72888" w:rsidRPr="00B728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Новосибирск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ИЦиГСО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РАН, 1993. – 241 с.</w:t>
      </w:r>
    </w:p>
    <w:p w14:paraId="13784D1F" w14:textId="77777777" w:rsidR="00502914" w:rsidRDefault="00B72888" w:rsidP="00CB2C29">
      <w:pPr>
        <w:widowControl/>
        <w:numPr>
          <w:ilvl w:val="0"/>
          <w:numId w:val="36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 w:rsidRPr="00B728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Бекер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М. Е.,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Лиепиньш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Г.К.,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Райпулис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Е.П.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Биотехнология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B728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М.: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Агропромиздат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>, 1990.</w:t>
      </w:r>
      <w:r w:rsidRPr="00B728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334 с.</w:t>
      </w:r>
    </w:p>
    <w:p w14:paraId="09335843" w14:textId="77777777" w:rsidR="00502914" w:rsidRDefault="00B72888" w:rsidP="00CB2C29">
      <w:pPr>
        <w:widowControl/>
        <w:numPr>
          <w:ilvl w:val="0"/>
          <w:numId w:val="36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 w:rsidRPr="00B728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Беккужина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С.С., Никифорова И.Д.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Клональное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размножение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тестирование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солеустойчивость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растений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F134F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регенерантов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яровой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пшеницы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Новые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методы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биотехнологии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растений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. Тез. II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российского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симпозиума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="005637AA">
        <w:rPr>
          <w:rFonts w:ascii="Times New Roman" w:eastAsia="Times New Roman" w:hAnsi="Times New Roman" w:cs="Times New Roman"/>
          <w:sz w:val="28"/>
          <w:szCs w:val="28"/>
        </w:rPr>
        <w:t>Пущино</w:t>
      </w:r>
      <w:proofErr w:type="spellEnd"/>
      <w:r w:rsidR="005637AA">
        <w:rPr>
          <w:rFonts w:ascii="Times New Roman" w:eastAsia="Times New Roman" w:hAnsi="Times New Roman" w:cs="Times New Roman"/>
          <w:sz w:val="28"/>
          <w:szCs w:val="28"/>
        </w:rPr>
        <w:t>, 1993.</w:t>
      </w:r>
      <w:r w:rsidR="003F134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– </w:t>
      </w:r>
      <w:r w:rsidR="005637AA">
        <w:rPr>
          <w:rFonts w:ascii="Times New Roman" w:eastAsia="Times New Roman" w:hAnsi="Times New Roman" w:cs="Times New Roman"/>
          <w:sz w:val="28"/>
          <w:szCs w:val="28"/>
        </w:rPr>
        <w:t>С. 113.</w:t>
      </w:r>
    </w:p>
    <w:p w14:paraId="19693FC2" w14:textId="2CEF168D" w:rsidR="00502914" w:rsidRPr="00CB2C29" w:rsidRDefault="00B72888" w:rsidP="00985999">
      <w:pPr>
        <w:widowControl/>
        <w:numPr>
          <w:ilvl w:val="0"/>
          <w:numId w:val="36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 w:rsidRPr="00CB2C2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37AA" w:rsidRPr="00CB2C29">
        <w:rPr>
          <w:rFonts w:ascii="Times New Roman" w:eastAsia="Times New Roman" w:hAnsi="Times New Roman" w:cs="Times New Roman"/>
          <w:sz w:val="28"/>
          <w:szCs w:val="28"/>
        </w:rPr>
        <w:t xml:space="preserve">Біотехнологія в рослинництві. Методичні вказівки, щодо виконання лабораторних робіт для студентів 5 курсу спеціальності 7.09010501 «Захист рослин», денної форми навчання. За ред. </w:t>
      </w:r>
      <w:proofErr w:type="spellStart"/>
      <w:r w:rsidR="005637AA" w:rsidRPr="00CB2C29">
        <w:rPr>
          <w:rFonts w:ascii="Times New Roman" w:eastAsia="Times New Roman" w:hAnsi="Times New Roman" w:cs="Times New Roman"/>
          <w:sz w:val="28"/>
          <w:szCs w:val="28"/>
        </w:rPr>
        <w:t>Варавкіна</w:t>
      </w:r>
      <w:proofErr w:type="spellEnd"/>
      <w:r w:rsidR="005637AA" w:rsidRPr="00CB2C29">
        <w:rPr>
          <w:rFonts w:ascii="Times New Roman" w:eastAsia="Times New Roman" w:hAnsi="Times New Roman" w:cs="Times New Roman"/>
          <w:sz w:val="28"/>
          <w:szCs w:val="28"/>
        </w:rPr>
        <w:t xml:space="preserve"> В.О. – Суми: СНАУ, 2012.</w:t>
      </w:r>
    </w:p>
    <w:p w14:paraId="75BFBDEE" w14:textId="77777777" w:rsidR="00502914" w:rsidRDefault="005637AA" w:rsidP="00CB2C29">
      <w:pPr>
        <w:widowControl/>
        <w:numPr>
          <w:ilvl w:val="0"/>
          <w:numId w:val="36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Биотехнология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ред. А.А.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Баева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М.: Наука, 1984.</w:t>
      </w:r>
      <w:r w:rsidR="00B7288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309 с.</w:t>
      </w:r>
    </w:p>
    <w:p w14:paraId="1DE617EE" w14:textId="77777777" w:rsidR="00CB2C29" w:rsidRDefault="00CB2C29" w:rsidP="00CB2C29">
      <w:pPr>
        <w:widowControl/>
        <w:numPr>
          <w:ilvl w:val="0"/>
          <w:numId w:val="36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Биотехнология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растений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Ю.Ю.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Глеба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Соросовский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образовательный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журнал. – 1998, № 6. – С. 3-8.</w:t>
      </w:r>
    </w:p>
    <w:p w14:paraId="57E6461A" w14:textId="77777777" w:rsidR="00502914" w:rsidRDefault="005637AA" w:rsidP="00CB2C29">
      <w:pPr>
        <w:widowControl/>
        <w:numPr>
          <w:ilvl w:val="0"/>
          <w:numId w:val="36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Биотехнология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сельскохозяйственных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растений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М.: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Агропромиздат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1987.</w:t>
      </w:r>
      <w:r w:rsidR="00815E04">
        <w:rPr>
          <w:rFonts w:ascii="Times New Roman" w:eastAsia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С.241-244.</w:t>
      </w:r>
    </w:p>
    <w:p w14:paraId="381C29FD" w14:textId="77777777" w:rsidR="00502914" w:rsidRDefault="005637AA" w:rsidP="00CB2C29">
      <w:pPr>
        <w:widowControl/>
        <w:numPr>
          <w:ilvl w:val="0"/>
          <w:numId w:val="36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Бутенко Р.Г.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Клеточные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технологии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получения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экономически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важных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веществ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растительного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происхождения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// Культура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клеток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растений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биотехнология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815E04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М.: Наука, 1986. </w:t>
      </w:r>
      <w:r w:rsidR="00815E04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eastAsia="Times New Roman" w:hAnsi="Times New Roman" w:cs="Times New Roman"/>
          <w:sz w:val="28"/>
          <w:szCs w:val="28"/>
        </w:rPr>
        <w:t>С. 3-20.</w:t>
      </w:r>
    </w:p>
    <w:p w14:paraId="2B83A0E2" w14:textId="77777777" w:rsidR="00502914" w:rsidRDefault="005637AA" w:rsidP="00CB2C29">
      <w:pPr>
        <w:widowControl/>
        <w:numPr>
          <w:ilvl w:val="0"/>
          <w:numId w:val="36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Бутенко Р. Г. Культура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изолированных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тканей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физиология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морфогенеза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растений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r w:rsidR="00815E0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 М.: Наука, 1964. – 272 с.</w:t>
      </w:r>
    </w:p>
    <w:p w14:paraId="73BFCD00" w14:textId="77777777" w:rsidR="00502914" w:rsidRDefault="005637AA" w:rsidP="00CB2C29">
      <w:pPr>
        <w:widowControl/>
        <w:numPr>
          <w:ilvl w:val="0"/>
          <w:numId w:val="36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Валиханова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Г.Ж.,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Рахимбаев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И.Р. Культура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клеток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биотехнология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растений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Учебное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пособие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F269E3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Алма-Ата: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изд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КазГУ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1989. </w:t>
      </w:r>
      <w:r w:rsidR="00F269E3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eastAsia="Times New Roman" w:hAnsi="Times New Roman" w:cs="Times New Roman"/>
          <w:sz w:val="28"/>
          <w:szCs w:val="28"/>
        </w:rPr>
        <w:t>80 с.</w:t>
      </w:r>
    </w:p>
    <w:p w14:paraId="20285D1B" w14:textId="77777777" w:rsidR="00502914" w:rsidRDefault="005637AA" w:rsidP="00CB2C29">
      <w:pPr>
        <w:widowControl/>
        <w:numPr>
          <w:ilvl w:val="0"/>
          <w:numId w:val="36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Высоцкий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В.А.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Клональное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микроразмножение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растений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// Культура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клеток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растений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биотехнология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F269E3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eastAsia="Times New Roman" w:hAnsi="Times New Roman" w:cs="Times New Roman"/>
          <w:sz w:val="28"/>
          <w:szCs w:val="28"/>
        </w:rPr>
        <w:t>М.: Наука, 1986.</w:t>
      </w:r>
      <w:r w:rsidR="00F269E3">
        <w:rPr>
          <w:rFonts w:ascii="Times New Roman" w:eastAsia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С. 91-102.</w:t>
      </w:r>
    </w:p>
    <w:p w14:paraId="4788A20F" w14:textId="77777777" w:rsidR="00502914" w:rsidRDefault="005637AA" w:rsidP="00CB2C29">
      <w:pPr>
        <w:widowControl/>
        <w:numPr>
          <w:ilvl w:val="0"/>
          <w:numId w:val="36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Глик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Б., Пастернак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Молекулярная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биотехнология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принципы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применение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F269E3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М.: Мир, 2002. </w:t>
      </w:r>
      <w:r w:rsidR="00F269E3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589 с. </w:t>
      </w:r>
    </w:p>
    <w:p w14:paraId="16BABD95" w14:textId="77777777" w:rsidR="00502914" w:rsidRDefault="005637AA" w:rsidP="00CB2C29">
      <w:pPr>
        <w:widowControl/>
        <w:numPr>
          <w:ilvl w:val="0"/>
          <w:numId w:val="36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Глеба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Ю.Ю.,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Зубко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М.К.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Теоретические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прикладные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аспекты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клеточной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инженерии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растений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Биотехнология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Итоги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науки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техники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ВИНИТИ АН СССР.</w:t>
      </w:r>
      <w:r w:rsidR="00F269E3">
        <w:rPr>
          <w:rFonts w:ascii="Times New Roman" w:eastAsia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М., 1988</w:t>
      </w:r>
      <w:r w:rsidR="00F269E3">
        <w:rPr>
          <w:rFonts w:ascii="Times New Roman" w:eastAsia="Times New Roman" w:hAnsi="Times New Roman" w:cs="Times New Roman"/>
          <w:sz w:val="28"/>
          <w:szCs w:val="28"/>
        </w:rPr>
        <w:t>, 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  9. </w:t>
      </w:r>
      <w:r w:rsidR="00F269E3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eastAsia="Times New Roman" w:hAnsi="Times New Roman" w:cs="Times New Roman"/>
          <w:sz w:val="28"/>
          <w:szCs w:val="28"/>
        </w:rPr>
        <w:t>С. 3</w:t>
      </w:r>
      <w:r w:rsidR="00F269E3">
        <w:rPr>
          <w:rFonts w:ascii="Times New Roman" w:eastAsia="Times New Roman" w:hAnsi="Times New Roman" w:cs="Times New Roman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sz w:val="28"/>
          <w:szCs w:val="28"/>
        </w:rPr>
        <w:t>72.</w:t>
      </w:r>
    </w:p>
    <w:p w14:paraId="1507B2C8" w14:textId="77777777" w:rsidR="00502914" w:rsidRDefault="005637AA" w:rsidP="00CB2C29">
      <w:pPr>
        <w:widowControl/>
        <w:numPr>
          <w:ilvl w:val="0"/>
          <w:numId w:val="36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Глеба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Ю.Ю.,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Сытник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К.М.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Клеточная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инженерия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растений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Киев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 Наукова думка, 1984.</w:t>
      </w:r>
    </w:p>
    <w:p w14:paraId="6362583A" w14:textId="77777777" w:rsidR="00502914" w:rsidRDefault="005637AA" w:rsidP="00CB2C29">
      <w:pPr>
        <w:widowControl/>
        <w:numPr>
          <w:ilvl w:val="0"/>
          <w:numId w:val="36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Городенська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М.М.,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Нітовська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І.О.,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Кучук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М.В. Вивчення регенераційної здатності стеблових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експлантів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рослин родини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Brassicaceae</w:t>
      </w:r>
      <w:proofErr w:type="spellEnd"/>
      <w:r w:rsidR="00F269E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//</w:t>
      </w:r>
      <w:r w:rsidR="006A7B9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Физиология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биохимия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культурных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растений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– 2007. – 39, №3.</w:t>
      </w:r>
    </w:p>
    <w:p w14:paraId="4EDFA467" w14:textId="77777777" w:rsidR="00502914" w:rsidRDefault="005637AA" w:rsidP="00CB2C29">
      <w:pPr>
        <w:widowControl/>
        <w:numPr>
          <w:ilvl w:val="0"/>
          <w:numId w:val="36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Дмитриева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Н.Н. Проблема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регуляции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морфогенеза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дифференциации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культуре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клеток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и тканей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растений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// Культура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клеток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растений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r w:rsidR="00F269E3">
        <w:rPr>
          <w:rFonts w:ascii="Times New Roman" w:eastAsia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М.: Наука, 1981. </w:t>
      </w:r>
      <w:r w:rsidR="00F269E3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С.113-123.</w:t>
      </w:r>
    </w:p>
    <w:p w14:paraId="74B2DC81" w14:textId="77777777" w:rsidR="00502914" w:rsidRDefault="005637AA" w:rsidP="00CB2C29">
      <w:pPr>
        <w:widowControl/>
        <w:numPr>
          <w:ilvl w:val="0"/>
          <w:numId w:val="36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Зверева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С.Д., Романов Г.А.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Репортерные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гены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генетической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инженерии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растений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характеристика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методы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тестирования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Физиология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растений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F269E3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eastAsia="Times New Roman" w:hAnsi="Times New Roman" w:cs="Times New Roman"/>
          <w:sz w:val="28"/>
          <w:szCs w:val="28"/>
        </w:rPr>
        <w:t>2000.</w:t>
      </w:r>
      <w:r w:rsidR="00F269E3">
        <w:rPr>
          <w:rFonts w:ascii="Times New Roman" w:eastAsia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47, № 3.</w:t>
      </w:r>
      <w:r w:rsidR="00F269E3">
        <w:rPr>
          <w:rFonts w:ascii="Times New Roman" w:eastAsia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С. 479-488.</w:t>
      </w:r>
    </w:p>
    <w:p w14:paraId="0CC23FF2" w14:textId="77777777" w:rsidR="00502914" w:rsidRDefault="005637AA" w:rsidP="00CB2C29">
      <w:pPr>
        <w:widowControl/>
        <w:numPr>
          <w:ilvl w:val="0"/>
          <w:numId w:val="36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Зитте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Вайлер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Э.,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Кадерайт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Й.,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Ботаника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Клеточная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биология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Анатомия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Морфология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</w:t>
      </w:r>
      <w:r w:rsidR="00F269E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/ </w:t>
      </w:r>
      <w:r w:rsidR="00F269E3">
        <w:rPr>
          <w:rFonts w:ascii="Times New Roman" w:eastAsia="Times New Roman" w:hAnsi="Times New Roman" w:cs="Times New Roman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од. ред.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А.Тимонина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В.Чуба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r w:rsidR="00F269E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A7B99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М</w:t>
      </w:r>
      <w:r w:rsidR="006A7B99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Издательский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центр 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Академия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», 2007.</w:t>
      </w:r>
      <w:r w:rsidR="006A7B99">
        <w:rPr>
          <w:rFonts w:ascii="Times New Roman" w:eastAsia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1.</w:t>
      </w:r>
      <w:r w:rsidR="006A7B99">
        <w:rPr>
          <w:rFonts w:ascii="Times New Roman" w:eastAsia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368 с.</w:t>
      </w:r>
    </w:p>
    <w:p w14:paraId="131BDCCA" w14:textId="77777777" w:rsidR="00502914" w:rsidRDefault="005637AA" w:rsidP="00CB2C29">
      <w:pPr>
        <w:widowControl/>
        <w:numPr>
          <w:ilvl w:val="0"/>
          <w:numId w:val="36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Зитте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Вайлер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Э.,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Кадерайт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Й.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Ботаника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Физиология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растений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</w:t>
      </w:r>
      <w:r w:rsidR="006A7B9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/ </w:t>
      </w:r>
      <w:r w:rsidR="006A7B99">
        <w:rPr>
          <w:rFonts w:ascii="Times New Roman" w:eastAsia="Times New Roman" w:hAnsi="Times New Roman" w:cs="Times New Roman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од. ред.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В.Чуба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r w:rsidR="006A7B99">
        <w:rPr>
          <w:rFonts w:ascii="Times New Roman" w:eastAsia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М</w:t>
      </w:r>
      <w:r w:rsidR="006A7B99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Издательский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центр 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Академия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», 2008.</w:t>
      </w:r>
      <w:r w:rsidR="006A7B99">
        <w:rPr>
          <w:rFonts w:ascii="Times New Roman" w:eastAsia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2.</w:t>
      </w:r>
      <w:r w:rsidR="006A7B99">
        <w:rPr>
          <w:rFonts w:ascii="Times New Roman" w:eastAsia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496 с.</w:t>
      </w:r>
    </w:p>
    <w:p w14:paraId="2EF1FBDD" w14:textId="77777777" w:rsidR="00502914" w:rsidRDefault="005637AA" w:rsidP="00CB2C29">
      <w:pPr>
        <w:widowControl/>
        <w:numPr>
          <w:ilvl w:val="0"/>
          <w:numId w:val="36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Калинин Ф.Л.,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Кушнир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Г.П.,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Сарнацкая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В.В.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Технология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микроклонального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размножения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растений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6A7B99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К</w:t>
      </w:r>
      <w:r w:rsidR="006A7B99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>: Наукова думка, 1992</w:t>
      </w:r>
      <w:r w:rsidR="006A7B99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A7B99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232 с.</w:t>
      </w:r>
    </w:p>
    <w:p w14:paraId="145815E5" w14:textId="77777777" w:rsidR="00502914" w:rsidRDefault="005637AA" w:rsidP="00CB2C29">
      <w:pPr>
        <w:widowControl/>
        <w:numPr>
          <w:ilvl w:val="0"/>
          <w:numId w:val="36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Калинин Ф.Л.,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Сарнацкая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В.В.,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Полищук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В.Е.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Методы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культуры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ткани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физиологии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биохимии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растений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r w:rsidR="006A7B99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eastAsia="Times New Roman" w:hAnsi="Times New Roman" w:cs="Times New Roman"/>
          <w:sz w:val="28"/>
          <w:szCs w:val="28"/>
        </w:rPr>
        <w:t>К</w:t>
      </w:r>
      <w:r w:rsidR="006A7B99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Наукова думка, 1980. </w:t>
      </w:r>
      <w:r w:rsidR="006A7B99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eastAsia="Times New Roman" w:hAnsi="Times New Roman" w:cs="Times New Roman"/>
          <w:sz w:val="28"/>
          <w:szCs w:val="28"/>
        </w:rPr>
        <w:t>488 с.</w:t>
      </w:r>
    </w:p>
    <w:p w14:paraId="124CA60B" w14:textId="77777777" w:rsidR="00502914" w:rsidRDefault="005637AA" w:rsidP="00CB2C29">
      <w:pPr>
        <w:widowControl/>
        <w:numPr>
          <w:ilvl w:val="0"/>
          <w:numId w:val="36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Карначук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Р.А.,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Гвоздева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Е.С.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Влияние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света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баланс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фитогормонов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и морфогенез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культуре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ткани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зародышей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пшеницы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Физиология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растений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r w:rsidR="006A7B99">
        <w:rPr>
          <w:rFonts w:ascii="Times New Roman" w:eastAsia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1998.</w:t>
      </w:r>
      <w:r w:rsidR="006A7B99">
        <w:rPr>
          <w:rFonts w:ascii="Times New Roman" w:eastAsia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45, № 2.</w:t>
      </w:r>
      <w:r w:rsidR="006A7B99">
        <w:rPr>
          <w:rFonts w:ascii="Times New Roman" w:eastAsia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</w:t>
      </w:r>
      <w:r w:rsidR="006A7B99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289</w:t>
      </w:r>
      <w:r w:rsidR="006A7B99">
        <w:rPr>
          <w:rFonts w:ascii="Times New Roman" w:eastAsia="Times New Roman" w:hAnsi="Times New Roman" w:cs="Times New Roman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sz w:val="28"/>
          <w:szCs w:val="28"/>
        </w:rPr>
        <w:t>295.</w:t>
      </w:r>
    </w:p>
    <w:p w14:paraId="218AC226" w14:textId="77777777" w:rsidR="00502914" w:rsidRDefault="005637AA" w:rsidP="00CB2C29">
      <w:pPr>
        <w:widowControl/>
        <w:numPr>
          <w:ilvl w:val="0"/>
          <w:numId w:val="36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Катаева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Н.В.,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Аветисов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В.А.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Клональное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размножение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культуре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ткани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// Культура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клеток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растений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 </w:t>
      </w:r>
      <w:r w:rsidR="006A7B99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М.: Наука, 1981. </w:t>
      </w:r>
      <w:r w:rsidR="006A7B99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С.137-149.</w:t>
      </w:r>
    </w:p>
    <w:p w14:paraId="6346F096" w14:textId="77777777" w:rsidR="00502914" w:rsidRDefault="005637AA" w:rsidP="00CB2C29">
      <w:pPr>
        <w:widowControl/>
        <w:numPr>
          <w:ilvl w:val="0"/>
          <w:numId w:val="36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Катаева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Н.В., Бутенко Р.Г.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Клональное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микроразмножение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растений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r w:rsidR="006A7B99">
        <w:rPr>
          <w:rFonts w:ascii="Times New Roman" w:eastAsia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М.: Наука, 1983.</w:t>
      </w:r>
      <w:r w:rsidR="006A7B99">
        <w:rPr>
          <w:rFonts w:ascii="Times New Roman" w:eastAsia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eastAsia="Times New Roman" w:hAnsi="Times New Roman" w:cs="Times New Roman"/>
          <w:sz w:val="28"/>
          <w:szCs w:val="28"/>
        </w:rPr>
        <w:t> 96 с.</w:t>
      </w:r>
    </w:p>
    <w:p w14:paraId="3388A0F4" w14:textId="77777777" w:rsidR="00502914" w:rsidRDefault="005637AA" w:rsidP="00CB2C29">
      <w:pPr>
        <w:widowControl/>
        <w:numPr>
          <w:ilvl w:val="0"/>
          <w:numId w:val="36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Кефели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В.И.,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Дмитриева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Г.А.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Биотехнология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курс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лекций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6A7B99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Пущино</w:t>
      </w:r>
      <w:proofErr w:type="spellEnd"/>
      <w:r w:rsidR="006A7B99">
        <w:rPr>
          <w:rFonts w:ascii="Times New Roman" w:eastAsia="Times New Roman" w:hAnsi="Times New Roman" w:cs="Times New Roman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1989.</w:t>
      </w:r>
      <w:r w:rsidR="006A7B99">
        <w:rPr>
          <w:rFonts w:ascii="Times New Roman" w:eastAsia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96 с.</w:t>
      </w:r>
    </w:p>
    <w:p w14:paraId="1B939127" w14:textId="77777777" w:rsidR="00502914" w:rsidRDefault="005637AA" w:rsidP="00CB2C29">
      <w:pPr>
        <w:widowControl/>
        <w:numPr>
          <w:ilvl w:val="0"/>
          <w:numId w:val="36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Кирай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З., Барабаш З.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Результаты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перспективы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использования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биотехнологии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растениеводстве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защите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растений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Международный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агропромышленный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журнал. </w:t>
      </w:r>
      <w:r w:rsidR="006A7B99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eastAsia="Times New Roman" w:hAnsi="Times New Roman" w:cs="Times New Roman"/>
          <w:sz w:val="28"/>
          <w:szCs w:val="28"/>
        </w:rPr>
        <w:t>1990</w:t>
      </w:r>
      <w:r w:rsidR="006A7B9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№ 3. </w:t>
      </w:r>
      <w:r w:rsidR="006A7B99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eastAsia="Times New Roman" w:hAnsi="Times New Roman" w:cs="Times New Roman"/>
          <w:sz w:val="28"/>
          <w:szCs w:val="28"/>
        </w:rPr>
        <w:t>С. 7-10.</w:t>
      </w:r>
    </w:p>
    <w:p w14:paraId="073436D9" w14:textId="77777777" w:rsidR="00502914" w:rsidRDefault="005637AA" w:rsidP="00CB2C29">
      <w:pPr>
        <w:widowControl/>
        <w:numPr>
          <w:ilvl w:val="0"/>
          <w:numId w:val="36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Константинова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Т.Н., Аксенова Н.П.,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Сергеева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Л.И.,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Чайлахян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М.Х.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Взаимное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влияние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света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гормонов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регуляцию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морфогенетических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процессов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культуре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vitro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Физиология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растений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E71556">
        <w:rPr>
          <w:rFonts w:ascii="Times New Roman" w:eastAsia="Times New Roman" w:hAnsi="Times New Roman" w:cs="Times New Roman"/>
          <w:sz w:val="28"/>
          <w:szCs w:val="28"/>
        </w:rPr>
        <w:t>– 1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998. </w:t>
      </w:r>
      <w:r w:rsidR="00E71556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34, № 4.</w:t>
      </w:r>
      <w:r w:rsidR="00E71556">
        <w:rPr>
          <w:rFonts w:ascii="Times New Roman" w:eastAsia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С.795-802.</w:t>
      </w:r>
    </w:p>
    <w:p w14:paraId="7928E6B7" w14:textId="77777777" w:rsidR="00502914" w:rsidRDefault="005637AA" w:rsidP="00CB2C29">
      <w:pPr>
        <w:widowControl/>
        <w:numPr>
          <w:ilvl w:val="0"/>
          <w:numId w:val="36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Круглова Н.Н.,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Дубровная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О.В. Морфогенез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андроклинных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каллюсов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злаков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71556">
        <w:rPr>
          <w:rFonts w:ascii="Times New Roman" w:eastAsia="Times New Roman" w:hAnsi="Times New Roman" w:cs="Times New Roman"/>
          <w:i/>
          <w:iCs/>
          <w:sz w:val="28"/>
          <w:szCs w:val="28"/>
        </w:rPr>
        <w:t>in</w:t>
      </w:r>
      <w:proofErr w:type="spellEnd"/>
      <w:r w:rsidRPr="00E71556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E71556">
        <w:rPr>
          <w:rFonts w:ascii="Times New Roman" w:eastAsia="Times New Roman" w:hAnsi="Times New Roman" w:cs="Times New Roman"/>
          <w:i/>
          <w:iCs/>
          <w:sz w:val="28"/>
          <w:szCs w:val="28"/>
        </w:rPr>
        <w:t>vitro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Физиология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биохимия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культ</w:t>
      </w:r>
      <w:r w:rsidR="00E71556">
        <w:rPr>
          <w:rFonts w:ascii="Times New Roman" w:eastAsia="Times New Roman" w:hAnsi="Times New Roman" w:cs="Times New Roman"/>
          <w:sz w:val="28"/>
          <w:szCs w:val="28"/>
        </w:rPr>
        <w:t>ур</w:t>
      </w:r>
      <w:proofErr w:type="spellStart"/>
      <w:r w:rsidR="00E71556">
        <w:rPr>
          <w:rFonts w:ascii="Times New Roman" w:eastAsia="Times New Roman" w:hAnsi="Times New Roman" w:cs="Times New Roman"/>
          <w:sz w:val="28"/>
          <w:szCs w:val="28"/>
          <w:lang w:val="ru-RU"/>
        </w:rPr>
        <w:t>ных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71556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астений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E7155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>
        <w:rPr>
          <w:rFonts w:ascii="Times New Roman" w:eastAsia="Times New Roman" w:hAnsi="Times New Roman" w:cs="Times New Roman"/>
          <w:sz w:val="28"/>
          <w:szCs w:val="28"/>
        </w:rPr>
        <w:t>2011</w:t>
      </w:r>
      <w:r w:rsidR="00E71556">
        <w:rPr>
          <w:rFonts w:ascii="Times New Roman" w:eastAsia="Times New Roman" w:hAnsi="Times New Roman" w:cs="Times New Roman"/>
          <w:sz w:val="28"/>
          <w:szCs w:val="28"/>
          <w:lang w:val="ru-RU"/>
        </w:rPr>
        <w:t>. 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43</w:t>
      </w:r>
      <w:r w:rsidR="00E71556">
        <w:rPr>
          <w:rFonts w:ascii="Times New Roman" w:eastAsia="Times New Roman" w:hAnsi="Times New Roman" w:cs="Times New Roman"/>
          <w:sz w:val="28"/>
          <w:szCs w:val="28"/>
          <w:lang w:val="ru-RU"/>
        </w:rPr>
        <w:t>, №</w:t>
      </w:r>
      <w:r>
        <w:rPr>
          <w:rFonts w:ascii="Times New Roman" w:eastAsia="Times New Roman" w:hAnsi="Times New Roman" w:cs="Times New Roman"/>
          <w:sz w:val="28"/>
          <w:szCs w:val="28"/>
        </w:rPr>
        <w:t>1</w:t>
      </w:r>
      <w:r w:rsidR="00E71556">
        <w:rPr>
          <w:rFonts w:ascii="Times New Roman" w:eastAsia="Times New Roman" w:hAnsi="Times New Roman" w:cs="Times New Roman"/>
          <w:sz w:val="28"/>
          <w:szCs w:val="28"/>
          <w:lang w:val="ru-RU"/>
        </w:rPr>
        <w:t>. 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С. 15–25.</w:t>
      </w:r>
    </w:p>
    <w:p w14:paraId="634ABA08" w14:textId="77777777" w:rsidR="00511769" w:rsidRDefault="00511769" w:rsidP="00CB2C29">
      <w:pPr>
        <w:widowControl/>
        <w:numPr>
          <w:ilvl w:val="0"/>
          <w:numId w:val="36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Кучук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Н.В.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Генетическая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инженерия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высших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растений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– К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>: Наукова думка, 1997.</w:t>
      </w:r>
    </w:p>
    <w:p w14:paraId="44CF9F6B" w14:textId="1F30D077" w:rsidR="00502914" w:rsidRDefault="005637AA" w:rsidP="00CB2C29">
      <w:pPr>
        <w:widowControl/>
        <w:numPr>
          <w:ilvl w:val="0"/>
          <w:numId w:val="36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Левенко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Б.А.,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Сергеева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Л.Е., Виноградов В.А.,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Ларькина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Н.И., </w:t>
      </w:r>
      <w:r w:rsidR="00CB2C29">
        <w:rPr>
          <w:rFonts w:ascii="Times New Roman" w:eastAsia="Times New Roman" w:hAnsi="Times New Roman" w:cs="Times New Roman"/>
          <w:sz w:val="28"/>
          <w:szCs w:val="28"/>
        </w:rPr>
        <w:br/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Миронов Е.К.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Отбор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анализ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устойчивых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солевому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и водному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стрессу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клеточных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линий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табака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регенерантов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из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них. //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Экспериментальная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генетика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растений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ускорении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селекционного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процесса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E71556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К</w:t>
      </w:r>
      <w:r w:rsidR="00E71556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Наукова думка, 1989. </w:t>
      </w:r>
      <w:r w:rsidR="00E71556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71556">
        <w:rPr>
          <w:rFonts w:ascii="Times New Roman" w:eastAsia="Times New Roman" w:hAnsi="Times New Roman" w:cs="Times New Roman"/>
          <w:sz w:val="28"/>
          <w:szCs w:val="28"/>
          <w:lang w:val="ru-RU"/>
        </w:rPr>
        <w:t>С</w:t>
      </w:r>
      <w:r>
        <w:rPr>
          <w:rFonts w:ascii="Times New Roman" w:eastAsia="Times New Roman" w:hAnsi="Times New Roman" w:cs="Times New Roman"/>
          <w:sz w:val="28"/>
          <w:szCs w:val="28"/>
        </w:rPr>
        <w:t>. 101-110.</w:t>
      </w:r>
    </w:p>
    <w:p w14:paraId="6C23B5E4" w14:textId="77777777" w:rsidR="00502914" w:rsidRDefault="005637AA" w:rsidP="00CB2C29">
      <w:pPr>
        <w:widowControl/>
        <w:numPr>
          <w:ilvl w:val="0"/>
          <w:numId w:val="36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Лещинская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И. Б.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Генетическая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инженерия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Соросовский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образовательный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журнал. </w:t>
      </w:r>
      <w:r w:rsidR="00E7155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>
        <w:rPr>
          <w:rFonts w:ascii="Times New Roman" w:eastAsia="Times New Roman" w:hAnsi="Times New Roman" w:cs="Times New Roman"/>
          <w:sz w:val="28"/>
          <w:szCs w:val="28"/>
        </w:rPr>
        <w:t>1996</w:t>
      </w:r>
      <w:r w:rsidR="00E71556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№1.</w:t>
      </w:r>
      <w:r w:rsidR="00E7155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С. 33-39. </w:t>
      </w:r>
    </w:p>
    <w:p w14:paraId="3105ECDB" w14:textId="77777777" w:rsidR="00502914" w:rsidRDefault="005637AA" w:rsidP="00CB2C29">
      <w:pPr>
        <w:widowControl/>
        <w:numPr>
          <w:ilvl w:val="0"/>
          <w:numId w:val="36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Тинланд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Интеграция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Т-ДНК в геном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растений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прототип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реальность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Физиология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растений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E7155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>
        <w:rPr>
          <w:rFonts w:ascii="Times New Roman" w:eastAsia="Times New Roman" w:hAnsi="Times New Roman" w:cs="Times New Roman"/>
          <w:sz w:val="28"/>
          <w:szCs w:val="28"/>
        </w:rPr>
        <w:t>2000</w:t>
      </w:r>
      <w:r w:rsidR="00E71556">
        <w:rPr>
          <w:rFonts w:ascii="Times New Roman" w:eastAsia="Times New Roman" w:hAnsi="Times New Roman" w:cs="Times New Roman"/>
          <w:sz w:val="28"/>
          <w:szCs w:val="28"/>
          <w:lang w:val="ru-RU"/>
        </w:rPr>
        <w:t>. 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47, № 3.</w:t>
      </w:r>
      <w:r w:rsidR="00E7155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С. 354-359</w:t>
      </w:r>
      <w:r w:rsidR="00E71556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14:paraId="4B5C5F4E" w14:textId="77777777" w:rsidR="00502914" w:rsidRDefault="005637AA" w:rsidP="00CB2C29">
      <w:pPr>
        <w:widowControl/>
        <w:numPr>
          <w:ilvl w:val="0"/>
          <w:numId w:val="36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Лутова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Л. А.,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Проворов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Н. А.,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Тиходеев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О. Н.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Генетика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развития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растений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– СПб.: Наука, 200</w:t>
      </w:r>
      <w:r w:rsidR="00DE2BD9">
        <w:rPr>
          <w:rFonts w:ascii="Times New Roman" w:eastAsia="Times New Roman" w:hAnsi="Times New Roman" w:cs="Times New Roman"/>
          <w:sz w:val="28"/>
          <w:szCs w:val="28"/>
          <w:lang w:val="ru-RU"/>
        </w:rPr>
        <w:t>0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DE2BD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>
        <w:rPr>
          <w:rFonts w:ascii="Times New Roman" w:eastAsia="Times New Roman" w:hAnsi="Times New Roman" w:cs="Times New Roman"/>
          <w:sz w:val="28"/>
          <w:szCs w:val="28"/>
        </w:rPr>
        <w:t>539 с.</w:t>
      </w:r>
    </w:p>
    <w:p w14:paraId="31C113B2" w14:textId="77777777" w:rsidR="00502914" w:rsidRDefault="005637AA" w:rsidP="00CB2C29">
      <w:pPr>
        <w:widowControl/>
        <w:numPr>
          <w:ilvl w:val="0"/>
          <w:numId w:val="36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Мамаева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С.Е.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Хромосомный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анализ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культивируемых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клеток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Методы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культивирования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клеток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r w:rsidR="00DE2BD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Л.: Наука, 1988. </w:t>
      </w:r>
      <w:r w:rsidR="00DE2BD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>
        <w:rPr>
          <w:rFonts w:ascii="Times New Roman" w:eastAsia="Times New Roman" w:hAnsi="Times New Roman" w:cs="Times New Roman"/>
          <w:sz w:val="28"/>
          <w:szCs w:val="28"/>
        </w:rPr>
        <w:t>С. 78</w:t>
      </w:r>
      <w:r w:rsidR="00DE2BD9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>
        <w:rPr>
          <w:rFonts w:ascii="Times New Roman" w:eastAsia="Times New Roman" w:hAnsi="Times New Roman" w:cs="Times New Roman"/>
          <w:sz w:val="28"/>
          <w:szCs w:val="28"/>
        </w:rPr>
        <w:t>98.</w:t>
      </w:r>
    </w:p>
    <w:p w14:paraId="571D5DC4" w14:textId="77777777" w:rsidR="00502914" w:rsidRDefault="005637AA" w:rsidP="00CB2C29">
      <w:pPr>
        <w:widowControl/>
        <w:numPr>
          <w:ilvl w:val="0"/>
          <w:numId w:val="36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Мельничук М.Д., Новак Т.В., Кунах В.А. Біотехнологія рослин. - К.: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Поліграфконсалтінг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DE2BD9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2003</w:t>
      </w:r>
      <w:r w:rsidR="00DE2BD9" w:rsidRPr="00DE2BD9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E2BD9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520 с. </w:t>
      </w:r>
    </w:p>
    <w:p w14:paraId="1CA31AB2" w14:textId="77777777" w:rsidR="00502914" w:rsidRDefault="005637AA" w:rsidP="00CB2C29">
      <w:pPr>
        <w:widowControl/>
        <w:numPr>
          <w:ilvl w:val="0"/>
          <w:numId w:val="36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Мікроклональне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розмноження рослин: теорія і практика 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Моногр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/ </w:t>
      </w:r>
      <w:r w:rsidR="00DE2BD9">
        <w:rPr>
          <w:rFonts w:ascii="Times New Roman" w:eastAsia="Times New Roman" w:hAnsi="Times New Roman" w:cs="Times New Roman"/>
          <w:sz w:val="28"/>
          <w:szCs w:val="28"/>
        </w:rPr>
        <w:br/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Г. П. Кушнір, В. В.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Сарнацька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; Ін-т фізіології рослин і генетики НАН України. - К.: Наук. думка, 2005. </w:t>
      </w:r>
      <w:r w:rsidR="00DE2BD9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272 c.</w:t>
      </w:r>
    </w:p>
    <w:p w14:paraId="3843E71F" w14:textId="77777777" w:rsidR="00502914" w:rsidRDefault="005637AA" w:rsidP="00CB2C29">
      <w:pPr>
        <w:widowControl/>
        <w:numPr>
          <w:ilvl w:val="0"/>
          <w:numId w:val="36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Милов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Изворска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Состояние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дальнейшее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развитие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работы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 культурами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vitro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Международный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агропромышленный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журнал. </w:t>
      </w:r>
      <w:r w:rsidR="00DE2BD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="00DE2BD9">
        <w:rPr>
          <w:rFonts w:ascii="Times New Roman" w:eastAsia="Times New Roman" w:hAnsi="Times New Roman" w:cs="Times New Roman"/>
          <w:sz w:val="28"/>
          <w:szCs w:val="28"/>
        </w:rPr>
        <w:t>1990</w:t>
      </w:r>
      <w:r w:rsidR="00DE2BD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</w:rPr>
        <w:t>№ 2.</w:t>
      </w:r>
      <w:r w:rsidR="00DE2BD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С. 72-78.</w:t>
      </w:r>
    </w:p>
    <w:p w14:paraId="2F18F087" w14:textId="77777777" w:rsidR="00502914" w:rsidRDefault="005637AA" w:rsidP="00CB2C29">
      <w:pPr>
        <w:widowControl/>
        <w:numPr>
          <w:ilvl w:val="0"/>
          <w:numId w:val="36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Мусієнко М.М.,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Панюта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О.О. Біотехнологія рослин. Навчальний посібник. – К.: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Видавничо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-поліграфічний центр «Київський університет», 2005. – 114 с.</w:t>
      </w:r>
    </w:p>
    <w:p w14:paraId="6AD02F13" w14:textId="77777777" w:rsidR="00502914" w:rsidRDefault="005637AA" w:rsidP="00CB2C29">
      <w:pPr>
        <w:widowControl/>
        <w:numPr>
          <w:ilvl w:val="0"/>
          <w:numId w:val="36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Носов А.М.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Регуляция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синтеза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вторичных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соединений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культуре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клеток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растений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Биология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кульивируемых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клеток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биотехнология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DE2BD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>
        <w:rPr>
          <w:rFonts w:ascii="Times New Roman" w:eastAsia="Times New Roman" w:hAnsi="Times New Roman" w:cs="Times New Roman"/>
          <w:sz w:val="28"/>
          <w:szCs w:val="28"/>
        </w:rPr>
        <w:t>М.: Наука, 1991.</w:t>
      </w:r>
      <w:r w:rsidR="00DE2BD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С. 5-19.</w:t>
      </w:r>
    </w:p>
    <w:p w14:paraId="218A9376" w14:textId="77777777" w:rsidR="00CB2C29" w:rsidRDefault="00CB2C29" w:rsidP="00CB2C29">
      <w:pPr>
        <w:widowControl/>
        <w:numPr>
          <w:ilvl w:val="0"/>
          <w:numId w:val="36"/>
        </w:numPr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Патент України на винахід 103426</w:t>
      </w:r>
      <w:r w:rsidRPr="001D361F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Штучне живильне середовище для отримання гаплоїдів ячменю у культурі пиляків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vitro</w:t>
      </w:r>
      <w:proofErr w:type="spellEnd"/>
      <w:r w:rsidRPr="003F134F">
        <w:rPr>
          <w:rFonts w:ascii="Times New Roman" w:eastAsia="Times New Roman" w:hAnsi="Times New Roman" w:cs="Times New Roman"/>
          <w:sz w:val="28"/>
          <w:szCs w:val="28"/>
        </w:rPr>
        <w:t xml:space="preserve"> /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О.В.</w:t>
      </w:r>
      <w:r w:rsidRPr="003F13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Білинська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</w:rPr>
        <w:br/>
        <w:t>С.М.</w:t>
      </w:r>
      <w:r w:rsidRPr="003F13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Тимчук, О.Ю.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Деребізова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– З</w:t>
      </w:r>
      <w:r w:rsidRPr="00815E04">
        <w:rPr>
          <w:rFonts w:ascii="Times New Roman" w:eastAsia="Times New Roman" w:hAnsi="Times New Roman" w:cs="Times New Roman"/>
          <w:sz w:val="28"/>
          <w:szCs w:val="28"/>
        </w:rPr>
        <w:t xml:space="preserve">аявка </w:t>
      </w:r>
      <w:r w:rsidRPr="00815E04">
        <w:rPr>
          <w:rFonts w:ascii="Times New Roman" w:hAnsi="Times New Roman" w:cs="Times New Roman"/>
          <w:sz w:val="28"/>
          <w:szCs w:val="28"/>
        </w:rPr>
        <w:t>a201210359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815E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заявл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r w:rsidRPr="00815E04">
        <w:rPr>
          <w:rFonts w:ascii="Times New Roman" w:hAnsi="Times New Roman" w:cs="Times New Roman"/>
          <w:sz w:val="28"/>
          <w:szCs w:val="28"/>
        </w:rPr>
        <w:t xml:space="preserve"> 03.09.2012., </w:t>
      </w:r>
      <w:proofErr w:type="spellStart"/>
      <w:r w:rsidRPr="00815E04">
        <w:rPr>
          <w:rFonts w:ascii="Times New Roman" w:hAnsi="Times New Roman" w:cs="Times New Roman"/>
          <w:sz w:val="28"/>
          <w:szCs w:val="28"/>
        </w:rPr>
        <w:t>опубл</w:t>
      </w:r>
      <w:proofErr w:type="spellEnd"/>
      <w:r w:rsidRPr="00815E04">
        <w:rPr>
          <w:rFonts w:ascii="Times New Roman" w:hAnsi="Times New Roman" w:cs="Times New Roman"/>
          <w:sz w:val="28"/>
          <w:szCs w:val="28"/>
        </w:rPr>
        <w:t>. 10.10.2013,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Бюл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№19.</w:t>
      </w:r>
    </w:p>
    <w:p w14:paraId="4FAAE968" w14:textId="77777777" w:rsidR="00502914" w:rsidRDefault="005637AA" w:rsidP="00CB2C29">
      <w:pPr>
        <w:widowControl/>
        <w:numPr>
          <w:ilvl w:val="0"/>
          <w:numId w:val="36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Пирузян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Э. С.,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Андрианов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В. М.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Плазмиды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агробактерий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генная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инженерия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растений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r w:rsidR="00B92AE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 </w:t>
      </w:r>
      <w:r>
        <w:rPr>
          <w:rFonts w:ascii="Times New Roman" w:eastAsia="Times New Roman" w:hAnsi="Times New Roman" w:cs="Times New Roman"/>
          <w:sz w:val="28"/>
          <w:szCs w:val="28"/>
        </w:rPr>
        <w:t>М.: Наука, 1985.</w:t>
      </w:r>
      <w:r w:rsidR="00B92AE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280 с.</w:t>
      </w:r>
    </w:p>
    <w:p w14:paraId="6AC91E35" w14:textId="77777777" w:rsidR="00502914" w:rsidRDefault="005637AA" w:rsidP="00CB2C29">
      <w:pPr>
        <w:widowControl/>
        <w:numPr>
          <w:ilvl w:val="0"/>
          <w:numId w:val="36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Пирузян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Э.С.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Генетическая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инженерия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растений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r w:rsidR="00B92AE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М.: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Знание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1988. </w:t>
      </w:r>
      <w:r w:rsidR="00B92AE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="00B92AE5">
        <w:rPr>
          <w:rFonts w:ascii="Times New Roman" w:eastAsia="Times New Roman" w:hAnsi="Times New Roman" w:cs="Times New Roman"/>
          <w:sz w:val="28"/>
          <w:szCs w:val="28"/>
          <w:lang w:val="ru-RU"/>
        </w:rPr>
        <w:br/>
      </w:r>
      <w:r>
        <w:rPr>
          <w:rFonts w:ascii="Times New Roman" w:eastAsia="Times New Roman" w:hAnsi="Times New Roman" w:cs="Times New Roman"/>
          <w:sz w:val="28"/>
          <w:szCs w:val="28"/>
        </w:rPr>
        <w:t>64 с.</w:t>
      </w:r>
    </w:p>
    <w:p w14:paraId="4098D8E1" w14:textId="77777777" w:rsidR="00502914" w:rsidRDefault="005637AA" w:rsidP="00CB2C29">
      <w:pPr>
        <w:widowControl/>
        <w:numPr>
          <w:ilvl w:val="0"/>
          <w:numId w:val="36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Пирузян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Э. С.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Основы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генетической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инженерии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растений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r w:rsidR="00B92AE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 </w:t>
      </w:r>
      <w:r>
        <w:rPr>
          <w:rFonts w:ascii="Times New Roman" w:eastAsia="Times New Roman" w:hAnsi="Times New Roman" w:cs="Times New Roman"/>
          <w:sz w:val="28"/>
          <w:szCs w:val="28"/>
        </w:rPr>
        <w:t>М.: Наука, 1988.</w:t>
      </w:r>
      <w:r w:rsidR="00B92AE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304 с.</w:t>
      </w:r>
    </w:p>
    <w:p w14:paraId="42C512DE" w14:textId="77777777" w:rsidR="00502914" w:rsidRDefault="005637AA" w:rsidP="00CB2C29">
      <w:pPr>
        <w:widowControl/>
        <w:numPr>
          <w:ilvl w:val="0"/>
          <w:numId w:val="36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Пирузян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Э. С.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Проблемы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экспрессии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чужеродных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генов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растениях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Итоги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науки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техники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ВИНИТИ. Сер.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Биотехнология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B92AE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- </w:t>
      </w:r>
      <w:r>
        <w:rPr>
          <w:rFonts w:ascii="Times New Roman" w:eastAsia="Times New Roman" w:hAnsi="Times New Roman" w:cs="Times New Roman"/>
          <w:sz w:val="28"/>
          <w:szCs w:val="28"/>
        </w:rPr>
        <w:t>1990.</w:t>
      </w:r>
      <w:r w:rsidR="00B92AE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23.</w:t>
      </w:r>
      <w:r w:rsidR="00B92AE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176 с.</w:t>
      </w:r>
    </w:p>
    <w:p w14:paraId="1D71B467" w14:textId="77777777" w:rsidR="00511769" w:rsidRDefault="00511769" w:rsidP="00CB2C29">
      <w:pPr>
        <w:widowControl/>
        <w:numPr>
          <w:ilvl w:val="0"/>
          <w:numId w:val="36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Пиголева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С.В., Захарченко Н.С.,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Пиголев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А.В., Троценко Ю.А., </w:t>
      </w:r>
      <w:r>
        <w:rPr>
          <w:rFonts w:ascii="Times New Roman" w:eastAsia="Times New Roman" w:hAnsi="Times New Roman" w:cs="Times New Roman"/>
          <w:sz w:val="28"/>
          <w:szCs w:val="28"/>
        </w:rPr>
        <w:br/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Бурьянов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Я.И.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Влияние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колонизирующих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метилобактерий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морфогенез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устойчивость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 </w:t>
      </w:r>
      <w:proofErr w:type="spellStart"/>
      <w:r w:rsidRPr="00DE2BD9">
        <w:rPr>
          <w:rFonts w:ascii="Times New Roman" w:eastAsia="Times New Roman" w:hAnsi="Times New Roman" w:cs="Times New Roman"/>
          <w:i/>
          <w:iCs/>
          <w:sz w:val="28"/>
          <w:szCs w:val="28"/>
        </w:rPr>
        <w:t>Erwinia</w:t>
      </w:r>
      <w:proofErr w:type="spellEnd"/>
      <w:r w:rsidRPr="00DE2BD9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DE2BD9">
        <w:rPr>
          <w:rFonts w:ascii="Times New Roman" w:eastAsia="Times New Roman" w:hAnsi="Times New Roman" w:cs="Times New Roman"/>
          <w:i/>
          <w:iCs/>
          <w:sz w:val="28"/>
          <w:szCs w:val="28"/>
        </w:rPr>
        <w:t>carotovora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сахарной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свеклы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капусты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белокачанной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Прикладная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биохимия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микробиология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– 2009. – 49, №6. – 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С</w:t>
      </w:r>
      <w:r>
        <w:rPr>
          <w:rFonts w:ascii="Times New Roman" w:eastAsia="Times New Roman" w:hAnsi="Times New Roman" w:cs="Times New Roman"/>
          <w:sz w:val="28"/>
          <w:szCs w:val="28"/>
        </w:rPr>
        <w:t>.670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676. </w:t>
      </w:r>
    </w:p>
    <w:p w14:paraId="2E22A085" w14:textId="77777777" w:rsidR="00502914" w:rsidRDefault="005637AA" w:rsidP="00CB2C29">
      <w:pPr>
        <w:widowControl/>
        <w:numPr>
          <w:ilvl w:val="0"/>
          <w:numId w:val="36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Романов Г. А.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Генетическая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инженерия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растении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пути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решения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проблемы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биобезопасности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Физиология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растений</w:t>
      </w:r>
      <w:proofErr w:type="spellEnd"/>
      <w:r w:rsidR="00B92AE5">
        <w:rPr>
          <w:rFonts w:ascii="Times New Roman" w:eastAsia="Times New Roman" w:hAnsi="Times New Roman" w:cs="Times New Roman"/>
          <w:sz w:val="28"/>
          <w:szCs w:val="28"/>
          <w:lang w:val="ru-RU"/>
        </w:rPr>
        <w:t>. 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2000. </w:t>
      </w:r>
      <w:r w:rsidR="00B92AE5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47, № 3. </w:t>
      </w:r>
      <w:r w:rsidR="00B92AE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>
        <w:rPr>
          <w:rFonts w:ascii="Times New Roman" w:eastAsia="Times New Roman" w:hAnsi="Times New Roman" w:cs="Times New Roman"/>
          <w:sz w:val="28"/>
          <w:szCs w:val="28"/>
        </w:rPr>
        <w:t>С. 343-353</w:t>
      </w:r>
      <w:r w:rsidR="00B92AE5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14:paraId="0174E4A3" w14:textId="77777777" w:rsidR="00502914" w:rsidRDefault="005637AA" w:rsidP="00CB2C29">
      <w:pPr>
        <w:widowControl/>
        <w:numPr>
          <w:ilvl w:val="0"/>
          <w:numId w:val="36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Сахно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Л.А.,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Гочева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Е.А.,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Комарницкий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И.К.,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Кучук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Н.В.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Стабильная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экспрессия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беспромоторного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гена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трансформированных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растениях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рапса</w:t>
      </w:r>
      <w:proofErr w:type="spellEnd"/>
      <w:r w:rsidR="00B92AE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//</w:t>
      </w:r>
      <w:r w:rsidR="00B92AE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Цитология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и генетика. – 2008</w:t>
      </w:r>
      <w:r w:rsidR="00B92AE5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№1. – </w:t>
      </w:r>
      <w:r w:rsidR="00B92AE5">
        <w:rPr>
          <w:rFonts w:ascii="Times New Roman" w:eastAsia="Times New Roman" w:hAnsi="Times New Roman" w:cs="Times New Roman"/>
          <w:sz w:val="28"/>
          <w:szCs w:val="28"/>
          <w:lang w:val="ru-RU"/>
        </w:rPr>
        <w:t>С</w:t>
      </w:r>
      <w:r>
        <w:rPr>
          <w:rFonts w:ascii="Times New Roman" w:eastAsia="Times New Roman" w:hAnsi="Times New Roman" w:cs="Times New Roman"/>
          <w:sz w:val="28"/>
          <w:szCs w:val="28"/>
        </w:rPr>
        <w:t>.21</w:t>
      </w:r>
      <w:r w:rsidR="00B92AE5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>
        <w:rPr>
          <w:rFonts w:ascii="Times New Roman" w:eastAsia="Times New Roman" w:hAnsi="Times New Roman" w:cs="Times New Roman"/>
          <w:sz w:val="28"/>
          <w:szCs w:val="28"/>
        </w:rPr>
        <w:t>28.</w:t>
      </w:r>
    </w:p>
    <w:p w14:paraId="7C73FE47" w14:textId="77777777" w:rsidR="00502914" w:rsidRDefault="005637AA" w:rsidP="00CB2C29">
      <w:pPr>
        <w:widowControl/>
        <w:numPr>
          <w:ilvl w:val="0"/>
          <w:numId w:val="36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Сельскохозяйственная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биотехнология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Учеб</w:t>
      </w:r>
      <w:proofErr w:type="spellEnd"/>
      <w:r w:rsidR="00B92AE5">
        <w:rPr>
          <w:rFonts w:ascii="Times New Roman" w:eastAsia="Times New Roman" w:hAnsi="Times New Roman" w:cs="Times New Roman"/>
          <w:sz w:val="28"/>
          <w:szCs w:val="28"/>
          <w:lang w:val="ru-RU"/>
        </w:rPr>
        <w:t>ник /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В. С.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Шевелуха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Е. А. Калашникова, С. В.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Дегтярев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ред. В. С.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Шевелухи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B92AE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М.: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Высш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школа, 1998. </w:t>
      </w:r>
      <w:r w:rsidR="00B92AE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>
        <w:rPr>
          <w:rFonts w:ascii="Times New Roman" w:eastAsia="Times New Roman" w:hAnsi="Times New Roman" w:cs="Times New Roman"/>
          <w:sz w:val="28"/>
          <w:szCs w:val="28"/>
        </w:rPr>
        <w:t>416 с.</w:t>
      </w:r>
    </w:p>
    <w:p w14:paraId="08EEEB6C" w14:textId="77777777" w:rsidR="00502914" w:rsidRDefault="005637AA" w:rsidP="00CB2C29">
      <w:pPr>
        <w:widowControl/>
        <w:numPr>
          <w:ilvl w:val="0"/>
          <w:numId w:val="36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Сидоров В.А.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Биотехнология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растений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Клеточная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селекция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– К</w:t>
      </w:r>
      <w:r w:rsidR="00B92AE5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>: Наукова думка, 1990.</w:t>
      </w:r>
    </w:p>
    <w:p w14:paraId="50CA5664" w14:textId="77777777" w:rsidR="00502914" w:rsidRDefault="005637AA" w:rsidP="00CB2C29">
      <w:pPr>
        <w:widowControl/>
        <w:numPr>
          <w:ilvl w:val="0"/>
          <w:numId w:val="36"/>
        </w:numPr>
        <w:tabs>
          <w:tab w:val="left" w:pos="993"/>
        </w:tabs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Уайт Ф.Р. Культура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растительных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тканей. – М.: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Иностранная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литература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– 1949. – 160 с.</w:t>
      </w:r>
    </w:p>
    <w:p w14:paraId="7D611117" w14:textId="77777777" w:rsidR="00502914" w:rsidRDefault="005637AA" w:rsidP="00CB2C29">
      <w:pPr>
        <w:widowControl/>
        <w:numPr>
          <w:ilvl w:val="0"/>
          <w:numId w:val="36"/>
        </w:numPr>
        <w:tabs>
          <w:tab w:val="left" w:pos="993"/>
        </w:tabs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Урманцева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В.В.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Культивирование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каллусных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тканей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твердых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средах</w:t>
      </w:r>
      <w:proofErr w:type="spellEnd"/>
      <w:r w:rsidR="00AF530D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Методы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культивирования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клеток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AF530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>
        <w:rPr>
          <w:rFonts w:ascii="Times New Roman" w:eastAsia="Times New Roman" w:hAnsi="Times New Roman" w:cs="Times New Roman"/>
          <w:sz w:val="28"/>
          <w:szCs w:val="28"/>
        </w:rPr>
        <w:t>Л.: Наука, 1988.</w:t>
      </w:r>
      <w:r w:rsidR="00AF530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С. 232-241.</w:t>
      </w:r>
    </w:p>
    <w:p w14:paraId="0FD9AC99" w14:textId="77777777" w:rsidR="00502914" w:rsidRDefault="005637AA" w:rsidP="00CB2C29">
      <w:pPr>
        <w:widowControl/>
        <w:numPr>
          <w:ilvl w:val="0"/>
          <w:numId w:val="36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Becher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T.,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Haberland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G.,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Koop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H.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Callus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regeneration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standart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microexplants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seedlings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barley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Hordeum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vulgare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L.) //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Cell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r w:rsidR="00AF530D" w:rsidRPr="00AF530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="00AF530D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="00AF530D" w:rsidRPr="00AF530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1992</w:t>
      </w:r>
      <w:r w:rsidR="00AF530D" w:rsidRPr="00AF530D">
        <w:rPr>
          <w:rFonts w:ascii="Times New Roman" w:eastAsia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F530D" w:rsidRPr="00AF530D">
        <w:rPr>
          <w:rFonts w:ascii="Times New Roman" w:eastAsia="Times New Roman" w:hAnsi="Times New Roman" w:cs="Times New Roman"/>
          <w:sz w:val="28"/>
          <w:szCs w:val="28"/>
          <w:lang w:val="en-US"/>
        </w:rPr>
        <w:t>№</w:t>
      </w:r>
      <w:r>
        <w:rPr>
          <w:rFonts w:ascii="Times New Roman" w:eastAsia="Times New Roman" w:hAnsi="Times New Roman" w:cs="Times New Roman"/>
          <w:sz w:val="28"/>
          <w:szCs w:val="28"/>
        </w:rPr>
        <w:t>11</w:t>
      </w:r>
      <w:r w:rsidR="00AF530D" w:rsidRPr="00AF530D">
        <w:rPr>
          <w:rFonts w:ascii="Times New Roman" w:eastAsia="Times New Roman" w:hAnsi="Times New Roman" w:cs="Times New Roman"/>
          <w:sz w:val="28"/>
          <w:szCs w:val="28"/>
          <w:lang w:val="en-US"/>
        </w:rPr>
        <w:t>. 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P. 39–43.</w:t>
      </w:r>
    </w:p>
    <w:p w14:paraId="2CBF2C32" w14:textId="77777777" w:rsidR="00502914" w:rsidRDefault="005637AA" w:rsidP="00CB2C29">
      <w:pPr>
        <w:widowControl/>
        <w:numPr>
          <w:ilvl w:val="0"/>
          <w:numId w:val="36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Benderradji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L.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Callus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proliferation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plantlets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regeneration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two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bread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wheat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Triticum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aestivum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L.)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genotypes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salineand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conditions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International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Scholarly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Network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– 2012. </w:t>
      </w:r>
      <w:r w:rsidR="00AF530D" w:rsidRPr="00AF530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r>
        <w:rPr>
          <w:rFonts w:ascii="Times New Roman" w:eastAsia="Times New Roman" w:hAnsi="Times New Roman" w:cs="Times New Roman"/>
          <w:sz w:val="28"/>
          <w:szCs w:val="28"/>
        </w:rPr>
        <w:t>P. 1–8.</w:t>
      </w:r>
    </w:p>
    <w:p w14:paraId="3D0F3FFF" w14:textId="77777777" w:rsidR="00502914" w:rsidRDefault="005637AA" w:rsidP="00CB2C29">
      <w:pPr>
        <w:widowControl/>
        <w:numPr>
          <w:ilvl w:val="0"/>
          <w:numId w:val="36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Frans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Krens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Adelina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Trifonova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L.C.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Paul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Keizer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Robert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D.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effect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exogenously-applied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phytohormones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gene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transfer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efficiency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sugarbeet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Beta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vulgaris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L.)</w:t>
      </w:r>
      <w:r w:rsidR="00AF530D" w:rsidRPr="00AF530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//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Plant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Science</w:t>
      </w:r>
      <w:proofErr w:type="spellEnd"/>
      <w:r w:rsidR="00AF530D" w:rsidRPr="00AF530D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F530D" w:rsidRPr="00AF530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r w:rsidR="00AF530D">
        <w:rPr>
          <w:rFonts w:ascii="Times New Roman" w:eastAsia="Times New Roman" w:hAnsi="Times New Roman" w:cs="Times New Roman"/>
          <w:sz w:val="28"/>
          <w:szCs w:val="28"/>
        </w:rPr>
        <w:t>1996</w:t>
      </w:r>
      <w:r w:rsidR="00AF530D" w:rsidRPr="00AF530D">
        <w:rPr>
          <w:rFonts w:ascii="Times New Roman" w:eastAsia="Times New Roman" w:hAnsi="Times New Roman" w:cs="Times New Roman"/>
          <w:sz w:val="28"/>
          <w:szCs w:val="28"/>
          <w:lang w:val="en-US"/>
        </w:rPr>
        <w:t>. 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116, </w:t>
      </w:r>
      <w:r w:rsidR="00AF530D" w:rsidRPr="00AF530D">
        <w:rPr>
          <w:rFonts w:ascii="Times New Roman" w:eastAsia="Times New Roman" w:hAnsi="Times New Roman" w:cs="Times New Roman"/>
          <w:sz w:val="28"/>
          <w:szCs w:val="28"/>
          <w:lang w:val="en-US"/>
        </w:rPr>
        <w:t>№</w:t>
      </w:r>
      <w:r>
        <w:rPr>
          <w:rFonts w:ascii="Times New Roman" w:eastAsia="Times New Roman" w:hAnsi="Times New Roman" w:cs="Times New Roman"/>
          <w:sz w:val="28"/>
          <w:szCs w:val="28"/>
        </w:rPr>
        <w:t>1</w:t>
      </w:r>
      <w:r w:rsidR="00AF530D" w:rsidRPr="00AF530D">
        <w:rPr>
          <w:rFonts w:ascii="Times New Roman" w:eastAsia="Times New Roman" w:hAnsi="Times New Roman" w:cs="Times New Roman"/>
          <w:sz w:val="28"/>
          <w:szCs w:val="28"/>
          <w:lang w:val="en-US"/>
        </w:rPr>
        <w:t>. 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P</w:t>
      </w:r>
      <w:r w:rsidR="00AF530D" w:rsidRPr="00AF530D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97–106.</w:t>
      </w:r>
    </w:p>
    <w:p w14:paraId="0D16FE92" w14:textId="77777777" w:rsidR="00502914" w:rsidRPr="00AF530D" w:rsidRDefault="005637AA" w:rsidP="00CB2C29">
      <w:pPr>
        <w:widowControl/>
        <w:numPr>
          <w:ilvl w:val="0"/>
          <w:numId w:val="36"/>
        </w:numPr>
        <w:tabs>
          <w:tab w:val="left" w:pos="993"/>
        </w:tabs>
        <w:autoSpaceDE/>
        <w:autoSpaceDN/>
        <w:snapToGrid w:val="0"/>
        <w:spacing w:after="0" w:line="360" w:lineRule="auto"/>
        <w:ind w:left="0" w:firstLine="566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Ganapathi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Thumballi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&amp;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Penna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Suprasanna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&amp;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P.S. &amp;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Bapat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Vishwas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(2004).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Tobacco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 w:rsidRPr="009A2C8D">
        <w:rPr>
          <w:rFonts w:ascii="Times New Roman" w:eastAsia="Times New Roman" w:hAnsi="Times New Roman" w:cs="Times New Roman"/>
          <w:i/>
          <w:iCs/>
          <w:sz w:val="28"/>
          <w:szCs w:val="28"/>
        </w:rPr>
        <w:t>Nicotiana</w:t>
      </w:r>
      <w:proofErr w:type="spellEnd"/>
      <w:r w:rsidRPr="009A2C8D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9A2C8D">
        <w:rPr>
          <w:rFonts w:ascii="Times New Roman" w:eastAsia="Times New Roman" w:hAnsi="Times New Roman" w:cs="Times New Roman"/>
          <w:i/>
          <w:iCs/>
          <w:sz w:val="28"/>
          <w:szCs w:val="28"/>
        </w:rPr>
        <w:t>tabacum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L.) -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model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system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tissue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culture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interventions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genetic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engineering</w:t>
      </w:r>
      <w:proofErr w:type="spellEnd"/>
      <w:r w:rsidR="00AF530D" w:rsidRPr="00AF530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//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Indian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Journal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Biotechnology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3. 171-184.</w:t>
      </w:r>
    </w:p>
    <w:p w14:paraId="4630CDDA" w14:textId="77777777" w:rsidR="000B345A" w:rsidRPr="00767600" w:rsidRDefault="000B345A" w:rsidP="009A2C8D">
      <w:pPr>
        <w:widowControl/>
        <w:tabs>
          <w:tab w:val="left" w:pos="993"/>
        </w:tabs>
        <w:autoSpaceDE/>
        <w:autoSpaceDN/>
        <w:snapToGrid w:val="0"/>
        <w:spacing w:after="0" w:line="360" w:lineRule="auto"/>
        <w:ind w:left="566"/>
        <w:rPr>
          <w:rFonts w:ascii="Times New Roman" w:eastAsia="Times New Roman" w:hAnsi="Times New Roman" w:cs="Times New Roman"/>
          <w:sz w:val="28"/>
          <w:szCs w:val="28"/>
        </w:rPr>
      </w:pPr>
    </w:p>
    <w:sectPr w:rsidR="000B345A" w:rsidRPr="00767600" w:rsidSect="00524884">
      <w:pgSz w:w="11906" w:h="16838"/>
      <w:pgMar w:top="1134" w:right="567" w:bottom="1134" w:left="1417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A49EA1" w14:textId="77777777" w:rsidR="00260042" w:rsidRDefault="00260042" w:rsidP="00502914">
      <w:pPr>
        <w:spacing w:after="0" w:line="240" w:lineRule="auto"/>
      </w:pPr>
      <w:r>
        <w:separator/>
      </w:r>
    </w:p>
  </w:endnote>
  <w:endnote w:type="continuationSeparator" w:id="0">
    <w:p w14:paraId="08C34339" w14:textId="77777777" w:rsidR="00260042" w:rsidRDefault="00260042" w:rsidP="005029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89081110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14:paraId="541E0316" w14:textId="2FE3BEEF" w:rsidR="002759B7" w:rsidRPr="002759B7" w:rsidRDefault="002759B7">
        <w:pPr>
          <w:pStyle w:val="aa"/>
          <w:jc w:val="right"/>
          <w:rPr>
            <w:rFonts w:ascii="Times New Roman" w:hAnsi="Times New Roman" w:cs="Times New Roman"/>
            <w:sz w:val="28"/>
            <w:szCs w:val="28"/>
          </w:rPr>
        </w:pPr>
        <w:r w:rsidRPr="002759B7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2759B7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2759B7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Pr="002759B7">
          <w:rPr>
            <w:rFonts w:ascii="Times New Roman" w:hAnsi="Times New Roman" w:cs="Times New Roman"/>
            <w:sz w:val="28"/>
            <w:szCs w:val="28"/>
            <w:lang w:val="ru-RU"/>
          </w:rPr>
          <w:t>2</w:t>
        </w:r>
        <w:r w:rsidRPr="002759B7"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  <w:p w14:paraId="5ADD9DA7" w14:textId="77777777" w:rsidR="002759B7" w:rsidRDefault="002759B7">
    <w:pPr>
      <w:pStyle w:val="a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991F45" w14:textId="77777777" w:rsidR="00293937" w:rsidRDefault="00293937">
    <w:pPr>
      <w:widowControl/>
      <w:autoSpaceDE/>
      <w:autoSpaceDN/>
      <w:snapToGrid w:val="0"/>
      <w:spacing w:after="0" w:line="240" w:lineRule="auto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38BA5D" w14:textId="77777777" w:rsidR="00260042" w:rsidRDefault="00260042" w:rsidP="00502914">
      <w:pPr>
        <w:spacing w:after="0" w:line="240" w:lineRule="auto"/>
      </w:pPr>
      <w:r>
        <w:separator/>
      </w:r>
    </w:p>
  </w:footnote>
  <w:footnote w:type="continuationSeparator" w:id="0">
    <w:p w14:paraId="6F089D6E" w14:textId="77777777" w:rsidR="00260042" w:rsidRDefault="00260042" w:rsidP="0050291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B10C27"/>
    <w:multiLevelType w:val="hybridMultilevel"/>
    <w:tmpl w:val="723AB750"/>
    <w:lvl w:ilvl="0" w:tplc="FA66A18E">
      <w:start w:val="1"/>
      <w:numFmt w:val="decimal"/>
      <w:lvlText w:val="%1."/>
      <w:lvlJc w:val="left"/>
      <w:pPr>
        <w:ind w:left="926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646" w:hanging="360"/>
      </w:pPr>
    </w:lvl>
    <w:lvl w:ilvl="2" w:tplc="2000001B" w:tentative="1">
      <w:start w:val="1"/>
      <w:numFmt w:val="lowerRoman"/>
      <w:lvlText w:val="%3."/>
      <w:lvlJc w:val="right"/>
      <w:pPr>
        <w:ind w:left="2366" w:hanging="180"/>
      </w:pPr>
    </w:lvl>
    <w:lvl w:ilvl="3" w:tplc="2000000F" w:tentative="1">
      <w:start w:val="1"/>
      <w:numFmt w:val="decimal"/>
      <w:lvlText w:val="%4."/>
      <w:lvlJc w:val="left"/>
      <w:pPr>
        <w:ind w:left="3086" w:hanging="360"/>
      </w:pPr>
    </w:lvl>
    <w:lvl w:ilvl="4" w:tplc="20000019" w:tentative="1">
      <w:start w:val="1"/>
      <w:numFmt w:val="lowerLetter"/>
      <w:lvlText w:val="%5."/>
      <w:lvlJc w:val="left"/>
      <w:pPr>
        <w:ind w:left="3806" w:hanging="360"/>
      </w:pPr>
    </w:lvl>
    <w:lvl w:ilvl="5" w:tplc="2000001B" w:tentative="1">
      <w:start w:val="1"/>
      <w:numFmt w:val="lowerRoman"/>
      <w:lvlText w:val="%6."/>
      <w:lvlJc w:val="right"/>
      <w:pPr>
        <w:ind w:left="4526" w:hanging="180"/>
      </w:pPr>
    </w:lvl>
    <w:lvl w:ilvl="6" w:tplc="2000000F" w:tentative="1">
      <w:start w:val="1"/>
      <w:numFmt w:val="decimal"/>
      <w:lvlText w:val="%7."/>
      <w:lvlJc w:val="left"/>
      <w:pPr>
        <w:ind w:left="5246" w:hanging="360"/>
      </w:pPr>
    </w:lvl>
    <w:lvl w:ilvl="7" w:tplc="20000019" w:tentative="1">
      <w:start w:val="1"/>
      <w:numFmt w:val="lowerLetter"/>
      <w:lvlText w:val="%8."/>
      <w:lvlJc w:val="left"/>
      <w:pPr>
        <w:ind w:left="5966" w:hanging="360"/>
      </w:pPr>
    </w:lvl>
    <w:lvl w:ilvl="8" w:tplc="2000001B" w:tentative="1">
      <w:start w:val="1"/>
      <w:numFmt w:val="lowerRoman"/>
      <w:lvlText w:val="%9."/>
      <w:lvlJc w:val="right"/>
      <w:pPr>
        <w:ind w:left="6686" w:hanging="180"/>
      </w:pPr>
    </w:lvl>
  </w:abstractNum>
  <w:abstractNum w:abstractNumId="1" w15:restartNumberingAfterBreak="0">
    <w:nsid w:val="18A364F6"/>
    <w:multiLevelType w:val="hybridMultilevel"/>
    <w:tmpl w:val="FFF0340A"/>
    <w:lvl w:ilvl="0" w:tplc="B3EE2A10">
      <w:start w:val="1"/>
      <w:numFmt w:val="decimal"/>
      <w:lvlText w:val="%1."/>
      <w:lvlJc w:val="left"/>
      <w:pPr>
        <w:ind w:left="1407" w:hanging="84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2F000019"/>
    <w:multiLevelType w:val="hybridMultilevel"/>
    <w:tmpl w:val="1F00182F"/>
    <w:lvl w:ilvl="0" w:tplc="4E5A4702">
      <w:start w:val="1"/>
      <w:numFmt w:val="decimalHalfWidth"/>
      <w:lvlText w:val="%1."/>
      <w:lvlJc w:val="left"/>
      <w:pPr>
        <w:ind w:left="800" w:hanging="400"/>
      </w:pPr>
    </w:lvl>
    <w:lvl w:ilvl="1" w:tplc="A24E15BA">
      <w:start w:val="1"/>
      <w:numFmt w:val="upperLetter"/>
      <w:lvlText w:val="%2."/>
      <w:lvlJc w:val="left"/>
      <w:pPr>
        <w:ind w:left="1200" w:hanging="400"/>
      </w:pPr>
    </w:lvl>
    <w:lvl w:ilvl="2" w:tplc="E724D926">
      <w:start w:val="1"/>
      <w:numFmt w:val="lowerRoman"/>
      <w:lvlText w:val="%3."/>
      <w:lvlJc w:val="left"/>
      <w:pPr>
        <w:ind w:left="1600" w:hanging="400"/>
      </w:pPr>
    </w:lvl>
    <w:lvl w:ilvl="3" w:tplc="338AAE4A">
      <w:start w:val="1"/>
      <w:numFmt w:val="decimalHalfWidth"/>
      <w:lvlText w:val="%4."/>
      <w:lvlJc w:val="left"/>
      <w:pPr>
        <w:ind w:left="2000" w:hanging="400"/>
      </w:pPr>
    </w:lvl>
    <w:lvl w:ilvl="4" w:tplc="EBC2F736">
      <w:start w:val="1"/>
      <w:numFmt w:val="upperLetter"/>
      <w:lvlText w:val="%5."/>
      <w:lvlJc w:val="left"/>
      <w:pPr>
        <w:ind w:left="2400" w:hanging="400"/>
      </w:pPr>
    </w:lvl>
    <w:lvl w:ilvl="5" w:tplc="5EE2A21C">
      <w:start w:val="1"/>
      <w:numFmt w:val="lowerRoman"/>
      <w:lvlText w:val="%6."/>
      <w:lvlJc w:val="left"/>
      <w:pPr>
        <w:ind w:left="2800" w:hanging="400"/>
      </w:pPr>
    </w:lvl>
    <w:lvl w:ilvl="6" w:tplc="B72215E2">
      <w:start w:val="1"/>
      <w:numFmt w:val="decimalHalfWidth"/>
      <w:lvlText w:val="%7."/>
      <w:lvlJc w:val="left"/>
      <w:pPr>
        <w:ind w:left="3200" w:hanging="400"/>
      </w:pPr>
    </w:lvl>
    <w:lvl w:ilvl="7" w:tplc="F4EA4C56">
      <w:start w:val="1"/>
      <w:numFmt w:val="upperLetter"/>
      <w:lvlText w:val="%8."/>
      <w:lvlJc w:val="left"/>
      <w:pPr>
        <w:ind w:left="3600" w:hanging="400"/>
      </w:pPr>
    </w:lvl>
    <w:lvl w:ilvl="8" w:tplc="069293B4">
      <w:start w:val="1"/>
      <w:numFmt w:val="lowerRoman"/>
      <w:lvlText w:val="%9."/>
      <w:lvlJc w:val="left"/>
      <w:pPr>
        <w:ind w:left="4000" w:hanging="400"/>
      </w:pPr>
    </w:lvl>
  </w:abstractNum>
  <w:abstractNum w:abstractNumId="3" w15:restartNumberingAfterBreak="0">
    <w:nsid w:val="2F00001A"/>
    <w:multiLevelType w:val="hybridMultilevel"/>
    <w:tmpl w:val="1F002206"/>
    <w:lvl w:ilvl="0" w:tplc="2F64A034">
      <w:start w:val="1"/>
      <w:numFmt w:val="decimalHalfWidth"/>
      <w:lvlText w:val="%1."/>
      <w:lvlJc w:val="left"/>
      <w:pPr>
        <w:ind w:left="800" w:hanging="400"/>
      </w:pPr>
    </w:lvl>
    <w:lvl w:ilvl="1" w:tplc="8ECEF21E">
      <w:start w:val="1"/>
      <w:numFmt w:val="upperLetter"/>
      <w:lvlText w:val="%2."/>
      <w:lvlJc w:val="left"/>
      <w:pPr>
        <w:ind w:left="1200" w:hanging="400"/>
      </w:pPr>
    </w:lvl>
    <w:lvl w:ilvl="2" w:tplc="1F382EC6">
      <w:start w:val="1"/>
      <w:numFmt w:val="lowerRoman"/>
      <w:lvlText w:val="%3."/>
      <w:lvlJc w:val="left"/>
      <w:pPr>
        <w:ind w:left="1600" w:hanging="400"/>
      </w:pPr>
    </w:lvl>
    <w:lvl w:ilvl="3" w:tplc="D1729556">
      <w:start w:val="1"/>
      <w:numFmt w:val="decimalHalfWidth"/>
      <w:lvlText w:val="%4."/>
      <w:lvlJc w:val="left"/>
      <w:pPr>
        <w:ind w:left="2000" w:hanging="400"/>
      </w:pPr>
    </w:lvl>
    <w:lvl w:ilvl="4" w:tplc="9EDA97F6">
      <w:start w:val="1"/>
      <w:numFmt w:val="upperLetter"/>
      <w:lvlText w:val="%5."/>
      <w:lvlJc w:val="left"/>
      <w:pPr>
        <w:ind w:left="2400" w:hanging="400"/>
      </w:pPr>
    </w:lvl>
    <w:lvl w:ilvl="5" w:tplc="2782FD2A">
      <w:start w:val="1"/>
      <w:numFmt w:val="lowerRoman"/>
      <w:lvlText w:val="%6."/>
      <w:lvlJc w:val="left"/>
      <w:pPr>
        <w:ind w:left="2800" w:hanging="400"/>
      </w:pPr>
    </w:lvl>
    <w:lvl w:ilvl="6" w:tplc="B7A25916">
      <w:start w:val="1"/>
      <w:numFmt w:val="decimalHalfWidth"/>
      <w:lvlText w:val="%7."/>
      <w:lvlJc w:val="left"/>
      <w:pPr>
        <w:ind w:left="3200" w:hanging="400"/>
      </w:pPr>
    </w:lvl>
    <w:lvl w:ilvl="7" w:tplc="228260FC">
      <w:start w:val="1"/>
      <w:numFmt w:val="upperLetter"/>
      <w:lvlText w:val="%8."/>
      <w:lvlJc w:val="left"/>
      <w:pPr>
        <w:ind w:left="3600" w:hanging="400"/>
      </w:pPr>
    </w:lvl>
    <w:lvl w:ilvl="8" w:tplc="15583D54">
      <w:start w:val="1"/>
      <w:numFmt w:val="lowerRoman"/>
      <w:lvlText w:val="%9."/>
      <w:lvlJc w:val="left"/>
      <w:pPr>
        <w:ind w:left="4000" w:hanging="400"/>
      </w:pPr>
    </w:lvl>
  </w:abstractNum>
  <w:abstractNum w:abstractNumId="4" w15:restartNumberingAfterBreak="0">
    <w:nsid w:val="2F00001B"/>
    <w:multiLevelType w:val="hybridMultilevel"/>
    <w:tmpl w:val="1F00248E"/>
    <w:lvl w:ilvl="0" w:tplc="05CA75AC">
      <w:start w:val="1"/>
      <w:numFmt w:val="decimalHalfWidth"/>
      <w:lvlText w:val="%1."/>
      <w:lvlJc w:val="left"/>
      <w:pPr>
        <w:ind w:left="800" w:hanging="400"/>
      </w:pPr>
    </w:lvl>
    <w:lvl w:ilvl="1" w:tplc="AA58A750">
      <w:start w:val="1"/>
      <w:numFmt w:val="upperLetter"/>
      <w:lvlText w:val="%2."/>
      <w:lvlJc w:val="left"/>
      <w:pPr>
        <w:ind w:left="1200" w:hanging="400"/>
      </w:pPr>
    </w:lvl>
    <w:lvl w:ilvl="2" w:tplc="16CAC0B2">
      <w:start w:val="1"/>
      <w:numFmt w:val="lowerRoman"/>
      <w:lvlText w:val="%3."/>
      <w:lvlJc w:val="left"/>
      <w:pPr>
        <w:ind w:left="1600" w:hanging="400"/>
      </w:pPr>
    </w:lvl>
    <w:lvl w:ilvl="3" w:tplc="EF3C5902">
      <w:start w:val="1"/>
      <w:numFmt w:val="decimalHalfWidth"/>
      <w:lvlText w:val="%4."/>
      <w:lvlJc w:val="left"/>
      <w:pPr>
        <w:ind w:left="2000" w:hanging="400"/>
      </w:pPr>
    </w:lvl>
    <w:lvl w:ilvl="4" w:tplc="FC260A44">
      <w:start w:val="1"/>
      <w:numFmt w:val="upperLetter"/>
      <w:lvlText w:val="%5."/>
      <w:lvlJc w:val="left"/>
      <w:pPr>
        <w:ind w:left="2400" w:hanging="400"/>
      </w:pPr>
    </w:lvl>
    <w:lvl w:ilvl="5" w:tplc="352AD45C">
      <w:start w:val="1"/>
      <w:numFmt w:val="lowerRoman"/>
      <w:lvlText w:val="%6."/>
      <w:lvlJc w:val="left"/>
      <w:pPr>
        <w:ind w:left="2800" w:hanging="400"/>
      </w:pPr>
    </w:lvl>
    <w:lvl w:ilvl="6" w:tplc="50BCB05C">
      <w:start w:val="1"/>
      <w:numFmt w:val="decimalHalfWidth"/>
      <w:lvlText w:val="%7."/>
      <w:lvlJc w:val="left"/>
      <w:pPr>
        <w:ind w:left="3200" w:hanging="400"/>
      </w:pPr>
    </w:lvl>
    <w:lvl w:ilvl="7" w:tplc="38F68F4A">
      <w:start w:val="1"/>
      <w:numFmt w:val="upperLetter"/>
      <w:lvlText w:val="%8."/>
      <w:lvlJc w:val="left"/>
      <w:pPr>
        <w:ind w:left="3600" w:hanging="400"/>
      </w:pPr>
    </w:lvl>
    <w:lvl w:ilvl="8" w:tplc="88F00152">
      <w:start w:val="1"/>
      <w:numFmt w:val="lowerRoman"/>
      <w:lvlText w:val="%9."/>
      <w:lvlJc w:val="left"/>
      <w:pPr>
        <w:ind w:left="4000" w:hanging="400"/>
      </w:pPr>
    </w:lvl>
  </w:abstractNum>
  <w:abstractNum w:abstractNumId="5" w15:restartNumberingAfterBreak="0">
    <w:nsid w:val="2F00001E"/>
    <w:multiLevelType w:val="hybridMultilevel"/>
    <w:tmpl w:val="1F000AA3"/>
    <w:lvl w:ilvl="0" w:tplc="C322AC8C">
      <w:start w:val="1"/>
      <w:numFmt w:val="bullet"/>
      <w:lvlText w:val="•"/>
      <w:lvlJc w:val="left"/>
      <w:pPr>
        <w:ind w:left="800" w:hanging="400"/>
      </w:pPr>
      <w:rPr>
        <w:rFonts w:ascii="Arial" w:eastAsia="Arial" w:hAnsi="Arial" w:cs="Arial"/>
        <w:color w:val="auto"/>
      </w:rPr>
    </w:lvl>
    <w:lvl w:ilvl="1" w:tplc="FB8A6E12">
      <w:start w:val="1"/>
      <w:numFmt w:val="bullet"/>
      <w:lvlText w:val="n"/>
      <w:lvlJc w:val="left"/>
      <w:pPr>
        <w:ind w:left="1200" w:hanging="400"/>
      </w:pPr>
      <w:rPr>
        <w:rFonts w:ascii="Wingdings" w:eastAsia="Wingdings" w:hAnsi="Wingdings" w:cs="Wingdings"/>
      </w:rPr>
    </w:lvl>
    <w:lvl w:ilvl="2" w:tplc="48C65CBC">
      <w:start w:val="1"/>
      <w:numFmt w:val="bullet"/>
      <w:lvlText w:val="u"/>
      <w:lvlJc w:val="left"/>
      <w:pPr>
        <w:ind w:left="1600" w:hanging="400"/>
      </w:pPr>
      <w:rPr>
        <w:rFonts w:ascii="Wingdings" w:eastAsia="Wingdings" w:hAnsi="Wingdings" w:cs="Wingdings"/>
      </w:rPr>
    </w:lvl>
    <w:lvl w:ilvl="3" w:tplc="FCE2045E">
      <w:start w:val="1"/>
      <w:numFmt w:val="bullet"/>
      <w:lvlText w:val="l"/>
      <w:lvlJc w:val="left"/>
      <w:pPr>
        <w:ind w:left="2000" w:hanging="400"/>
      </w:pPr>
      <w:rPr>
        <w:rFonts w:ascii="Wingdings" w:eastAsia="Wingdings" w:hAnsi="Wingdings" w:cs="Wingdings"/>
      </w:rPr>
    </w:lvl>
    <w:lvl w:ilvl="4" w:tplc="082AAD2E">
      <w:start w:val="1"/>
      <w:numFmt w:val="bullet"/>
      <w:lvlText w:val="n"/>
      <w:lvlJc w:val="left"/>
      <w:pPr>
        <w:ind w:left="2400" w:hanging="400"/>
      </w:pPr>
      <w:rPr>
        <w:rFonts w:ascii="Wingdings" w:eastAsia="Wingdings" w:hAnsi="Wingdings" w:cs="Wingdings"/>
      </w:rPr>
    </w:lvl>
    <w:lvl w:ilvl="5" w:tplc="57909C86">
      <w:start w:val="1"/>
      <w:numFmt w:val="bullet"/>
      <w:lvlText w:val="u"/>
      <w:lvlJc w:val="left"/>
      <w:pPr>
        <w:ind w:left="2800" w:hanging="400"/>
      </w:pPr>
      <w:rPr>
        <w:rFonts w:ascii="Wingdings" w:eastAsia="Wingdings" w:hAnsi="Wingdings" w:cs="Wingdings"/>
      </w:rPr>
    </w:lvl>
    <w:lvl w:ilvl="6" w:tplc="3A52D8A8">
      <w:start w:val="1"/>
      <w:numFmt w:val="bullet"/>
      <w:lvlText w:val="l"/>
      <w:lvlJc w:val="left"/>
      <w:pPr>
        <w:ind w:left="3200" w:hanging="400"/>
      </w:pPr>
      <w:rPr>
        <w:rFonts w:ascii="Wingdings" w:eastAsia="Wingdings" w:hAnsi="Wingdings" w:cs="Wingdings"/>
      </w:rPr>
    </w:lvl>
    <w:lvl w:ilvl="7" w:tplc="47CA87EA">
      <w:start w:val="1"/>
      <w:numFmt w:val="bullet"/>
      <w:lvlText w:val="n"/>
      <w:lvlJc w:val="left"/>
      <w:pPr>
        <w:ind w:left="3600" w:hanging="400"/>
      </w:pPr>
      <w:rPr>
        <w:rFonts w:ascii="Wingdings" w:eastAsia="Wingdings" w:hAnsi="Wingdings" w:cs="Wingdings"/>
      </w:rPr>
    </w:lvl>
    <w:lvl w:ilvl="8" w:tplc="BB70635C">
      <w:start w:val="1"/>
      <w:numFmt w:val="bullet"/>
      <w:lvlText w:val="u"/>
      <w:lvlJc w:val="left"/>
      <w:pPr>
        <w:ind w:left="4000" w:hanging="400"/>
      </w:pPr>
      <w:rPr>
        <w:rFonts w:ascii="Wingdings" w:eastAsia="Wingdings" w:hAnsi="Wingdings" w:cs="Wingdings"/>
      </w:rPr>
    </w:lvl>
  </w:abstractNum>
  <w:abstractNum w:abstractNumId="6" w15:restartNumberingAfterBreak="0">
    <w:nsid w:val="2F00001F"/>
    <w:multiLevelType w:val="hybridMultilevel"/>
    <w:tmpl w:val="1F002A6F"/>
    <w:lvl w:ilvl="0" w:tplc="E024812C">
      <w:start w:val="1"/>
      <w:numFmt w:val="decimalHalfWidth"/>
      <w:lvlText w:val="%1."/>
      <w:lvlJc w:val="left"/>
      <w:pPr>
        <w:ind w:left="968" w:hanging="400"/>
      </w:pPr>
    </w:lvl>
    <w:lvl w:ilvl="1" w:tplc="127A2E24">
      <w:start w:val="1"/>
      <w:numFmt w:val="upperLetter"/>
      <w:lvlText w:val="%2."/>
      <w:lvlJc w:val="left"/>
      <w:pPr>
        <w:ind w:left="1200" w:hanging="400"/>
      </w:pPr>
    </w:lvl>
    <w:lvl w:ilvl="2" w:tplc="5FEEB428">
      <w:start w:val="1"/>
      <w:numFmt w:val="lowerRoman"/>
      <w:lvlText w:val="%3."/>
      <w:lvlJc w:val="left"/>
      <w:pPr>
        <w:ind w:left="1600" w:hanging="400"/>
      </w:pPr>
    </w:lvl>
    <w:lvl w:ilvl="3" w:tplc="EE9A07DE">
      <w:start w:val="1"/>
      <w:numFmt w:val="decimalHalfWidth"/>
      <w:lvlText w:val="%4."/>
      <w:lvlJc w:val="left"/>
      <w:pPr>
        <w:ind w:left="2000" w:hanging="400"/>
      </w:pPr>
    </w:lvl>
    <w:lvl w:ilvl="4" w:tplc="4A6430B8">
      <w:start w:val="1"/>
      <w:numFmt w:val="upperLetter"/>
      <w:lvlText w:val="%5."/>
      <w:lvlJc w:val="left"/>
      <w:pPr>
        <w:ind w:left="2400" w:hanging="400"/>
      </w:pPr>
    </w:lvl>
    <w:lvl w:ilvl="5" w:tplc="7C928D94">
      <w:start w:val="1"/>
      <w:numFmt w:val="lowerRoman"/>
      <w:lvlText w:val="%6."/>
      <w:lvlJc w:val="left"/>
      <w:pPr>
        <w:ind w:left="2800" w:hanging="400"/>
      </w:pPr>
    </w:lvl>
    <w:lvl w:ilvl="6" w:tplc="FCFCEE64">
      <w:start w:val="1"/>
      <w:numFmt w:val="decimalHalfWidth"/>
      <w:lvlText w:val="%7."/>
      <w:lvlJc w:val="left"/>
      <w:pPr>
        <w:ind w:left="3200" w:hanging="400"/>
      </w:pPr>
    </w:lvl>
    <w:lvl w:ilvl="7" w:tplc="0EF06AAA">
      <w:start w:val="1"/>
      <w:numFmt w:val="upperLetter"/>
      <w:lvlText w:val="%8."/>
      <w:lvlJc w:val="left"/>
      <w:pPr>
        <w:ind w:left="3600" w:hanging="400"/>
      </w:pPr>
    </w:lvl>
    <w:lvl w:ilvl="8" w:tplc="53D461F6">
      <w:start w:val="1"/>
      <w:numFmt w:val="lowerRoman"/>
      <w:lvlText w:val="%9."/>
      <w:lvlJc w:val="left"/>
      <w:pPr>
        <w:ind w:left="4000" w:hanging="400"/>
      </w:pPr>
    </w:lvl>
  </w:abstractNum>
  <w:abstractNum w:abstractNumId="7" w15:restartNumberingAfterBreak="0">
    <w:nsid w:val="2F000025"/>
    <w:multiLevelType w:val="hybridMultilevel"/>
    <w:tmpl w:val="1F00335D"/>
    <w:lvl w:ilvl="0" w:tplc="4D761E4C">
      <w:start w:val="1"/>
      <w:numFmt w:val="decimalHalfWidth"/>
      <w:lvlText w:val="%1."/>
      <w:lvlJc w:val="left"/>
      <w:pPr>
        <w:ind w:left="800" w:hanging="400"/>
      </w:pPr>
    </w:lvl>
    <w:lvl w:ilvl="1" w:tplc="BBEAB5B0">
      <w:start w:val="1"/>
      <w:numFmt w:val="upperLetter"/>
      <w:lvlText w:val="%2."/>
      <w:lvlJc w:val="left"/>
      <w:pPr>
        <w:ind w:left="1200" w:hanging="400"/>
      </w:pPr>
    </w:lvl>
    <w:lvl w:ilvl="2" w:tplc="AB44E2FA">
      <w:start w:val="1"/>
      <w:numFmt w:val="lowerRoman"/>
      <w:lvlText w:val="%3."/>
      <w:lvlJc w:val="left"/>
      <w:pPr>
        <w:ind w:left="1600" w:hanging="400"/>
      </w:pPr>
    </w:lvl>
    <w:lvl w:ilvl="3" w:tplc="21EE3198">
      <w:start w:val="1"/>
      <w:numFmt w:val="decimalHalfWidth"/>
      <w:lvlText w:val="%4."/>
      <w:lvlJc w:val="left"/>
      <w:pPr>
        <w:ind w:left="2000" w:hanging="400"/>
      </w:pPr>
    </w:lvl>
    <w:lvl w:ilvl="4" w:tplc="155A834E">
      <w:start w:val="1"/>
      <w:numFmt w:val="upperLetter"/>
      <w:lvlText w:val="%5."/>
      <w:lvlJc w:val="left"/>
      <w:pPr>
        <w:ind w:left="2400" w:hanging="400"/>
      </w:pPr>
    </w:lvl>
    <w:lvl w:ilvl="5" w:tplc="DA44E54A">
      <w:start w:val="1"/>
      <w:numFmt w:val="lowerRoman"/>
      <w:lvlText w:val="%6."/>
      <w:lvlJc w:val="left"/>
      <w:pPr>
        <w:ind w:left="2800" w:hanging="400"/>
      </w:pPr>
    </w:lvl>
    <w:lvl w:ilvl="6" w:tplc="F05A596A">
      <w:start w:val="1"/>
      <w:numFmt w:val="decimalHalfWidth"/>
      <w:lvlText w:val="%7."/>
      <w:lvlJc w:val="left"/>
      <w:pPr>
        <w:ind w:left="3200" w:hanging="400"/>
      </w:pPr>
    </w:lvl>
    <w:lvl w:ilvl="7" w:tplc="9B963C5A">
      <w:start w:val="1"/>
      <w:numFmt w:val="upperLetter"/>
      <w:lvlText w:val="%8."/>
      <w:lvlJc w:val="left"/>
      <w:pPr>
        <w:ind w:left="3600" w:hanging="400"/>
      </w:pPr>
    </w:lvl>
    <w:lvl w:ilvl="8" w:tplc="930493F2">
      <w:start w:val="1"/>
      <w:numFmt w:val="lowerRoman"/>
      <w:lvlText w:val="%9."/>
      <w:lvlJc w:val="left"/>
      <w:pPr>
        <w:ind w:left="4000" w:hanging="400"/>
      </w:pPr>
    </w:lvl>
  </w:abstractNum>
  <w:abstractNum w:abstractNumId="8" w15:restartNumberingAfterBreak="0">
    <w:nsid w:val="2F000026"/>
    <w:multiLevelType w:val="hybridMultilevel"/>
    <w:tmpl w:val="1F002145"/>
    <w:lvl w:ilvl="0" w:tplc="0AA6CCD2">
      <w:start w:val="1"/>
      <w:numFmt w:val="decimalHalfWidth"/>
      <w:lvlText w:val="%1."/>
      <w:lvlJc w:val="left"/>
      <w:pPr>
        <w:ind w:left="800" w:hanging="400"/>
      </w:pPr>
    </w:lvl>
    <w:lvl w:ilvl="1" w:tplc="44B4405C">
      <w:start w:val="1"/>
      <w:numFmt w:val="upperLetter"/>
      <w:lvlText w:val="%2."/>
      <w:lvlJc w:val="left"/>
      <w:pPr>
        <w:ind w:left="1200" w:hanging="400"/>
      </w:pPr>
    </w:lvl>
    <w:lvl w:ilvl="2" w:tplc="800A9F9C">
      <w:start w:val="1"/>
      <w:numFmt w:val="lowerRoman"/>
      <w:lvlText w:val="%3."/>
      <w:lvlJc w:val="left"/>
      <w:pPr>
        <w:ind w:left="1600" w:hanging="400"/>
      </w:pPr>
    </w:lvl>
    <w:lvl w:ilvl="3" w:tplc="B6BAB6B8">
      <w:start w:val="1"/>
      <w:numFmt w:val="decimalHalfWidth"/>
      <w:lvlText w:val="%4."/>
      <w:lvlJc w:val="left"/>
      <w:pPr>
        <w:ind w:left="2000" w:hanging="400"/>
      </w:pPr>
    </w:lvl>
    <w:lvl w:ilvl="4" w:tplc="2236F8F8">
      <w:start w:val="1"/>
      <w:numFmt w:val="upperLetter"/>
      <w:lvlText w:val="%5."/>
      <w:lvlJc w:val="left"/>
      <w:pPr>
        <w:ind w:left="2400" w:hanging="400"/>
      </w:pPr>
    </w:lvl>
    <w:lvl w:ilvl="5" w:tplc="CF3A9AF4">
      <w:start w:val="1"/>
      <w:numFmt w:val="lowerRoman"/>
      <w:lvlText w:val="%6."/>
      <w:lvlJc w:val="left"/>
      <w:pPr>
        <w:ind w:left="2800" w:hanging="400"/>
      </w:pPr>
    </w:lvl>
    <w:lvl w:ilvl="6" w:tplc="E8F0D304">
      <w:start w:val="1"/>
      <w:numFmt w:val="decimalHalfWidth"/>
      <w:lvlText w:val="%7."/>
      <w:lvlJc w:val="left"/>
      <w:pPr>
        <w:ind w:left="3200" w:hanging="400"/>
      </w:pPr>
    </w:lvl>
    <w:lvl w:ilvl="7" w:tplc="E6E2F450">
      <w:start w:val="1"/>
      <w:numFmt w:val="upperLetter"/>
      <w:lvlText w:val="%8."/>
      <w:lvlJc w:val="left"/>
      <w:pPr>
        <w:ind w:left="3600" w:hanging="400"/>
      </w:pPr>
    </w:lvl>
    <w:lvl w:ilvl="8" w:tplc="5622ACBC">
      <w:start w:val="1"/>
      <w:numFmt w:val="lowerRoman"/>
      <w:lvlText w:val="%9."/>
      <w:lvlJc w:val="left"/>
      <w:pPr>
        <w:ind w:left="4000" w:hanging="400"/>
      </w:pPr>
    </w:lvl>
  </w:abstractNum>
  <w:abstractNum w:abstractNumId="9" w15:restartNumberingAfterBreak="0">
    <w:nsid w:val="2F000028"/>
    <w:multiLevelType w:val="hybridMultilevel"/>
    <w:tmpl w:val="1F00380F"/>
    <w:lvl w:ilvl="0" w:tplc="E660AED4">
      <w:start w:val="1"/>
      <w:numFmt w:val="decimalHalfWidth"/>
      <w:lvlText w:val="%1."/>
      <w:lvlJc w:val="left"/>
      <w:pPr>
        <w:ind w:left="800" w:hanging="400"/>
      </w:pPr>
    </w:lvl>
    <w:lvl w:ilvl="1" w:tplc="7DF0FA32">
      <w:start w:val="1"/>
      <w:numFmt w:val="upperLetter"/>
      <w:lvlText w:val="%2."/>
      <w:lvlJc w:val="left"/>
      <w:pPr>
        <w:ind w:left="1200" w:hanging="400"/>
      </w:pPr>
    </w:lvl>
    <w:lvl w:ilvl="2" w:tplc="184A1266">
      <w:start w:val="1"/>
      <w:numFmt w:val="lowerRoman"/>
      <w:lvlText w:val="%3."/>
      <w:lvlJc w:val="left"/>
      <w:pPr>
        <w:ind w:left="1600" w:hanging="400"/>
      </w:pPr>
    </w:lvl>
    <w:lvl w:ilvl="3" w:tplc="41629ACA">
      <w:start w:val="1"/>
      <w:numFmt w:val="decimalHalfWidth"/>
      <w:lvlText w:val="%4."/>
      <w:lvlJc w:val="left"/>
      <w:pPr>
        <w:ind w:left="2000" w:hanging="400"/>
      </w:pPr>
    </w:lvl>
    <w:lvl w:ilvl="4" w:tplc="CA20D980">
      <w:start w:val="1"/>
      <w:numFmt w:val="upperLetter"/>
      <w:lvlText w:val="%5."/>
      <w:lvlJc w:val="left"/>
      <w:pPr>
        <w:ind w:left="2400" w:hanging="400"/>
      </w:pPr>
    </w:lvl>
    <w:lvl w:ilvl="5" w:tplc="853EFA6C">
      <w:start w:val="1"/>
      <w:numFmt w:val="lowerRoman"/>
      <w:lvlText w:val="%6."/>
      <w:lvlJc w:val="left"/>
      <w:pPr>
        <w:ind w:left="2800" w:hanging="400"/>
      </w:pPr>
    </w:lvl>
    <w:lvl w:ilvl="6" w:tplc="9600F436">
      <w:start w:val="1"/>
      <w:numFmt w:val="decimalHalfWidth"/>
      <w:lvlText w:val="%7."/>
      <w:lvlJc w:val="left"/>
      <w:pPr>
        <w:ind w:left="3200" w:hanging="400"/>
      </w:pPr>
    </w:lvl>
    <w:lvl w:ilvl="7" w:tplc="5DF60F20">
      <w:start w:val="1"/>
      <w:numFmt w:val="upperLetter"/>
      <w:lvlText w:val="%8."/>
      <w:lvlJc w:val="left"/>
      <w:pPr>
        <w:ind w:left="3600" w:hanging="400"/>
      </w:pPr>
    </w:lvl>
    <w:lvl w:ilvl="8" w:tplc="960001A2">
      <w:start w:val="1"/>
      <w:numFmt w:val="lowerRoman"/>
      <w:lvlText w:val="%9."/>
      <w:lvlJc w:val="left"/>
      <w:pPr>
        <w:ind w:left="4000" w:hanging="400"/>
      </w:pPr>
    </w:lvl>
  </w:abstractNum>
  <w:abstractNum w:abstractNumId="10" w15:restartNumberingAfterBreak="0">
    <w:nsid w:val="2F00002A"/>
    <w:multiLevelType w:val="hybridMultilevel"/>
    <w:tmpl w:val="1F003D2D"/>
    <w:lvl w:ilvl="0" w:tplc="CEE81C0A">
      <w:start w:val="1"/>
      <w:numFmt w:val="decimalHalfWidth"/>
      <w:lvlText w:val="%1."/>
      <w:lvlJc w:val="left"/>
      <w:pPr>
        <w:ind w:left="800" w:hanging="400"/>
      </w:pPr>
    </w:lvl>
    <w:lvl w:ilvl="1" w:tplc="1BEA3DA6">
      <w:start w:val="1"/>
      <w:numFmt w:val="upperLetter"/>
      <w:lvlText w:val="%2."/>
      <w:lvlJc w:val="left"/>
      <w:pPr>
        <w:ind w:left="1200" w:hanging="400"/>
      </w:pPr>
    </w:lvl>
    <w:lvl w:ilvl="2" w:tplc="6E4CCCC0">
      <w:start w:val="1"/>
      <w:numFmt w:val="lowerRoman"/>
      <w:lvlText w:val="%3."/>
      <w:lvlJc w:val="left"/>
      <w:pPr>
        <w:ind w:left="1600" w:hanging="400"/>
      </w:pPr>
    </w:lvl>
    <w:lvl w:ilvl="3" w:tplc="60064BE6">
      <w:start w:val="1"/>
      <w:numFmt w:val="decimalHalfWidth"/>
      <w:lvlText w:val="%4."/>
      <w:lvlJc w:val="left"/>
      <w:pPr>
        <w:ind w:left="2000" w:hanging="400"/>
      </w:pPr>
    </w:lvl>
    <w:lvl w:ilvl="4" w:tplc="35B23EBC">
      <w:start w:val="1"/>
      <w:numFmt w:val="upperLetter"/>
      <w:lvlText w:val="%5."/>
      <w:lvlJc w:val="left"/>
      <w:pPr>
        <w:ind w:left="2400" w:hanging="400"/>
      </w:pPr>
    </w:lvl>
    <w:lvl w:ilvl="5" w:tplc="FF7AA46E">
      <w:start w:val="1"/>
      <w:numFmt w:val="lowerRoman"/>
      <w:lvlText w:val="%6."/>
      <w:lvlJc w:val="left"/>
      <w:pPr>
        <w:ind w:left="2800" w:hanging="400"/>
      </w:pPr>
    </w:lvl>
    <w:lvl w:ilvl="6" w:tplc="B5564552">
      <w:start w:val="1"/>
      <w:numFmt w:val="decimalHalfWidth"/>
      <w:lvlText w:val="%7."/>
      <w:lvlJc w:val="left"/>
      <w:pPr>
        <w:ind w:left="3200" w:hanging="400"/>
      </w:pPr>
    </w:lvl>
    <w:lvl w:ilvl="7" w:tplc="D27A4B7E">
      <w:start w:val="1"/>
      <w:numFmt w:val="upperLetter"/>
      <w:lvlText w:val="%8."/>
      <w:lvlJc w:val="left"/>
      <w:pPr>
        <w:ind w:left="3600" w:hanging="400"/>
      </w:pPr>
    </w:lvl>
    <w:lvl w:ilvl="8" w:tplc="8B523B14">
      <w:start w:val="1"/>
      <w:numFmt w:val="lowerRoman"/>
      <w:lvlText w:val="%9."/>
      <w:lvlJc w:val="left"/>
      <w:pPr>
        <w:ind w:left="4000" w:hanging="400"/>
      </w:pPr>
    </w:lvl>
  </w:abstractNum>
  <w:abstractNum w:abstractNumId="11" w15:restartNumberingAfterBreak="0">
    <w:nsid w:val="2F000033"/>
    <w:multiLevelType w:val="hybridMultilevel"/>
    <w:tmpl w:val="1F0035FE"/>
    <w:lvl w:ilvl="0" w:tplc="22A436E0">
      <w:start w:val="1"/>
      <w:numFmt w:val="decimalHalfWidth"/>
      <w:lvlText w:val="%1."/>
      <w:lvlJc w:val="left"/>
      <w:pPr>
        <w:ind w:left="800" w:hanging="400"/>
      </w:pPr>
    </w:lvl>
    <w:lvl w:ilvl="1" w:tplc="9140CF52">
      <w:start w:val="1"/>
      <w:numFmt w:val="upperLetter"/>
      <w:lvlText w:val="%2."/>
      <w:lvlJc w:val="left"/>
      <w:pPr>
        <w:ind w:left="1200" w:hanging="400"/>
      </w:pPr>
    </w:lvl>
    <w:lvl w:ilvl="2" w:tplc="F22632EE">
      <w:start w:val="1"/>
      <w:numFmt w:val="lowerRoman"/>
      <w:lvlText w:val="%3."/>
      <w:lvlJc w:val="left"/>
      <w:pPr>
        <w:ind w:left="1600" w:hanging="400"/>
      </w:pPr>
    </w:lvl>
    <w:lvl w:ilvl="3" w:tplc="3E0CDA78">
      <w:start w:val="1"/>
      <w:numFmt w:val="decimalHalfWidth"/>
      <w:lvlText w:val="%4."/>
      <w:lvlJc w:val="left"/>
      <w:pPr>
        <w:ind w:left="2000" w:hanging="400"/>
      </w:pPr>
    </w:lvl>
    <w:lvl w:ilvl="4" w:tplc="E6C8443E">
      <w:start w:val="1"/>
      <w:numFmt w:val="upperLetter"/>
      <w:lvlText w:val="%5."/>
      <w:lvlJc w:val="left"/>
      <w:pPr>
        <w:ind w:left="2400" w:hanging="400"/>
      </w:pPr>
    </w:lvl>
    <w:lvl w:ilvl="5" w:tplc="883CEA42">
      <w:start w:val="1"/>
      <w:numFmt w:val="lowerRoman"/>
      <w:lvlText w:val="%6."/>
      <w:lvlJc w:val="left"/>
      <w:pPr>
        <w:ind w:left="2800" w:hanging="400"/>
      </w:pPr>
    </w:lvl>
    <w:lvl w:ilvl="6" w:tplc="7BD411C0">
      <w:start w:val="1"/>
      <w:numFmt w:val="decimalHalfWidth"/>
      <w:lvlText w:val="%7."/>
      <w:lvlJc w:val="left"/>
      <w:pPr>
        <w:ind w:left="3200" w:hanging="400"/>
      </w:pPr>
    </w:lvl>
    <w:lvl w:ilvl="7" w:tplc="3ABE1800">
      <w:start w:val="1"/>
      <w:numFmt w:val="upperLetter"/>
      <w:lvlText w:val="%8."/>
      <w:lvlJc w:val="left"/>
      <w:pPr>
        <w:ind w:left="3600" w:hanging="400"/>
      </w:pPr>
    </w:lvl>
    <w:lvl w:ilvl="8" w:tplc="3B244876">
      <w:start w:val="1"/>
      <w:numFmt w:val="lowerRoman"/>
      <w:lvlText w:val="%9."/>
      <w:lvlJc w:val="left"/>
      <w:pPr>
        <w:ind w:left="4000" w:hanging="400"/>
      </w:pPr>
    </w:lvl>
  </w:abstractNum>
  <w:abstractNum w:abstractNumId="12" w15:restartNumberingAfterBreak="0">
    <w:nsid w:val="2F000035"/>
    <w:multiLevelType w:val="hybridMultilevel"/>
    <w:tmpl w:val="1F003FFA"/>
    <w:lvl w:ilvl="0" w:tplc="50FC523E">
      <w:start w:val="1"/>
      <w:numFmt w:val="decimalHalfWidth"/>
      <w:lvlText w:val="%1."/>
      <w:lvlJc w:val="left"/>
      <w:pPr>
        <w:ind w:left="800" w:hanging="400"/>
      </w:pPr>
    </w:lvl>
    <w:lvl w:ilvl="1" w:tplc="64B840DA">
      <w:start w:val="1"/>
      <w:numFmt w:val="upperLetter"/>
      <w:lvlText w:val="%2."/>
      <w:lvlJc w:val="left"/>
      <w:pPr>
        <w:ind w:left="1200" w:hanging="400"/>
      </w:pPr>
    </w:lvl>
    <w:lvl w:ilvl="2" w:tplc="37CACC64">
      <w:start w:val="1"/>
      <w:numFmt w:val="lowerRoman"/>
      <w:lvlText w:val="%3."/>
      <w:lvlJc w:val="left"/>
      <w:pPr>
        <w:ind w:left="1600" w:hanging="400"/>
      </w:pPr>
    </w:lvl>
    <w:lvl w:ilvl="3" w:tplc="A2FC4EAC">
      <w:start w:val="1"/>
      <w:numFmt w:val="decimalHalfWidth"/>
      <w:lvlText w:val="%4."/>
      <w:lvlJc w:val="left"/>
      <w:pPr>
        <w:ind w:left="2000" w:hanging="400"/>
      </w:pPr>
    </w:lvl>
    <w:lvl w:ilvl="4" w:tplc="AF76BD08">
      <w:start w:val="1"/>
      <w:numFmt w:val="upperLetter"/>
      <w:lvlText w:val="%5."/>
      <w:lvlJc w:val="left"/>
      <w:pPr>
        <w:ind w:left="2400" w:hanging="400"/>
      </w:pPr>
    </w:lvl>
    <w:lvl w:ilvl="5" w:tplc="6C4AE1D6">
      <w:start w:val="1"/>
      <w:numFmt w:val="lowerRoman"/>
      <w:lvlText w:val="%6."/>
      <w:lvlJc w:val="left"/>
      <w:pPr>
        <w:ind w:left="2800" w:hanging="400"/>
      </w:pPr>
    </w:lvl>
    <w:lvl w:ilvl="6" w:tplc="78D896B6">
      <w:start w:val="1"/>
      <w:numFmt w:val="decimalHalfWidth"/>
      <w:lvlText w:val="%7."/>
      <w:lvlJc w:val="left"/>
      <w:pPr>
        <w:ind w:left="3200" w:hanging="400"/>
      </w:pPr>
    </w:lvl>
    <w:lvl w:ilvl="7" w:tplc="3F086DF4">
      <w:start w:val="1"/>
      <w:numFmt w:val="upperLetter"/>
      <w:lvlText w:val="%8."/>
      <w:lvlJc w:val="left"/>
      <w:pPr>
        <w:ind w:left="3600" w:hanging="400"/>
      </w:pPr>
    </w:lvl>
    <w:lvl w:ilvl="8" w:tplc="922C4D5C">
      <w:start w:val="1"/>
      <w:numFmt w:val="lowerRoman"/>
      <w:lvlText w:val="%9."/>
      <w:lvlJc w:val="left"/>
      <w:pPr>
        <w:ind w:left="4000" w:hanging="400"/>
      </w:pPr>
    </w:lvl>
  </w:abstractNum>
  <w:abstractNum w:abstractNumId="13" w15:restartNumberingAfterBreak="0">
    <w:nsid w:val="2F00003D"/>
    <w:multiLevelType w:val="hybridMultilevel"/>
    <w:tmpl w:val="1F0005ED"/>
    <w:lvl w:ilvl="0" w:tplc="25D4939E">
      <w:start w:val="1"/>
      <w:numFmt w:val="decimalHalfWidth"/>
      <w:lvlText w:val="%1."/>
      <w:lvlJc w:val="left"/>
      <w:pPr>
        <w:ind w:left="800" w:hanging="400"/>
      </w:pPr>
    </w:lvl>
    <w:lvl w:ilvl="1" w:tplc="B8729472">
      <w:start w:val="1"/>
      <w:numFmt w:val="upperLetter"/>
      <w:lvlText w:val="%2."/>
      <w:lvlJc w:val="left"/>
      <w:pPr>
        <w:ind w:left="1200" w:hanging="400"/>
      </w:pPr>
    </w:lvl>
    <w:lvl w:ilvl="2" w:tplc="4A3A04FE">
      <w:start w:val="1"/>
      <w:numFmt w:val="lowerRoman"/>
      <w:lvlText w:val="%3."/>
      <w:lvlJc w:val="left"/>
      <w:pPr>
        <w:ind w:left="1600" w:hanging="400"/>
      </w:pPr>
    </w:lvl>
    <w:lvl w:ilvl="3" w:tplc="F6C47E04">
      <w:start w:val="1"/>
      <w:numFmt w:val="decimalHalfWidth"/>
      <w:lvlText w:val="%4."/>
      <w:lvlJc w:val="left"/>
      <w:pPr>
        <w:ind w:left="2000" w:hanging="400"/>
      </w:pPr>
    </w:lvl>
    <w:lvl w:ilvl="4" w:tplc="C93A71EA">
      <w:start w:val="1"/>
      <w:numFmt w:val="upperLetter"/>
      <w:lvlText w:val="%5."/>
      <w:lvlJc w:val="left"/>
      <w:pPr>
        <w:ind w:left="2400" w:hanging="400"/>
      </w:pPr>
    </w:lvl>
    <w:lvl w:ilvl="5" w:tplc="BD4C93DA">
      <w:start w:val="1"/>
      <w:numFmt w:val="lowerRoman"/>
      <w:lvlText w:val="%6."/>
      <w:lvlJc w:val="left"/>
      <w:pPr>
        <w:ind w:left="2800" w:hanging="400"/>
      </w:pPr>
    </w:lvl>
    <w:lvl w:ilvl="6" w:tplc="A7283920">
      <w:start w:val="1"/>
      <w:numFmt w:val="decimalHalfWidth"/>
      <w:lvlText w:val="%7."/>
      <w:lvlJc w:val="left"/>
      <w:pPr>
        <w:ind w:left="3200" w:hanging="400"/>
      </w:pPr>
    </w:lvl>
    <w:lvl w:ilvl="7" w:tplc="E208CEBE">
      <w:start w:val="1"/>
      <w:numFmt w:val="upperLetter"/>
      <w:lvlText w:val="%8."/>
      <w:lvlJc w:val="left"/>
      <w:pPr>
        <w:ind w:left="3600" w:hanging="400"/>
      </w:pPr>
    </w:lvl>
    <w:lvl w:ilvl="8" w:tplc="F5AA3006">
      <w:start w:val="1"/>
      <w:numFmt w:val="lowerRoman"/>
      <w:lvlText w:val="%9."/>
      <w:lvlJc w:val="left"/>
      <w:pPr>
        <w:ind w:left="4000" w:hanging="400"/>
      </w:pPr>
    </w:lvl>
  </w:abstractNum>
  <w:abstractNum w:abstractNumId="14" w15:restartNumberingAfterBreak="0">
    <w:nsid w:val="2F00003E"/>
    <w:multiLevelType w:val="hybridMultilevel"/>
    <w:tmpl w:val="1F002B57"/>
    <w:lvl w:ilvl="0" w:tplc="5538C7FC">
      <w:start w:val="1"/>
      <w:numFmt w:val="decimalHalfWidth"/>
      <w:lvlText w:val="%1."/>
      <w:lvlJc w:val="left"/>
      <w:pPr>
        <w:ind w:left="800" w:hanging="400"/>
      </w:pPr>
    </w:lvl>
    <w:lvl w:ilvl="1" w:tplc="89F28070">
      <w:start w:val="1"/>
      <w:numFmt w:val="upperLetter"/>
      <w:lvlText w:val="%2."/>
      <w:lvlJc w:val="left"/>
      <w:pPr>
        <w:ind w:left="1200" w:hanging="400"/>
      </w:pPr>
    </w:lvl>
    <w:lvl w:ilvl="2" w:tplc="D04EE350">
      <w:start w:val="1"/>
      <w:numFmt w:val="lowerRoman"/>
      <w:lvlText w:val="%3."/>
      <w:lvlJc w:val="left"/>
      <w:pPr>
        <w:ind w:left="1600" w:hanging="400"/>
      </w:pPr>
    </w:lvl>
    <w:lvl w:ilvl="3" w:tplc="13EA5F12">
      <w:start w:val="1"/>
      <w:numFmt w:val="decimalHalfWidth"/>
      <w:lvlText w:val="%4."/>
      <w:lvlJc w:val="left"/>
      <w:pPr>
        <w:ind w:left="2000" w:hanging="400"/>
      </w:pPr>
    </w:lvl>
    <w:lvl w:ilvl="4" w:tplc="8D522F3A">
      <w:start w:val="1"/>
      <w:numFmt w:val="upperLetter"/>
      <w:lvlText w:val="%5."/>
      <w:lvlJc w:val="left"/>
      <w:pPr>
        <w:ind w:left="2400" w:hanging="400"/>
      </w:pPr>
    </w:lvl>
    <w:lvl w:ilvl="5" w:tplc="11F427AA">
      <w:start w:val="1"/>
      <w:numFmt w:val="lowerRoman"/>
      <w:lvlText w:val="%6."/>
      <w:lvlJc w:val="left"/>
      <w:pPr>
        <w:ind w:left="2800" w:hanging="400"/>
      </w:pPr>
    </w:lvl>
    <w:lvl w:ilvl="6" w:tplc="F8C8918A">
      <w:start w:val="1"/>
      <w:numFmt w:val="decimalHalfWidth"/>
      <w:lvlText w:val="%7."/>
      <w:lvlJc w:val="left"/>
      <w:pPr>
        <w:ind w:left="3200" w:hanging="400"/>
      </w:pPr>
    </w:lvl>
    <w:lvl w:ilvl="7" w:tplc="DD720192">
      <w:start w:val="1"/>
      <w:numFmt w:val="upperLetter"/>
      <w:lvlText w:val="%8."/>
      <w:lvlJc w:val="left"/>
      <w:pPr>
        <w:ind w:left="3600" w:hanging="400"/>
      </w:pPr>
    </w:lvl>
    <w:lvl w:ilvl="8" w:tplc="8D1841F6">
      <w:start w:val="1"/>
      <w:numFmt w:val="lowerRoman"/>
      <w:lvlText w:val="%9."/>
      <w:lvlJc w:val="left"/>
      <w:pPr>
        <w:ind w:left="4000" w:hanging="400"/>
      </w:pPr>
    </w:lvl>
  </w:abstractNum>
  <w:abstractNum w:abstractNumId="15" w15:restartNumberingAfterBreak="0">
    <w:nsid w:val="2F000045"/>
    <w:multiLevelType w:val="hybridMultilevel"/>
    <w:tmpl w:val="1F002C3C"/>
    <w:lvl w:ilvl="0" w:tplc="6484AF58">
      <w:start w:val="1"/>
      <w:numFmt w:val="bullet"/>
      <w:lvlText w:val="•"/>
      <w:lvlJc w:val="left"/>
      <w:pPr>
        <w:ind w:left="1366" w:hanging="400"/>
      </w:pPr>
      <w:rPr>
        <w:rFonts w:ascii="Arial" w:eastAsia="Arial" w:hAnsi="Arial" w:cs="Arial"/>
        <w:color w:val="auto"/>
        <w:sz w:val="20"/>
        <w:szCs w:val="20"/>
      </w:rPr>
    </w:lvl>
    <w:lvl w:ilvl="1" w:tplc="7906412E">
      <w:start w:val="1"/>
      <w:numFmt w:val="bullet"/>
      <w:lvlText w:val="n"/>
      <w:lvlJc w:val="left"/>
      <w:pPr>
        <w:ind w:left="1766" w:hanging="400"/>
      </w:pPr>
      <w:rPr>
        <w:rFonts w:ascii="Wingdings" w:eastAsia="Wingdings" w:hAnsi="Wingdings" w:cs="Wingdings"/>
      </w:rPr>
    </w:lvl>
    <w:lvl w:ilvl="2" w:tplc="F5DE0CB6">
      <w:start w:val="1"/>
      <w:numFmt w:val="bullet"/>
      <w:lvlText w:val="u"/>
      <w:lvlJc w:val="left"/>
      <w:pPr>
        <w:ind w:left="2166" w:hanging="400"/>
      </w:pPr>
      <w:rPr>
        <w:rFonts w:ascii="Wingdings" w:eastAsia="Wingdings" w:hAnsi="Wingdings" w:cs="Wingdings"/>
      </w:rPr>
    </w:lvl>
    <w:lvl w:ilvl="3" w:tplc="E36C2A6E">
      <w:start w:val="1"/>
      <w:numFmt w:val="bullet"/>
      <w:lvlText w:val="l"/>
      <w:lvlJc w:val="left"/>
      <w:pPr>
        <w:ind w:left="2566" w:hanging="400"/>
      </w:pPr>
      <w:rPr>
        <w:rFonts w:ascii="Wingdings" w:eastAsia="Wingdings" w:hAnsi="Wingdings" w:cs="Wingdings"/>
      </w:rPr>
    </w:lvl>
    <w:lvl w:ilvl="4" w:tplc="2FCE68C8">
      <w:start w:val="1"/>
      <w:numFmt w:val="bullet"/>
      <w:lvlText w:val="n"/>
      <w:lvlJc w:val="left"/>
      <w:pPr>
        <w:ind w:left="2966" w:hanging="400"/>
      </w:pPr>
      <w:rPr>
        <w:rFonts w:ascii="Wingdings" w:eastAsia="Wingdings" w:hAnsi="Wingdings" w:cs="Wingdings"/>
      </w:rPr>
    </w:lvl>
    <w:lvl w:ilvl="5" w:tplc="4104840C">
      <w:start w:val="1"/>
      <w:numFmt w:val="bullet"/>
      <w:lvlText w:val="u"/>
      <w:lvlJc w:val="left"/>
      <w:pPr>
        <w:ind w:left="3366" w:hanging="400"/>
      </w:pPr>
      <w:rPr>
        <w:rFonts w:ascii="Wingdings" w:eastAsia="Wingdings" w:hAnsi="Wingdings" w:cs="Wingdings"/>
      </w:rPr>
    </w:lvl>
    <w:lvl w:ilvl="6" w:tplc="2FE863E4">
      <w:start w:val="1"/>
      <w:numFmt w:val="bullet"/>
      <w:lvlText w:val="l"/>
      <w:lvlJc w:val="left"/>
      <w:pPr>
        <w:ind w:left="3766" w:hanging="400"/>
      </w:pPr>
      <w:rPr>
        <w:rFonts w:ascii="Wingdings" w:eastAsia="Wingdings" w:hAnsi="Wingdings" w:cs="Wingdings"/>
      </w:rPr>
    </w:lvl>
    <w:lvl w:ilvl="7" w:tplc="78664236">
      <w:start w:val="1"/>
      <w:numFmt w:val="bullet"/>
      <w:lvlText w:val="n"/>
      <w:lvlJc w:val="left"/>
      <w:pPr>
        <w:ind w:left="4166" w:hanging="400"/>
      </w:pPr>
      <w:rPr>
        <w:rFonts w:ascii="Wingdings" w:eastAsia="Wingdings" w:hAnsi="Wingdings" w:cs="Wingdings"/>
      </w:rPr>
    </w:lvl>
    <w:lvl w:ilvl="8" w:tplc="A0880682">
      <w:start w:val="1"/>
      <w:numFmt w:val="bullet"/>
      <w:lvlText w:val="u"/>
      <w:lvlJc w:val="left"/>
      <w:pPr>
        <w:ind w:left="4566" w:hanging="400"/>
      </w:pPr>
      <w:rPr>
        <w:rFonts w:ascii="Wingdings" w:eastAsia="Wingdings" w:hAnsi="Wingdings" w:cs="Wingdings"/>
      </w:rPr>
    </w:lvl>
  </w:abstractNum>
  <w:abstractNum w:abstractNumId="16" w15:restartNumberingAfterBreak="0">
    <w:nsid w:val="2F000046"/>
    <w:multiLevelType w:val="hybridMultilevel"/>
    <w:tmpl w:val="1F00359B"/>
    <w:lvl w:ilvl="0" w:tplc="F8069208">
      <w:start w:val="1"/>
      <w:numFmt w:val="bullet"/>
      <w:lvlText w:val="•"/>
      <w:lvlJc w:val="left"/>
      <w:pPr>
        <w:ind w:left="1600" w:hanging="400"/>
      </w:pPr>
      <w:rPr>
        <w:rFonts w:ascii="Arial" w:eastAsia="Arial" w:hAnsi="Arial" w:cs="Arial"/>
        <w:color w:val="auto"/>
        <w:sz w:val="20"/>
        <w:szCs w:val="20"/>
      </w:rPr>
    </w:lvl>
    <w:lvl w:ilvl="1" w:tplc="CB56164E">
      <w:start w:val="1"/>
      <w:numFmt w:val="bullet"/>
      <w:lvlText w:val="n"/>
      <w:lvlJc w:val="left"/>
      <w:pPr>
        <w:ind w:left="2000" w:hanging="400"/>
      </w:pPr>
      <w:rPr>
        <w:rFonts w:ascii="Wingdings" w:eastAsia="Wingdings" w:hAnsi="Wingdings" w:cs="Wingdings"/>
      </w:rPr>
    </w:lvl>
    <w:lvl w:ilvl="2" w:tplc="ED543F4A">
      <w:start w:val="1"/>
      <w:numFmt w:val="bullet"/>
      <w:lvlText w:val="u"/>
      <w:lvlJc w:val="left"/>
      <w:pPr>
        <w:ind w:left="2400" w:hanging="400"/>
      </w:pPr>
      <w:rPr>
        <w:rFonts w:ascii="Wingdings" w:eastAsia="Wingdings" w:hAnsi="Wingdings" w:cs="Wingdings"/>
      </w:rPr>
    </w:lvl>
    <w:lvl w:ilvl="3" w:tplc="8932C67E">
      <w:start w:val="1"/>
      <w:numFmt w:val="bullet"/>
      <w:lvlText w:val="l"/>
      <w:lvlJc w:val="left"/>
      <w:pPr>
        <w:ind w:left="2800" w:hanging="400"/>
      </w:pPr>
      <w:rPr>
        <w:rFonts w:ascii="Wingdings" w:eastAsia="Wingdings" w:hAnsi="Wingdings" w:cs="Wingdings"/>
      </w:rPr>
    </w:lvl>
    <w:lvl w:ilvl="4" w:tplc="649E8F2C">
      <w:start w:val="1"/>
      <w:numFmt w:val="bullet"/>
      <w:lvlText w:val="n"/>
      <w:lvlJc w:val="left"/>
      <w:pPr>
        <w:ind w:left="3200" w:hanging="400"/>
      </w:pPr>
      <w:rPr>
        <w:rFonts w:ascii="Wingdings" w:eastAsia="Wingdings" w:hAnsi="Wingdings" w:cs="Wingdings"/>
      </w:rPr>
    </w:lvl>
    <w:lvl w:ilvl="5" w:tplc="FA448BD0">
      <w:start w:val="1"/>
      <w:numFmt w:val="bullet"/>
      <w:lvlText w:val="u"/>
      <w:lvlJc w:val="left"/>
      <w:pPr>
        <w:ind w:left="3600" w:hanging="400"/>
      </w:pPr>
      <w:rPr>
        <w:rFonts w:ascii="Wingdings" w:eastAsia="Wingdings" w:hAnsi="Wingdings" w:cs="Wingdings"/>
      </w:rPr>
    </w:lvl>
    <w:lvl w:ilvl="6" w:tplc="3BA211AE">
      <w:start w:val="1"/>
      <w:numFmt w:val="bullet"/>
      <w:lvlText w:val="l"/>
      <w:lvlJc w:val="left"/>
      <w:pPr>
        <w:ind w:left="4000" w:hanging="400"/>
      </w:pPr>
      <w:rPr>
        <w:rFonts w:ascii="Wingdings" w:eastAsia="Wingdings" w:hAnsi="Wingdings" w:cs="Wingdings"/>
      </w:rPr>
    </w:lvl>
    <w:lvl w:ilvl="7" w:tplc="B1BC27D2">
      <w:start w:val="1"/>
      <w:numFmt w:val="bullet"/>
      <w:lvlText w:val="n"/>
      <w:lvlJc w:val="left"/>
      <w:pPr>
        <w:ind w:left="4400" w:hanging="400"/>
      </w:pPr>
      <w:rPr>
        <w:rFonts w:ascii="Wingdings" w:eastAsia="Wingdings" w:hAnsi="Wingdings" w:cs="Wingdings"/>
      </w:rPr>
    </w:lvl>
    <w:lvl w:ilvl="8" w:tplc="EB4C72EE">
      <w:start w:val="1"/>
      <w:numFmt w:val="bullet"/>
      <w:lvlText w:val="u"/>
      <w:lvlJc w:val="left"/>
      <w:pPr>
        <w:ind w:left="4800" w:hanging="400"/>
      </w:pPr>
      <w:rPr>
        <w:rFonts w:ascii="Wingdings" w:eastAsia="Wingdings" w:hAnsi="Wingdings" w:cs="Wingdings"/>
      </w:rPr>
    </w:lvl>
  </w:abstractNum>
  <w:abstractNum w:abstractNumId="17" w15:restartNumberingAfterBreak="0">
    <w:nsid w:val="2F000048"/>
    <w:multiLevelType w:val="hybridMultilevel"/>
    <w:tmpl w:val="1F001F09"/>
    <w:lvl w:ilvl="0" w:tplc="80886FAC">
      <w:start w:val="1"/>
      <w:numFmt w:val="decimalHalfWidth"/>
      <w:lvlText w:val="%1."/>
      <w:lvlJc w:val="left"/>
      <w:pPr>
        <w:ind w:left="800" w:hanging="400"/>
      </w:pPr>
    </w:lvl>
    <w:lvl w:ilvl="1" w:tplc="AA121B6C">
      <w:start w:val="1"/>
      <w:numFmt w:val="upperLetter"/>
      <w:lvlText w:val="%2."/>
      <w:lvlJc w:val="left"/>
      <w:pPr>
        <w:ind w:left="1200" w:hanging="400"/>
      </w:pPr>
    </w:lvl>
    <w:lvl w:ilvl="2" w:tplc="7EFABCFA">
      <w:start w:val="1"/>
      <w:numFmt w:val="lowerRoman"/>
      <w:lvlText w:val="%3."/>
      <w:lvlJc w:val="left"/>
      <w:pPr>
        <w:ind w:left="1600" w:hanging="400"/>
      </w:pPr>
    </w:lvl>
    <w:lvl w:ilvl="3" w:tplc="3EF0DFA4">
      <w:start w:val="1"/>
      <w:numFmt w:val="decimalHalfWidth"/>
      <w:lvlText w:val="%4."/>
      <w:lvlJc w:val="left"/>
      <w:pPr>
        <w:ind w:left="2000" w:hanging="400"/>
      </w:pPr>
    </w:lvl>
    <w:lvl w:ilvl="4" w:tplc="229C0074">
      <w:start w:val="1"/>
      <w:numFmt w:val="upperLetter"/>
      <w:lvlText w:val="%5."/>
      <w:lvlJc w:val="left"/>
      <w:pPr>
        <w:ind w:left="2400" w:hanging="400"/>
      </w:pPr>
    </w:lvl>
    <w:lvl w:ilvl="5" w:tplc="CB1EB8B6">
      <w:start w:val="1"/>
      <w:numFmt w:val="lowerRoman"/>
      <w:lvlText w:val="%6."/>
      <w:lvlJc w:val="left"/>
      <w:pPr>
        <w:ind w:left="2800" w:hanging="400"/>
      </w:pPr>
    </w:lvl>
    <w:lvl w:ilvl="6" w:tplc="C81A1E54">
      <w:start w:val="1"/>
      <w:numFmt w:val="decimalHalfWidth"/>
      <w:lvlText w:val="%7."/>
      <w:lvlJc w:val="left"/>
      <w:pPr>
        <w:ind w:left="3200" w:hanging="400"/>
      </w:pPr>
    </w:lvl>
    <w:lvl w:ilvl="7" w:tplc="ECB2FDF2">
      <w:start w:val="1"/>
      <w:numFmt w:val="upperLetter"/>
      <w:lvlText w:val="%8."/>
      <w:lvlJc w:val="left"/>
      <w:pPr>
        <w:ind w:left="3600" w:hanging="400"/>
      </w:pPr>
    </w:lvl>
    <w:lvl w:ilvl="8" w:tplc="B360D9DA">
      <w:start w:val="1"/>
      <w:numFmt w:val="lowerRoman"/>
      <w:lvlText w:val="%9."/>
      <w:lvlJc w:val="left"/>
      <w:pPr>
        <w:ind w:left="4000" w:hanging="400"/>
      </w:pPr>
    </w:lvl>
  </w:abstractNum>
  <w:abstractNum w:abstractNumId="18" w15:restartNumberingAfterBreak="0">
    <w:nsid w:val="2F000049"/>
    <w:multiLevelType w:val="hybridMultilevel"/>
    <w:tmpl w:val="1F000D24"/>
    <w:lvl w:ilvl="0" w:tplc="F4DEA166">
      <w:start w:val="1"/>
      <w:numFmt w:val="decimalHalfWidth"/>
      <w:lvlText w:val="%1."/>
      <w:lvlJc w:val="left"/>
      <w:pPr>
        <w:ind w:left="800" w:hanging="400"/>
      </w:pPr>
    </w:lvl>
    <w:lvl w:ilvl="1" w:tplc="52F8744A">
      <w:start w:val="1"/>
      <w:numFmt w:val="upperLetter"/>
      <w:lvlText w:val="%2."/>
      <w:lvlJc w:val="left"/>
      <w:pPr>
        <w:ind w:left="1200" w:hanging="400"/>
      </w:pPr>
    </w:lvl>
    <w:lvl w:ilvl="2" w:tplc="A59E0B4C">
      <w:start w:val="1"/>
      <w:numFmt w:val="lowerRoman"/>
      <w:lvlText w:val="%3."/>
      <w:lvlJc w:val="left"/>
      <w:pPr>
        <w:ind w:left="1600" w:hanging="400"/>
      </w:pPr>
    </w:lvl>
    <w:lvl w:ilvl="3" w:tplc="A05C540A">
      <w:start w:val="1"/>
      <w:numFmt w:val="decimalHalfWidth"/>
      <w:lvlText w:val="%4."/>
      <w:lvlJc w:val="left"/>
      <w:pPr>
        <w:ind w:left="2000" w:hanging="400"/>
      </w:pPr>
    </w:lvl>
    <w:lvl w:ilvl="4" w:tplc="94680760">
      <w:start w:val="1"/>
      <w:numFmt w:val="upperLetter"/>
      <w:lvlText w:val="%5."/>
      <w:lvlJc w:val="left"/>
      <w:pPr>
        <w:ind w:left="2400" w:hanging="400"/>
      </w:pPr>
    </w:lvl>
    <w:lvl w:ilvl="5" w:tplc="38EE7EFE">
      <w:start w:val="1"/>
      <w:numFmt w:val="lowerRoman"/>
      <w:lvlText w:val="%6."/>
      <w:lvlJc w:val="left"/>
      <w:pPr>
        <w:ind w:left="2800" w:hanging="400"/>
      </w:pPr>
    </w:lvl>
    <w:lvl w:ilvl="6" w:tplc="521C7148">
      <w:start w:val="1"/>
      <w:numFmt w:val="decimalHalfWidth"/>
      <w:lvlText w:val="%7."/>
      <w:lvlJc w:val="left"/>
      <w:pPr>
        <w:ind w:left="3200" w:hanging="400"/>
      </w:pPr>
    </w:lvl>
    <w:lvl w:ilvl="7" w:tplc="43D2340C">
      <w:start w:val="1"/>
      <w:numFmt w:val="upperLetter"/>
      <w:lvlText w:val="%8."/>
      <w:lvlJc w:val="left"/>
      <w:pPr>
        <w:ind w:left="3600" w:hanging="400"/>
      </w:pPr>
    </w:lvl>
    <w:lvl w:ilvl="8" w:tplc="1D1400BC">
      <w:start w:val="1"/>
      <w:numFmt w:val="lowerRoman"/>
      <w:lvlText w:val="%9."/>
      <w:lvlJc w:val="left"/>
      <w:pPr>
        <w:ind w:left="4000" w:hanging="400"/>
      </w:pPr>
    </w:lvl>
  </w:abstractNum>
  <w:abstractNum w:abstractNumId="19" w15:restartNumberingAfterBreak="0">
    <w:nsid w:val="2F00004A"/>
    <w:multiLevelType w:val="hybridMultilevel"/>
    <w:tmpl w:val="1F002F99"/>
    <w:lvl w:ilvl="0" w:tplc="D52802AC">
      <w:start w:val="1"/>
      <w:numFmt w:val="decimalHalfWidth"/>
      <w:lvlText w:val="%1."/>
      <w:lvlJc w:val="left"/>
      <w:pPr>
        <w:ind w:left="800" w:hanging="400"/>
      </w:pPr>
    </w:lvl>
    <w:lvl w:ilvl="1" w:tplc="E450667C">
      <w:start w:val="1"/>
      <w:numFmt w:val="upperLetter"/>
      <w:lvlText w:val="%2."/>
      <w:lvlJc w:val="left"/>
      <w:pPr>
        <w:ind w:left="1200" w:hanging="400"/>
      </w:pPr>
    </w:lvl>
    <w:lvl w:ilvl="2" w:tplc="103AEAF4">
      <w:start w:val="1"/>
      <w:numFmt w:val="lowerRoman"/>
      <w:lvlText w:val="%3."/>
      <w:lvlJc w:val="left"/>
      <w:pPr>
        <w:ind w:left="1600" w:hanging="400"/>
      </w:pPr>
    </w:lvl>
    <w:lvl w:ilvl="3" w:tplc="2358344C">
      <w:start w:val="1"/>
      <w:numFmt w:val="decimalHalfWidth"/>
      <w:lvlText w:val="%4."/>
      <w:lvlJc w:val="left"/>
      <w:pPr>
        <w:ind w:left="2000" w:hanging="400"/>
      </w:pPr>
    </w:lvl>
    <w:lvl w:ilvl="4" w:tplc="A1FEF632">
      <w:start w:val="1"/>
      <w:numFmt w:val="upperLetter"/>
      <w:lvlText w:val="%5."/>
      <w:lvlJc w:val="left"/>
      <w:pPr>
        <w:ind w:left="2400" w:hanging="400"/>
      </w:pPr>
    </w:lvl>
    <w:lvl w:ilvl="5" w:tplc="9E10448A">
      <w:start w:val="1"/>
      <w:numFmt w:val="lowerRoman"/>
      <w:lvlText w:val="%6."/>
      <w:lvlJc w:val="left"/>
      <w:pPr>
        <w:ind w:left="2800" w:hanging="400"/>
      </w:pPr>
    </w:lvl>
    <w:lvl w:ilvl="6" w:tplc="D40691CC">
      <w:start w:val="1"/>
      <w:numFmt w:val="decimalHalfWidth"/>
      <w:lvlText w:val="%7."/>
      <w:lvlJc w:val="left"/>
      <w:pPr>
        <w:ind w:left="3200" w:hanging="400"/>
      </w:pPr>
    </w:lvl>
    <w:lvl w:ilvl="7" w:tplc="CCD224EA">
      <w:start w:val="1"/>
      <w:numFmt w:val="upperLetter"/>
      <w:lvlText w:val="%8."/>
      <w:lvlJc w:val="left"/>
      <w:pPr>
        <w:ind w:left="3600" w:hanging="400"/>
      </w:pPr>
    </w:lvl>
    <w:lvl w:ilvl="8" w:tplc="B28E9DAA">
      <w:start w:val="1"/>
      <w:numFmt w:val="lowerRoman"/>
      <w:lvlText w:val="%9."/>
      <w:lvlJc w:val="left"/>
      <w:pPr>
        <w:ind w:left="4000" w:hanging="400"/>
      </w:pPr>
    </w:lvl>
  </w:abstractNum>
  <w:abstractNum w:abstractNumId="20" w15:restartNumberingAfterBreak="0">
    <w:nsid w:val="2F00004B"/>
    <w:multiLevelType w:val="hybridMultilevel"/>
    <w:tmpl w:val="1F001DFB"/>
    <w:lvl w:ilvl="0" w:tplc="53125D40">
      <w:start w:val="1"/>
      <w:numFmt w:val="decimalHalfWidth"/>
      <w:lvlText w:val="%1."/>
      <w:lvlJc w:val="left"/>
      <w:pPr>
        <w:ind w:left="800" w:hanging="400"/>
      </w:pPr>
    </w:lvl>
    <w:lvl w:ilvl="1" w:tplc="E946A22C">
      <w:start w:val="1"/>
      <w:numFmt w:val="upperLetter"/>
      <w:lvlText w:val="%2."/>
      <w:lvlJc w:val="left"/>
      <w:pPr>
        <w:ind w:left="1200" w:hanging="400"/>
      </w:pPr>
    </w:lvl>
    <w:lvl w:ilvl="2" w:tplc="FDC4EDD4">
      <w:start w:val="1"/>
      <w:numFmt w:val="lowerRoman"/>
      <w:lvlText w:val="%3."/>
      <w:lvlJc w:val="left"/>
      <w:pPr>
        <w:ind w:left="1600" w:hanging="400"/>
      </w:pPr>
    </w:lvl>
    <w:lvl w:ilvl="3" w:tplc="8FE27062">
      <w:start w:val="1"/>
      <w:numFmt w:val="decimalHalfWidth"/>
      <w:lvlText w:val="%4."/>
      <w:lvlJc w:val="left"/>
      <w:pPr>
        <w:ind w:left="2000" w:hanging="400"/>
      </w:pPr>
    </w:lvl>
    <w:lvl w:ilvl="4" w:tplc="E4A897EE">
      <w:start w:val="1"/>
      <w:numFmt w:val="upperLetter"/>
      <w:lvlText w:val="%5."/>
      <w:lvlJc w:val="left"/>
      <w:pPr>
        <w:ind w:left="2400" w:hanging="400"/>
      </w:pPr>
    </w:lvl>
    <w:lvl w:ilvl="5" w:tplc="ED8CC90C">
      <w:start w:val="1"/>
      <w:numFmt w:val="lowerRoman"/>
      <w:lvlText w:val="%6."/>
      <w:lvlJc w:val="left"/>
      <w:pPr>
        <w:ind w:left="2800" w:hanging="400"/>
      </w:pPr>
    </w:lvl>
    <w:lvl w:ilvl="6" w:tplc="811E03F2">
      <w:start w:val="1"/>
      <w:numFmt w:val="decimalHalfWidth"/>
      <w:lvlText w:val="%7."/>
      <w:lvlJc w:val="left"/>
      <w:pPr>
        <w:ind w:left="3200" w:hanging="400"/>
      </w:pPr>
    </w:lvl>
    <w:lvl w:ilvl="7" w:tplc="ABE63F10">
      <w:start w:val="1"/>
      <w:numFmt w:val="upperLetter"/>
      <w:lvlText w:val="%8."/>
      <w:lvlJc w:val="left"/>
      <w:pPr>
        <w:ind w:left="3600" w:hanging="400"/>
      </w:pPr>
    </w:lvl>
    <w:lvl w:ilvl="8" w:tplc="D6504854">
      <w:start w:val="1"/>
      <w:numFmt w:val="lowerRoman"/>
      <w:lvlText w:val="%9."/>
      <w:lvlJc w:val="left"/>
      <w:pPr>
        <w:ind w:left="4000" w:hanging="400"/>
      </w:pPr>
    </w:lvl>
  </w:abstractNum>
  <w:abstractNum w:abstractNumId="21" w15:restartNumberingAfterBreak="0">
    <w:nsid w:val="2F000052"/>
    <w:multiLevelType w:val="hybridMultilevel"/>
    <w:tmpl w:val="1F002F0A"/>
    <w:lvl w:ilvl="0" w:tplc="48C885AC">
      <w:start w:val="1"/>
      <w:numFmt w:val="decimalHalfWidth"/>
      <w:lvlText w:val="%1."/>
      <w:lvlJc w:val="left"/>
      <w:pPr>
        <w:ind w:left="800" w:hanging="400"/>
      </w:pPr>
    </w:lvl>
    <w:lvl w:ilvl="1" w:tplc="ADCCEBBE">
      <w:start w:val="1"/>
      <w:numFmt w:val="upperLetter"/>
      <w:lvlText w:val="%2."/>
      <w:lvlJc w:val="left"/>
      <w:pPr>
        <w:ind w:left="1200" w:hanging="400"/>
      </w:pPr>
    </w:lvl>
    <w:lvl w:ilvl="2" w:tplc="85545BD4">
      <w:start w:val="1"/>
      <w:numFmt w:val="lowerRoman"/>
      <w:lvlText w:val="%3."/>
      <w:lvlJc w:val="left"/>
      <w:pPr>
        <w:ind w:left="1600" w:hanging="400"/>
      </w:pPr>
    </w:lvl>
    <w:lvl w:ilvl="3" w:tplc="55122F5E">
      <w:start w:val="1"/>
      <w:numFmt w:val="decimalHalfWidth"/>
      <w:lvlText w:val="%4."/>
      <w:lvlJc w:val="left"/>
      <w:pPr>
        <w:ind w:left="2000" w:hanging="400"/>
      </w:pPr>
    </w:lvl>
    <w:lvl w:ilvl="4" w:tplc="727461D0">
      <w:start w:val="1"/>
      <w:numFmt w:val="upperLetter"/>
      <w:lvlText w:val="%5."/>
      <w:lvlJc w:val="left"/>
      <w:pPr>
        <w:ind w:left="2400" w:hanging="400"/>
      </w:pPr>
    </w:lvl>
    <w:lvl w:ilvl="5" w:tplc="DF36A20A">
      <w:start w:val="1"/>
      <w:numFmt w:val="lowerRoman"/>
      <w:lvlText w:val="%6."/>
      <w:lvlJc w:val="left"/>
      <w:pPr>
        <w:ind w:left="2800" w:hanging="400"/>
      </w:pPr>
    </w:lvl>
    <w:lvl w:ilvl="6" w:tplc="EE7CA870">
      <w:start w:val="1"/>
      <w:numFmt w:val="decimalHalfWidth"/>
      <w:lvlText w:val="%7."/>
      <w:lvlJc w:val="left"/>
      <w:pPr>
        <w:ind w:left="3200" w:hanging="400"/>
      </w:pPr>
    </w:lvl>
    <w:lvl w:ilvl="7" w:tplc="3A0A10AE">
      <w:start w:val="1"/>
      <w:numFmt w:val="upperLetter"/>
      <w:lvlText w:val="%8."/>
      <w:lvlJc w:val="left"/>
      <w:pPr>
        <w:ind w:left="3600" w:hanging="400"/>
      </w:pPr>
    </w:lvl>
    <w:lvl w:ilvl="8" w:tplc="3B441774">
      <w:start w:val="1"/>
      <w:numFmt w:val="lowerRoman"/>
      <w:lvlText w:val="%9."/>
      <w:lvlJc w:val="left"/>
      <w:pPr>
        <w:ind w:left="4000" w:hanging="400"/>
      </w:pPr>
    </w:lvl>
  </w:abstractNum>
  <w:abstractNum w:abstractNumId="22" w15:restartNumberingAfterBreak="0">
    <w:nsid w:val="2F000054"/>
    <w:multiLevelType w:val="hybridMultilevel"/>
    <w:tmpl w:val="1F0024A2"/>
    <w:lvl w:ilvl="0" w:tplc="DFBE0FD8">
      <w:start w:val="1"/>
      <w:numFmt w:val="bullet"/>
      <w:lvlText w:val="•"/>
      <w:lvlJc w:val="left"/>
      <w:pPr>
        <w:ind w:left="800" w:hanging="400"/>
      </w:pPr>
      <w:rPr>
        <w:rFonts w:ascii="Arial" w:eastAsia="Arial" w:hAnsi="Arial" w:cs="Arial"/>
        <w:color w:val="auto"/>
        <w:sz w:val="20"/>
        <w:szCs w:val="20"/>
      </w:rPr>
    </w:lvl>
    <w:lvl w:ilvl="1" w:tplc="4358EB5A">
      <w:start w:val="1"/>
      <w:numFmt w:val="bullet"/>
      <w:lvlText w:val="n"/>
      <w:lvlJc w:val="left"/>
      <w:pPr>
        <w:ind w:left="1200" w:hanging="400"/>
      </w:pPr>
      <w:rPr>
        <w:rFonts w:ascii="Wingdings" w:eastAsia="Wingdings" w:hAnsi="Wingdings" w:cs="Wingdings"/>
      </w:rPr>
    </w:lvl>
    <w:lvl w:ilvl="2" w:tplc="83724CC4">
      <w:start w:val="1"/>
      <w:numFmt w:val="bullet"/>
      <w:lvlText w:val="u"/>
      <w:lvlJc w:val="left"/>
      <w:pPr>
        <w:ind w:left="1600" w:hanging="400"/>
      </w:pPr>
      <w:rPr>
        <w:rFonts w:ascii="Wingdings" w:eastAsia="Wingdings" w:hAnsi="Wingdings" w:cs="Wingdings"/>
      </w:rPr>
    </w:lvl>
    <w:lvl w:ilvl="3" w:tplc="517459E2">
      <w:start w:val="1"/>
      <w:numFmt w:val="bullet"/>
      <w:lvlText w:val="l"/>
      <w:lvlJc w:val="left"/>
      <w:pPr>
        <w:ind w:left="2000" w:hanging="400"/>
      </w:pPr>
      <w:rPr>
        <w:rFonts w:ascii="Wingdings" w:eastAsia="Wingdings" w:hAnsi="Wingdings" w:cs="Wingdings"/>
      </w:rPr>
    </w:lvl>
    <w:lvl w:ilvl="4" w:tplc="983C9B94">
      <w:start w:val="1"/>
      <w:numFmt w:val="bullet"/>
      <w:lvlText w:val="n"/>
      <w:lvlJc w:val="left"/>
      <w:pPr>
        <w:ind w:left="2400" w:hanging="400"/>
      </w:pPr>
      <w:rPr>
        <w:rFonts w:ascii="Wingdings" w:eastAsia="Wingdings" w:hAnsi="Wingdings" w:cs="Wingdings"/>
      </w:rPr>
    </w:lvl>
    <w:lvl w:ilvl="5" w:tplc="0CE4C3B2">
      <w:start w:val="1"/>
      <w:numFmt w:val="bullet"/>
      <w:lvlText w:val="u"/>
      <w:lvlJc w:val="left"/>
      <w:pPr>
        <w:ind w:left="2800" w:hanging="400"/>
      </w:pPr>
      <w:rPr>
        <w:rFonts w:ascii="Wingdings" w:eastAsia="Wingdings" w:hAnsi="Wingdings" w:cs="Wingdings"/>
      </w:rPr>
    </w:lvl>
    <w:lvl w:ilvl="6" w:tplc="3B8851D2">
      <w:start w:val="1"/>
      <w:numFmt w:val="bullet"/>
      <w:lvlText w:val="l"/>
      <w:lvlJc w:val="left"/>
      <w:pPr>
        <w:ind w:left="3200" w:hanging="400"/>
      </w:pPr>
      <w:rPr>
        <w:rFonts w:ascii="Wingdings" w:eastAsia="Wingdings" w:hAnsi="Wingdings" w:cs="Wingdings"/>
      </w:rPr>
    </w:lvl>
    <w:lvl w:ilvl="7" w:tplc="55CE18C2">
      <w:start w:val="1"/>
      <w:numFmt w:val="bullet"/>
      <w:lvlText w:val="n"/>
      <w:lvlJc w:val="left"/>
      <w:pPr>
        <w:ind w:left="3600" w:hanging="400"/>
      </w:pPr>
      <w:rPr>
        <w:rFonts w:ascii="Wingdings" w:eastAsia="Wingdings" w:hAnsi="Wingdings" w:cs="Wingdings"/>
      </w:rPr>
    </w:lvl>
    <w:lvl w:ilvl="8" w:tplc="4880C4E4">
      <w:start w:val="1"/>
      <w:numFmt w:val="bullet"/>
      <w:lvlText w:val="u"/>
      <w:lvlJc w:val="left"/>
      <w:pPr>
        <w:ind w:left="4000" w:hanging="400"/>
      </w:pPr>
      <w:rPr>
        <w:rFonts w:ascii="Wingdings" w:eastAsia="Wingdings" w:hAnsi="Wingdings" w:cs="Wingdings"/>
      </w:rPr>
    </w:lvl>
  </w:abstractNum>
  <w:abstractNum w:abstractNumId="23" w15:restartNumberingAfterBreak="0">
    <w:nsid w:val="2F000055"/>
    <w:multiLevelType w:val="hybridMultilevel"/>
    <w:tmpl w:val="1F001720"/>
    <w:lvl w:ilvl="0" w:tplc="7D6C2034">
      <w:start w:val="1"/>
      <w:numFmt w:val="decimalHalfWidth"/>
      <w:lvlText w:val="%1."/>
      <w:lvlJc w:val="left"/>
      <w:pPr>
        <w:ind w:left="800" w:hanging="400"/>
      </w:pPr>
    </w:lvl>
    <w:lvl w:ilvl="1" w:tplc="DB8410BA">
      <w:start w:val="1"/>
      <w:numFmt w:val="upperLetter"/>
      <w:lvlText w:val="%2."/>
      <w:lvlJc w:val="left"/>
      <w:pPr>
        <w:ind w:left="1200" w:hanging="400"/>
      </w:pPr>
    </w:lvl>
    <w:lvl w:ilvl="2" w:tplc="09B847A0">
      <w:start w:val="1"/>
      <w:numFmt w:val="lowerRoman"/>
      <w:lvlText w:val="%3."/>
      <w:lvlJc w:val="left"/>
      <w:pPr>
        <w:ind w:left="1600" w:hanging="400"/>
      </w:pPr>
    </w:lvl>
    <w:lvl w:ilvl="3" w:tplc="272E5720">
      <w:start w:val="1"/>
      <w:numFmt w:val="decimalHalfWidth"/>
      <w:lvlText w:val="%4."/>
      <w:lvlJc w:val="left"/>
      <w:pPr>
        <w:ind w:left="2000" w:hanging="400"/>
      </w:pPr>
    </w:lvl>
    <w:lvl w:ilvl="4" w:tplc="C4E643BC">
      <w:start w:val="1"/>
      <w:numFmt w:val="upperLetter"/>
      <w:lvlText w:val="%5."/>
      <w:lvlJc w:val="left"/>
      <w:pPr>
        <w:ind w:left="2400" w:hanging="400"/>
      </w:pPr>
    </w:lvl>
    <w:lvl w:ilvl="5" w:tplc="F9BAE28C">
      <w:start w:val="1"/>
      <w:numFmt w:val="lowerRoman"/>
      <w:lvlText w:val="%6."/>
      <w:lvlJc w:val="left"/>
      <w:pPr>
        <w:ind w:left="2800" w:hanging="400"/>
      </w:pPr>
    </w:lvl>
    <w:lvl w:ilvl="6" w:tplc="9ACAA2EE">
      <w:start w:val="1"/>
      <w:numFmt w:val="decimalHalfWidth"/>
      <w:lvlText w:val="%7."/>
      <w:lvlJc w:val="left"/>
      <w:pPr>
        <w:ind w:left="3200" w:hanging="400"/>
      </w:pPr>
    </w:lvl>
    <w:lvl w:ilvl="7" w:tplc="15E8C394">
      <w:start w:val="1"/>
      <w:numFmt w:val="upperLetter"/>
      <w:lvlText w:val="%8."/>
      <w:lvlJc w:val="left"/>
      <w:pPr>
        <w:ind w:left="3600" w:hanging="400"/>
      </w:pPr>
    </w:lvl>
    <w:lvl w:ilvl="8" w:tplc="ADA88B82">
      <w:start w:val="1"/>
      <w:numFmt w:val="lowerRoman"/>
      <w:lvlText w:val="%9."/>
      <w:lvlJc w:val="left"/>
      <w:pPr>
        <w:ind w:left="4000" w:hanging="400"/>
      </w:pPr>
    </w:lvl>
  </w:abstractNum>
  <w:abstractNum w:abstractNumId="24" w15:restartNumberingAfterBreak="0">
    <w:nsid w:val="2F000056"/>
    <w:multiLevelType w:val="hybridMultilevel"/>
    <w:tmpl w:val="1F0009B3"/>
    <w:lvl w:ilvl="0" w:tplc="33C2F690">
      <w:start w:val="1"/>
      <w:numFmt w:val="decimalHalfWidth"/>
      <w:lvlText w:val="%1."/>
      <w:lvlJc w:val="left"/>
      <w:pPr>
        <w:ind w:left="800" w:hanging="400"/>
      </w:pPr>
    </w:lvl>
    <w:lvl w:ilvl="1" w:tplc="B13019C2">
      <w:start w:val="1"/>
      <w:numFmt w:val="upperLetter"/>
      <w:lvlText w:val="%2."/>
      <w:lvlJc w:val="left"/>
      <w:pPr>
        <w:ind w:left="1200" w:hanging="400"/>
      </w:pPr>
    </w:lvl>
    <w:lvl w:ilvl="2" w:tplc="80FA6BEA">
      <w:start w:val="1"/>
      <w:numFmt w:val="lowerRoman"/>
      <w:lvlText w:val="%3."/>
      <w:lvlJc w:val="left"/>
      <w:pPr>
        <w:ind w:left="1600" w:hanging="400"/>
      </w:pPr>
    </w:lvl>
    <w:lvl w:ilvl="3" w:tplc="8C98416E">
      <w:start w:val="1"/>
      <w:numFmt w:val="decimalHalfWidth"/>
      <w:lvlText w:val="%4."/>
      <w:lvlJc w:val="left"/>
      <w:pPr>
        <w:ind w:left="2000" w:hanging="400"/>
      </w:pPr>
    </w:lvl>
    <w:lvl w:ilvl="4" w:tplc="9ECA17A0">
      <w:start w:val="1"/>
      <w:numFmt w:val="upperLetter"/>
      <w:lvlText w:val="%5."/>
      <w:lvlJc w:val="left"/>
      <w:pPr>
        <w:ind w:left="2400" w:hanging="400"/>
      </w:pPr>
    </w:lvl>
    <w:lvl w:ilvl="5" w:tplc="C3D0A74E">
      <w:start w:val="1"/>
      <w:numFmt w:val="lowerRoman"/>
      <w:lvlText w:val="%6."/>
      <w:lvlJc w:val="left"/>
      <w:pPr>
        <w:ind w:left="2800" w:hanging="400"/>
      </w:pPr>
    </w:lvl>
    <w:lvl w:ilvl="6" w:tplc="0D524E66">
      <w:start w:val="1"/>
      <w:numFmt w:val="decimalHalfWidth"/>
      <w:lvlText w:val="%7."/>
      <w:lvlJc w:val="left"/>
      <w:pPr>
        <w:ind w:left="3200" w:hanging="400"/>
      </w:pPr>
    </w:lvl>
    <w:lvl w:ilvl="7" w:tplc="06BCBD14">
      <w:start w:val="1"/>
      <w:numFmt w:val="upperLetter"/>
      <w:lvlText w:val="%8."/>
      <w:lvlJc w:val="left"/>
      <w:pPr>
        <w:ind w:left="3600" w:hanging="400"/>
      </w:pPr>
    </w:lvl>
    <w:lvl w:ilvl="8" w:tplc="1D00F79C">
      <w:start w:val="1"/>
      <w:numFmt w:val="lowerRoman"/>
      <w:lvlText w:val="%9."/>
      <w:lvlJc w:val="left"/>
      <w:pPr>
        <w:ind w:left="4000" w:hanging="400"/>
      </w:pPr>
    </w:lvl>
  </w:abstractNum>
  <w:abstractNum w:abstractNumId="25" w15:restartNumberingAfterBreak="0">
    <w:nsid w:val="2F000057"/>
    <w:multiLevelType w:val="hybridMultilevel"/>
    <w:tmpl w:val="1F000E68"/>
    <w:lvl w:ilvl="0" w:tplc="5386B602">
      <w:start w:val="1"/>
      <w:numFmt w:val="decimalHalfWidth"/>
      <w:lvlText w:val="%1."/>
      <w:lvlJc w:val="left"/>
      <w:pPr>
        <w:ind w:left="800" w:hanging="400"/>
      </w:pPr>
    </w:lvl>
    <w:lvl w:ilvl="1" w:tplc="F724A70A">
      <w:start w:val="1"/>
      <w:numFmt w:val="upperLetter"/>
      <w:lvlText w:val="%2."/>
      <w:lvlJc w:val="left"/>
      <w:pPr>
        <w:ind w:left="1200" w:hanging="400"/>
      </w:pPr>
    </w:lvl>
    <w:lvl w:ilvl="2" w:tplc="B6DA425E">
      <w:start w:val="1"/>
      <w:numFmt w:val="lowerRoman"/>
      <w:lvlText w:val="%3."/>
      <w:lvlJc w:val="left"/>
      <w:pPr>
        <w:ind w:left="1600" w:hanging="400"/>
      </w:pPr>
    </w:lvl>
    <w:lvl w:ilvl="3" w:tplc="A2E49998">
      <w:start w:val="1"/>
      <w:numFmt w:val="decimalHalfWidth"/>
      <w:lvlText w:val="%4."/>
      <w:lvlJc w:val="left"/>
      <w:pPr>
        <w:ind w:left="2000" w:hanging="400"/>
      </w:pPr>
    </w:lvl>
    <w:lvl w:ilvl="4" w:tplc="E910D2C4">
      <w:start w:val="1"/>
      <w:numFmt w:val="upperLetter"/>
      <w:lvlText w:val="%5."/>
      <w:lvlJc w:val="left"/>
      <w:pPr>
        <w:ind w:left="2400" w:hanging="400"/>
      </w:pPr>
    </w:lvl>
    <w:lvl w:ilvl="5" w:tplc="20F6D27A">
      <w:start w:val="1"/>
      <w:numFmt w:val="lowerRoman"/>
      <w:lvlText w:val="%6."/>
      <w:lvlJc w:val="left"/>
      <w:pPr>
        <w:ind w:left="2800" w:hanging="400"/>
      </w:pPr>
    </w:lvl>
    <w:lvl w:ilvl="6" w:tplc="470C1392">
      <w:start w:val="1"/>
      <w:numFmt w:val="decimalHalfWidth"/>
      <w:lvlText w:val="%7."/>
      <w:lvlJc w:val="left"/>
      <w:pPr>
        <w:ind w:left="3200" w:hanging="400"/>
      </w:pPr>
    </w:lvl>
    <w:lvl w:ilvl="7" w:tplc="3FA0346C">
      <w:start w:val="1"/>
      <w:numFmt w:val="upperLetter"/>
      <w:lvlText w:val="%8."/>
      <w:lvlJc w:val="left"/>
      <w:pPr>
        <w:ind w:left="3600" w:hanging="400"/>
      </w:pPr>
    </w:lvl>
    <w:lvl w:ilvl="8" w:tplc="9BACA264">
      <w:start w:val="1"/>
      <w:numFmt w:val="lowerRoman"/>
      <w:lvlText w:val="%9."/>
      <w:lvlJc w:val="left"/>
      <w:pPr>
        <w:ind w:left="4000" w:hanging="400"/>
      </w:pPr>
    </w:lvl>
  </w:abstractNum>
  <w:abstractNum w:abstractNumId="26" w15:restartNumberingAfterBreak="0">
    <w:nsid w:val="2F00005C"/>
    <w:multiLevelType w:val="hybridMultilevel"/>
    <w:tmpl w:val="1F003019"/>
    <w:lvl w:ilvl="0" w:tplc="ED1E4B98">
      <w:start w:val="1"/>
      <w:numFmt w:val="decimalHalfWidth"/>
      <w:lvlText w:val="%1."/>
      <w:lvlJc w:val="left"/>
      <w:pPr>
        <w:ind w:left="800" w:hanging="400"/>
      </w:pPr>
    </w:lvl>
    <w:lvl w:ilvl="1" w:tplc="5FC80EF2">
      <w:start w:val="1"/>
      <w:numFmt w:val="upperLetter"/>
      <w:lvlText w:val="%2."/>
      <w:lvlJc w:val="left"/>
      <w:pPr>
        <w:ind w:left="1200" w:hanging="400"/>
      </w:pPr>
    </w:lvl>
    <w:lvl w:ilvl="2" w:tplc="A12EF24C">
      <w:start w:val="1"/>
      <w:numFmt w:val="lowerRoman"/>
      <w:lvlText w:val="%3."/>
      <w:lvlJc w:val="left"/>
      <w:pPr>
        <w:ind w:left="1600" w:hanging="400"/>
      </w:pPr>
    </w:lvl>
    <w:lvl w:ilvl="3" w:tplc="E8A22410">
      <w:start w:val="1"/>
      <w:numFmt w:val="decimalHalfWidth"/>
      <w:lvlText w:val="%4."/>
      <w:lvlJc w:val="left"/>
      <w:pPr>
        <w:ind w:left="2000" w:hanging="400"/>
      </w:pPr>
    </w:lvl>
    <w:lvl w:ilvl="4" w:tplc="DB561164">
      <w:start w:val="1"/>
      <w:numFmt w:val="upperLetter"/>
      <w:lvlText w:val="%5."/>
      <w:lvlJc w:val="left"/>
      <w:pPr>
        <w:ind w:left="2400" w:hanging="400"/>
      </w:pPr>
    </w:lvl>
    <w:lvl w:ilvl="5" w:tplc="92A8AE92">
      <w:start w:val="1"/>
      <w:numFmt w:val="lowerRoman"/>
      <w:lvlText w:val="%6."/>
      <w:lvlJc w:val="left"/>
      <w:pPr>
        <w:ind w:left="2800" w:hanging="400"/>
      </w:pPr>
    </w:lvl>
    <w:lvl w:ilvl="6" w:tplc="89B43C80">
      <w:start w:val="1"/>
      <w:numFmt w:val="decimalHalfWidth"/>
      <w:lvlText w:val="%7."/>
      <w:lvlJc w:val="left"/>
      <w:pPr>
        <w:ind w:left="3200" w:hanging="400"/>
      </w:pPr>
    </w:lvl>
    <w:lvl w:ilvl="7" w:tplc="70109D56">
      <w:start w:val="1"/>
      <w:numFmt w:val="upperLetter"/>
      <w:lvlText w:val="%8."/>
      <w:lvlJc w:val="left"/>
      <w:pPr>
        <w:ind w:left="3600" w:hanging="400"/>
      </w:pPr>
    </w:lvl>
    <w:lvl w:ilvl="8" w:tplc="70B07812">
      <w:start w:val="1"/>
      <w:numFmt w:val="lowerRoman"/>
      <w:lvlText w:val="%9."/>
      <w:lvlJc w:val="left"/>
      <w:pPr>
        <w:ind w:left="4000" w:hanging="400"/>
      </w:pPr>
    </w:lvl>
  </w:abstractNum>
  <w:abstractNum w:abstractNumId="27" w15:restartNumberingAfterBreak="0">
    <w:nsid w:val="2F00005F"/>
    <w:multiLevelType w:val="hybridMultilevel"/>
    <w:tmpl w:val="1F002A11"/>
    <w:lvl w:ilvl="0" w:tplc="DEDC62F8">
      <w:start w:val="1"/>
      <w:numFmt w:val="decimalHalfWidth"/>
      <w:lvlText w:val="%1."/>
      <w:lvlJc w:val="left"/>
      <w:pPr>
        <w:ind w:left="800" w:hanging="400"/>
      </w:pPr>
    </w:lvl>
    <w:lvl w:ilvl="1" w:tplc="4E06B0E8">
      <w:start w:val="1"/>
      <w:numFmt w:val="upperLetter"/>
      <w:lvlText w:val="%2."/>
      <w:lvlJc w:val="left"/>
      <w:pPr>
        <w:ind w:left="1200" w:hanging="400"/>
      </w:pPr>
    </w:lvl>
    <w:lvl w:ilvl="2" w:tplc="25C8DEE6">
      <w:start w:val="1"/>
      <w:numFmt w:val="lowerRoman"/>
      <w:lvlText w:val="%3."/>
      <w:lvlJc w:val="left"/>
      <w:pPr>
        <w:ind w:left="1600" w:hanging="400"/>
      </w:pPr>
    </w:lvl>
    <w:lvl w:ilvl="3" w:tplc="D612F7F2">
      <w:start w:val="1"/>
      <w:numFmt w:val="decimalHalfWidth"/>
      <w:lvlText w:val="%4."/>
      <w:lvlJc w:val="left"/>
      <w:pPr>
        <w:ind w:left="2000" w:hanging="400"/>
      </w:pPr>
    </w:lvl>
    <w:lvl w:ilvl="4" w:tplc="BAD2C07C">
      <w:start w:val="1"/>
      <w:numFmt w:val="upperLetter"/>
      <w:lvlText w:val="%5."/>
      <w:lvlJc w:val="left"/>
      <w:pPr>
        <w:ind w:left="2400" w:hanging="400"/>
      </w:pPr>
    </w:lvl>
    <w:lvl w:ilvl="5" w:tplc="06A43DEC">
      <w:start w:val="1"/>
      <w:numFmt w:val="lowerRoman"/>
      <w:lvlText w:val="%6."/>
      <w:lvlJc w:val="left"/>
      <w:pPr>
        <w:ind w:left="2800" w:hanging="400"/>
      </w:pPr>
    </w:lvl>
    <w:lvl w:ilvl="6" w:tplc="D7A80AF4">
      <w:start w:val="1"/>
      <w:numFmt w:val="decimalHalfWidth"/>
      <w:lvlText w:val="%7."/>
      <w:lvlJc w:val="left"/>
      <w:pPr>
        <w:ind w:left="3200" w:hanging="400"/>
      </w:pPr>
    </w:lvl>
    <w:lvl w:ilvl="7" w:tplc="6DF4B0B8">
      <w:start w:val="1"/>
      <w:numFmt w:val="upperLetter"/>
      <w:lvlText w:val="%8."/>
      <w:lvlJc w:val="left"/>
      <w:pPr>
        <w:ind w:left="3600" w:hanging="400"/>
      </w:pPr>
    </w:lvl>
    <w:lvl w:ilvl="8" w:tplc="09AC8CCA">
      <w:start w:val="1"/>
      <w:numFmt w:val="lowerRoman"/>
      <w:lvlText w:val="%9."/>
      <w:lvlJc w:val="left"/>
      <w:pPr>
        <w:ind w:left="4000" w:hanging="400"/>
      </w:pPr>
    </w:lvl>
  </w:abstractNum>
  <w:abstractNum w:abstractNumId="28" w15:restartNumberingAfterBreak="0">
    <w:nsid w:val="2F000062"/>
    <w:multiLevelType w:val="hybridMultilevel"/>
    <w:tmpl w:val="1F002CC8"/>
    <w:lvl w:ilvl="0" w:tplc="0D4C77BE">
      <w:start w:val="1"/>
      <w:numFmt w:val="decimalHalfWidth"/>
      <w:lvlText w:val="%1."/>
      <w:lvlJc w:val="left"/>
      <w:pPr>
        <w:ind w:left="800" w:hanging="400"/>
      </w:pPr>
    </w:lvl>
    <w:lvl w:ilvl="1" w:tplc="42541616">
      <w:start w:val="1"/>
      <w:numFmt w:val="upperLetter"/>
      <w:lvlText w:val="%2."/>
      <w:lvlJc w:val="left"/>
      <w:pPr>
        <w:ind w:left="1200" w:hanging="400"/>
      </w:pPr>
    </w:lvl>
    <w:lvl w:ilvl="2" w:tplc="86D8902C">
      <w:start w:val="1"/>
      <w:numFmt w:val="lowerRoman"/>
      <w:lvlText w:val="%3."/>
      <w:lvlJc w:val="left"/>
      <w:pPr>
        <w:ind w:left="1600" w:hanging="400"/>
      </w:pPr>
    </w:lvl>
    <w:lvl w:ilvl="3" w:tplc="73060AD6">
      <w:start w:val="1"/>
      <w:numFmt w:val="decimalHalfWidth"/>
      <w:lvlText w:val="%4."/>
      <w:lvlJc w:val="left"/>
      <w:pPr>
        <w:ind w:left="2000" w:hanging="400"/>
      </w:pPr>
    </w:lvl>
    <w:lvl w:ilvl="4" w:tplc="32DEFB7E">
      <w:start w:val="1"/>
      <w:numFmt w:val="upperLetter"/>
      <w:lvlText w:val="%5."/>
      <w:lvlJc w:val="left"/>
      <w:pPr>
        <w:ind w:left="2400" w:hanging="400"/>
      </w:pPr>
    </w:lvl>
    <w:lvl w:ilvl="5" w:tplc="CFAC9DA2">
      <w:start w:val="1"/>
      <w:numFmt w:val="lowerRoman"/>
      <w:lvlText w:val="%6."/>
      <w:lvlJc w:val="left"/>
      <w:pPr>
        <w:ind w:left="2800" w:hanging="400"/>
      </w:pPr>
    </w:lvl>
    <w:lvl w:ilvl="6" w:tplc="BC629300">
      <w:start w:val="1"/>
      <w:numFmt w:val="decimalHalfWidth"/>
      <w:lvlText w:val="%7."/>
      <w:lvlJc w:val="left"/>
      <w:pPr>
        <w:ind w:left="3200" w:hanging="400"/>
      </w:pPr>
    </w:lvl>
    <w:lvl w:ilvl="7" w:tplc="000AF648">
      <w:start w:val="1"/>
      <w:numFmt w:val="upperLetter"/>
      <w:lvlText w:val="%8."/>
      <w:lvlJc w:val="left"/>
      <w:pPr>
        <w:ind w:left="3600" w:hanging="400"/>
      </w:pPr>
    </w:lvl>
    <w:lvl w:ilvl="8" w:tplc="E6E44488">
      <w:start w:val="1"/>
      <w:numFmt w:val="lowerRoman"/>
      <w:lvlText w:val="%9."/>
      <w:lvlJc w:val="left"/>
      <w:pPr>
        <w:ind w:left="4000" w:hanging="400"/>
      </w:pPr>
    </w:lvl>
  </w:abstractNum>
  <w:abstractNum w:abstractNumId="29" w15:restartNumberingAfterBreak="0">
    <w:nsid w:val="2F000068"/>
    <w:multiLevelType w:val="hybridMultilevel"/>
    <w:tmpl w:val="1F002C58"/>
    <w:lvl w:ilvl="0" w:tplc="39643C82">
      <w:start w:val="1"/>
      <w:numFmt w:val="decimalHalfWidth"/>
      <w:lvlText w:val="%1."/>
      <w:lvlJc w:val="left"/>
      <w:pPr>
        <w:ind w:left="800" w:hanging="400"/>
      </w:pPr>
    </w:lvl>
    <w:lvl w:ilvl="1" w:tplc="B48A9764">
      <w:start w:val="1"/>
      <w:numFmt w:val="upperLetter"/>
      <w:lvlText w:val="%2."/>
      <w:lvlJc w:val="left"/>
      <w:pPr>
        <w:ind w:left="1200" w:hanging="400"/>
      </w:pPr>
    </w:lvl>
    <w:lvl w:ilvl="2" w:tplc="3B54524E">
      <w:start w:val="1"/>
      <w:numFmt w:val="lowerRoman"/>
      <w:lvlText w:val="%3."/>
      <w:lvlJc w:val="left"/>
      <w:pPr>
        <w:ind w:left="1600" w:hanging="400"/>
      </w:pPr>
    </w:lvl>
    <w:lvl w:ilvl="3" w:tplc="FD86C0CE">
      <w:start w:val="1"/>
      <w:numFmt w:val="decimalHalfWidth"/>
      <w:lvlText w:val="%4."/>
      <w:lvlJc w:val="left"/>
      <w:pPr>
        <w:ind w:left="2000" w:hanging="400"/>
      </w:pPr>
    </w:lvl>
    <w:lvl w:ilvl="4" w:tplc="1B7CED5A">
      <w:start w:val="1"/>
      <w:numFmt w:val="upperLetter"/>
      <w:lvlText w:val="%5."/>
      <w:lvlJc w:val="left"/>
      <w:pPr>
        <w:ind w:left="2400" w:hanging="400"/>
      </w:pPr>
    </w:lvl>
    <w:lvl w:ilvl="5" w:tplc="3F2247F2">
      <w:start w:val="1"/>
      <w:numFmt w:val="lowerRoman"/>
      <w:lvlText w:val="%6."/>
      <w:lvlJc w:val="left"/>
      <w:pPr>
        <w:ind w:left="2800" w:hanging="400"/>
      </w:pPr>
    </w:lvl>
    <w:lvl w:ilvl="6" w:tplc="6A781D8C">
      <w:start w:val="1"/>
      <w:numFmt w:val="decimalHalfWidth"/>
      <w:lvlText w:val="%7."/>
      <w:lvlJc w:val="left"/>
      <w:pPr>
        <w:ind w:left="3200" w:hanging="400"/>
      </w:pPr>
    </w:lvl>
    <w:lvl w:ilvl="7" w:tplc="C8283F0E">
      <w:start w:val="1"/>
      <w:numFmt w:val="upperLetter"/>
      <w:lvlText w:val="%8."/>
      <w:lvlJc w:val="left"/>
      <w:pPr>
        <w:ind w:left="3600" w:hanging="400"/>
      </w:pPr>
    </w:lvl>
    <w:lvl w:ilvl="8" w:tplc="50206624">
      <w:start w:val="1"/>
      <w:numFmt w:val="lowerRoman"/>
      <w:lvlText w:val="%9."/>
      <w:lvlJc w:val="left"/>
      <w:pPr>
        <w:ind w:left="4000" w:hanging="400"/>
      </w:pPr>
    </w:lvl>
  </w:abstractNum>
  <w:abstractNum w:abstractNumId="30" w15:restartNumberingAfterBreak="0">
    <w:nsid w:val="2F000069"/>
    <w:multiLevelType w:val="hybridMultilevel"/>
    <w:tmpl w:val="B5F86350"/>
    <w:lvl w:ilvl="0" w:tplc="8BBA0382">
      <w:start w:val="1"/>
      <w:numFmt w:val="decimalHalfWidth"/>
      <w:lvlText w:val="%1."/>
      <w:lvlJc w:val="left"/>
      <w:pPr>
        <w:ind w:left="800" w:hanging="400"/>
      </w:pPr>
      <w:rPr>
        <w:sz w:val="28"/>
        <w:szCs w:val="28"/>
      </w:rPr>
    </w:lvl>
    <w:lvl w:ilvl="1" w:tplc="7C32EE42">
      <w:start w:val="1"/>
      <w:numFmt w:val="upperLetter"/>
      <w:lvlText w:val="%2."/>
      <w:lvlJc w:val="left"/>
      <w:pPr>
        <w:ind w:left="1200" w:hanging="400"/>
      </w:pPr>
    </w:lvl>
    <w:lvl w:ilvl="2" w:tplc="22020E5C">
      <w:start w:val="1"/>
      <w:numFmt w:val="lowerRoman"/>
      <w:lvlText w:val="%3."/>
      <w:lvlJc w:val="left"/>
      <w:pPr>
        <w:ind w:left="1600" w:hanging="400"/>
      </w:pPr>
    </w:lvl>
    <w:lvl w:ilvl="3" w:tplc="3C6C787C">
      <w:start w:val="1"/>
      <w:numFmt w:val="decimalHalfWidth"/>
      <w:lvlText w:val="%4."/>
      <w:lvlJc w:val="left"/>
      <w:pPr>
        <w:ind w:left="2000" w:hanging="400"/>
      </w:pPr>
    </w:lvl>
    <w:lvl w:ilvl="4" w:tplc="A8B243AC">
      <w:start w:val="1"/>
      <w:numFmt w:val="upperLetter"/>
      <w:lvlText w:val="%5."/>
      <w:lvlJc w:val="left"/>
      <w:pPr>
        <w:ind w:left="2400" w:hanging="400"/>
      </w:pPr>
    </w:lvl>
    <w:lvl w:ilvl="5" w:tplc="ADEA8052">
      <w:start w:val="1"/>
      <w:numFmt w:val="lowerRoman"/>
      <w:lvlText w:val="%6."/>
      <w:lvlJc w:val="left"/>
      <w:pPr>
        <w:ind w:left="2800" w:hanging="400"/>
      </w:pPr>
    </w:lvl>
    <w:lvl w:ilvl="6" w:tplc="2F1E219C">
      <w:start w:val="1"/>
      <w:numFmt w:val="decimalHalfWidth"/>
      <w:lvlText w:val="%7."/>
      <w:lvlJc w:val="left"/>
      <w:pPr>
        <w:ind w:left="3200" w:hanging="400"/>
      </w:pPr>
    </w:lvl>
    <w:lvl w:ilvl="7" w:tplc="D3782676">
      <w:start w:val="1"/>
      <w:numFmt w:val="upperLetter"/>
      <w:lvlText w:val="%8."/>
      <w:lvlJc w:val="left"/>
      <w:pPr>
        <w:ind w:left="3600" w:hanging="400"/>
      </w:pPr>
    </w:lvl>
    <w:lvl w:ilvl="8" w:tplc="D56295D0">
      <w:start w:val="1"/>
      <w:numFmt w:val="lowerRoman"/>
      <w:lvlText w:val="%9."/>
      <w:lvlJc w:val="left"/>
      <w:pPr>
        <w:ind w:left="4000" w:hanging="400"/>
      </w:pPr>
    </w:lvl>
  </w:abstractNum>
  <w:abstractNum w:abstractNumId="31" w15:restartNumberingAfterBreak="0">
    <w:nsid w:val="3067232C"/>
    <w:multiLevelType w:val="hybridMultilevel"/>
    <w:tmpl w:val="FC76D73A"/>
    <w:lvl w:ilvl="0" w:tplc="B3EE2A10">
      <w:start w:val="1"/>
      <w:numFmt w:val="decimal"/>
      <w:lvlText w:val="%1."/>
      <w:lvlJc w:val="left"/>
      <w:pPr>
        <w:ind w:left="840" w:hanging="84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B970323"/>
    <w:multiLevelType w:val="hybridMultilevel"/>
    <w:tmpl w:val="86F6300E"/>
    <w:lvl w:ilvl="0" w:tplc="9F40089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647" w:hanging="360"/>
      </w:pPr>
    </w:lvl>
    <w:lvl w:ilvl="2" w:tplc="2000001B" w:tentative="1">
      <w:start w:val="1"/>
      <w:numFmt w:val="lowerRoman"/>
      <w:lvlText w:val="%3."/>
      <w:lvlJc w:val="right"/>
      <w:pPr>
        <w:ind w:left="2367" w:hanging="180"/>
      </w:pPr>
    </w:lvl>
    <w:lvl w:ilvl="3" w:tplc="2000000F" w:tentative="1">
      <w:start w:val="1"/>
      <w:numFmt w:val="decimal"/>
      <w:lvlText w:val="%4."/>
      <w:lvlJc w:val="left"/>
      <w:pPr>
        <w:ind w:left="3087" w:hanging="360"/>
      </w:pPr>
    </w:lvl>
    <w:lvl w:ilvl="4" w:tplc="20000019" w:tentative="1">
      <w:start w:val="1"/>
      <w:numFmt w:val="lowerLetter"/>
      <w:lvlText w:val="%5."/>
      <w:lvlJc w:val="left"/>
      <w:pPr>
        <w:ind w:left="3807" w:hanging="360"/>
      </w:pPr>
    </w:lvl>
    <w:lvl w:ilvl="5" w:tplc="2000001B" w:tentative="1">
      <w:start w:val="1"/>
      <w:numFmt w:val="lowerRoman"/>
      <w:lvlText w:val="%6."/>
      <w:lvlJc w:val="right"/>
      <w:pPr>
        <w:ind w:left="4527" w:hanging="180"/>
      </w:pPr>
    </w:lvl>
    <w:lvl w:ilvl="6" w:tplc="2000000F" w:tentative="1">
      <w:start w:val="1"/>
      <w:numFmt w:val="decimal"/>
      <w:lvlText w:val="%7."/>
      <w:lvlJc w:val="left"/>
      <w:pPr>
        <w:ind w:left="5247" w:hanging="360"/>
      </w:pPr>
    </w:lvl>
    <w:lvl w:ilvl="7" w:tplc="20000019" w:tentative="1">
      <w:start w:val="1"/>
      <w:numFmt w:val="lowerLetter"/>
      <w:lvlText w:val="%8."/>
      <w:lvlJc w:val="left"/>
      <w:pPr>
        <w:ind w:left="5967" w:hanging="360"/>
      </w:pPr>
    </w:lvl>
    <w:lvl w:ilvl="8" w:tplc="200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3" w15:restartNumberingAfterBreak="0">
    <w:nsid w:val="69D42AAB"/>
    <w:multiLevelType w:val="hybridMultilevel"/>
    <w:tmpl w:val="014ABF42"/>
    <w:lvl w:ilvl="0" w:tplc="D146E208">
      <w:start w:val="2"/>
      <w:numFmt w:val="decimal"/>
      <w:lvlText w:val="%1."/>
      <w:lvlJc w:val="left"/>
      <w:pPr>
        <w:ind w:left="926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646" w:hanging="360"/>
      </w:pPr>
    </w:lvl>
    <w:lvl w:ilvl="2" w:tplc="2000001B" w:tentative="1">
      <w:start w:val="1"/>
      <w:numFmt w:val="lowerRoman"/>
      <w:lvlText w:val="%3."/>
      <w:lvlJc w:val="right"/>
      <w:pPr>
        <w:ind w:left="2366" w:hanging="180"/>
      </w:pPr>
    </w:lvl>
    <w:lvl w:ilvl="3" w:tplc="2000000F" w:tentative="1">
      <w:start w:val="1"/>
      <w:numFmt w:val="decimal"/>
      <w:lvlText w:val="%4."/>
      <w:lvlJc w:val="left"/>
      <w:pPr>
        <w:ind w:left="3086" w:hanging="360"/>
      </w:pPr>
    </w:lvl>
    <w:lvl w:ilvl="4" w:tplc="20000019" w:tentative="1">
      <w:start w:val="1"/>
      <w:numFmt w:val="lowerLetter"/>
      <w:lvlText w:val="%5."/>
      <w:lvlJc w:val="left"/>
      <w:pPr>
        <w:ind w:left="3806" w:hanging="360"/>
      </w:pPr>
    </w:lvl>
    <w:lvl w:ilvl="5" w:tplc="2000001B" w:tentative="1">
      <w:start w:val="1"/>
      <w:numFmt w:val="lowerRoman"/>
      <w:lvlText w:val="%6."/>
      <w:lvlJc w:val="right"/>
      <w:pPr>
        <w:ind w:left="4526" w:hanging="180"/>
      </w:pPr>
    </w:lvl>
    <w:lvl w:ilvl="6" w:tplc="2000000F" w:tentative="1">
      <w:start w:val="1"/>
      <w:numFmt w:val="decimal"/>
      <w:lvlText w:val="%7."/>
      <w:lvlJc w:val="left"/>
      <w:pPr>
        <w:ind w:left="5246" w:hanging="360"/>
      </w:pPr>
    </w:lvl>
    <w:lvl w:ilvl="7" w:tplc="20000019" w:tentative="1">
      <w:start w:val="1"/>
      <w:numFmt w:val="lowerLetter"/>
      <w:lvlText w:val="%8."/>
      <w:lvlJc w:val="left"/>
      <w:pPr>
        <w:ind w:left="5966" w:hanging="360"/>
      </w:pPr>
    </w:lvl>
    <w:lvl w:ilvl="8" w:tplc="2000001B" w:tentative="1">
      <w:start w:val="1"/>
      <w:numFmt w:val="lowerRoman"/>
      <w:lvlText w:val="%9."/>
      <w:lvlJc w:val="right"/>
      <w:pPr>
        <w:ind w:left="6686" w:hanging="180"/>
      </w:pPr>
    </w:lvl>
  </w:abstractNum>
  <w:abstractNum w:abstractNumId="34" w15:restartNumberingAfterBreak="0">
    <w:nsid w:val="77084915"/>
    <w:multiLevelType w:val="hybridMultilevel"/>
    <w:tmpl w:val="B5F86350"/>
    <w:lvl w:ilvl="0" w:tplc="FFFFFFFF">
      <w:start w:val="1"/>
      <w:numFmt w:val="decimalHalfWidth"/>
      <w:lvlText w:val="%1."/>
      <w:lvlJc w:val="left"/>
      <w:pPr>
        <w:ind w:left="800" w:hanging="400"/>
      </w:pPr>
      <w:rPr>
        <w:sz w:val="28"/>
        <w:szCs w:val="28"/>
      </w:rPr>
    </w:lvl>
    <w:lvl w:ilvl="1" w:tplc="FFFFFFFF">
      <w:start w:val="1"/>
      <w:numFmt w:val="upperLetter"/>
      <w:lvlText w:val="%2."/>
      <w:lvlJc w:val="left"/>
      <w:pPr>
        <w:ind w:left="1200" w:hanging="400"/>
      </w:pPr>
    </w:lvl>
    <w:lvl w:ilvl="2" w:tplc="FFFFFFFF">
      <w:start w:val="1"/>
      <w:numFmt w:val="lowerRoman"/>
      <w:lvlText w:val="%3."/>
      <w:lvlJc w:val="left"/>
      <w:pPr>
        <w:ind w:left="1600" w:hanging="400"/>
      </w:pPr>
    </w:lvl>
    <w:lvl w:ilvl="3" w:tplc="FFFFFFFF">
      <w:start w:val="1"/>
      <w:numFmt w:val="decimalHalfWidth"/>
      <w:lvlText w:val="%4."/>
      <w:lvlJc w:val="left"/>
      <w:pPr>
        <w:ind w:left="2000" w:hanging="400"/>
      </w:pPr>
    </w:lvl>
    <w:lvl w:ilvl="4" w:tplc="FFFFFFFF">
      <w:start w:val="1"/>
      <w:numFmt w:val="upperLetter"/>
      <w:lvlText w:val="%5."/>
      <w:lvlJc w:val="left"/>
      <w:pPr>
        <w:ind w:left="2400" w:hanging="400"/>
      </w:pPr>
    </w:lvl>
    <w:lvl w:ilvl="5" w:tplc="FFFFFFFF">
      <w:start w:val="1"/>
      <w:numFmt w:val="lowerRoman"/>
      <w:lvlText w:val="%6."/>
      <w:lvlJc w:val="left"/>
      <w:pPr>
        <w:ind w:left="2800" w:hanging="400"/>
      </w:pPr>
    </w:lvl>
    <w:lvl w:ilvl="6" w:tplc="FFFFFFFF">
      <w:start w:val="1"/>
      <w:numFmt w:val="decimalHalfWidth"/>
      <w:lvlText w:val="%7."/>
      <w:lvlJc w:val="left"/>
      <w:pPr>
        <w:ind w:left="3200" w:hanging="400"/>
      </w:pPr>
    </w:lvl>
    <w:lvl w:ilvl="7" w:tplc="FFFFFFFF">
      <w:start w:val="1"/>
      <w:numFmt w:val="upperLetter"/>
      <w:lvlText w:val="%8."/>
      <w:lvlJc w:val="left"/>
      <w:pPr>
        <w:ind w:left="3600" w:hanging="400"/>
      </w:pPr>
    </w:lvl>
    <w:lvl w:ilvl="8" w:tplc="FFFFFFFF">
      <w:start w:val="1"/>
      <w:numFmt w:val="lowerRoman"/>
      <w:lvlText w:val="%9."/>
      <w:lvlJc w:val="left"/>
      <w:pPr>
        <w:ind w:left="4000" w:hanging="400"/>
      </w:pPr>
    </w:lvl>
  </w:abstractNum>
  <w:abstractNum w:abstractNumId="35" w15:restartNumberingAfterBreak="0">
    <w:nsid w:val="7F581D4F"/>
    <w:multiLevelType w:val="hybridMultilevel"/>
    <w:tmpl w:val="202A2B3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05104256">
    <w:abstractNumId w:val="2"/>
  </w:num>
  <w:num w:numId="2" w16cid:durableId="1679456702">
    <w:abstractNumId w:val="3"/>
  </w:num>
  <w:num w:numId="3" w16cid:durableId="2091271458">
    <w:abstractNumId w:val="4"/>
  </w:num>
  <w:num w:numId="4" w16cid:durableId="480660461">
    <w:abstractNumId w:val="5"/>
  </w:num>
  <w:num w:numId="5" w16cid:durableId="437606419">
    <w:abstractNumId w:val="6"/>
  </w:num>
  <w:num w:numId="6" w16cid:durableId="1497574127">
    <w:abstractNumId w:val="7"/>
  </w:num>
  <w:num w:numId="7" w16cid:durableId="1101605675">
    <w:abstractNumId w:val="8"/>
  </w:num>
  <w:num w:numId="8" w16cid:durableId="1050375620">
    <w:abstractNumId w:val="9"/>
  </w:num>
  <w:num w:numId="9" w16cid:durableId="2110273527">
    <w:abstractNumId w:val="10"/>
  </w:num>
  <w:num w:numId="10" w16cid:durableId="563610597">
    <w:abstractNumId w:val="11"/>
  </w:num>
  <w:num w:numId="11" w16cid:durableId="1645233735">
    <w:abstractNumId w:val="12"/>
  </w:num>
  <w:num w:numId="12" w16cid:durableId="1333802803">
    <w:abstractNumId w:val="13"/>
  </w:num>
  <w:num w:numId="13" w16cid:durableId="859928794">
    <w:abstractNumId w:val="14"/>
  </w:num>
  <w:num w:numId="14" w16cid:durableId="1199313505">
    <w:abstractNumId w:val="15"/>
  </w:num>
  <w:num w:numId="15" w16cid:durableId="966276522">
    <w:abstractNumId w:val="16"/>
  </w:num>
  <w:num w:numId="16" w16cid:durableId="1250239585">
    <w:abstractNumId w:val="17"/>
  </w:num>
  <w:num w:numId="17" w16cid:durableId="522322589">
    <w:abstractNumId w:val="18"/>
  </w:num>
  <w:num w:numId="18" w16cid:durableId="179976146">
    <w:abstractNumId w:val="19"/>
  </w:num>
  <w:num w:numId="19" w16cid:durableId="746462625">
    <w:abstractNumId w:val="20"/>
  </w:num>
  <w:num w:numId="20" w16cid:durableId="562986117">
    <w:abstractNumId w:val="21"/>
  </w:num>
  <w:num w:numId="21" w16cid:durableId="1002858471">
    <w:abstractNumId w:val="22"/>
  </w:num>
  <w:num w:numId="22" w16cid:durableId="1152529210">
    <w:abstractNumId w:val="23"/>
  </w:num>
  <w:num w:numId="23" w16cid:durableId="409083969">
    <w:abstractNumId w:val="24"/>
  </w:num>
  <w:num w:numId="24" w16cid:durableId="409696723">
    <w:abstractNumId w:val="25"/>
  </w:num>
  <w:num w:numId="25" w16cid:durableId="1676223470">
    <w:abstractNumId w:val="26"/>
  </w:num>
  <w:num w:numId="26" w16cid:durableId="2008821990">
    <w:abstractNumId w:val="27"/>
  </w:num>
  <w:num w:numId="27" w16cid:durableId="1685086642">
    <w:abstractNumId w:val="28"/>
  </w:num>
  <w:num w:numId="28" w16cid:durableId="1793865401">
    <w:abstractNumId w:val="29"/>
  </w:num>
  <w:num w:numId="29" w16cid:durableId="1739862391">
    <w:abstractNumId w:val="30"/>
  </w:num>
  <w:num w:numId="30" w16cid:durableId="313489332">
    <w:abstractNumId w:val="0"/>
  </w:num>
  <w:num w:numId="31" w16cid:durableId="1488204118">
    <w:abstractNumId w:val="33"/>
  </w:num>
  <w:num w:numId="32" w16cid:durableId="651983979">
    <w:abstractNumId w:val="32"/>
  </w:num>
  <w:num w:numId="33" w16cid:durableId="498350696">
    <w:abstractNumId w:val="35"/>
  </w:num>
  <w:num w:numId="34" w16cid:durableId="1078406878">
    <w:abstractNumId w:val="1"/>
  </w:num>
  <w:num w:numId="35" w16cid:durableId="744575453">
    <w:abstractNumId w:val="31"/>
  </w:num>
  <w:num w:numId="36" w16cid:durableId="1671062147">
    <w:abstractNumId w:val="34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Footer/>
  <w:proofState w:spelling="clean" w:grammar="clean"/>
  <w:defaultTabStop w:val="800"/>
  <w:hyphenationZone w:val="425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balanceSingleByteDoubleByteWidth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2914"/>
    <w:rsid w:val="00004D98"/>
    <w:rsid w:val="00021C52"/>
    <w:rsid w:val="0003043B"/>
    <w:rsid w:val="00031649"/>
    <w:rsid w:val="00031E49"/>
    <w:rsid w:val="000321C6"/>
    <w:rsid w:val="00033A1A"/>
    <w:rsid w:val="00034F03"/>
    <w:rsid w:val="0003636C"/>
    <w:rsid w:val="000415ED"/>
    <w:rsid w:val="00042C5B"/>
    <w:rsid w:val="00053D5A"/>
    <w:rsid w:val="00056082"/>
    <w:rsid w:val="00064E8A"/>
    <w:rsid w:val="00065C12"/>
    <w:rsid w:val="00073244"/>
    <w:rsid w:val="00080B08"/>
    <w:rsid w:val="00085412"/>
    <w:rsid w:val="00085F81"/>
    <w:rsid w:val="00091BA8"/>
    <w:rsid w:val="000A0DEC"/>
    <w:rsid w:val="000A2784"/>
    <w:rsid w:val="000B345A"/>
    <w:rsid w:val="000B385F"/>
    <w:rsid w:val="000B39B6"/>
    <w:rsid w:val="000B69D8"/>
    <w:rsid w:val="000C031E"/>
    <w:rsid w:val="000C2A57"/>
    <w:rsid w:val="000C37FE"/>
    <w:rsid w:val="000C4CC1"/>
    <w:rsid w:val="000C623C"/>
    <w:rsid w:val="000C71CC"/>
    <w:rsid w:val="000C72E7"/>
    <w:rsid w:val="000C7DEA"/>
    <w:rsid w:val="000D22E3"/>
    <w:rsid w:val="000D2949"/>
    <w:rsid w:val="000D2F2B"/>
    <w:rsid w:val="000D6170"/>
    <w:rsid w:val="000D63AC"/>
    <w:rsid w:val="000D7792"/>
    <w:rsid w:val="000E0CE8"/>
    <w:rsid w:val="000E2BFC"/>
    <w:rsid w:val="000E4813"/>
    <w:rsid w:val="000F3A46"/>
    <w:rsid w:val="001004FC"/>
    <w:rsid w:val="00101B30"/>
    <w:rsid w:val="001104CA"/>
    <w:rsid w:val="00115C4D"/>
    <w:rsid w:val="00115E28"/>
    <w:rsid w:val="001305EB"/>
    <w:rsid w:val="0014212F"/>
    <w:rsid w:val="00142348"/>
    <w:rsid w:val="00142FC3"/>
    <w:rsid w:val="0014537F"/>
    <w:rsid w:val="00145755"/>
    <w:rsid w:val="00147DB6"/>
    <w:rsid w:val="00153B21"/>
    <w:rsid w:val="00166B5D"/>
    <w:rsid w:val="001704B5"/>
    <w:rsid w:val="0017370C"/>
    <w:rsid w:val="001829E9"/>
    <w:rsid w:val="0018590A"/>
    <w:rsid w:val="00186DC9"/>
    <w:rsid w:val="00190309"/>
    <w:rsid w:val="00194FD1"/>
    <w:rsid w:val="001953CF"/>
    <w:rsid w:val="001A7423"/>
    <w:rsid w:val="001B0ED4"/>
    <w:rsid w:val="001B71FF"/>
    <w:rsid w:val="001C0DA4"/>
    <w:rsid w:val="001C5CED"/>
    <w:rsid w:val="001C68FC"/>
    <w:rsid w:val="001D361F"/>
    <w:rsid w:val="001D7DF6"/>
    <w:rsid w:val="001E1C81"/>
    <w:rsid w:val="001F2685"/>
    <w:rsid w:val="001F651D"/>
    <w:rsid w:val="001F76F0"/>
    <w:rsid w:val="001F7DB6"/>
    <w:rsid w:val="001F7EBF"/>
    <w:rsid w:val="002018E0"/>
    <w:rsid w:val="002062AD"/>
    <w:rsid w:val="00207ACA"/>
    <w:rsid w:val="00211F28"/>
    <w:rsid w:val="002134D1"/>
    <w:rsid w:val="002136DE"/>
    <w:rsid w:val="00213B84"/>
    <w:rsid w:val="0021589A"/>
    <w:rsid w:val="00216F51"/>
    <w:rsid w:val="00220E00"/>
    <w:rsid w:val="00221776"/>
    <w:rsid w:val="002223F5"/>
    <w:rsid w:val="00223EAD"/>
    <w:rsid w:val="002277D1"/>
    <w:rsid w:val="00231F1A"/>
    <w:rsid w:val="00232FDC"/>
    <w:rsid w:val="00247C45"/>
    <w:rsid w:val="00253BDB"/>
    <w:rsid w:val="0025576E"/>
    <w:rsid w:val="002569C9"/>
    <w:rsid w:val="00260042"/>
    <w:rsid w:val="0026014A"/>
    <w:rsid w:val="00264EE1"/>
    <w:rsid w:val="00274858"/>
    <w:rsid w:val="002759B7"/>
    <w:rsid w:val="00287F87"/>
    <w:rsid w:val="00293937"/>
    <w:rsid w:val="002A11B7"/>
    <w:rsid w:val="002A2077"/>
    <w:rsid w:val="002A4DD1"/>
    <w:rsid w:val="002B0BC5"/>
    <w:rsid w:val="002B4F15"/>
    <w:rsid w:val="002B5796"/>
    <w:rsid w:val="002B5C9C"/>
    <w:rsid w:val="002B68A8"/>
    <w:rsid w:val="002C0188"/>
    <w:rsid w:val="002C179A"/>
    <w:rsid w:val="002C3923"/>
    <w:rsid w:val="002D354F"/>
    <w:rsid w:val="002D46D1"/>
    <w:rsid w:val="002E2F7B"/>
    <w:rsid w:val="002E32FF"/>
    <w:rsid w:val="002E3C3A"/>
    <w:rsid w:val="002E4ED8"/>
    <w:rsid w:val="002F10DD"/>
    <w:rsid w:val="002F2A08"/>
    <w:rsid w:val="002F3950"/>
    <w:rsid w:val="002F4FB3"/>
    <w:rsid w:val="00305E57"/>
    <w:rsid w:val="00307C75"/>
    <w:rsid w:val="00307E1C"/>
    <w:rsid w:val="00311EBA"/>
    <w:rsid w:val="003140C4"/>
    <w:rsid w:val="00320BD6"/>
    <w:rsid w:val="0032423F"/>
    <w:rsid w:val="00324D8F"/>
    <w:rsid w:val="00325645"/>
    <w:rsid w:val="00331140"/>
    <w:rsid w:val="00336CC1"/>
    <w:rsid w:val="00336CEE"/>
    <w:rsid w:val="00340E12"/>
    <w:rsid w:val="00341BCD"/>
    <w:rsid w:val="0034392A"/>
    <w:rsid w:val="00343E2F"/>
    <w:rsid w:val="003448BC"/>
    <w:rsid w:val="003525A8"/>
    <w:rsid w:val="003560EB"/>
    <w:rsid w:val="0036293A"/>
    <w:rsid w:val="00366793"/>
    <w:rsid w:val="00374821"/>
    <w:rsid w:val="003801A5"/>
    <w:rsid w:val="00384F84"/>
    <w:rsid w:val="003869A5"/>
    <w:rsid w:val="003A032B"/>
    <w:rsid w:val="003A1BD6"/>
    <w:rsid w:val="003A540D"/>
    <w:rsid w:val="003A675E"/>
    <w:rsid w:val="003B0C4F"/>
    <w:rsid w:val="003B2727"/>
    <w:rsid w:val="003B58CF"/>
    <w:rsid w:val="003B5B59"/>
    <w:rsid w:val="003B60BB"/>
    <w:rsid w:val="003B6E3C"/>
    <w:rsid w:val="003B79AC"/>
    <w:rsid w:val="003C01DD"/>
    <w:rsid w:val="003C2122"/>
    <w:rsid w:val="003C59D0"/>
    <w:rsid w:val="003C71E8"/>
    <w:rsid w:val="003C7360"/>
    <w:rsid w:val="003C7E0A"/>
    <w:rsid w:val="003D3DB2"/>
    <w:rsid w:val="003D4FD7"/>
    <w:rsid w:val="003D5A9D"/>
    <w:rsid w:val="003E4412"/>
    <w:rsid w:val="003E5BED"/>
    <w:rsid w:val="003E6AA7"/>
    <w:rsid w:val="003F134F"/>
    <w:rsid w:val="003F29FD"/>
    <w:rsid w:val="003F71A8"/>
    <w:rsid w:val="00401334"/>
    <w:rsid w:val="004021AC"/>
    <w:rsid w:val="00402499"/>
    <w:rsid w:val="00404828"/>
    <w:rsid w:val="00405871"/>
    <w:rsid w:val="00413446"/>
    <w:rsid w:val="0042033D"/>
    <w:rsid w:val="004233B7"/>
    <w:rsid w:val="00423C5E"/>
    <w:rsid w:val="00424C91"/>
    <w:rsid w:val="00425BAF"/>
    <w:rsid w:val="0042610D"/>
    <w:rsid w:val="0042657F"/>
    <w:rsid w:val="00431856"/>
    <w:rsid w:val="0043781B"/>
    <w:rsid w:val="00442E66"/>
    <w:rsid w:val="00443E0A"/>
    <w:rsid w:val="004443F9"/>
    <w:rsid w:val="00455891"/>
    <w:rsid w:val="00456923"/>
    <w:rsid w:val="00460E59"/>
    <w:rsid w:val="00461045"/>
    <w:rsid w:val="00466B11"/>
    <w:rsid w:val="00471C66"/>
    <w:rsid w:val="00473F0A"/>
    <w:rsid w:val="00475448"/>
    <w:rsid w:val="00481C8F"/>
    <w:rsid w:val="004830F2"/>
    <w:rsid w:val="0049296C"/>
    <w:rsid w:val="00494223"/>
    <w:rsid w:val="0049500E"/>
    <w:rsid w:val="004950A8"/>
    <w:rsid w:val="00497E15"/>
    <w:rsid w:val="004A0A7B"/>
    <w:rsid w:val="004A2EF9"/>
    <w:rsid w:val="004C036D"/>
    <w:rsid w:val="004C54C7"/>
    <w:rsid w:val="004C6633"/>
    <w:rsid w:val="004D008D"/>
    <w:rsid w:val="004D2FBA"/>
    <w:rsid w:val="004D71DC"/>
    <w:rsid w:val="004E23FD"/>
    <w:rsid w:val="004E2416"/>
    <w:rsid w:val="004E3199"/>
    <w:rsid w:val="004E399F"/>
    <w:rsid w:val="004E4C8A"/>
    <w:rsid w:val="004F1397"/>
    <w:rsid w:val="004F2E90"/>
    <w:rsid w:val="004F6B35"/>
    <w:rsid w:val="00500BA4"/>
    <w:rsid w:val="00502914"/>
    <w:rsid w:val="00504EEE"/>
    <w:rsid w:val="00506793"/>
    <w:rsid w:val="00510872"/>
    <w:rsid w:val="00511769"/>
    <w:rsid w:val="00512010"/>
    <w:rsid w:val="005131E9"/>
    <w:rsid w:val="00514DF0"/>
    <w:rsid w:val="00515FF0"/>
    <w:rsid w:val="00523484"/>
    <w:rsid w:val="00523CAA"/>
    <w:rsid w:val="00524884"/>
    <w:rsid w:val="00524B5B"/>
    <w:rsid w:val="00524FD9"/>
    <w:rsid w:val="005262BB"/>
    <w:rsid w:val="005263E3"/>
    <w:rsid w:val="00526521"/>
    <w:rsid w:val="005326E6"/>
    <w:rsid w:val="00533BFC"/>
    <w:rsid w:val="00534006"/>
    <w:rsid w:val="00535CD3"/>
    <w:rsid w:val="005411D0"/>
    <w:rsid w:val="00542CBB"/>
    <w:rsid w:val="00543FF5"/>
    <w:rsid w:val="00544DC2"/>
    <w:rsid w:val="00546E19"/>
    <w:rsid w:val="00550E2C"/>
    <w:rsid w:val="00552BF5"/>
    <w:rsid w:val="00554E72"/>
    <w:rsid w:val="00555785"/>
    <w:rsid w:val="00557F5B"/>
    <w:rsid w:val="005612F7"/>
    <w:rsid w:val="005632AE"/>
    <w:rsid w:val="00563672"/>
    <w:rsid w:val="005637AA"/>
    <w:rsid w:val="005645D4"/>
    <w:rsid w:val="0057053B"/>
    <w:rsid w:val="005910F1"/>
    <w:rsid w:val="00596CC3"/>
    <w:rsid w:val="005A00D7"/>
    <w:rsid w:val="005A46B9"/>
    <w:rsid w:val="005B1671"/>
    <w:rsid w:val="005B35F5"/>
    <w:rsid w:val="005B615A"/>
    <w:rsid w:val="005B7A68"/>
    <w:rsid w:val="005B7FCD"/>
    <w:rsid w:val="005C3E7D"/>
    <w:rsid w:val="005C6D17"/>
    <w:rsid w:val="005D2E88"/>
    <w:rsid w:val="005D3274"/>
    <w:rsid w:val="005D4E0B"/>
    <w:rsid w:val="005D5A78"/>
    <w:rsid w:val="005D5EB3"/>
    <w:rsid w:val="005E4BD9"/>
    <w:rsid w:val="005E640F"/>
    <w:rsid w:val="005E7FA3"/>
    <w:rsid w:val="005F1F12"/>
    <w:rsid w:val="005F384B"/>
    <w:rsid w:val="005F4432"/>
    <w:rsid w:val="005F75CA"/>
    <w:rsid w:val="0060307F"/>
    <w:rsid w:val="006057F9"/>
    <w:rsid w:val="00606CA1"/>
    <w:rsid w:val="0061122E"/>
    <w:rsid w:val="00612D78"/>
    <w:rsid w:val="00613A40"/>
    <w:rsid w:val="00615B6B"/>
    <w:rsid w:val="00622525"/>
    <w:rsid w:val="00622E53"/>
    <w:rsid w:val="00623D89"/>
    <w:rsid w:val="00624B5C"/>
    <w:rsid w:val="00624EAA"/>
    <w:rsid w:val="00627876"/>
    <w:rsid w:val="00637F56"/>
    <w:rsid w:val="006420E0"/>
    <w:rsid w:val="006455E9"/>
    <w:rsid w:val="00646779"/>
    <w:rsid w:val="006519AB"/>
    <w:rsid w:val="0065271B"/>
    <w:rsid w:val="00653A66"/>
    <w:rsid w:val="006618F9"/>
    <w:rsid w:val="006629DE"/>
    <w:rsid w:val="00663E67"/>
    <w:rsid w:val="00663EB3"/>
    <w:rsid w:val="00664820"/>
    <w:rsid w:val="00667988"/>
    <w:rsid w:val="00670956"/>
    <w:rsid w:val="00675388"/>
    <w:rsid w:val="00681502"/>
    <w:rsid w:val="006843BC"/>
    <w:rsid w:val="00685705"/>
    <w:rsid w:val="00690DB7"/>
    <w:rsid w:val="00692073"/>
    <w:rsid w:val="00692F4C"/>
    <w:rsid w:val="006945EE"/>
    <w:rsid w:val="0069464B"/>
    <w:rsid w:val="006A031F"/>
    <w:rsid w:val="006A06E3"/>
    <w:rsid w:val="006A5DB3"/>
    <w:rsid w:val="006A62CA"/>
    <w:rsid w:val="006A6AFD"/>
    <w:rsid w:val="006A7B99"/>
    <w:rsid w:val="006B0897"/>
    <w:rsid w:val="006B3742"/>
    <w:rsid w:val="006B3E15"/>
    <w:rsid w:val="006B5D76"/>
    <w:rsid w:val="006B6F55"/>
    <w:rsid w:val="006B76C5"/>
    <w:rsid w:val="006C085A"/>
    <w:rsid w:val="006C085E"/>
    <w:rsid w:val="006C586D"/>
    <w:rsid w:val="006D091C"/>
    <w:rsid w:val="006D4447"/>
    <w:rsid w:val="006D4C20"/>
    <w:rsid w:val="006D5409"/>
    <w:rsid w:val="006E5A4D"/>
    <w:rsid w:val="006F04B2"/>
    <w:rsid w:val="006F0EBF"/>
    <w:rsid w:val="006F28FE"/>
    <w:rsid w:val="006F3A92"/>
    <w:rsid w:val="006F5421"/>
    <w:rsid w:val="006F7242"/>
    <w:rsid w:val="007036A2"/>
    <w:rsid w:val="007059D2"/>
    <w:rsid w:val="00705CBF"/>
    <w:rsid w:val="00706C9B"/>
    <w:rsid w:val="007125E4"/>
    <w:rsid w:val="00715A3C"/>
    <w:rsid w:val="00716F74"/>
    <w:rsid w:val="00723036"/>
    <w:rsid w:val="00724518"/>
    <w:rsid w:val="0072748E"/>
    <w:rsid w:val="00733FA1"/>
    <w:rsid w:val="00734126"/>
    <w:rsid w:val="00734527"/>
    <w:rsid w:val="00735981"/>
    <w:rsid w:val="00741155"/>
    <w:rsid w:val="00741188"/>
    <w:rsid w:val="00741E6F"/>
    <w:rsid w:val="00747C7D"/>
    <w:rsid w:val="007529E3"/>
    <w:rsid w:val="0075677F"/>
    <w:rsid w:val="0076053E"/>
    <w:rsid w:val="007621BB"/>
    <w:rsid w:val="00765AB2"/>
    <w:rsid w:val="00767600"/>
    <w:rsid w:val="0077194E"/>
    <w:rsid w:val="00773BE8"/>
    <w:rsid w:val="007762C1"/>
    <w:rsid w:val="007766AF"/>
    <w:rsid w:val="00781D37"/>
    <w:rsid w:val="00783DA5"/>
    <w:rsid w:val="0079296C"/>
    <w:rsid w:val="00796BA2"/>
    <w:rsid w:val="007A0DF8"/>
    <w:rsid w:val="007A2A93"/>
    <w:rsid w:val="007A6B56"/>
    <w:rsid w:val="007B11AF"/>
    <w:rsid w:val="007B2CB4"/>
    <w:rsid w:val="007C3A22"/>
    <w:rsid w:val="007C5361"/>
    <w:rsid w:val="007C595E"/>
    <w:rsid w:val="007D222A"/>
    <w:rsid w:val="007D3146"/>
    <w:rsid w:val="007D42A0"/>
    <w:rsid w:val="007D7514"/>
    <w:rsid w:val="007F5D6B"/>
    <w:rsid w:val="007F64CB"/>
    <w:rsid w:val="008073A0"/>
    <w:rsid w:val="00813C07"/>
    <w:rsid w:val="00814E04"/>
    <w:rsid w:val="00815932"/>
    <w:rsid w:val="00815E04"/>
    <w:rsid w:val="00820535"/>
    <w:rsid w:val="00821D87"/>
    <w:rsid w:val="008239C9"/>
    <w:rsid w:val="00824E8F"/>
    <w:rsid w:val="00837596"/>
    <w:rsid w:val="008418AB"/>
    <w:rsid w:val="00841A70"/>
    <w:rsid w:val="00844A7E"/>
    <w:rsid w:val="0084594F"/>
    <w:rsid w:val="008472E8"/>
    <w:rsid w:val="00851377"/>
    <w:rsid w:val="00854B57"/>
    <w:rsid w:val="0086187F"/>
    <w:rsid w:val="008623B5"/>
    <w:rsid w:val="00866704"/>
    <w:rsid w:val="0087291A"/>
    <w:rsid w:val="00873348"/>
    <w:rsid w:val="0087414A"/>
    <w:rsid w:val="0087523C"/>
    <w:rsid w:val="0088191E"/>
    <w:rsid w:val="00881E49"/>
    <w:rsid w:val="00883268"/>
    <w:rsid w:val="00884186"/>
    <w:rsid w:val="008867B1"/>
    <w:rsid w:val="0088729F"/>
    <w:rsid w:val="00887911"/>
    <w:rsid w:val="00892D9E"/>
    <w:rsid w:val="00893F6D"/>
    <w:rsid w:val="00895128"/>
    <w:rsid w:val="00895182"/>
    <w:rsid w:val="008977E0"/>
    <w:rsid w:val="008977FD"/>
    <w:rsid w:val="008B078E"/>
    <w:rsid w:val="008B2C09"/>
    <w:rsid w:val="008B3121"/>
    <w:rsid w:val="008B68AE"/>
    <w:rsid w:val="008B6EA6"/>
    <w:rsid w:val="008C0306"/>
    <w:rsid w:val="008C2005"/>
    <w:rsid w:val="008C2B80"/>
    <w:rsid w:val="008C504F"/>
    <w:rsid w:val="008C591F"/>
    <w:rsid w:val="008D1079"/>
    <w:rsid w:val="008D122E"/>
    <w:rsid w:val="008D31E3"/>
    <w:rsid w:val="008D4AE6"/>
    <w:rsid w:val="008D54ED"/>
    <w:rsid w:val="008D61BC"/>
    <w:rsid w:val="008D6F3D"/>
    <w:rsid w:val="008F2911"/>
    <w:rsid w:val="008F3435"/>
    <w:rsid w:val="008F50A0"/>
    <w:rsid w:val="008F5D73"/>
    <w:rsid w:val="00901FFD"/>
    <w:rsid w:val="0090442C"/>
    <w:rsid w:val="0090540B"/>
    <w:rsid w:val="00913152"/>
    <w:rsid w:val="00916FBA"/>
    <w:rsid w:val="00920A16"/>
    <w:rsid w:val="00923EC4"/>
    <w:rsid w:val="00924415"/>
    <w:rsid w:val="00927F77"/>
    <w:rsid w:val="00933A0A"/>
    <w:rsid w:val="009341CB"/>
    <w:rsid w:val="009401EF"/>
    <w:rsid w:val="00943F7F"/>
    <w:rsid w:val="00943FA9"/>
    <w:rsid w:val="00955CFD"/>
    <w:rsid w:val="0095622C"/>
    <w:rsid w:val="00960E66"/>
    <w:rsid w:val="009629C0"/>
    <w:rsid w:val="00965961"/>
    <w:rsid w:val="00967F8C"/>
    <w:rsid w:val="00970FF1"/>
    <w:rsid w:val="00971902"/>
    <w:rsid w:val="00973C95"/>
    <w:rsid w:val="00973FEE"/>
    <w:rsid w:val="00981CE7"/>
    <w:rsid w:val="00985554"/>
    <w:rsid w:val="0098704B"/>
    <w:rsid w:val="009902F7"/>
    <w:rsid w:val="00992F98"/>
    <w:rsid w:val="00996B43"/>
    <w:rsid w:val="009A0E55"/>
    <w:rsid w:val="009A1A35"/>
    <w:rsid w:val="009A2C8D"/>
    <w:rsid w:val="009B1190"/>
    <w:rsid w:val="009B1723"/>
    <w:rsid w:val="009B4EC5"/>
    <w:rsid w:val="009B7394"/>
    <w:rsid w:val="009C3923"/>
    <w:rsid w:val="009C6A53"/>
    <w:rsid w:val="009C7E1B"/>
    <w:rsid w:val="009D3D7B"/>
    <w:rsid w:val="009D6948"/>
    <w:rsid w:val="009E0A6E"/>
    <w:rsid w:val="009E6E57"/>
    <w:rsid w:val="009F2DA1"/>
    <w:rsid w:val="009F6A30"/>
    <w:rsid w:val="00A01A08"/>
    <w:rsid w:val="00A06981"/>
    <w:rsid w:val="00A13DD1"/>
    <w:rsid w:val="00A15B86"/>
    <w:rsid w:val="00A21306"/>
    <w:rsid w:val="00A21B52"/>
    <w:rsid w:val="00A229FD"/>
    <w:rsid w:val="00A26C49"/>
    <w:rsid w:val="00A33A0A"/>
    <w:rsid w:val="00A35709"/>
    <w:rsid w:val="00A35AD9"/>
    <w:rsid w:val="00A35E3D"/>
    <w:rsid w:val="00A373E5"/>
    <w:rsid w:val="00A41BF3"/>
    <w:rsid w:val="00A45D5F"/>
    <w:rsid w:val="00A50539"/>
    <w:rsid w:val="00A52914"/>
    <w:rsid w:val="00A63DFC"/>
    <w:rsid w:val="00A709AD"/>
    <w:rsid w:val="00A86F65"/>
    <w:rsid w:val="00A87222"/>
    <w:rsid w:val="00A87336"/>
    <w:rsid w:val="00A92B36"/>
    <w:rsid w:val="00A958F7"/>
    <w:rsid w:val="00A97A4D"/>
    <w:rsid w:val="00AA53D0"/>
    <w:rsid w:val="00AA5CCB"/>
    <w:rsid w:val="00AA6E27"/>
    <w:rsid w:val="00AB1922"/>
    <w:rsid w:val="00AB4978"/>
    <w:rsid w:val="00AB4D6D"/>
    <w:rsid w:val="00AC0C19"/>
    <w:rsid w:val="00AC4F31"/>
    <w:rsid w:val="00AD174A"/>
    <w:rsid w:val="00AD5532"/>
    <w:rsid w:val="00AE3E73"/>
    <w:rsid w:val="00AE3E8C"/>
    <w:rsid w:val="00AE43E8"/>
    <w:rsid w:val="00AE519C"/>
    <w:rsid w:val="00AE6C36"/>
    <w:rsid w:val="00AE704E"/>
    <w:rsid w:val="00AE7CF6"/>
    <w:rsid w:val="00AF023A"/>
    <w:rsid w:val="00AF23B1"/>
    <w:rsid w:val="00AF2EE8"/>
    <w:rsid w:val="00AF3C9D"/>
    <w:rsid w:val="00AF431C"/>
    <w:rsid w:val="00AF530D"/>
    <w:rsid w:val="00AF553B"/>
    <w:rsid w:val="00B004F3"/>
    <w:rsid w:val="00B012CF"/>
    <w:rsid w:val="00B020E0"/>
    <w:rsid w:val="00B022E2"/>
    <w:rsid w:val="00B03824"/>
    <w:rsid w:val="00B045BC"/>
    <w:rsid w:val="00B04B06"/>
    <w:rsid w:val="00B04DFA"/>
    <w:rsid w:val="00B05095"/>
    <w:rsid w:val="00B10A1E"/>
    <w:rsid w:val="00B13686"/>
    <w:rsid w:val="00B13FE9"/>
    <w:rsid w:val="00B1505C"/>
    <w:rsid w:val="00B225C5"/>
    <w:rsid w:val="00B2581A"/>
    <w:rsid w:val="00B30234"/>
    <w:rsid w:val="00B320F0"/>
    <w:rsid w:val="00B41097"/>
    <w:rsid w:val="00B416EB"/>
    <w:rsid w:val="00B44FC1"/>
    <w:rsid w:val="00B466E0"/>
    <w:rsid w:val="00B46F65"/>
    <w:rsid w:val="00B4776F"/>
    <w:rsid w:val="00B47BD2"/>
    <w:rsid w:val="00B51D34"/>
    <w:rsid w:val="00B52214"/>
    <w:rsid w:val="00B53D66"/>
    <w:rsid w:val="00B54C6C"/>
    <w:rsid w:val="00B5796A"/>
    <w:rsid w:val="00B605E0"/>
    <w:rsid w:val="00B63B27"/>
    <w:rsid w:val="00B63E40"/>
    <w:rsid w:val="00B654D6"/>
    <w:rsid w:val="00B72888"/>
    <w:rsid w:val="00B73254"/>
    <w:rsid w:val="00B85CFB"/>
    <w:rsid w:val="00B90D4C"/>
    <w:rsid w:val="00B92AE5"/>
    <w:rsid w:val="00B92FC2"/>
    <w:rsid w:val="00BA42ED"/>
    <w:rsid w:val="00BA7261"/>
    <w:rsid w:val="00BA7AEE"/>
    <w:rsid w:val="00BB2408"/>
    <w:rsid w:val="00BB31E9"/>
    <w:rsid w:val="00BB62C6"/>
    <w:rsid w:val="00BC32CA"/>
    <w:rsid w:val="00BD222C"/>
    <w:rsid w:val="00BD3A7F"/>
    <w:rsid w:val="00BD5C62"/>
    <w:rsid w:val="00BD5EFE"/>
    <w:rsid w:val="00BD64DE"/>
    <w:rsid w:val="00BD7F8A"/>
    <w:rsid w:val="00BE2C0C"/>
    <w:rsid w:val="00BE3EDE"/>
    <w:rsid w:val="00BE75B8"/>
    <w:rsid w:val="00BE7D1C"/>
    <w:rsid w:val="00BF1DD7"/>
    <w:rsid w:val="00BF7258"/>
    <w:rsid w:val="00BF7799"/>
    <w:rsid w:val="00BF79F3"/>
    <w:rsid w:val="00C02EE3"/>
    <w:rsid w:val="00C06D3D"/>
    <w:rsid w:val="00C0706A"/>
    <w:rsid w:val="00C07EF0"/>
    <w:rsid w:val="00C111F0"/>
    <w:rsid w:val="00C145AA"/>
    <w:rsid w:val="00C16972"/>
    <w:rsid w:val="00C17D43"/>
    <w:rsid w:val="00C22463"/>
    <w:rsid w:val="00C227B6"/>
    <w:rsid w:val="00C244D7"/>
    <w:rsid w:val="00C25B95"/>
    <w:rsid w:val="00C277CD"/>
    <w:rsid w:val="00C3262A"/>
    <w:rsid w:val="00C36A24"/>
    <w:rsid w:val="00C40F19"/>
    <w:rsid w:val="00C411DA"/>
    <w:rsid w:val="00C418C4"/>
    <w:rsid w:val="00C41FF9"/>
    <w:rsid w:val="00C44E32"/>
    <w:rsid w:val="00C5339A"/>
    <w:rsid w:val="00C54622"/>
    <w:rsid w:val="00C55380"/>
    <w:rsid w:val="00C6635A"/>
    <w:rsid w:val="00C769A6"/>
    <w:rsid w:val="00C80598"/>
    <w:rsid w:val="00C827F4"/>
    <w:rsid w:val="00C85A41"/>
    <w:rsid w:val="00C85B9C"/>
    <w:rsid w:val="00C92D84"/>
    <w:rsid w:val="00C95BE8"/>
    <w:rsid w:val="00C97875"/>
    <w:rsid w:val="00CA0239"/>
    <w:rsid w:val="00CA1C43"/>
    <w:rsid w:val="00CA26F3"/>
    <w:rsid w:val="00CA56F9"/>
    <w:rsid w:val="00CB0745"/>
    <w:rsid w:val="00CB2C29"/>
    <w:rsid w:val="00CB3DA2"/>
    <w:rsid w:val="00CB42A0"/>
    <w:rsid w:val="00CB4D1B"/>
    <w:rsid w:val="00CB640A"/>
    <w:rsid w:val="00CB7F6B"/>
    <w:rsid w:val="00CC4F35"/>
    <w:rsid w:val="00CC5160"/>
    <w:rsid w:val="00CD32B1"/>
    <w:rsid w:val="00CD7A1A"/>
    <w:rsid w:val="00CE3EA9"/>
    <w:rsid w:val="00CE5FA3"/>
    <w:rsid w:val="00CE7F50"/>
    <w:rsid w:val="00CF11B6"/>
    <w:rsid w:val="00CF4A5E"/>
    <w:rsid w:val="00CF6970"/>
    <w:rsid w:val="00D00215"/>
    <w:rsid w:val="00D01827"/>
    <w:rsid w:val="00D01B21"/>
    <w:rsid w:val="00D02B4E"/>
    <w:rsid w:val="00D0507D"/>
    <w:rsid w:val="00D15943"/>
    <w:rsid w:val="00D161F5"/>
    <w:rsid w:val="00D17028"/>
    <w:rsid w:val="00D23148"/>
    <w:rsid w:val="00D27AD8"/>
    <w:rsid w:val="00D37128"/>
    <w:rsid w:val="00D40740"/>
    <w:rsid w:val="00D45ABE"/>
    <w:rsid w:val="00D473F9"/>
    <w:rsid w:val="00D54BD1"/>
    <w:rsid w:val="00D574EC"/>
    <w:rsid w:val="00D57E4C"/>
    <w:rsid w:val="00D603A0"/>
    <w:rsid w:val="00D6161E"/>
    <w:rsid w:val="00D66741"/>
    <w:rsid w:val="00D731CB"/>
    <w:rsid w:val="00D80B14"/>
    <w:rsid w:val="00D853F0"/>
    <w:rsid w:val="00D93B2F"/>
    <w:rsid w:val="00DA5C89"/>
    <w:rsid w:val="00DA720E"/>
    <w:rsid w:val="00DB6A1A"/>
    <w:rsid w:val="00DB6C08"/>
    <w:rsid w:val="00DB6E45"/>
    <w:rsid w:val="00DC1049"/>
    <w:rsid w:val="00DC12B5"/>
    <w:rsid w:val="00DC31EE"/>
    <w:rsid w:val="00DC44AB"/>
    <w:rsid w:val="00DD2579"/>
    <w:rsid w:val="00DD6785"/>
    <w:rsid w:val="00DE2BD9"/>
    <w:rsid w:val="00DE387A"/>
    <w:rsid w:val="00DE6143"/>
    <w:rsid w:val="00DE6DBA"/>
    <w:rsid w:val="00DF1710"/>
    <w:rsid w:val="00DF19DA"/>
    <w:rsid w:val="00E06628"/>
    <w:rsid w:val="00E07867"/>
    <w:rsid w:val="00E11B00"/>
    <w:rsid w:val="00E136DB"/>
    <w:rsid w:val="00E22C81"/>
    <w:rsid w:val="00E26E5B"/>
    <w:rsid w:val="00E323ED"/>
    <w:rsid w:val="00E34AC5"/>
    <w:rsid w:val="00E3697E"/>
    <w:rsid w:val="00E4221F"/>
    <w:rsid w:val="00E52609"/>
    <w:rsid w:val="00E53B23"/>
    <w:rsid w:val="00E5480B"/>
    <w:rsid w:val="00E564E1"/>
    <w:rsid w:val="00E61CE4"/>
    <w:rsid w:val="00E6380E"/>
    <w:rsid w:val="00E6560F"/>
    <w:rsid w:val="00E71556"/>
    <w:rsid w:val="00E72ACB"/>
    <w:rsid w:val="00E734F8"/>
    <w:rsid w:val="00E804C4"/>
    <w:rsid w:val="00E82744"/>
    <w:rsid w:val="00E8274F"/>
    <w:rsid w:val="00E927EB"/>
    <w:rsid w:val="00E93FF0"/>
    <w:rsid w:val="00E95AE9"/>
    <w:rsid w:val="00E96BDF"/>
    <w:rsid w:val="00EA1AB9"/>
    <w:rsid w:val="00EA59AC"/>
    <w:rsid w:val="00EA6396"/>
    <w:rsid w:val="00EB46CE"/>
    <w:rsid w:val="00EB6300"/>
    <w:rsid w:val="00EB6933"/>
    <w:rsid w:val="00EC1456"/>
    <w:rsid w:val="00ED0FB2"/>
    <w:rsid w:val="00ED146A"/>
    <w:rsid w:val="00ED36AC"/>
    <w:rsid w:val="00ED5F4F"/>
    <w:rsid w:val="00ED6C64"/>
    <w:rsid w:val="00ED7B19"/>
    <w:rsid w:val="00EE2F94"/>
    <w:rsid w:val="00EE30A7"/>
    <w:rsid w:val="00EE4836"/>
    <w:rsid w:val="00EE5DD4"/>
    <w:rsid w:val="00EE7DA0"/>
    <w:rsid w:val="00EF162C"/>
    <w:rsid w:val="00EF1F10"/>
    <w:rsid w:val="00EF4358"/>
    <w:rsid w:val="00EF6155"/>
    <w:rsid w:val="00EF794D"/>
    <w:rsid w:val="00F016FF"/>
    <w:rsid w:val="00F01CCF"/>
    <w:rsid w:val="00F04003"/>
    <w:rsid w:val="00F04AE6"/>
    <w:rsid w:val="00F05BD6"/>
    <w:rsid w:val="00F137B2"/>
    <w:rsid w:val="00F1401C"/>
    <w:rsid w:val="00F15E62"/>
    <w:rsid w:val="00F224EC"/>
    <w:rsid w:val="00F24CD5"/>
    <w:rsid w:val="00F25016"/>
    <w:rsid w:val="00F25EB7"/>
    <w:rsid w:val="00F269E3"/>
    <w:rsid w:val="00F317FA"/>
    <w:rsid w:val="00F42996"/>
    <w:rsid w:val="00F44AEF"/>
    <w:rsid w:val="00F50130"/>
    <w:rsid w:val="00F51A24"/>
    <w:rsid w:val="00F53FB8"/>
    <w:rsid w:val="00F55BC6"/>
    <w:rsid w:val="00F55DEE"/>
    <w:rsid w:val="00F5640E"/>
    <w:rsid w:val="00F603E6"/>
    <w:rsid w:val="00F61A94"/>
    <w:rsid w:val="00F65543"/>
    <w:rsid w:val="00F65D88"/>
    <w:rsid w:val="00F75844"/>
    <w:rsid w:val="00F778D6"/>
    <w:rsid w:val="00F859C3"/>
    <w:rsid w:val="00F955F0"/>
    <w:rsid w:val="00FA0502"/>
    <w:rsid w:val="00FA5278"/>
    <w:rsid w:val="00FA7581"/>
    <w:rsid w:val="00FB4FD3"/>
    <w:rsid w:val="00FB6ECB"/>
    <w:rsid w:val="00FC25C4"/>
    <w:rsid w:val="00FC28CB"/>
    <w:rsid w:val="00FC53E5"/>
    <w:rsid w:val="00FC6FC0"/>
    <w:rsid w:val="00FD15DC"/>
    <w:rsid w:val="00FD7DF5"/>
    <w:rsid w:val="00FE203D"/>
    <w:rsid w:val="00FE4417"/>
    <w:rsid w:val="00FF2E62"/>
    <w:rsid w:val="00FF3989"/>
    <w:rsid w:val="00FF3C2F"/>
  </w:rsids>
  <m:mathPr>
    <m:mathFont m:val="Cambria Math"/>
    <m:brkBin m:val="before"/>
    <m:brkBinSub m:val="--"/>
    <m:smallFrac/>
    <m:dispDef/>
    <m:lMargin m:val="1440"/>
    <m:rMargin m:val="144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7C1F7A"/>
  <w15:docId w15:val="{C54ED066-F425-4FFD-9089-DF3E692F8C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>
      <w:pPr>
        <w:spacing w:after="16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02914"/>
    <w:pPr>
      <w:widowControl w:val="0"/>
      <w:autoSpaceDE w:val="0"/>
      <w:autoSpaceDN w:val="0"/>
      <w:spacing w:line="259" w:lineRule="auto"/>
    </w:pPr>
    <w:rPr>
      <w:rFonts w:ascii="Segoe UI" w:eastAsia="Segoe UI" w:hAnsi="Segoe UI" w:cs="Segoe UI"/>
    </w:rPr>
  </w:style>
  <w:style w:type="paragraph" w:styleId="4">
    <w:name w:val="heading 4"/>
    <w:basedOn w:val="a"/>
    <w:next w:val="a"/>
    <w:qFormat/>
    <w:rsid w:val="00502914"/>
    <w:pPr>
      <w:ind w:leftChars="1200" w:left="1600" w:hanging="400"/>
      <w:outlineLvl w:val="3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02914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Сетка таблицы светлая1"/>
    <w:basedOn w:val="a1"/>
    <w:rsid w:val="00502914"/>
    <w:pPr>
      <w:spacing w:after="0"/>
    </w:pPr>
    <w:tblPr>
      <w:tblBorders>
        <w:top w:val="single" w:sz="4" w:space="0" w:color="BEBEBE" w:themeColor="background1" w:themeShade="BE"/>
        <w:left w:val="single" w:sz="4" w:space="0" w:color="BEBEBE" w:themeColor="background1" w:themeShade="BE"/>
        <w:bottom w:val="single" w:sz="4" w:space="0" w:color="BEBEBE" w:themeColor="background1" w:themeShade="BE"/>
        <w:right w:val="single" w:sz="4" w:space="0" w:color="BEBEBE" w:themeColor="background1" w:themeShade="BE"/>
        <w:insideH w:val="single" w:sz="4" w:space="0" w:color="BEBEBE" w:themeColor="background1" w:themeShade="BE"/>
        <w:insideV w:val="single" w:sz="4" w:space="0" w:color="BEBEBE" w:themeColor="background1" w:themeShade="BE"/>
      </w:tblBorders>
    </w:tblPr>
  </w:style>
  <w:style w:type="table" w:customStyle="1" w:styleId="11">
    <w:name w:val="Таблица простая 11"/>
    <w:basedOn w:val="a1"/>
    <w:rsid w:val="00502914"/>
    <w:pPr>
      <w:spacing w:after="0"/>
    </w:pPr>
    <w:tblPr>
      <w:tblStyleRowBandSize w:val="1"/>
      <w:tblStyleColBandSize w:val="1"/>
      <w:tblBorders>
        <w:top w:val="single" w:sz="4" w:space="0" w:color="BEBEBE" w:themeColor="background1" w:themeShade="BE"/>
        <w:left w:val="single" w:sz="4" w:space="0" w:color="BEBEBE" w:themeColor="background1" w:themeShade="BE"/>
        <w:bottom w:val="single" w:sz="4" w:space="0" w:color="BEBEBE" w:themeColor="background1" w:themeShade="BE"/>
        <w:right w:val="single" w:sz="4" w:space="0" w:color="BEBEBE" w:themeColor="background1" w:themeShade="BE"/>
        <w:insideH w:val="single" w:sz="4" w:space="0" w:color="BEBEBE" w:themeColor="background1" w:themeShade="BE"/>
        <w:insideV w:val="single" w:sz="4" w:space="0" w:color="BEBEBE" w:themeColor="background1" w:themeShade="BE"/>
      </w:tblBorders>
    </w:tblPr>
    <w:tblStylePr w:type="firstRow">
      <w:rPr>
        <w:b/>
      </w:rPr>
    </w:tblStylePr>
    <w:tblStylePr w:type="lastRow">
      <w:rPr>
        <w:b/>
      </w:rPr>
      <w:tblPr/>
      <w:tcPr>
        <w:tcBorders>
          <w:top w:val="double" w:sz="4" w:space="0" w:color="BEBEBE" w:themeColor="background1" w:themeShade="BE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F1F1F1" w:themeFill="background1" w:themeFillShade="F1"/>
      </w:tcPr>
    </w:tblStylePr>
    <w:tblStylePr w:type="band1Horz">
      <w:tblPr/>
      <w:tcPr>
        <w:shd w:val="clear" w:color="000000" w:fill="F1F1F1" w:themeFill="background1" w:themeFillShade="F1"/>
      </w:tcPr>
    </w:tblStylePr>
  </w:style>
  <w:style w:type="table" w:customStyle="1" w:styleId="21">
    <w:name w:val="Таблица простая 21"/>
    <w:basedOn w:val="a1"/>
    <w:rsid w:val="00502914"/>
    <w:pPr>
      <w:spacing w:after="0"/>
    </w:pPr>
    <w:tblPr>
      <w:tblStyleRowBandSize w:val="1"/>
      <w:tblStyleColBandSize w:val="1"/>
      <w:tblBorders>
        <w:top w:val="single" w:sz="4" w:space="0" w:color="808080" w:themeColor="text1" w:themeTint="7F"/>
        <w:bottom w:val="single" w:sz="4" w:space="0" w:color="808080" w:themeColor="text1" w:themeTint="7F"/>
      </w:tblBorders>
    </w:tblPr>
    <w:tblStylePr w:type="firstRow">
      <w:rPr>
        <w:b/>
      </w:rPr>
      <w:tblPr/>
      <w:tcPr>
        <w:tcBorders>
          <w:bottom w:val="single" w:sz="4" w:space="0" w:color="808080" w:themeColor="text1" w:themeTint="7F"/>
        </w:tcBorders>
      </w:tcPr>
    </w:tblStylePr>
    <w:tblStylePr w:type="lastRow">
      <w:rPr>
        <w:b/>
      </w:rPr>
      <w:tblPr/>
      <w:tcPr>
        <w:tcBorders>
          <w:top w:val="single" w:sz="4" w:space="0" w:color="808080" w:themeColor="text1" w:themeTint="7F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tcBorders>
          <w:left w:val="single" w:sz="4" w:space="0" w:color="808080" w:themeColor="text1" w:themeTint="7F"/>
          <w:right w:val="single" w:sz="4" w:space="0" w:color="808080" w:themeColor="text1" w:themeTint="7F"/>
        </w:tcBorders>
      </w:tcPr>
    </w:tblStylePr>
    <w:tblStylePr w:type="band2Vert">
      <w:tblPr/>
      <w:tcPr>
        <w:tcBorders>
          <w:left w:val="single" w:sz="4" w:space="0" w:color="808080" w:themeColor="text1" w:themeTint="7F"/>
          <w:right w:val="single" w:sz="4" w:space="0" w:color="808080" w:themeColor="text1" w:themeTint="7F"/>
        </w:tcBorders>
      </w:tcPr>
    </w:tblStylePr>
    <w:tblStylePr w:type="band1Horz">
      <w:tblPr/>
      <w:tcPr>
        <w:tcBorders>
          <w:top w:val="single" w:sz="4" w:space="0" w:color="808080" w:themeColor="text1" w:themeTint="7F"/>
          <w:bottom w:val="single" w:sz="4" w:space="0" w:color="808080" w:themeColor="text1" w:themeTint="7F"/>
        </w:tcBorders>
      </w:tcPr>
    </w:tblStylePr>
  </w:style>
  <w:style w:type="table" w:customStyle="1" w:styleId="31">
    <w:name w:val="Таблица простая 31"/>
    <w:basedOn w:val="a1"/>
    <w:rsid w:val="00502914"/>
    <w:pPr>
      <w:spacing w:after="0"/>
    </w:pPr>
    <w:tblPr>
      <w:tblStyleRowBandSize w:val="1"/>
      <w:tblStyleColBandSize w:val="1"/>
    </w:tblPr>
    <w:tblStylePr w:type="firstRow">
      <w:rPr>
        <w:b/>
        <w:caps/>
      </w:rPr>
      <w:tblPr/>
      <w:tcPr>
        <w:tcBorders>
          <w:bottom w:val="single" w:sz="4" w:space="0" w:color="808080" w:themeColor="text1" w:themeTint="7F"/>
        </w:tcBorders>
      </w:tcPr>
    </w:tblStylePr>
    <w:tblStylePr w:type="lastRow">
      <w:rPr>
        <w:b/>
        <w:caps/>
      </w:rPr>
      <w:tblPr/>
      <w:tcPr>
        <w:tcBorders>
          <w:top w:val="nil"/>
        </w:tcBorders>
      </w:tcPr>
    </w:tblStylePr>
    <w:tblStylePr w:type="firstCol">
      <w:rPr>
        <w:b/>
        <w:caps/>
      </w:rPr>
      <w:tblPr/>
      <w:tcPr>
        <w:tcBorders>
          <w:right w:val="single" w:sz="4" w:space="0" w:color="808080" w:themeColor="text1" w:themeTint="7F"/>
        </w:tcBorders>
      </w:tcPr>
    </w:tblStylePr>
    <w:tblStylePr w:type="lastCol">
      <w:rPr>
        <w:b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000000" w:fill="F1F1F1" w:themeFill="background1" w:themeFillShade="F1"/>
      </w:tcPr>
    </w:tblStylePr>
    <w:tblStylePr w:type="band1Horz">
      <w:tblPr/>
      <w:tcPr>
        <w:shd w:val="clear" w:color="000000" w:fill="F1F1F1" w:themeFill="background1" w:themeFillShade="F1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41">
    <w:name w:val="Таблица простая 41"/>
    <w:basedOn w:val="a1"/>
    <w:rsid w:val="00502914"/>
    <w:pPr>
      <w:spacing w:after="0"/>
    </w:pPr>
    <w:tblPr>
      <w:tblStyleRowBandSize w:val="1"/>
      <w:tblStyleColBandSize w:val="1"/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F1F1F1" w:themeFill="background1" w:themeFillShade="F1"/>
      </w:tcPr>
    </w:tblStylePr>
    <w:tblStylePr w:type="band1Horz">
      <w:tblPr/>
      <w:tcPr>
        <w:shd w:val="clear" w:color="000000" w:fill="F1F1F1" w:themeFill="background1" w:themeFillShade="F1"/>
      </w:tcPr>
    </w:tblStylePr>
  </w:style>
  <w:style w:type="table" w:customStyle="1" w:styleId="51">
    <w:name w:val="Таблица простая 51"/>
    <w:basedOn w:val="a1"/>
    <w:rsid w:val="00502914"/>
    <w:pPr>
      <w:spacing w:after="0"/>
    </w:pPr>
    <w:tblPr>
      <w:tblStyleRowBandSize w:val="1"/>
      <w:tblStyleColBandSize w:val="1"/>
    </w:tblPr>
    <w:tblStylePr w:type="firstRow">
      <w:rPr>
        <w:i/>
        <w:sz w:val="26"/>
        <w:szCs w:val="26"/>
      </w:rPr>
      <w:tblPr/>
      <w:tcPr>
        <w:tcBorders>
          <w:bottom w:val="single" w:sz="4" w:space="0" w:color="808080" w:themeColor="text1" w:themeTint="7F"/>
        </w:tcBorders>
        <w:shd w:val="clear" w:color="000000" w:fill="FFFFFF" w:themeFill="background1"/>
      </w:tcPr>
    </w:tblStylePr>
    <w:tblStylePr w:type="lastRow">
      <w:rPr>
        <w:i/>
        <w:sz w:val="26"/>
        <w:szCs w:val="26"/>
      </w:rPr>
      <w:tblPr/>
      <w:tcPr>
        <w:tcBorders>
          <w:top w:val="single" w:sz="4" w:space="0" w:color="808080" w:themeColor="text1" w:themeTint="7F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  <w:sz w:val="26"/>
        <w:szCs w:val="26"/>
      </w:rPr>
      <w:tblPr/>
      <w:tcPr>
        <w:tcBorders>
          <w:right w:val="single" w:sz="4" w:space="0" w:color="808080" w:themeColor="text1" w:themeTint="7F"/>
        </w:tcBorders>
        <w:shd w:val="clear" w:color="000000" w:fill="FFFFFF" w:themeFill="background1"/>
      </w:tcPr>
    </w:tblStylePr>
    <w:tblStylePr w:type="lastCol">
      <w:rPr>
        <w:i/>
        <w:sz w:val="26"/>
        <w:szCs w:val="26"/>
      </w:rPr>
      <w:tblPr/>
      <w:tcPr>
        <w:tcBorders>
          <w:left w:val="single" w:sz="4" w:space="0" w:color="808080" w:themeColor="text1" w:themeTint="7F"/>
        </w:tcBorders>
        <w:shd w:val="clear" w:color="000000" w:fill="FFFFFF" w:themeFill="background1"/>
      </w:tcPr>
    </w:tblStylePr>
    <w:tblStylePr w:type="band1Vert">
      <w:tblPr/>
      <w:tcPr>
        <w:shd w:val="clear" w:color="000000" w:fill="F1F1F1" w:themeFill="background1" w:themeFillShade="F1"/>
      </w:tcPr>
    </w:tblStylePr>
    <w:tblStylePr w:type="band1Horz">
      <w:tblPr/>
      <w:tcPr>
        <w:shd w:val="clear" w:color="000000" w:fill="F1F1F1" w:themeFill="background1" w:themeFillShade="F1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-11">
    <w:name w:val="Таблица-сетка 1 светлая1"/>
    <w:basedOn w:val="a1"/>
    <w:rsid w:val="00502914"/>
    <w:pPr>
      <w:spacing w:after="0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customStyle="1" w:styleId="-111">
    <w:name w:val="Таблица-сетка 1 светлая — акцент 11"/>
    <w:basedOn w:val="a1"/>
    <w:rsid w:val="00502914"/>
    <w:pPr>
      <w:spacing w:after="0"/>
    </w:pPr>
    <w:tblPr>
      <w:tblStyleRowBandSize w:val="1"/>
      <w:tblStyleColBandSize w:val="1"/>
      <w:tblBorders>
        <w:top w:val="single" w:sz="4" w:space="0" w:color="BDD6EE" w:themeColor="accent1" w:themeTint="66"/>
        <w:left w:val="single" w:sz="4" w:space="0" w:color="BDD6EE" w:themeColor="accent1" w:themeTint="66"/>
        <w:bottom w:val="single" w:sz="4" w:space="0" w:color="BDD6EE" w:themeColor="accent1" w:themeTint="66"/>
        <w:right w:val="single" w:sz="4" w:space="0" w:color="BDD6EE" w:themeColor="accent1" w:themeTint="66"/>
        <w:insideH w:val="single" w:sz="4" w:space="0" w:color="BDD6EE" w:themeColor="accent1" w:themeTint="66"/>
        <w:insideV w:val="single" w:sz="4" w:space="0" w:color="BDD6EE" w:themeColor="accent1" w:themeTint="66"/>
      </w:tblBorders>
    </w:tblPr>
    <w:tblStylePr w:type="firstRow">
      <w:rPr>
        <w:b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</w:rPr>
      <w:tblPr/>
      <w:tcPr>
        <w:tcBorders>
          <w:top w:val="double" w:sz="2" w:space="0" w:color="9CC2E5" w:themeColor="accent1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customStyle="1" w:styleId="-121">
    <w:name w:val="Таблица-сетка 1 светлая — акцент 21"/>
    <w:basedOn w:val="a1"/>
    <w:rsid w:val="00502914"/>
    <w:pPr>
      <w:spacing w:after="0"/>
    </w:pPr>
    <w:tblPr>
      <w:tblStyleRowBandSize w:val="1"/>
      <w:tblStyleColBandSize w:val="1"/>
      <w:tblBorders>
        <w:top w:val="single" w:sz="4" w:space="0" w:color="F7CAAC" w:themeColor="accent2" w:themeTint="66"/>
        <w:left w:val="single" w:sz="4" w:space="0" w:color="F7CAAC" w:themeColor="accent2" w:themeTint="66"/>
        <w:bottom w:val="single" w:sz="4" w:space="0" w:color="F7CAAC" w:themeColor="accent2" w:themeTint="66"/>
        <w:right w:val="single" w:sz="4" w:space="0" w:color="F7CAAC" w:themeColor="accent2" w:themeTint="66"/>
        <w:insideH w:val="single" w:sz="4" w:space="0" w:color="F7CAAC" w:themeColor="accent2" w:themeTint="66"/>
        <w:insideV w:val="single" w:sz="4" w:space="0" w:color="F7CAAC" w:themeColor="accent2" w:themeTint="66"/>
      </w:tblBorders>
    </w:tblPr>
    <w:tblStylePr w:type="firstRow">
      <w:rPr>
        <w:b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</w:rPr>
      <w:tblPr/>
      <w:tcPr>
        <w:tcBorders>
          <w:top w:val="double" w:sz="2" w:space="0" w:color="F4B083" w:themeColor="accent2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customStyle="1" w:styleId="-131">
    <w:name w:val="Таблица-сетка 1 светлая — акцент 31"/>
    <w:basedOn w:val="a1"/>
    <w:rsid w:val="00502914"/>
    <w:pPr>
      <w:spacing w:after="0"/>
    </w:p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customStyle="1" w:styleId="-141">
    <w:name w:val="Таблица-сетка 1 светлая — акцент 41"/>
    <w:basedOn w:val="a1"/>
    <w:rsid w:val="00502914"/>
    <w:pPr>
      <w:spacing w:after="0"/>
    </w:pPr>
    <w:tblPr>
      <w:tblStyleRowBandSize w:val="1"/>
      <w:tblStyleColBandSize w:val="1"/>
      <w:tblBorders>
        <w:top w:val="single" w:sz="4" w:space="0" w:color="FFE599" w:themeColor="accent4" w:themeTint="66"/>
        <w:left w:val="single" w:sz="4" w:space="0" w:color="FFE599" w:themeColor="accent4" w:themeTint="66"/>
        <w:bottom w:val="single" w:sz="4" w:space="0" w:color="FFE599" w:themeColor="accent4" w:themeTint="66"/>
        <w:right w:val="single" w:sz="4" w:space="0" w:color="FFE599" w:themeColor="accent4" w:themeTint="66"/>
        <w:insideH w:val="single" w:sz="4" w:space="0" w:color="FFE599" w:themeColor="accent4" w:themeTint="66"/>
        <w:insideV w:val="single" w:sz="4" w:space="0" w:color="FFE599" w:themeColor="accent4" w:themeTint="66"/>
      </w:tblBorders>
    </w:tblPr>
    <w:tblStylePr w:type="firstRow">
      <w:rPr>
        <w:b/>
      </w:rPr>
      <w:tblPr/>
      <w:tcPr>
        <w:tcBorders>
          <w:bottom w:val="single" w:sz="12" w:space="0" w:color="FFD966" w:themeColor="accent4" w:themeTint="99"/>
        </w:tcBorders>
      </w:tcPr>
    </w:tblStylePr>
    <w:tblStylePr w:type="lastRow">
      <w:rPr>
        <w:b/>
      </w:rPr>
      <w:tblPr/>
      <w:tcPr>
        <w:tcBorders>
          <w:top w:val="double" w:sz="2" w:space="0" w:color="FFD966" w:themeColor="accent4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customStyle="1" w:styleId="-151">
    <w:name w:val="Таблица-сетка 1 светлая — акцент 51"/>
    <w:basedOn w:val="a1"/>
    <w:rsid w:val="00502914"/>
    <w:pPr>
      <w:spacing w:after="0"/>
    </w:pPr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customStyle="1" w:styleId="-161">
    <w:name w:val="Таблица-сетка 1 светлая — акцент 61"/>
    <w:basedOn w:val="a1"/>
    <w:rsid w:val="00502914"/>
    <w:pPr>
      <w:spacing w:after="0"/>
    </w:pPr>
    <w:tblPr>
      <w:tblStyleRowBandSize w:val="1"/>
      <w:tblStyleColBandSize w:val="1"/>
      <w:tblBorders>
        <w:top w:val="single" w:sz="4" w:space="0" w:color="C5E0B3" w:themeColor="accent6" w:themeTint="66"/>
        <w:left w:val="single" w:sz="4" w:space="0" w:color="C5E0B3" w:themeColor="accent6" w:themeTint="66"/>
        <w:bottom w:val="single" w:sz="4" w:space="0" w:color="C5E0B3" w:themeColor="accent6" w:themeTint="66"/>
        <w:right w:val="single" w:sz="4" w:space="0" w:color="C5E0B3" w:themeColor="accent6" w:themeTint="66"/>
        <w:insideH w:val="single" w:sz="4" w:space="0" w:color="C5E0B3" w:themeColor="accent6" w:themeTint="66"/>
        <w:insideV w:val="single" w:sz="4" w:space="0" w:color="C5E0B3" w:themeColor="accent6" w:themeTint="66"/>
      </w:tblBorders>
    </w:tblPr>
    <w:tblStylePr w:type="firstRow">
      <w:rPr>
        <w:b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</w:rPr>
      <w:tblPr/>
      <w:tcPr>
        <w:tcBorders>
          <w:top w:val="double" w:sz="2" w:space="0" w:color="A8D08D" w:themeColor="accent6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customStyle="1" w:styleId="-21">
    <w:name w:val="Таблица-сетка 21"/>
    <w:basedOn w:val="a1"/>
    <w:rsid w:val="00502914"/>
    <w:pPr>
      <w:spacing w:after="0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CCCCCC" w:themeFill="text1" w:themeFillTint="33"/>
      </w:tcPr>
    </w:tblStylePr>
    <w:tblStylePr w:type="band1Horz">
      <w:tblPr/>
      <w:tcPr>
        <w:shd w:val="clear" w:color="000000" w:fill="CCCCCC" w:themeFill="text1" w:themeFillTint="33"/>
      </w:tcPr>
    </w:tblStylePr>
  </w:style>
  <w:style w:type="table" w:customStyle="1" w:styleId="-211">
    <w:name w:val="Таблица-сетка 2 — акцент 11"/>
    <w:basedOn w:val="a1"/>
    <w:rsid w:val="00502914"/>
    <w:pPr>
      <w:spacing w:after="0"/>
    </w:p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DEEAF6" w:themeFill="accent1" w:themeFillTint="33"/>
      </w:tcPr>
    </w:tblStylePr>
    <w:tblStylePr w:type="band1Horz">
      <w:tblPr/>
      <w:tcPr>
        <w:shd w:val="clear" w:color="000000" w:fill="DEEAF6" w:themeFill="accent1" w:themeFillTint="33"/>
      </w:tcPr>
    </w:tblStylePr>
  </w:style>
  <w:style w:type="table" w:customStyle="1" w:styleId="-221">
    <w:name w:val="Таблица-сетка 2 — акцент 21"/>
    <w:basedOn w:val="a1"/>
    <w:rsid w:val="00502914"/>
    <w:pPr>
      <w:spacing w:after="0"/>
    </w:pPr>
    <w:tblPr>
      <w:tblStyleRowBandSize w:val="1"/>
      <w:tblStyleColBandSize w:val="1"/>
      <w:tblBorders>
        <w:top w:val="single" w:sz="2" w:space="0" w:color="F4B083" w:themeColor="accent2" w:themeTint="99"/>
        <w:bottom w:val="single" w:sz="2" w:space="0" w:color="F4B083" w:themeColor="accent2" w:themeTint="99"/>
        <w:insideH w:val="single" w:sz="2" w:space="0" w:color="F4B083" w:themeColor="accent2" w:themeTint="99"/>
        <w:insideV w:val="single" w:sz="2" w:space="0" w:color="F4B083" w:themeColor="accent2" w:themeTint="99"/>
      </w:tblBorders>
    </w:tblPr>
    <w:tblStylePr w:type="firstRow">
      <w:rPr>
        <w:b/>
      </w:rPr>
      <w:tblPr/>
      <w:tcPr>
        <w:tcBorders>
          <w:top w:val="nil"/>
          <w:bottom w:val="single" w:sz="12" w:space="0" w:color="F4B083" w:themeColor="accent2" w:themeTint="99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top w:val="double" w:sz="2" w:space="0" w:color="F4B083" w:themeColor="accent2" w:themeTint="99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FBE4D5" w:themeFill="accent2" w:themeFillTint="33"/>
      </w:tcPr>
    </w:tblStylePr>
    <w:tblStylePr w:type="band1Horz">
      <w:tblPr/>
      <w:tcPr>
        <w:shd w:val="clear" w:color="000000" w:fill="FBE4D5" w:themeFill="accent2" w:themeFillTint="33"/>
      </w:tcPr>
    </w:tblStylePr>
  </w:style>
  <w:style w:type="table" w:customStyle="1" w:styleId="-231">
    <w:name w:val="Таблица-сетка 2 — акцент 31"/>
    <w:basedOn w:val="a1"/>
    <w:rsid w:val="00502914"/>
    <w:pPr>
      <w:spacing w:after="0"/>
    </w:pPr>
    <w:tblPr>
      <w:tblStyleRowBandSize w:val="1"/>
      <w:tblStyleColBandSize w:val="1"/>
      <w:tblBorders>
        <w:top w:val="single" w:sz="2" w:space="0" w:color="C9C9C9" w:themeColor="accent3" w:themeTint="99"/>
        <w:bottom w:val="single" w:sz="2" w:space="0" w:color="C9C9C9" w:themeColor="accent3" w:themeTint="99"/>
        <w:insideH w:val="single" w:sz="2" w:space="0" w:color="C9C9C9" w:themeColor="accent3" w:themeTint="99"/>
        <w:insideV w:val="single" w:sz="2" w:space="0" w:color="C9C9C9" w:themeColor="accent3" w:themeTint="99"/>
      </w:tblBorders>
    </w:tblPr>
    <w:tblStylePr w:type="firstRow">
      <w:rPr>
        <w:b/>
      </w:rPr>
      <w:tblPr/>
      <w:tcPr>
        <w:tcBorders>
          <w:top w:val="nil"/>
          <w:bottom w:val="single" w:sz="12" w:space="0" w:color="C9C9C9" w:themeColor="accent3" w:themeTint="99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top w:val="double" w:sz="2" w:space="0" w:color="C9C9C9" w:themeColor="accent3" w:themeTint="99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EDEDED" w:themeFill="accent3" w:themeFillTint="33"/>
      </w:tcPr>
    </w:tblStylePr>
    <w:tblStylePr w:type="band1Horz">
      <w:tblPr/>
      <w:tcPr>
        <w:shd w:val="clear" w:color="000000" w:fill="EDEDED" w:themeFill="accent3" w:themeFillTint="33"/>
      </w:tcPr>
    </w:tblStylePr>
  </w:style>
  <w:style w:type="table" w:customStyle="1" w:styleId="-241">
    <w:name w:val="Таблица-сетка 2 — акцент 41"/>
    <w:basedOn w:val="a1"/>
    <w:rsid w:val="00502914"/>
    <w:pPr>
      <w:spacing w:after="0"/>
    </w:pPr>
    <w:tblPr>
      <w:tblStyleRowBandSize w:val="1"/>
      <w:tblStyleColBandSize w:val="1"/>
      <w:tblBorders>
        <w:top w:val="single" w:sz="2" w:space="0" w:color="FFD966" w:themeColor="accent4" w:themeTint="99"/>
        <w:bottom w:val="single" w:sz="2" w:space="0" w:color="FFD966" w:themeColor="accent4" w:themeTint="99"/>
        <w:insideH w:val="single" w:sz="2" w:space="0" w:color="FFD966" w:themeColor="accent4" w:themeTint="99"/>
        <w:insideV w:val="single" w:sz="2" w:space="0" w:color="FFD966" w:themeColor="accent4" w:themeTint="99"/>
      </w:tblBorders>
    </w:tblPr>
    <w:tblStylePr w:type="firstRow">
      <w:rPr>
        <w:b/>
      </w:rPr>
      <w:tblPr/>
      <w:tcPr>
        <w:tcBorders>
          <w:top w:val="nil"/>
          <w:bottom w:val="single" w:sz="12" w:space="0" w:color="FFD966" w:themeColor="accent4" w:themeTint="99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top w:val="double" w:sz="2" w:space="0" w:color="FFD966" w:themeColor="accent4" w:themeTint="99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FFF2CC" w:themeFill="accent4" w:themeFillTint="33"/>
      </w:tcPr>
    </w:tblStylePr>
    <w:tblStylePr w:type="band1Horz">
      <w:tblPr/>
      <w:tcPr>
        <w:shd w:val="clear" w:color="000000" w:fill="FFF2CC" w:themeFill="accent4" w:themeFillTint="33"/>
      </w:tcPr>
    </w:tblStylePr>
  </w:style>
  <w:style w:type="table" w:customStyle="1" w:styleId="-251">
    <w:name w:val="Таблица-сетка 2 — акцент 51"/>
    <w:basedOn w:val="a1"/>
    <w:rsid w:val="00502914"/>
    <w:pPr>
      <w:spacing w:after="0"/>
    </w:p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D9E2F3" w:themeFill="accent5" w:themeFillTint="33"/>
      </w:tcPr>
    </w:tblStylePr>
    <w:tblStylePr w:type="band1Horz">
      <w:tblPr/>
      <w:tcPr>
        <w:shd w:val="clear" w:color="000000" w:fill="D9E2F3" w:themeFill="accent5" w:themeFillTint="33"/>
      </w:tcPr>
    </w:tblStylePr>
  </w:style>
  <w:style w:type="table" w:customStyle="1" w:styleId="-261">
    <w:name w:val="Таблица-сетка 2 — акцент 61"/>
    <w:basedOn w:val="a1"/>
    <w:rsid w:val="00502914"/>
    <w:pPr>
      <w:spacing w:after="0"/>
    </w:pPr>
    <w:tblPr>
      <w:tblStyleRowBandSize w:val="1"/>
      <w:tblStyleColBandSize w:val="1"/>
      <w:tblBorders>
        <w:top w:val="single" w:sz="2" w:space="0" w:color="A8D08D" w:themeColor="accent6" w:themeTint="99"/>
        <w:bottom w:val="single" w:sz="2" w:space="0" w:color="A8D08D" w:themeColor="accent6" w:themeTint="99"/>
        <w:insideH w:val="single" w:sz="2" w:space="0" w:color="A8D08D" w:themeColor="accent6" w:themeTint="99"/>
        <w:insideV w:val="single" w:sz="2" w:space="0" w:color="A8D08D" w:themeColor="accent6" w:themeTint="99"/>
      </w:tblBorders>
    </w:tblPr>
    <w:tblStylePr w:type="firstRow">
      <w:rPr>
        <w:b/>
      </w:rPr>
      <w:tblPr/>
      <w:tcPr>
        <w:tcBorders>
          <w:top w:val="nil"/>
          <w:bottom w:val="single" w:sz="12" w:space="0" w:color="A8D08D" w:themeColor="accent6" w:themeTint="99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top w:val="double" w:sz="2" w:space="0" w:color="A8D08D" w:themeColor="accent6" w:themeTint="99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E2EFD9" w:themeFill="accent6" w:themeFillTint="33"/>
      </w:tcPr>
    </w:tblStylePr>
    <w:tblStylePr w:type="band1Horz">
      <w:tblPr/>
      <w:tcPr>
        <w:shd w:val="clear" w:color="000000" w:fill="E2EFD9" w:themeFill="accent6" w:themeFillTint="33"/>
      </w:tcPr>
    </w:tblStylePr>
  </w:style>
  <w:style w:type="table" w:customStyle="1" w:styleId="-31">
    <w:name w:val="Таблица-сетка 31"/>
    <w:basedOn w:val="a1"/>
    <w:rsid w:val="00502914"/>
    <w:pPr>
      <w:spacing w:after="0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band1Vert">
      <w:tblPr/>
      <w:tcPr>
        <w:shd w:val="clear" w:color="000000" w:fill="CCCCCC" w:themeFill="text1" w:themeFillTint="33"/>
      </w:tcPr>
    </w:tblStylePr>
    <w:tblStylePr w:type="band1Horz">
      <w:tblPr/>
      <w:tcPr>
        <w:shd w:val="clear" w:color="000000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customStyle="1" w:styleId="-311">
    <w:name w:val="Таблица-сетка 3 — акцент 11"/>
    <w:basedOn w:val="a1"/>
    <w:rsid w:val="00502914"/>
    <w:pPr>
      <w:spacing w:after="0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band1Vert">
      <w:tblPr/>
      <w:tcPr>
        <w:shd w:val="clear" w:color="000000" w:fill="DEEAF6" w:themeFill="accent1" w:themeFillTint="33"/>
      </w:tcPr>
    </w:tblStylePr>
    <w:tblStylePr w:type="band1Horz">
      <w:tblPr/>
      <w:tcPr>
        <w:shd w:val="clear" w:color="000000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customStyle="1" w:styleId="-321">
    <w:name w:val="Таблица-сетка 3 — акцент 21"/>
    <w:basedOn w:val="a1"/>
    <w:rsid w:val="00502914"/>
    <w:pPr>
      <w:spacing w:after="0"/>
    </w:p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band1Vert">
      <w:tblPr/>
      <w:tcPr>
        <w:shd w:val="clear" w:color="000000" w:fill="FBE4D5" w:themeFill="accent2" w:themeFillTint="33"/>
      </w:tcPr>
    </w:tblStylePr>
    <w:tblStylePr w:type="band1Horz">
      <w:tblPr/>
      <w:tcPr>
        <w:shd w:val="clear" w:color="000000" w:fill="FBE4D5" w:themeFill="accent2" w:themeFillTint="33"/>
      </w:tcPr>
    </w:tblStylePr>
    <w:tblStylePr w:type="neCell">
      <w:tblPr/>
      <w:tcPr>
        <w:tcBorders>
          <w:bottom w:val="single" w:sz="4" w:space="0" w:color="F4B083" w:themeColor="accent2" w:themeTint="99"/>
        </w:tcBorders>
      </w:tcPr>
    </w:tblStylePr>
    <w:tblStylePr w:type="nwCell">
      <w:tblPr/>
      <w:tcPr>
        <w:tcBorders>
          <w:bottom w:val="single" w:sz="4" w:space="0" w:color="F4B083" w:themeColor="accent2" w:themeTint="99"/>
        </w:tcBorders>
      </w:tcPr>
    </w:tblStylePr>
    <w:tblStylePr w:type="seCell">
      <w:tblPr/>
      <w:tcPr>
        <w:tcBorders>
          <w:top w:val="single" w:sz="4" w:space="0" w:color="F4B083" w:themeColor="accent2" w:themeTint="99"/>
        </w:tcBorders>
      </w:tcPr>
    </w:tblStylePr>
    <w:tblStylePr w:type="swCell">
      <w:tblPr/>
      <w:tcPr>
        <w:tcBorders>
          <w:top w:val="single" w:sz="4" w:space="0" w:color="F4B083" w:themeColor="accent2" w:themeTint="99"/>
        </w:tcBorders>
      </w:tcPr>
    </w:tblStylePr>
  </w:style>
  <w:style w:type="table" w:customStyle="1" w:styleId="-331">
    <w:name w:val="Таблица-сетка 3 — акцент 31"/>
    <w:basedOn w:val="a1"/>
    <w:rsid w:val="00502914"/>
    <w:pPr>
      <w:spacing w:after="0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band1Vert">
      <w:tblPr/>
      <w:tcPr>
        <w:shd w:val="clear" w:color="000000" w:fill="EDEDED" w:themeFill="accent3" w:themeFillTint="33"/>
      </w:tcPr>
    </w:tblStylePr>
    <w:tblStylePr w:type="band1Horz">
      <w:tblPr/>
      <w:tcPr>
        <w:shd w:val="clear" w:color="000000" w:fill="EDEDED" w:themeFill="accent3" w:themeFillTint="33"/>
      </w:tcPr>
    </w:tblStylePr>
    <w:tblStylePr w:type="neCell">
      <w:tblPr/>
      <w:tcPr>
        <w:tcBorders>
          <w:bottom w:val="single" w:sz="4" w:space="0" w:color="C9C9C9" w:themeColor="accent3" w:themeTint="99"/>
        </w:tcBorders>
      </w:tcPr>
    </w:tblStylePr>
    <w:tblStylePr w:type="nwCell">
      <w:tblPr/>
      <w:tcPr>
        <w:tcBorders>
          <w:bottom w:val="single" w:sz="4" w:space="0" w:color="C9C9C9" w:themeColor="accent3" w:themeTint="99"/>
        </w:tcBorders>
      </w:tcPr>
    </w:tblStylePr>
    <w:tblStylePr w:type="seCell">
      <w:tblPr/>
      <w:tcPr>
        <w:tcBorders>
          <w:top w:val="single" w:sz="4" w:space="0" w:color="C9C9C9" w:themeColor="accent3" w:themeTint="99"/>
        </w:tcBorders>
      </w:tcPr>
    </w:tblStylePr>
    <w:tblStylePr w:type="swCell">
      <w:tblPr/>
      <w:tcPr>
        <w:tcBorders>
          <w:top w:val="single" w:sz="4" w:space="0" w:color="C9C9C9" w:themeColor="accent3" w:themeTint="99"/>
        </w:tcBorders>
      </w:tcPr>
    </w:tblStylePr>
  </w:style>
  <w:style w:type="table" w:customStyle="1" w:styleId="-341">
    <w:name w:val="Таблица-сетка 3 — акцент 41"/>
    <w:basedOn w:val="a1"/>
    <w:rsid w:val="00502914"/>
    <w:pPr>
      <w:spacing w:after="0"/>
    </w:p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band1Vert">
      <w:tblPr/>
      <w:tcPr>
        <w:shd w:val="clear" w:color="000000" w:fill="FFF2CC" w:themeFill="accent4" w:themeFillTint="33"/>
      </w:tcPr>
    </w:tblStylePr>
    <w:tblStylePr w:type="band1Horz">
      <w:tblPr/>
      <w:tcPr>
        <w:shd w:val="clear" w:color="000000" w:fill="FFF2CC" w:themeFill="accent4" w:themeFillTint="33"/>
      </w:tcPr>
    </w:tblStylePr>
    <w:tblStylePr w:type="neCell">
      <w:tblPr/>
      <w:tcPr>
        <w:tcBorders>
          <w:bottom w:val="single" w:sz="4" w:space="0" w:color="FFD966" w:themeColor="accent4" w:themeTint="99"/>
        </w:tcBorders>
      </w:tcPr>
    </w:tblStylePr>
    <w:tblStylePr w:type="nwCell">
      <w:tblPr/>
      <w:tcPr>
        <w:tcBorders>
          <w:bottom w:val="single" w:sz="4" w:space="0" w:color="FFD966" w:themeColor="accent4" w:themeTint="99"/>
        </w:tcBorders>
      </w:tcPr>
    </w:tblStylePr>
    <w:tblStylePr w:type="seCell">
      <w:tblPr/>
      <w:tcPr>
        <w:tcBorders>
          <w:top w:val="single" w:sz="4" w:space="0" w:color="FFD966" w:themeColor="accent4" w:themeTint="99"/>
        </w:tcBorders>
      </w:tcPr>
    </w:tblStylePr>
    <w:tblStylePr w:type="swCell">
      <w:tblPr/>
      <w:tcPr>
        <w:tcBorders>
          <w:top w:val="single" w:sz="4" w:space="0" w:color="FFD966" w:themeColor="accent4" w:themeTint="99"/>
        </w:tcBorders>
      </w:tcPr>
    </w:tblStylePr>
  </w:style>
  <w:style w:type="table" w:customStyle="1" w:styleId="-351">
    <w:name w:val="Таблица-сетка 3 — акцент 51"/>
    <w:basedOn w:val="a1"/>
    <w:rsid w:val="00502914"/>
    <w:pPr>
      <w:spacing w:after="0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band1Vert">
      <w:tblPr/>
      <w:tcPr>
        <w:shd w:val="clear" w:color="000000" w:fill="D9E2F3" w:themeFill="accent5" w:themeFillTint="33"/>
      </w:tcPr>
    </w:tblStylePr>
    <w:tblStylePr w:type="band1Horz">
      <w:tblPr/>
      <w:tcPr>
        <w:shd w:val="clear" w:color="000000" w:fill="D9E2F3" w:themeFill="accent5" w:themeFillTint="33"/>
      </w:tcPr>
    </w:tblStylePr>
    <w:tblStylePr w:type="neCell">
      <w:tblPr/>
      <w:tcPr>
        <w:tcBorders>
          <w:bottom w:val="single" w:sz="4" w:space="0" w:color="8EAADB" w:themeColor="accent5" w:themeTint="99"/>
        </w:tcBorders>
      </w:tcPr>
    </w:tblStylePr>
    <w:tblStylePr w:type="nwCell">
      <w:tblPr/>
      <w:tcPr>
        <w:tcBorders>
          <w:bottom w:val="single" w:sz="4" w:space="0" w:color="8EAADB" w:themeColor="accent5" w:themeTint="99"/>
        </w:tcBorders>
      </w:tcPr>
    </w:tblStylePr>
    <w:tblStylePr w:type="seCell">
      <w:tblPr/>
      <w:tcPr>
        <w:tcBorders>
          <w:top w:val="single" w:sz="4" w:space="0" w:color="8EAADB" w:themeColor="accent5" w:themeTint="99"/>
        </w:tcBorders>
      </w:tcPr>
    </w:tblStylePr>
    <w:tblStylePr w:type="swCell">
      <w:tblPr/>
      <w:tcPr>
        <w:tcBorders>
          <w:top w:val="single" w:sz="4" w:space="0" w:color="8EAADB" w:themeColor="accent5" w:themeTint="99"/>
        </w:tcBorders>
      </w:tcPr>
    </w:tblStylePr>
  </w:style>
  <w:style w:type="table" w:customStyle="1" w:styleId="-361">
    <w:name w:val="Таблица-сетка 3 — акцент 61"/>
    <w:basedOn w:val="a1"/>
    <w:rsid w:val="00502914"/>
    <w:pPr>
      <w:spacing w:after="0"/>
    </w:p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band1Vert">
      <w:tblPr/>
      <w:tcPr>
        <w:shd w:val="clear" w:color="000000" w:fill="E2EFD9" w:themeFill="accent6" w:themeFillTint="33"/>
      </w:tcPr>
    </w:tblStylePr>
    <w:tblStylePr w:type="band1Horz">
      <w:tblPr/>
      <w:tcPr>
        <w:shd w:val="clear" w:color="000000" w:fill="E2EFD9" w:themeFill="accent6" w:themeFillTint="33"/>
      </w:tcPr>
    </w:tblStylePr>
    <w:tblStylePr w:type="neCell">
      <w:tblPr/>
      <w:tcPr>
        <w:tcBorders>
          <w:bottom w:val="single" w:sz="4" w:space="0" w:color="A8D08D" w:themeColor="accent6" w:themeTint="99"/>
        </w:tcBorders>
      </w:tcPr>
    </w:tblStylePr>
    <w:tblStylePr w:type="nwCell">
      <w:tblPr/>
      <w:tcPr>
        <w:tcBorders>
          <w:bottom w:val="single" w:sz="4" w:space="0" w:color="A8D08D" w:themeColor="accent6" w:themeTint="99"/>
        </w:tcBorders>
      </w:tcPr>
    </w:tblStylePr>
    <w:tblStylePr w:type="seCell">
      <w:tblPr/>
      <w:tcPr>
        <w:tcBorders>
          <w:top w:val="single" w:sz="4" w:space="0" w:color="A8D08D" w:themeColor="accent6" w:themeTint="99"/>
        </w:tcBorders>
      </w:tcPr>
    </w:tblStylePr>
    <w:tblStylePr w:type="swCell">
      <w:tblPr/>
      <w:tcPr>
        <w:tcBorders>
          <w:top w:val="single" w:sz="4" w:space="0" w:color="A8D08D" w:themeColor="accent6" w:themeTint="99"/>
        </w:tcBorders>
      </w:tcPr>
    </w:tblStylePr>
  </w:style>
  <w:style w:type="table" w:customStyle="1" w:styleId="-41">
    <w:name w:val="Таблица-сетка 41"/>
    <w:basedOn w:val="a1"/>
    <w:rsid w:val="00502914"/>
    <w:pPr>
      <w:spacing w:after="0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000000" w:fill="000000" w:themeFill="text1"/>
      </w:tcPr>
    </w:tblStylePr>
    <w:tblStylePr w:type="lastRow">
      <w:rPr>
        <w:b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CCCCCC" w:themeFill="text1" w:themeFillTint="33"/>
      </w:tcPr>
    </w:tblStylePr>
    <w:tblStylePr w:type="band1Horz">
      <w:tblPr/>
      <w:tcPr>
        <w:shd w:val="clear" w:color="000000" w:fill="CCCCCC" w:themeFill="text1" w:themeFillTint="33"/>
      </w:tcPr>
    </w:tblStylePr>
  </w:style>
  <w:style w:type="table" w:customStyle="1" w:styleId="-411">
    <w:name w:val="Таблица-сетка 4 — акцент 11"/>
    <w:basedOn w:val="a1"/>
    <w:rsid w:val="00502914"/>
    <w:pPr>
      <w:spacing w:after="0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000000" w:fill="5B9BD5" w:themeFill="accent1"/>
      </w:tcPr>
    </w:tblStylePr>
    <w:tblStylePr w:type="lastRow">
      <w:rPr>
        <w:b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DEEAF6" w:themeFill="accent1" w:themeFillTint="33"/>
      </w:tcPr>
    </w:tblStylePr>
    <w:tblStylePr w:type="band1Horz">
      <w:tblPr/>
      <w:tcPr>
        <w:shd w:val="clear" w:color="000000" w:fill="DEEAF6" w:themeFill="accent1" w:themeFillTint="33"/>
      </w:tcPr>
    </w:tblStylePr>
  </w:style>
  <w:style w:type="table" w:customStyle="1" w:styleId="-421">
    <w:name w:val="Таблица-сетка 4 — акцент 21"/>
    <w:basedOn w:val="a1"/>
    <w:rsid w:val="00502914"/>
    <w:pPr>
      <w:spacing w:after="0"/>
    </w:p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000000" w:fill="ED7D31" w:themeFill="accent2"/>
      </w:tcPr>
    </w:tblStylePr>
    <w:tblStylePr w:type="lastRow">
      <w:rPr>
        <w:b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FBE4D5" w:themeFill="accent2" w:themeFillTint="33"/>
      </w:tcPr>
    </w:tblStylePr>
    <w:tblStylePr w:type="band1Horz">
      <w:tblPr/>
      <w:tcPr>
        <w:shd w:val="clear" w:color="000000" w:fill="FBE4D5" w:themeFill="accent2" w:themeFillTint="33"/>
      </w:tcPr>
    </w:tblStylePr>
  </w:style>
  <w:style w:type="table" w:customStyle="1" w:styleId="-431">
    <w:name w:val="Таблица-сетка 4 — акцент 31"/>
    <w:basedOn w:val="a1"/>
    <w:rsid w:val="00502914"/>
    <w:pPr>
      <w:spacing w:after="0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000000" w:fill="A5A5A5" w:themeFill="accent3"/>
      </w:tcPr>
    </w:tblStylePr>
    <w:tblStylePr w:type="lastRow">
      <w:rPr>
        <w:b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EDEDED" w:themeFill="accent3" w:themeFillTint="33"/>
      </w:tcPr>
    </w:tblStylePr>
    <w:tblStylePr w:type="band1Horz">
      <w:tblPr/>
      <w:tcPr>
        <w:shd w:val="clear" w:color="000000" w:fill="EDEDED" w:themeFill="accent3" w:themeFillTint="33"/>
      </w:tcPr>
    </w:tblStylePr>
  </w:style>
  <w:style w:type="table" w:customStyle="1" w:styleId="-441">
    <w:name w:val="Таблица-сетка 4 — акцент 41"/>
    <w:basedOn w:val="a1"/>
    <w:rsid w:val="00502914"/>
    <w:pPr>
      <w:spacing w:after="0"/>
    </w:p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color w:val="FFFFFF" w:themeColor="background1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  <w:insideH w:val="nil"/>
          <w:insideV w:val="nil"/>
        </w:tcBorders>
        <w:shd w:val="clear" w:color="000000" w:fill="FFC000" w:themeFill="accent4"/>
      </w:tcPr>
    </w:tblStylePr>
    <w:tblStylePr w:type="lastRow">
      <w:rPr>
        <w:b/>
      </w:rPr>
      <w:tblPr/>
      <w:tcPr>
        <w:tcBorders>
          <w:top w:val="double" w:sz="4" w:space="0" w:color="FFC000" w:themeColor="accent4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FFF2CC" w:themeFill="accent4" w:themeFillTint="33"/>
      </w:tcPr>
    </w:tblStylePr>
    <w:tblStylePr w:type="band1Horz">
      <w:tblPr/>
      <w:tcPr>
        <w:shd w:val="clear" w:color="000000" w:fill="FFF2CC" w:themeFill="accent4" w:themeFillTint="33"/>
      </w:tcPr>
    </w:tblStylePr>
  </w:style>
  <w:style w:type="table" w:customStyle="1" w:styleId="-451">
    <w:name w:val="Таблица-сетка 4 — акцент 51"/>
    <w:basedOn w:val="a1"/>
    <w:rsid w:val="00502914"/>
    <w:pPr>
      <w:spacing w:after="0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000000" w:fill="4472C4" w:themeFill="accent5"/>
      </w:tcPr>
    </w:tblStylePr>
    <w:tblStylePr w:type="lastRow">
      <w:rPr>
        <w:b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D9E2F3" w:themeFill="accent5" w:themeFillTint="33"/>
      </w:tcPr>
    </w:tblStylePr>
    <w:tblStylePr w:type="band1Horz">
      <w:tblPr/>
      <w:tcPr>
        <w:shd w:val="clear" w:color="000000" w:fill="D9E2F3" w:themeFill="accent5" w:themeFillTint="33"/>
      </w:tcPr>
    </w:tblStylePr>
  </w:style>
  <w:style w:type="table" w:customStyle="1" w:styleId="-461">
    <w:name w:val="Таблица-сетка 4 — акцент 61"/>
    <w:basedOn w:val="a1"/>
    <w:rsid w:val="00502914"/>
    <w:pPr>
      <w:spacing w:after="0"/>
    </w:p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  <w:insideV w:val="nil"/>
        </w:tcBorders>
        <w:shd w:val="clear" w:color="000000" w:fill="70AD47" w:themeFill="accent6"/>
      </w:tcPr>
    </w:tblStylePr>
    <w:tblStylePr w:type="lastRow">
      <w:rPr>
        <w:b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E2EFD9" w:themeFill="accent6" w:themeFillTint="33"/>
      </w:tcPr>
    </w:tblStylePr>
    <w:tblStylePr w:type="band1Horz">
      <w:tblPr/>
      <w:tcPr>
        <w:shd w:val="clear" w:color="000000" w:fill="E2EFD9" w:themeFill="accent6" w:themeFillTint="33"/>
      </w:tcPr>
    </w:tblStylePr>
  </w:style>
  <w:style w:type="table" w:customStyle="1" w:styleId="-51">
    <w:name w:val="Таблица-сетка 5 темная1"/>
    <w:basedOn w:val="a1"/>
    <w:rsid w:val="00502914"/>
    <w:pPr>
      <w:spacing w:after="0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000000" w:fill="CCCCCC" w:themeFill="text1" w:themeFillTint="33"/>
    </w:tcPr>
    <w:tblStylePr w:type="firstRow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000000" w:fill="000000" w:themeFill="text1"/>
      </w:tcPr>
    </w:tblStylePr>
    <w:tblStylePr w:type="lastRow">
      <w:rPr>
        <w:b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000000" w:fill="000000" w:themeFill="text1"/>
      </w:tcPr>
    </w:tblStylePr>
    <w:tblStylePr w:type="firstCol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000000" w:fill="000000" w:themeFill="text1"/>
      </w:tcPr>
    </w:tblStylePr>
    <w:tblStylePr w:type="lastCol">
      <w:rPr>
        <w:b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000000" w:fill="000000" w:themeFill="text1"/>
      </w:tcPr>
    </w:tblStylePr>
    <w:tblStylePr w:type="band1Vert">
      <w:tblPr/>
      <w:tcPr>
        <w:shd w:val="clear" w:color="000000" w:fill="999999" w:themeFill="text1" w:themeFillTint="66"/>
      </w:tcPr>
    </w:tblStylePr>
    <w:tblStylePr w:type="band1Horz">
      <w:tblPr/>
      <w:tcPr>
        <w:shd w:val="clear" w:color="000000" w:fill="999999" w:themeFill="text1" w:themeFillTint="66"/>
      </w:tcPr>
    </w:tblStylePr>
  </w:style>
  <w:style w:type="table" w:customStyle="1" w:styleId="-511">
    <w:name w:val="Таблица-сетка 5 темная — акцент 11"/>
    <w:basedOn w:val="a1"/>
    <w:rsid w:val="00502914"/>
    <w:pPr>
      <w:spacing w:after="0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000000" w:fill="DEEAF6" w:themeFill="accent1" w:themeFillTint="33"/>
    </w:tcPr>
    <w:tblStylePr w:type="firstRow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000000" w:fill="5B9BD5" w:themeFill="accent1"/>
      </w:tcPr>
    </w:tblStylePr>
    <w:tblStylePr w:type="lastRow">
      <w:rPr>
        <w:b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000000" w:fill="5B9BD5" w:themeFill="accent1"/>
      </w:tcPr>
    </w:tblStylePr>
    <w:tblStylePr w:type="firstCol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000000" w:fill="5B9BD5" w:themeFill="accent1"/>
      </w:tcPr>
    </w:tblStylePr>
    <w:tblStylePr w:type="lastCol">
      <w:rPr>
        <w:b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000000" w:fill="5B9BD5" w:themeFill="accent1"/>
      </w:tcPr>
    </w:tblStylePr>
    <w:tblStylePr w:type="band1Vert">
      <w:tblPr/>
      <w:tcPr>
        <w:shd w:val="clear" w:color="000000" w:fill="BDD6EE" w:themeFill="accent1" w:themeFillTint="66"/>
      </w:tcPr>
    </w:tblStylePr>
    <w:tblStylePr w:type="band1Horz">
      <w:tblPr/>
      <w:tcPr>
        <w:shd w:val="clear" w:color="000000" w:fill="BDD6EE" w:themeFill="accent1" w:themeFillTint="66"/>
      </w:tcPr>
    </w:tblStylePr>
  </w:style>
  <w:style w:type="table" w:customStyle="1" w:styleId="-521">
    <w:name w:val="Таблица-сетка 5 темная — акцент 21"/>
    <w:basedOn w:val="a1"/>
    <w:rsid w:val="00502914"/>
    <w:pPr>
      <w:spacing w:after="0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000000" w:fill="FBE4D5" w:themeFill="accent2" w:themeFillTint="33"/>
    </w:tcPr>
    <w:tblStylePr w:type="firstRow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000000" w:fill="ED7D31" w:themeFill="accent2"/>
      </w:tcPr>
    </w:tblStylePr>
    <w:tblStylePr w:type="lastRow">
      <w:rPr>
        <w:b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000000" w:fill="ED7D31" w:themeFill="accent2"/>
      </w:tcPr>
    </w:tblStylePr>
    <w:tblStylePr w:type="firstCol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000000" w:fill="ED7D31" w:themeFill="accent2"/>
      </w:tcPr>
    </w:tblStylePr>
    <w:tblStylePr w:type="lastCol">
      <w:rPr>
        <w:b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000000" w:fill="ED7D31" w:themeFill="accent2"/>
      </w:tcPr>
    </w:tblStylePr>
    <w:tblStylePr w:type="band1Vert">
      <w:tblPr/>
      <w:tcPr>
        <w:shd w:val="clear" w:color="000000" w:fill="F7CAAC" w:themeFill="accent2" w:themeFillTint="66"/>
      </w:tcPr>
    </w:tblStylePr>
    <w:tblStylePr w:type="band1Horz">
      <w:tblPr/>
      <w:tcPr>
        <w:shd w:val="clear" w:color="000000" w:fill="F7CAAC" w:themeFill="accent2" w:themeFillTint="66"/>
      </w:tcPr>
    </w:tblStylePr>
  </w:style>
  <w:style w:type="table" w:customStyle="1" w:styleId="-531">
    <w:name w:val="Таблица-сетка 5 темная — акцент 31"/>
    <w:basedOn w:val="a1"/>
    <w:rsid w:val="00502914"/>
    <w:pPr>
      <w:spacing w:after="0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000000" w:fill="EDEDED" w:themeFill="accent3" w:themeFillTint="33"/>
    </w:tcPr>
    <w:tblStylePr w:type="firstRow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000000" w:fill="A5A5A5" w:themeFill="accent3"/>
      </w:tcPr>
    </w:tblStylePr>
    <w:tblStylePr w:type="lastRow">
      <w:rPr>
        <w:b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000000" w:fill="A5A5A5" w:themeFill="accent3"/>
      </w:tcPr>
    </w:tblStylePr>
    <w:tblStylePr w:type="firstCol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000000" w:fill="A5A5A5" w:themeFill="accent3"/>
      </w:tcPr>
    </w:tblStylePr>
    <w:tblStylePr w:type="lastCol">
      <w:rPr>
        <w:b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000000" w:fill="A5A5A5" w:themeFill="accent3"/>
      </w:tcPr>
    </w:tblStylePr>
    <w:tblStylePr w:type="band1Vert">
      <w:tblPr/>
      <w:tcPr>
        <w:shd w:val="clear" w:color="000000" w:fill="DBDBDB" w:themeFill="accent3" w:themeFillTint="66"/>
      </w:tcPr>
    </w:tblStylePr>
    <w:tblStylePr w:type="band1Horz">
      <w:tblPr/>
      <w:tcPr>
        <w:shd w:val="clear" w:color="000000" w:fill="DBDBDB" w:themeFill="accent3" w:themeFillTint="66"/>
      </w:tcPr>
    </w:tblStylePr>
  </w:style>
  <w:style w:type="table" w:customStyle="1" w:styleId="-541">
    <w:name w:val="Таблица-сетка 5 темная — акцент 41"/>
    <w:basedOn w:val="a1"/>
    <w:rsid w:val="00502914"/>
    <w:pPr>
      <w:spacing w:after="0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000000" w:fill="FFF2CC" w:themeFill="accent4" w:themeFillTint="33"/>
    </w:tcPr>
    <w:tblStylePr w:type="firstRow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000000" w:fill="FFC000" w:themeFill="accent4"/>
      </w:tcPr>
    </w:tblStylePr>
    <w:tblStylePr w:type="lastRow">
      <w:rPr>
        <w:b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000000" w:fill="FFC000" w:themeFill="accent4"/>
      </w:tcPr>
    </w:tblStylePr>
    <w:tblStylePr w:type="firstCol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000000" w:fill="FFC000" w:themeFill="accent4"/>
      </w:tcPr>
    </w:tblStylePr>
    <w:tblStylePr w:type="lastCol">
      <w:rPr>
        <w:b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000000" w:fill="FFC000" w:themeFill="accent4"/>
      </w:tcPr>
    </w:tblStylePr>
    <w:tblStylePr w:type="band1Vert">
      <w:tblPr/>
      <w:tcPr>
        <w:shd w:val="clear" w:color="000000" w:fill="FFE599" w:themeFill="accent4" w:themeFillTint="66"/>
      </w:tcPr>
    </w:tblStylePr>
    <w:tblStylePr w:type="band1Horz">
      <w:tblPr/>
      <w:tcPr>
        <w:shd w:val="clear" w:color="000000" w:fill="FFE599" w:themeFill="accent4" w:themeFillTint="66"/>
      </w:tcPr>
    </w:tblStylePr>
  </w:style>
  <w:style w:type="table" w:customStyle="1" w:styleId="-551">
    <w:name w:val="Таблица-сетка 5 темная — акцент 51"/>
    <w:basedOn w:val="a1"/>
    <w:rsid w:val="00502914"/>
    <w:pPr>
      <w:spacing w:after="0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000000" w:fill="D9E2F3" w:themeFill="accent5" w:themeFillTint="33"/>
    </w:tcPr>
    <w:tblStylePr w:type="firstRow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000000" w:fill="4472C4" w:themeFill="accent5"/>
      </w:tcPr>
    </w:tblStylePr>
    <w:tblStylePr w:type="lastRow">
      <w:rPr>
        <w:b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000000" w:fill="4472C4" w:themeFill="accent5"/>
      </w:tcPr>
    </w:tblStylePr>
    <w:tblStylePr w:type="firstCol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000000" w:fill="4472C4" w:themeFill="accent5"/>
      </w:tcPr>
    </w:tblStylePr>
    <w:tblStylePr w:type="lastCol">
      <w:rPr>
        <w:b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000000" w:fill="4472C4" w:themeFill="accent5"/>
      </w:tcPr>
    </w:tblStylePr>
    <w:tblStylePr w:type="band1Vert">
      <w:tblPr/>
      <w:tcPr>
        <w:shd w:val="clear" w:color="000000" w:fill="B4C6E7" w:themeFill="accent5" w:themeFillTint="66"/>
      </w:tcPr>
    </w:tblStylePr>
    <w:tblStylePr w:type="band1Horz">
      <w:tblPr/>
      <w:tcPr>
        <w:shd w:val="clear" w:color="000000" w:fill="B4C6E7" w:themeFill="accent5" w:themeFillTint="66"/>
      </w:tcPr>
    </w:tblStylePr>
  </w:style>
  <w:style w:type="table" w:customStyle="1" w:styleId="-561">
    <w:name w:val="Таблица-сетка 5 темная — акцент 61"/>
    <w:basedOn w:val="a1"/>
    <w:rsid w:val="00502914"/>
    <w:pPr>
      <w:spacing w:after="0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000000" w:fill="E2EFD9" w:themeFill="accent6" w:themeFillTint="33"/>
    </w:tcPr>
    <w:tblStylePr w:type="firstRow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000000" w:fill="70AD47" w:themeFill="accent6"/>
      </w:tcPr>
    </w:tblStylePr>
    <w:tblStylePr w:type="lastRow">
      <w:rPr>
        <w:b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000000" w:fill="70AD47" w:themeFill="accent6"/>
      </w:tcPr>
    </w:tblStylePr>
    <w:tblStylePr w:type="firstCol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000000" w:fill="70AD47" w:themeFill="accent6"/>
      </w:tcPr>
    </w:tblStylePr>
    <w:tblStylePr w:type="lastCol">
      <w:rPr>
        <w:b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000000" w:fill="70AD47" w:themeFill="accent6"/>
      </w:tcPr>
    </w:tblStylePr>
    <w:tblStylePr w:type="band1Vert">
      <w:tblPr/>
      <w:tcPr>
        <w:shd w:val="clear" w:color="000000" w:fill="C5E0B3" w:themeFill="accent6" w:themeFillTint="66"/>
      </w:tcPr>
    </w:tblStylePr>
    <w:tblStylePr w:type="band1Horz">
      <w:tblPr/>
      <w:tcPr>
        <w:shd w:val="clear" w:color="000000" w:fill="C5E0B3" w:themeFill="accent6" w:themeFillTint="66"/>
      </w:tcPr>
    </w:tblStylePr>
  </w:style>
  <w:style w:type="table" w:customStyle="1" w:styleId="-61">
    <w:name w:val="Таблица-сетка 6 цветная1"/>
    <w:basedOn w:val="a1"/>
    <w:rsid w:val="00502914"/>
    <w:pPr>
      <w:spacing w:after="0"/>
    </w:pPr>
    <w:rPr>
      <w:color w:val="000000" w:themeColor="text1" w:themeShade="BE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CCCCCC" w:themeFill="text1" w:themeFillTint="33"/>
      </w:tcPr>
    </w:tblStylePr>
    <w:tblStylePr w:type="band1Horz">
      <w:tblPr/>
      <w:tcPr>
        <w:shd w:val="clear" w:color="000000" w:fill="CCCCCC" w:themeFill="text1" w:themeFillTint="33"/>
      </w:tcPr>
    </w:tblStylePr>
  </w:style>
  <w:style w:type="table" w:customStyle="1" w:styleId="-611">
    <w:name w:val="Таблица-сетка 6 цветная — акцент 11"/>
    <w:basedOn w:val="a1"/>
    <w:rsid w:val="00502914"/>
    <w:pPr>
      <w:spacing w:after="0"/>
    </w:pPr>
    <w:rPr>
      <w:color w:val="2E74B4" w:themeColor="accent1" w:themeShade="BE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DEEAF6" w:themeFill="accent1" w:themeFillTint="33"/>
      </w:tcPr>
    </w:tblStylePr>
    <w:tblStylePr w:type="band1Horz">
      <w:tblPr/>
      <w:tcPr>
        <w:shd w:val="clear" w:color="000000" w:fill="DEEAF6" w:themeFill="accent1" w:themeFillTint="33"/>
      </w:tcPr>
    </w:tblStylePr>
  </w:style>
  <w:style w:type="table" w:customStyle="1" w:styleId="-621">
    <w:name w:val="Таблица-сетка 6 цветная — акцент 21"/>
    <w:basedOn w:val="a1"/>
    <w:rsid w:val="00502914"/>
    <w:pPr>
      <w:spacing w:after="0"/>
    </w:pPr>
    <w:rPr>
      <w:color w:val="C35911" w:themeColor="accent2" w:themeShade="BE"/>
    </w:r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</w:rPr>
      <w:tblPr/>
      <w:tcPr>
        <w:tcBorders>
          <w:top w:val="double" w:sz="4" w:space="0" w:color="F4B083" w:themeColor="accent2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FBE4D5" w:themeFill="accent2" w:themeFillTint="33"/>
      </w:tcPr>
    </w:tblStylePr>
    <w:tblStylePr w:type="band1Horz">
      <w:tblPr/>
      <w:tcPr>
        <w:shd w:val="clear" w:color="000000" w:fill="FBE4D5" w:themeFill="accent2" w:themeFillTint="33"/>
      </w:tcPr>
    </w:tblStylePr>
  </w:style>
  <w:style w:type="table" w:customStyle="1" w:styleId="-631">
    <w:name w:val="Таблица-сетка 6 цветная — акцент 31"/>
    <w:basedOn w:val="a1"/>
    <w:rsid w:val="00502914"/>
    <w:pPr>
      <w:spacing w:after="0"/>
    </w:pPr>
    <w:rPr>
      <w:color w:val="7A7A7A" w:themeColor="accent3" w:themeShade="BE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EDEDED" w:themeFill="accent3" w:themeFillTint="33"/>
      </w:tcPr>
    </w:tblStylePr>
    <w:tblStylePr w:type="band1Horz">
      <w:tblPr/>
      <w:tcPr>
        <w:shd w:val="clear" w:color="000000" w:fill="EDEDED" w:themeFill="accent3" w:themeFillTint="33"/>
      </w:tcPr>
    </w:tblStylePr>
  </w:style>
  <w:style w:type="table" w:customStyle="1" w:styleId="-641">
    <w:name w:val="Таблица-сетка 6 цветная — акцент 41"/>
    <w:basedOn w:val="a1"/>
    <w:rsid w:val="00502914"/>
    <w:pPr>
      <w:spacing w:after="0"/>
    </w:pPr>
    <w:rPr>
      <w:color w:val="BE8F00" w:themeColor="accent4" w:themeShade="BE"/>
    </w:r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</w:rPr>
      <w:tblPr/>
      <w:tcPr>
        <w:tcBorders>
          <w:bottom w:val="single" w:sz="12" w:space="0" w:color="FFD966" w:themeColor="accent4" w:themeTint="99"/>
        </w:tcBorders>
      </w:tcPr>
    </w:tblStylePr>
    <w:tblStylePr w:type="lastRow">
      <w:rPr>
        <w:b/>
      </w:rPr>
      <w:tblPr/>
      <w:tcPr>
        <w:tcBorders>
          <w:top w:val="double" w:sz="4" w:space="0" w:color="FFD966" w:themeColor="accent4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FFF2CC" w:themeFill="accent4" w:themeFillTint="33"/>
      </w:tcPr>
    </w:tblStylePr>
    <w:tblStylePr w:type="band1Horz">
      <w:tblPr/>
      <w:tcPr>
        <w:shd w:val="clear" w:color="000000" w:fill="FFF2CC" w:themeFill="accent4" w:themeFillTint="33"/>
      </w:tcPr>
    </w:tblStylePr>
  </w:style>
  <w:style w:type="table" w:customStyle="1" w:styleId="-651">
    <w:name w:val="Таблица-сетка 6 цветная — акцент 51"/>
    <w:basedOn w:val="a1"/>
    <w:rsid w:val="00502914"/>
    <w:pPr>
      <w:spacing w:after="0"/>
    </w:pPr>
    <w:rPr>
      <w:color w:val="2F5395" w:themeColor="accent5" w:themeShade="BE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D9E2F3" w:themeFill="accent5" w:themeFillTint="33"/>
      </w:tcPr>
    </w:tblStylePr>
    <w:tblStylePr w:type="band1Horz">
      <w:tblPr/>
      <w:tcPr>
        <w:shd w:val="clear" w:color="000000" w:fill="D9E2F3" w:themeFill="accent5" w:themeFillTint="33"/>
      </w:tcPr>
    </w:tblStylePr>
  </w:style>
  <w:style w:type="table" w:customStyle="1" w:styleId="-661">
    <w:name w:val="Таблица-сетка 6 цветная — акцент 61"/>
    <w:basedOn w:val="a1"/>
    <w:rsid w:val="00502914"/>
    <w:pPr>
      <w:spacing w:after="0"/>
    </w:pPr>
    <w:rPr>
      <w:color w:val="538035" w:themeColor="accent6" w:themeShade="BE"/>
    </w:r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</w:rPr>
      <w:tblPr/>
      <w:tcPr>
        <w:tcBorders>
          <w:top w:val="double" w:sz="4" w:space="0" w:color="A8D08D" w:themeColor="accent6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E2EFD9" w:themeFill="accent6" w:themeFillTint="33"/>
      </w:tcPr>
    </w:tblStylePr>
    <w:tblStylePr w:type="band1Horz">
      <w:tblPr/>
      <w:tcPr>
        <w:shd w:val="clear" w:color="000000" w:fill="E2EFD9" w:themeFill="accent6" w:themeFillTint="33"/>
      </w:tcPr>
    </w:tblStylePr>
  </w:style>
  <w:style w:type="table" w:customStyle="1" w:styleId="-71">
    <w:name w:val="Таблица-сетка 7 цветная1"/>
    <w:basedOn w:val="a1"/>
    <w:rsid w:val="00502914"/>
    <w:pPr>
      <w:spacing w:after="0"/>
    </w:pPr>
    <w:rPr>
      <w:color w:val="000000" w:themeColor="text1" w:themeShade="BE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band1Vert">
      <w:tblPr/>
      <w:tcPr>
        <w:shd w:val="clear" w:color="000000" w:fill="CCCCCC" w:themeFill="text1" w:themeFillTint="33"/>
      </w:tcPr>
    </w:tblStylePr>
    <w:tblStylePr w:type="band1Horz">
      <w:tblPr/>
      <w:tcPr>
        <w:shd w:val="clear" w:color="000000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customStyle="1" w:styleId="-711">
    <w:name w:val="Таблица-сетка 7 цветная — акцент 11"/>
    <w:basedOn w:val="a1"/>
    <w:rsid w:val="00502914"/>
    <w:pPr>
      <w:spacing w:after="0"/>
    </w:pPr>
    <w:rPr>
      <w:color w:val="2E74B4" w:themeColor="accent1" w:themeShade="BE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band1Vert">
      <w:tblPr/>
      <w:tcPr>
        <w:shd w:val="clear" w:color="000000" w:fill="DEEAF6" w:themeFill="accent1" w:themeFillTint="33"/>
      </w:tcPr>
    </w:tblStylePr>
    <w:tblStylePr w:type="band1Horz">
      <w:tblPr/>
      <w:tcPr>
        <w:shd w:val="clear" w:color="000000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customStyle="1" w:styleId="-721">
    <w:name w:val="Таблица-сетка 7 цветная — акцент 21"/>
    <w:basedOn w:val="a1"/>
    <w:rsid w:val="00502914"/>
    <w:pPr>
      <w:spacing w:after="0"/>
    </w:pPr>
    <w:rPr>
      <w:color w:val="C35911" w:themeColor="accent2" w:themeShade="BE"/>
    </w:r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band1Vert">
      <w:tblPr/>
      <w:tcPr>
        <w:shd w:val="clear" w:color="000000" w:fill="FBE4D5" w:themeFill="accent2" w:themeFillTint="33"/>
      </w:tcPr>
    </w:tblStylePr>
    <w:tblStylePr w:type="band1Horz">
      <w:tblPr/>
      <w:tcPr>
        <w:shd w:val="clear" w:color="000000" w:fill="FBE4D5" w:themeFill="accent2" w:themeFillTint="33"/>
      </w:tcPr>
    </w:tblStylePr>
    <w:tblStylePr w:type="neCell">
      <w:tblPr/>
      <w:tcPr>
        <w:tcBorders>
          <w:bottom w:val="single" w:sz="4" w:space="0" w:color="F4B083" w:themeColor="accent2" w:themeTint="99"/>
        </w:tcBorders>
      </w:tcPr>
    </w:tblStylePr>
    <w:tblStylePr w:type="nwCell">
      <w:tblPr/>
      <w:tcPr>
        <w:tcBorders>
          <w:bottom w:val="single" w:sz="4" w:space="0" w:color="F4B083" w:themeColor="accent2" w:themeTint="99"/>
        </w:tcBorders>
      </w:tcPr>
    </w:tblStylePr>
    <w:tblStylePr w:type="seCell">
      <w:tblPr/>
      <w:tcPr>
        <w:tcBorders>
          <w:top w:val="single" w:sz="4" w:space="0" w:color="F4B083" w:themeColor="accent2" w:themeTint="99"/>
        </w:tcBorders>
      </w:tcPr>
    </w:tblStylePr>
    <w:tblStylePr w:type="swCell">
      <w:tblPr/>
      <w:tcPr>
        <w:tcBorders>
          <w:top w:val="single" w:sz="4" w:space="0" w:color="F4B083" w:themeColor="accent2" w:themeTint="99"/>
        </w:tcBorders>
      </w:tcPr>
    </w:tblStylePr>
  </w:style>
  <w:style w:type="table" w:customStyle="1" w:styleId="-731">
    <w:name w:val="Таблица-сетка 7 цветная — акцент 31"/>
    <w:basedOn w:val="a1"/>
    <w:rsid w:val="00502914"/>
    <w:pPr>
      <w:spacing w:after="0"/>
    </w:pPr>
    <w:rPr>
      <w:color w:val="7A7A7A" w:themeColor="accent3" w:themeShade="BE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band1Vert">
      <w:tblPr/>
      <w:tcPr>
        <w:shd w:val="clear" w:color="000000" w:fill="EDEDED" w:themeFill="accent3" w:themeFillTint="33"/>
      </w:tcPr>
    </w:tblStylePr>
    <w:tblStylePr w:type="band1Horz">
      <w:tblPr/>
      <w:tcPr>
        <w:shd w:val="clear" w:color="000000" w:fill="EDEDED" w:themeFill="accent3" w:themeFillTint="33"/>
      </w:tcPr>
    </w:tblStylePr>
    <w:tblStylePr w:type="neCell">
      <w:tblPr/>
      <w:tcPr>
        <w:tcBorders>
          <w:bottom w:val="single" w:sz="4" w:space="0" w:color="C9C9C9" w:themeColor="accent3" w:themeTint="99"/>
        </w:tcBorders>
      </w:tcPr>
    </w:tblStylePr>
    <w:tblStylePr w:type="nwCell">
      <w:tblPr/>
      <w:tcPr>
        <w:tcBorders>
          <w:bottom w:val="single" w:sz="4" w:space="0" w:color="C9C9C9" w:themeColor="accent3" w:themeTint="99"/>
        </w:tcBorders>
      </w:tcPr>
    </w:tblStylePr>
    <w:tblStylePr w:type="seCell">
      <w:tblPr/>
      <w:tcPr>
        <w:tcBorders>
          <w:top w:val="single" w:sz="4" w:space="0" w:color="C9C9C9" w:themeColor="accent3" w:themeTint="99"/>
        </w:tcBorders>
      </w:tcPr>
    </w:tblStylePr>
    <w:tblStylePr w:type="swCell">
      <w:tblPr/>
      <w:tcPr>
        <w:tcBorders>
          <w:top w:val="single" w:sz="4" w:space="0" w:color="C9C9C9" w:themeColor="accent3" w:themeTint="99"/>
        </w:tcBorders>
      </w:tcPr>
    </w:tblStylePr>
  </w:style>
  <w:style w:type="table" w:customStyle="1" w:styleId="-741">
    <w:name w:val="Таблица-сетка 7 цветная — акцент 41"/>
    <w:basedOn w:val="a1"/>
    <w:rsid w:val="00502914"/>
    <w:pPr>
      <w:spacing w:after="0"/>
    </w:pPr>
    <w:rPr>
      <w:color w:val="BE8F00" w:themeColor="accent4" w:themeShade="BE"/>
    </w:r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band1Vert">
      <w:tblPr/>
      <w:tcPr>
        <w:shd w:val="clear" w:color="000000" w:fill="FFF2CC" w:themeFill="accent4" w:themeFillTint="33"/>
      </w:tcPr>
    </w:tblStylePr>
    <w:tblStylePr w:type="band1Horz">
      <w:tblPr/>
      <w:tcPr>
        <w:shd w:val="clear" w:color="000000" w:fill="FFF2CC" w:themeFill="accent4" w:themeFillTint="33"/>
      </w:tcPr>
    </w:tblStylePr>
    <w:tblStylePr w:type="neCell">
      <w:tblPr/>
      <w:tcPr>
        <w:tcBorders>
          <w:bottom w:val="single" w:sz="4" w:space="0" w:color="FFD966" w:themeColor="accent4" w:themeTint="99"/>
        </w:tcBorders>
      </w:tcPr>
    </w:tblStylePr>
    <w:tblStylePr w:type="nwCell">
      <w:tblPr/>
      <w:tcPr>
        <w:tcBorders>
          <w:bottom w:val="single" w:sz="4" w:space="0" w:color="FFD966" w:themeColor="accent4" w:themeTint="99"/>
        </w:tcBorders>
      </w:tcPr>
    </w:tblStylePr>
    <w:tblStylePr w:type="seCell">
      <w:tblPr/>
      <w:tcPr>
        <w:tcBorders>
          <w:top w:val="single" w:sz="4" w:space="0" w:color="FFD966" w:themeColor="accent4" w:themeTint="99"/>
        </w:tcBorders>
      </w:tcPr>
    </w:tblStylePr>
    <w:tblStylePr w:type="swCell">
      <w:tblPr/>
      <w:tcPr>
        <w:tcBorders>
          <w:top w:val="single" w:sz="4" w:space="0" w:color="FFD966" w:themeColor="accent4" w:themeTint="99"/>
        </w:tcBorders>
      </w:tcPr>
    </w:tblStylePr>
  </w:style>
  <w:style w:type="table" w:customStyle="1" w:styleId="-751">
    <w:name w:val="Таблица-сетка 7 цветная — акцент 51"/>
    <w:basedOn w:val="a1"/>
    <w:rsid w:val="00502914"/>
    <w:pPr>
      <w:spacing w:after="0"/>
    </w:pPr>
    <w:rPr>
      <w:color w:val="2F5395" w:themeColor="accent5" w:themeShade="BE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band1Vert">
      <w:tblPr/>
      <w:tcPr>
        <w:shd w:val="clear" w:color="000000" w:fill="D9E2F3" w:themeFill="accent5" w:themeFillTint="33"/>
      </w:tcPr>
    </w:tblStylePr>
    <w:tblStylePr w:type="band1Horz">
      <w:tblPr/>
      <w:tcPr>
        <w:shd w:val="clear" w:color="000000" w:fill="D9E2F3" w:themeFill="accent5" w:themeFillTint="33"/>
      </w:tcPr>
    </w:tblStylePr>
    <w:tblStylePr w:type="neCell">
      <w:tblPr/>
      <w:tcPr>
        <w:tcBorders>
          <w:bottom w:val="single" w:sz="4" w:space="0" w:color="8EAADB" w:themeColor="accent5" w:themeTint="99"/>
        </w:tcBorders>
      </w:tcPr>
    </w:tblStylePr>
    <w:tblStylePr w:type="nwCell">
      <w:tblPr/>
      <w:tcPr>
        <w:tcBorders>
          <w:bottom w:val="single" w:sz="4" w:space="0" w:color="8EAADB" w:themeColor="accent5" w:themeTint="99"/>
        </w:tcBorders>
      </w:tcPr>
    </w:tblStylePr>
    <w:tblStylePr w:type="seCell">
      <w:tblPr/>
      <w:tcPr>
        <w:tcBorders>
          <w:top w:val="single" w:sz="4" w:space="0" w:color="8EAADB" w:themeColor="accent5" w:themeTint="99"/>
        </w:tcBorders>
      </w:tcPr>
    </w:tblStylePr>
    <w:tblStylePr w:type="swCell">
      <w:tblPr/>
      <w:tcPr>
        <w:tcBorders>
          <w:top w:val="single" w:sz="4" w:space="0" w:color="8EAADB" w:themeColor="accent5" w:themeTint="99"/>
        </w:tcBorders>
      </w:tcPr>
    </w:tblStylePr>
  </w:style>
  <w:style w:type="table" w:customStyle="1" w:styleId="-761">
    <w:name w:val="Таблица-сетка 7 цветная — акцент 61"/>
    <w:basedOn w:val="a1"/>
    <w:rsid w:val="00502914"/>
    <w:pPr>
      <w:spacing w:after="0"/>
    </w:pPr>
    <w:rPr>
      <w:color w:val="538035" w:themeColor="accent6" w:themeShade="BE"/>
    </w:r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band1Vert">
      <w:tblPr/>
      <w:tcPr>
        <w:shd w:val="clear" w:color="000000" w:fill="E2EFD9" w:themeFill="accent6" w:themeFillTint="33"/>
      </w:tcPr>
    </w:tblStylePr>
    <w:tblStylePr w:type="band1Horz">
      <w:tblPr/>
      <w:tcPr>
        <w:shd w:val="clear" w:color="000000" w:fill="E2EFD9" w:themeFill="accent6" w:themeFillTint="33"/>
      </w:tcPr>
    </w:tblStylePr>
    <w:tblStylePr w:type="neCell">
      <w:tblPr/>
      <w:tcPr>
        <w:tcBorders>
          <w:bottom w:val="single" w:sz="4" w:space="0" w:color="A8D08D" w:themeColor="accent6" w:themeTint="99"/>
        </w:tcBorders>
      </w:tcPr>
    </w:tblStylePr>
    <w:tblStylePr w:type="nwCell">
      <w:tblPr/>
      <w:tcPr>
        <w:tcBorders>
          <w:bottom w:val="single" w:sz="4" w:space="0" w:color="A8D08D" w:themeColor="accent6" w:themeTint="99"/>
        </w:tcBorders>
      </w:tcPr>
    </w:tblStylePr>
    <w:tblStylePr w:type="seCell">
      <w:tblPr/>
      <w:tcPr>
        <w:tcBorders>
          <w:top w:val="single" w:sz="4" w:space="0" w:color="A8D08D" w:themeColor="accent6" w:themeTint="99"/>
        </w:tcBorders>
      </w:tcPr>
    </w:tblStylePr>
    <w:tblStylePr w:type="swCell">
      <w:tblPr/>
      <w:tcPr>
        <w:tcBorders>
          <w:top w:val="single" w:sz="4" w:space="0" w:color="A8D08D" w:themeColor="accent6" w:themeTint="99"/>
        </w:tcBorders>
      </w:tcPr>
    </w:tblStylePr>
  </w:style>
  <w:style w:type="table" w:customStyle="1" w:styleId="-110">
    <w:name w:val="Список-таблица 1 светлая1"/>
    <w:basedOn w:val="a1"/>
    <w:rsid w:val="00502914"/>
    <w:pPr>
      <w:spacing w:after="0"/>
    </w:pPr>
    <w:tblPr>
      <w:tblStyleRowBandSize w:val="1"/>
      <w:tblStyleColBandSize w:val="1"/>
    </w:tblPr>
    <w:tblStylePr w:type="firstRow">
      <w:rPr>
        <w:b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CCCCCC" w:themeFill="text1" w:themeFillTint="33"/>
      </w:tcPr>
    </w:tblStylePr>
    <w:tblStylePr w:type="band1Horz">
      <w:tblPr/>
      <w:tcPr>
        <w:shd w:val="clear" w:color="000000" w:fill="CCCCCC" w:themeFill="text1" w:themeFillTint="33"/>
      </w:tcPr>
    </w:tblStylePr>
  </w:style>
  <w:style w:type="table" w:customStyle="1" w:styleId="-1110">
    <w:name w:val="Список-таблица 1 светлая — акцент 11"/>
    <w:basedOn w:val="a1"/>
    <w:rsid w:val="00502914"/>
    <w:pPr>
      <w:spacing w:after="0"/>
    </w:pPr>
    <w:tblPr>
      <w:tblStyleRowBandSize w:val="1"/>
      <w:tblStyleColBandSize w:val="1"/>
    </w:tblPr>
    <w:tblStylePr w:type="firstRow">
      <w:rPr>
        <w:b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DEEAF6" w:themeFill="accent1" w:themeFillTint="33"/>
      </w:tcPr>
    </w:tblStylePr>
    <w:tblStylePr w:type="band1Horz">
      <w:tblPr/>
      <w:tcPr>
        <w:shd w:val="clear" w:color="000000" w:fill="DEEAF6" w:themeFill="accent1" w:themeFillTint="33"/>
      </w:tcPr>
    </w:tblStylePr>
  </w:style>
  <w:style w:type="table" w:customStyle="1" w:styleId="-1210">
    <w:name w:val="Список-таблица 1 светлая — акцент 21"/>
    <w:basedOn w:val="a1"/>
    <w:rsid w:val="00502914"/>
    <w:pPr>
      <w:spacing w:after="0"/>
    </w:pPr>
    <w:tblPr>
      <w:tblStyleRowBandSize w:val="1"/>
      <w:tblStyleColBandSize w:val="1"/>
    </w:tblPr>
    <w:tblStylePr w:type="firstRow">
      <w:rPr>
        <w:b/>
      </w:rPr>
      <w:tblPr/>
      <w:tcPr>
        <w:tcBorders>
          <w:bottom w:val="single" w:sz="4" w:space="0" w:color="F4B083" w:themeColor="accent2" w:themeTint="99"/>
        </w:tcBorders>
      </w:tcPr>
    </w:tblStylePr>
    <w:tblStylePr w:type="lastRow">
      <w:rPr>
        <w:b/>
      </w:rPr>
      <w:tblPr/>
      <w:tcPr>
        <w:tcBorders>
          <w:top w:val="single" w:sz="4" w:space="0" w:color="F4B083" w:themeColor="accent2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FBE4D5" w:themeFill="accent2" w:themeFillTint="33"/>
      </w:tcPr>
    </w:tblStylePr>
    <w:tblStylePr w:type="band1Horz">
      <w:tblPr/>
      <w:tcPr>
        <w:shd w:val="clear" w:color="000000" w:fill="FBE4D5" w:themeFill="accent2" w:themeFillTint="33"/>
      </w:tcPr>
    </w:tblStylePr>
  </w:style>
  <w:style w:type="table" w:customStyle="1" w:styleId="-1310">
    <w:name w:val="Список-таблица 1 светлая — акцент 31"/>
    <w:basedOn w:val="a1"/>
    <w:rsid w:val="00502914"/>
    <w:pPr>
      <w:spacing w:after="0"/>
    </w:pPr>
    <w:tblPr>
      <w:tblStyleRowBandSize w:val="1"/>
      <w:tblStyleColBandSize w:val="1"/>
    </w:tblPr>
    <w:tblStylePr w:type="firstRow">
      <w:rPr>
        <w:b/>
      </w:rPr>
      <w:tblPr/>
      <w:tcPr>
        <w:tcBorders>
          <w:bottom w:val="single" w:sz="4" w:space="0" w:color="C9C9C9" w:themeColor="accent3" w:themeTint="99"/>
        </w:tcBorders>
      </w:tcPr>
    </w:tblStylePr>
    <w:tblStylePr w:type="lastRow">
      <w:rPr>
        <w:b/>
      </w:rPr>
      <w:tblPr/>
      <w:tcPr>
        <w:tcBorders>
          <w:top w:val="single" w:sz="4" w:space="0" w:color="C9C9C9" w:themeColor="accent3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EDEDED" w:themeFill="accent3" w:themeFillTint="33"/>
      </w:tcPr>
    </w:tblStylePr>
    <w:tblStylePr w:type="band1Horz">
      <w:tblPr/>
      <w:tcPr>
        <w:shd w:val="clear" w:color="000000" w:fill="EDEDED" w:themeFill="accent3" w:themeFillTint="33"/>
      </w:tcPr>
    </w:tblStylePr>
  </w:style>
  <w:style w:type="table" w:customStyle="1" w:styleId="-1410">
    <w:name w:val="Список-таблица 1 светлая — акцент 41"/>
    <w:basedOn w:val="a1"/>
    <w:rsid w:val="00502914"/>
    <w:pPr>
      <w:spacing w:after="0"/>
    </w:pPr>
    <w:tblPr>
      <w:tblStyleRowBandSize w:val="1"/>
      <w:tblStyleColBandSize w:val="1"/>
    </w:tblPr>
    <w:tblStylePr w:type="firstRow">
      <w:rPr>
        <w:b/>
      </w:rPr>
      <w:tblPr/>
      <w:tcPr>
        <w:tcBorders>
          <w:bottom w:val="single" w:sz="4" w:space="0" w:color="FFD966" w:themeColor="accent4" w:themeTint="99"/>
        </w:tcBorders>
      </w:tcPr>
    </w:tblStylePr>
    <w:tblStylePr w:type="lastRow">
      <w:rPr>
        <w:b/>
      </w:rPr>
      <w:tblPr/>
      <w:tcPr>
        <w:tcBorders>
          <w:top w:val="single" w:sz="4" w:space="0" w:color="FFD966" w:themeColor="accent4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FFF2CC" w:themeFill="accent4" w:themeFillTint="33"/>
      </w:tcPr>
    </w:tblStylePr>
    <w:tblStylePr w:type="band1Horz">
      <w:tblPr/>
      <w:tcPr>
        <w:shd w:val="clear" w:color="000000" w:fill="FFF2CC" w:themeFill="accent4" w:themeFillTint="33"/>
      </w:tcPr>
    </w:tblStylePr>
  </w:style>
  <w:style w:type="table" w:customStyle="1" w:styleId="-1510">
    <w:name w:val="Список-таблица 1 светлая — акцент 51"/>
    <w:basedOn w:val="a1"/>
    <w:rsid w:val="00502914"/>
    <w:pPr>
      <w:spacing w:after="0"/>
    </w:pPr>
    <w:tblPr>
      <w:tblStyleRowBandSize w:val="1"/>
      <w:tblStyleColBandSize w:val="1"/>
    </w:tblPr>
    <w:tblStylePr w:type="firstRow">
      <w:rPr>
        <w:b/>
      </w:rPr>
      <w:tblPr/>
      <w:tcPr>
        <w:tcBorders>
          <w:bottom w:val="single" w:sz="4" w:space="0" w:color="8EAADB" w:themeColor="accent5" w:themeTint="99"/>
        </w:tcBorders>
      </w:tcPr>
    </w:tblStylePr>
    <w:tblStylePr w:type="lastRow">
      <w:rPr>
        <w:b/>
      </w:rPr>
      <w:tblPr/>
      <w:tcPr>
        <w:tcBorders>
          <w:top w:val="single" w:sz="4" w:space="0" w:color="8EAADB" w:themeColor="accent5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D9E2F3" w:themeFill="accent5" w:themeFillTint="33"/>
      </w:tcPr>
    </w:tblStylePr>
    <w:tblStylePr w:type="band1Horz">
      <w:tblPr/>
      <w:tcPr>
        <w:shd w:val="clear" w:color="000000" w:fill="D9E2F3" w:themeFill="accent5" w:themeFillTint="33"/>
      </w:tcPr>
    </w:tblStylePr>
  </w:style>
  <w:style w:type="table" w:customStyle="1" w:styleId="-1610">
    <w:name w:val="Список-таблица 1 светлая — акцент 61"/>
    <w:basedOn w:val="a1"/>
    <w:rsid w:val="00502914"/>
    <w:pPr>
      <w:spacing w:after="0"/>
    </w:pPr>
    <w:tblPr>
      <w:tblStyleRowBandSize w:val="1"/>
      <w:tblStyleColBandSize w:val="1"/>
    </w:tblPr>
    <w:tblStylePr w:type="firstRow">
      <w:rPr>
        <w:b/>
      </w:rPr>
      <w:tblPr/>
      <w:tcPr>
        <w:tcBorders>
          <w:bottom w:val="single" w:sz="4" w:space="0" w:color="A8D08D" w:themeColor="accent6" w:themeTint="99"/>
        </w:tcBorders>
      </w:tcPr>
    </w:tblStylePr>
    <w:tblStylePr w:type="lastRow">
      <w:rPr>
        <w:b/>
      </w:rPr>
      <w:tblPr/>
      <w:tcPr>
        <w:tcBorders>
          <w:top w:val="single" w:sz="4" w:space="0" w:color="A8D08D" w:themeColor="accent6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E2EFD9" w:themeFill="accent6" w:themeFillTint="33"/>
      </w:tcPr>
    </w:tblStylePr>
    <w:tblStylePr w:type="band1Horz">
      <w:tblPr/>
      <w:tcPr>
        <w:shd w:val="clear" w:color="000000" w:fill="E2EFD9" w:themeFill="accent6" w:themeFillTint="33"/>
      </w:tcPr>
    </w:tblStylePr>
  </w:style>
  <w:style w:type="table" w:customStyle="1" w:styleId="-210">
    <w:name w:val="Список-таблица 21"/>
    <w:basedOn w:val="a1"/>
    <w:rsid w:val="00502914"/>
    <w:pPr>
      <w:spacing w:after="0"/>
    </w:pPr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CCCCCC" w:themeFill="text1" w:themeFillTint="33"/>
      </w:tcPr>
    </w:tblStylePr>
    <w:tblStylePr w:type="band1Horz">
      <w:tblPr/>
      <w:tcPr>
        <w:shd w:val="clear" w:color="000000" w:fill="CCCCCC" w:themeFill="text1" w:themeFillTint="33"/>
      </w:tcPr>
    </w:tblStylePr>
  </w:style>
  <w:style w:type="table" w:customStyle="1" w:styleId="-2110">
    <w:name w:val="Список-таблица 2 — акцент 11"/>
    <w:basedOn w:val="a1"/>
    <w:rsid w:val="00502914"/>
    <w:pPr>
      <w:spacing w:after="0"/>
    </w:pPr>
    <w:tblPr>
      <w:tblStyleRowBandSize w:val="1"/>
      <w:tblStyleColBandSize w:val="1"/>
      <w:tblBorders>
        <w:top w:val="single" w:sz="4" w:space="0" w:color="9CC2E5" w:themeColor="accent1" w:themeTint="99"/>
        <w:bottom w:val="single" w:sz="4" w:space="0" w:color="9CC2E5" w:themeColor="accent1" w:themeTint="99"/>
        <w:insideH w:val="single" w:sz="4" w:space="0" w:color="9CC2E5" w:themeColor="accent1" w:themeTint="99"/>
      </w:tblBorders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DEEAF6" w:themeFill="accent1" w:themeFillTint="33"/>
      </w:tcPr>
    </w:tblStylePr>
    <w:tblStylePr w:type="band1Horz">
      <w:tblPr/>
      <w:tcPr>
        <w:shd w:val="clear" w:color="000000" w:fill="DEEAF6" w:themeFill="accent1" w:themeFillTint="33"/>
      </w:tcPr>
    </w:tblStylePr>
  </w:style>
  <w:style w:type="table" w:customStyle="1" w:styleId="-2210">
    <w:name w:val="Список-таблица 2 — акцент 21"/>
    <w:basedOn w:val="a1"/>
    <w:rsid w:val="00502914"/>
    <w:pPr>
      <w:spacing w:after="0"/>
    </w:pPr>
    <w:tblPr>
      <w:tblStyleRowBandSize w:val="1"/>
      <w:tblStyleColBandSize w:val="1"/>
      <w:tblBorders>
        <w:top w:val="single" w:sz="4" w:space="0" w:color="F4B083" w:themeColor="accent2" w:themeTint="99"/>
        <w:bottom w:val="single" w:sz="4" w:space="0" w:color="F4B083" w:themeColor="accent2" w:themeTint="99"/>
        <w:insideH w:val="single" w:sz="4" w:space="0" w:color="F4B083" w:themeColor="accent2" w:themeTint="99"/>
      </w:tblBorders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FBE4D5" w:themeFill="accent2" w:themeFillTint="33"/>
      </w:tcPr>
    </w:tblStylePr>
    <w:tblStylePr w:type="band1Horz">
      <w:tblPr/>
      <w:tcPr>
        <w:shd w:val="clear" w:color="000000" w:fill="FBE4D5" w:themeFill="accent2" w:themeFillTint="33"/>
      </w:tcPr>
    </w:tblStylePr>
  </w:style>
  <w:style w:type="table" w:customStyle="1" w:styleId="-2310">
    <w:name w:val="Список-таблица 2 — акцент 31"/>
    <w:basedOn w:val="a1"/>
    <w:rsid w:val="00502914"/>
    <w:pPr>
      <w:spacing w:after="0"/>
    </w:pPr>
    <w:tblPr>
      <w:tblStyleRowBandSize w:val="1"/>
      <w:tblStyleColBandSize w:val="1"/>
      <w:tblBorders>
        <w:top w:val="single" w:sz="4" w:space="0" w:color="C9C9C9" w:themeColor="accent3" w:themeTint="99"/>
        <w:bottom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EDEDED" w:themeFill="accent3" w:themeFillTint="33"/>
      </w:tcPr>
    </w:tblStylePr>
    <w:tblStylePr w:type="band1Horz">
      <w:tblPr/>
      <w:tcPr>
        <w:shd w:val="clear" w:color="000000" w:fill="EDEDED" w:themeFill="accent3" w:themeFillTint="33"/>
      </w:tcPr>
    </w:tblStylePr>
  </w:style>
  <w:style w:type="table" w:customStyle="1" w:styleId="-2410">
    <w:name w:val="Список-таблица 2 — акцент 41"/>
    <w:basedOn w:val="a1"/>
    <w:rsid w:val="00502914"/>
    <w:pPr>
      <w:spacing w:after="0"/>
    </w:pPr>
    <w:tblPr>
      <w:tblStyleRowBandSize w:val="1"/>
      <w:tblStyleColBandSize w:val="1"/>
      <w:tblBorders>
        <w:top w:val="single" w:sz="4" w:space="0" w:color="FFD966" w:themeColor="accent4" w:themeTint="99"/>
        <w:bottom w:val="single" w:sz="4" w:space="0" w:color="FFD966" w:themeColor="accent4" w:themeTint="99"/>
        <w:insideH w:val="single" w:sz="4" w:space="0" w:color="FFD966" w:themeColor="accent4" w:themeTint="99"/>
      </w:tblBorders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FFF2CC" w:themeFill="accent4" w:themeFillTint="33"/>
      </w:tcPr>
    </w:tblStylePr>
    <w:tblStylePr w:type="band1Horz">
      <w:tblPr/>
      <w:tcPr>
        <w:shd w:val="clear" w:color="000000" w:fill="FFF2CC" w:themeFill="accent4" w:themeFillTint="33"/>
      </w:tcPr>
    </w:tblStylePr>
  </w:style>
  <w:style w:type="table" w:customStyle="1" w:styleId="-2510">
    <w:name w:val="Список-таблица 2 — акцент 51"/>
    <w:basedOn w:val="a1"/>
    <w:rsid w:val="00502914"/>
    <w:pPr>
      <w:spacing w:after="0"/>
    </w:pPr>
    <w:tblPr>
      <w:tblStyleRowBandSize w:val="1"/>
      <w:tblStyleColBandSize w:val="1"/>
      <w:tblBorders>
        <w:top w:val="single" w:sz="4" w:space="0" w:color="8EAADB" w:themeColor="accent5" w:themeTint="99"/>
        <w:bottom w:val="single" w:sz="4" w:space="0" w:color="8EAADB" w:themeColor="accent5" w:themeTint="99"/>
        <w:insideH w:val="single" w:sz="4" w:space="0" w:color="8EAADB" w:themeColor="accent5" w:themeTint="99"/>
      </w:tblBorders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D9E2F3" w:themeFill="accent5" w:themeFillTint="33"/>
      </w:tcPr>
    </w:tblStylePr>
    <w:tblStylePr w:type="band1Horz">
      <w:tblPr/>
      <w:tcPr>
        <w:shd w:val="clear" w:color="000000" w:fill="D9E2F3" w:themeFill="accent5" w:themeFillTint="33"/>
      </w:tcPr>
    </w:tblStylePr>
  </w:style>
  <w:style w:type="table" w:customStyle="1" w:styleId="-2610">
    <w:name w:val="Список-таблица 2 — акцент 61"/>
    <w:basedOn w:val="a1"/>
    <w:rsid w:val="00502914"/>
    <w:pPr>
      <w:spacing w:after="0"/>
    </w:pPr>
    <w:tblPr>
      <w:tblStyleRowBandSize w:val="1"/>
      <w:tblStyleColBandSize w:val="1"/>
      <w:tblBorders>
        <w:top w:val="single" w:sz="4" w:space="0" w:color="A8D08D" w:themeColor="accent6" w:themeTint="99"/>
        <w:bottom w:val="single" w:sz="4" w:space="0" w:color="A8D08D" w:themeColor="accent6" w:themeTint="99"/>
        <w:insideH w:val="single" w:sz="4" w:space="0" w:color="A8D08D" w:themeColor="accent6" w:themeTint="99"/>
      </w:tblBorders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E2EFD9" w:themeFill="accent6" w:themeFillTint="33"/>
      </w:tcPr>
    </w:tblStylePr>
    <w:tblStylePr w:type="band1Horz">
      <w:tblPr/>
      <w:tcPr>
        <w:shd w:val="clear" w:color="000000" w:fill="E2EFD9" w:themeFill="accent6" w:themeFillTint="33"/>
      </w:tcPr>
    </w:tblStylePr>
  </w:style>
  <w:style w:type="table" w:customStyle="1" w:styleId="-310">
    <w:name w:val="Список-таблица 31"/>
    <w:basedOn w:val="a1"/>
    <w:rsid w:val="00502914"/>
    <w:pPr>
      <w:spacing w:after="0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color w:val="FFFFFF" w:themeColor="background1"/>
      </w:rPr>
      <w:tblPr/>
      <w:tcPr>
        <w:shd w:val="clear" w:color="000000" w:fill="000000" w:themeFill="text1"/>
      </w:tcPr>
    </w:tblStylePr>
    <w:tblStylePr w:type="lastRow">
      <w:rPr>
        <w:b/>
      </w:rPr>
      <w:tblPr/>
      <w:tcPr>
        <w:tcBorders>
          <w:top w:val="double" w:sz="4" w:space="0" w:color="000000" w:themeColor="text1"/>
        </w:tcBorders>
        <w:shd w:val="clear" w:color="000000" w:fill="FFFFFF" w:themeFill="background1"/>
      </w:tcPr>
    </w:tblStylePr>
    <w:tblStylePr w:type="firstCol">
      <w:rPr>
        <w:b/>
      </w:rPr>
      <w:tblPr/>
      <w:tcPr>
        <w:tcBorders>
          <w:right w:val="nil"/>
        </w:tcBorders>
        <w:shd w:val="clear" w:color="000000" w:fill="FFFFFF" w:themeFill="background1"/>
      </w:tcPr>
    </w:tblStylePr>
    <w:tblStylePr w:type="lastCol">
      <w:rPr>
        <w:b/>
      </w:rPr>
      <w:tblPr/>
      <w:tcPr>
        <w:tcBorders>
          <w:left w:val="nil"/>
        </w:tcBorders>
        <w:shd w:val="clear" w:color="000000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customStyle="1" w:styleId="-3110">
    <w:name w:val="Список-таблица 3 — акцент 11"/>
    <w:basedOn w:val="a1"/>
    <w:rsid w:val="00502914"/>
    <w:pPr>
      <w:spacing w:after="0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color w:val="FFFFFF" w:themeColor="background1"/>
      </w:rPr>
      <w:tblPr/>
      <w:tcPr>
        <w:shd w:val="clear" w:color="000000" w:fill="5B9BD5" w:themeFill="accent1"/>
      </w:tcPr>
    </w:tblStylePr>
    <w:tblStylePr w:type="lastRow">
      <w:rPr>
        <w:b/>
      </w:rPr>
      <w:tblPr/>
      <w:tcPr>
        <w:tcBorders>
          <w:top w:val="double" w:sz="4" w:space="0" w:color="5B9BD5" w:themeColor="accent1"/>
        </w:tcBorders>
        <w:shd w:val="clear" w:color="000000" w:fill="FFFFFF" w:themeFill="background1"/>
      </w:tcPr>
    </w:tblStylePr>
    <w:tblStylePr w:type="firstCol">
      <w:rPr>
        <w:b/>
      </w:rPr>
      <w:tblPr/>
      <w:tcPr>
        <w:tcBorders>
          <w:right w:val="nil"/>
        </w:tcBorders>
        <w:shd w:val="clear" w:color="000000" w:fill="FFFFFF" w:themeFill="background1"/>
      </w:tcPr>
    </w:tblStylePr>
    <w:tblStylePr w:type="lastCol">
      <w:rPr>
        <w:b/>
      </w:rPr>
      <w:tblPr/>
      <w:tcPr>
        <w:tcBorders>
          <w:left w:val="nil"/>
        </w:tcBorders>
        <w:shd w:val="clear" w:color="000000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-3210">
    <w:name w:val="Список-таблица 3 — акцент 21"/>
    <w:basedOn w:val="a1"/>
    <w:rsid w:val="00502914"/>
    <w:pPr>
      <w:spacing w:after="0"/>
    </w:pPr>
    <w:tblPr>
      <w:tblStyleRowBandSize w:val="1"/>
      <w:tblStyleColBandSize w:val="1"/>
      <w:tblBorders>
        <w:top w:val="single" w:sz="4" w:space="0" w:color="ED7D31" w:themeColor="accent2"/>
        <w:left w:val="single" w:sz="4" w:space="0" w:color="ED7D31" w:themeColor="accent2"/>
        <w:bottom w:val="single" w:sz="4" w:space="0" w:color="ED7D31" w:themeColor="accent2"/>
        <w:right w:val="single" w:sz="4" w:space="0" w:color="ED7D31" w:themeColor="accent2"/>
      </w:tblBorders>
    </w:tblPr>
    <w:tblStylePr w:type="firstRow">
      <w:rPr>
        <w:b/>
        <w:color w:val="FFFFFF" w:themeColor="background1"/>
      </w:rPr>
      <w:tblPr/>
      <w:tcPr>
        <w:shd w:val="clear" w:color="000000" w:fill="ED7D31" w:themeFill="accent2"/>
      </w:tcPr>
    </w:tblStylePr>
    <w:tblStylePr w:type="lastRow">
      <w:rPr>
        <w:b/>
      </w:rPr>
      <w:tblPr/>
      <w:tcPr>
        <w:tcBorders>
          <w:top w:val="double" w:sz="4" w:space="0" w:color="ED7D31" w:themeColor="accent2"/>
        </w:tcBorders>
        <w:shd w:val="clear" w:color="000000" w:fill="FFFFFF" w:themeFill="background1"/>
      </w:tcPr>
    </w:tblStylePr>
    <w:tblStylePr w:type="firstCol">
      <w:rPr>
        <w:b/>
      </w:rPr>
      <w:tblPr/>
      <w:tcPr>
        <w:tcBorders>
          <w:right w:val="nil"/>
        </w:tcBorders>
        <w:shd w:val="clear" w:color="000000" w:fill="FFFFFF" w:themeFill="background1"/>
      </w:tcPr>
    </w:tblStylePr>
    <w:tblStylePr w:type="lastCol">
      <w:rPr>
        <w:b/>
      </w:rPr>
      <w:tblPr/>
      <w:tcPr>
        <w:tcBorders>
          <w:left w:val="nil"/>
        </w:tcBorders>
        <w:shd w:val="clear" w:color="000000" w:fill="FFFFFF" w:themeFill="background1"/>
      </w:tcPr>
    </w:tblStylePr>
    <w:tblStylePr w:type="band1Vert">
      <w:tblPr/>
      <w:tcPr>
        <w:tcBorders>
          <w:left w:val="single" w:sz="4" w:space="0" w:color="ED7D31" w:themeColor="accent2"/>
          <w:right w:val="single" w:sz="4" w:space="0" w:color="ED7D31" w:themeColor="accent2"/>
        </w:tcBorders>
      </w:tcPr>
    </w:tblStylePr>
    <w:tblStylePr w:type="band1Horz">
      <w:tblPr/>
      <w:tcPr>
        <w:tcBorders>
          <w:top w:val="single" w:sz="4" w:space="0" w:color="ED7D31" w:themeColor="accent2"/>
          <w:bottom w:val="single" w:sz="4" w:space="0" w:color="ED7D31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ED7D31" w:themeColor="accent2"/>
          <w:left w:val="nil"/>
        </w:tcBorders>
      </w:tcPr>
    </w:tblStylePr>
    <w:tblStylePr w:type="swCell">
      <w:tblPr/>
      <w:tcPr>
        <w:tcBorders>
          <w:top w:val="double" w:sz="4" w:space="0" w:color="ED7D31" w:themeColor="accent2"/>
          <w:right w:val="nil"/>
        </w:tcBorders>
      </w:tcPr>
    </w:tblStylePr>
  </w:style>
  <w:style w:type="table" w:customStyle="1" w:styleId="-3310">
    <w:name w:val="Список-таблица 3 — акцент 31"/>
    <w:basedOn w:val="a1"/>
    <w:rsid w:val="00502914"/>
    <w:pPr>
      <w:spacing w:after="0"/>
    </w:pPr>
    <w:tblPr>
      <w:tblStyleRowBandSize w:val="1"/>
      <w:tblStyleColBandSize w:val="1"/>
      <w:tblBorders>
        <w:top w:val="single" w:sz="4" w:space="0" w:color="A5A5A5" w:themeColor="accent3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</w:tblBorders>
    </w:tblPr>
    <w:tblStylePr w:type="firstRow">
      <w:rPr>
        <w:b/>
        <w:color w:val="FFFFFF" w:themeColor="background1"/>
      </w:rPr>
      <w:tblPr/>
      <w:tcPr>
        <w:shd w:val="clear" w:color="000000" w:fill="A5A5A5" w:themeFill="accent3"/>
      </w:tcPr>
    </w:tblStylePr>
    <w:tblStylePr w:type="lastRow">
      <w:rPr>
        <w:b/>
      </w:rPr>
      <w:tblPr/>
      <w:tcPr>
        <w:tcBorders>
          <w:top w:val="double" w:sz="4" w:space="0" w:color="A5A5A5" w:themeColor="accent3"/>
        </w:tcBorders>
        <w:shd w:val="clear" w:color="000000" w:fill="FFFFFF" w:themeFill="background1"/>
      </w:tcPr>
    </w:tblStylePr>
    <w:tblStylePr w:type="firstCol">
      <w:rPr>
        <w:b/>
      </w:rPr>
      <w:tblPr/>
      <w:tcPr>
        <w:tcBorders>
          <w:right w:val="nil"/>
        </w:tcBorders>
        <w:shd w:val="clear" w:color="000000" w:fill="FFFFFF" w:themeFill="background1"/>
      </w:tcPr>
    </w:tblStylePr>
    <w:tblStylePr w:type="lastCol">
      <w:rPr>
        <w:b/>
      </w:rPr>
      <w:tblPr/>
      <w:tcPr>
        <w:tcBorders>
          <w:left w:val="nil"/>
        </w:tcBorders>
        <w:shd w:val="clear" w:color="000000" w:fill="FFFFFF" w:themeFill="background1"/>
      </w:tcPr>
    </w:tblStylePr>
    <w:tblStylePr w:type="band1Vert">
      <w:tblPr/>
      <w:tcPr>
        <w:tcBorders>
          <w:left w:val="single" w:sz="4" w:space="0" w:color="A5A5A5" w:themeColor="accent3"/>
          <w:right w:val="single" w:sz="4" w:space="0" w:color="A5A5A5" w:themeColor="accent3"/>
        </w:tcBorders>
      </w:tcPr>
    </w:tblStylePr>
    <w:tblStylePr w:type="band1Horz">
      <w:tblPr/>
      <w:tcPr>
        <w:tcBorders>
          <w:top w:val="single" w:sz="4" w:space="0" w:color="A5A5A5" w:themeColor="accent3"/>
          <w:bottom w:val="single" w:sz="4" w:space="0" w:color="A5A5A5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A5A5A5" w:themeColor="accent3"/>
          <w:left w:val="nil"/>
        </w:tcBorders>
      </w:tcPr>
    </w:tblStylePr>
    <w:tblStylePr w:type="swCell">
      <w:tblPr/>
      <w:tcPr>
        <w:tcBorders>
          <w:top w:val="double" w:sz="4" w:space="0" w:color="A5A5A5" w:themeColor="accent3"/>
          <w:right w:val="nil"/>
        </w:tcBorders>
      </w:tcPr>
    </w:tblStylePr>
  </w:style>
  <w:style w:type="table" w:customStyle="1" w:styleId="-3410">
    <w:name w:val="Список-таблица 3 — акцент 41"/>
    <w:basedOn w:val="a1"/>
    <w:rsid w:val="00502914"/>
    <w:pPr>
      <w:spacing w:after="0"/>
    </w:pPr>
    <w:tblPr>
      <w:tblStyleRowBandSize w:val="1"/>
      <w:tblStyleColBandSize w:val="1"/>
      <w:tblBorders>
        <w:top w:val="single" w:sz="4" w:space="0" w:color="FFC000" w:themeColor="accent4"/>
        <w:left w:val="single" w:sz="4" w:space="0" w:color="FFC000" w:themeColor="accent4"/>
        <w:bottom w:val="single" w:sz="4" w:space="0" w:color="FFC000" w:themeColor="accent4"/>
        <w:right w:val="single" w:sz="4" w:space="0" w:color="FFC000" w:themeColor="accent4"/>
      </w:tblBorders>
    </w:tblPr>
    <w:tblStylePr w:type="firstRow">
      <w:rPr>
        <w:b/>
        <w:color w:val="FFFFFF" w:themeColor="background1"/>
      </w:rPr>
      <w:tblPr/>
      <w:tcPr>
        <w:shd w:val="clear" w:color="000000" w:fill="FFC000" w:themeFill="accent4"/>
      </w:tcPr>
    </w:tblStylePr>
    <w:tblStylePr w:type="lastRow">
      <w:rPr>
        <w:b/>
      </w:rPr>
      <w:tblPr/>
      <w:tcPr>
        <w:tcBorders>
          <w:top w:val="double" w:sz="4" w:space="0" w:color="FFC000" w:themeColor="accent4"/>
        </w:tcBorders>
        <w:shd w:val="clear" w:color="000000" w:fill="FFFFFF" w:themeFill="background1"/>
      </w:tcPr>
    </w:tblStylePr>
    <w:tblStylePr w:type="firstCol">
      <w:rPr>
        <w:b/>
      </w:rPr>
      <w:tblPr/>
      <w:tcPr>
        <w:tcBorders>
          <w:right w:val="nil"/>
        </w:tcBorders>
        <w:shd w:val="clear" w:color="000000" w:fill="FFFFFF" w:themeFill="background1"/>
      </w:tcPr>
    </w:tblStylePr>
    <w:tblStylePr w:type="lastCol">
      <w:rPr>
        <w:b/>
      </w:rPr>
      <w:tblPr/>
      <w:tcPr>
        <w:tcBorders>
          <w:left w:val="nil"/>
        </w:tcBorders>
        <w:shd w:val="clear" w:color="000000" w:fill="FFFFFF" w:themeFill="background1"/>
      </w:tcPr>
    </w:tblStylePr>
    <w:tblStylePr w:type="band1Vert">
      <w:tblPr/>
      <w:tcPr>
        <w:tcBorders>
          <w:left w:val="single" w:sz="4" w:space="0" w:color="FFC000" w:themeColor="accent4"/>
          <w:right w:val="single" w:sz="4" w:space="0" w:color="FFC000" w:themeColor="accent4"/>
        </w:tcBorders>
      </w:tcPr>
    </w:tblStylePr>
    <w:tblStylePr w:type="band1Horz">
      <w:tblPr/>
      <w:tcPr>
        <w:tcBorders>
          <w:top w:val="single" w:sz="4" w:space="0" w:color="FFC000" w:themeColor="accent4"/>
          <w:bottom w:val="single" w:sz="4" w:space="0" w:color="FFC000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FFC000" w:themeColor="accent4"/>
          <w:left w:val="nil"/>
        </w:tcBorders>
      </w:tcPr>
    </w:tblStylePr>
    <w:tblStylePr w:type="swCell">
      <w:tblPr/>
      <w:tcPr>
        <w:tcBorders>
          <w:top w:val="double" w:sz="4" w:space="0" w:color="FFC000" w:themeColor="accent4"/>
          <w:right w:val="nil"/>
        </w:tcBorders>
      </w:tcPr>
    </w:tblStylePr>
  </w:style>
  <w:style w:type="table" w:customStyle="1" w:styleId="-3510">
    <w:name w:val="Список-таблица 3 — акцент 51"/>
    <w:basedOn w:val="a1"/>
    <w:rsid w:val="00502914"/>
    <w:pPr>
      <w:spacing w:after="0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</w:tblBorders>
    </w:tblPr>
    <w:tblStylePr w:type="firstRow">
      <w:rPr>
        <w:b/>
        <w:color w:val="FFFFFF" w:themeColor="background1"/>
      </w:rPr>
      <w:tblPr/>
      <w:tcPr>
        <w:shd w:val="clear" w:color="000000" w:fill="4472C4" w:themeFill="accent5"/>
      </w:tcPr>
    </w:tblStylePr>
    <w:tblStylePr w:type="lastRow">
      <w:rPr>
        <w:b/>
      </w:rPr>
      <w:tblPr/>
      <w:tcPr>
        <w:tcBorders>
          <w:top w:val="double" w:sz="4" w:space="0" w:color="4472C4" w:themeColor="accent5"/>
        </w:tcBorders>
        <w:shd w:val="clear" w:color="000000" w:fill="FFFFFF" w:themeFill="background1"/>
      </w:tcPr>
    </w:tblStylePr>
    <w:tblStylePr w:type="firstCol">
      <w:rPr>
        <w:b/>
      </w:rPr>
      <w:tblPr/>
      <w:tcPr>
        <w:tcBorders>
          <w:right w:val="nil"/>
        </w:tcBorders>
        <w:shd w:val="clear" w:color="000000" w:fill="FFFFFF" w:themeFill="background1"/>
      </w:tcPr>
    </w:tblStylePr>
    <w:tblStylePr w:type="lastCol">
      <w:rPr>
        <w:b/>
      </w:rPr>
      <w:tblPr/>
      <w:tcPr>
        <w:tcBorders>
          <w:left w:val="nil"/>
        </w:tcBorders>
        <w:shd w:val="clear" w:color="000000" w:fill="FFFFFF" w:themeFill="background1"/>
      </w:tcPr>
    </w:tblStylePr>
    <w:tblStylePr w:type="band1Vert">
      <w:tblPr/>
      <w:tcPr>
        <w:tcBorders>
          <w:left w:val="single" w:sz="4" w:space="0" w:color="4472C4" w:themeColor="accent5"/>
          <w:right w:val="single" w:sz="4" w:space="0" w:color="4472C4" w:themeColor="accent5"/>
        </w:tcBorders>
      </w:tcPr>
    </w:tblStylePr>
    <w:tblStylePr w:type="band1Horz">
      <w:tblPr/>
      <w:tcPr>
        <w:tcBorders>
          <w:top w:val="single" w:sz="4" w:space="0" w:color="4472C4" w:themeColor="accent5"/>
          <w:bottom w:val="single" w:sz="4" w:space="0" w:color="4472C4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472C4" w:themeColor="accent5"/>
          <w:left w:val="nil"/>
        </w:tcBorders>
      </w:tcPr>
    </w:tblStylePr>
    <w:tblStylePr w:type="swCell">
      <w:tblPr/>
      <w:tcPr>
        <w:tcBorders>
          <w:top w:val="double" w:sz="4" w:space="0" w:color="4472C4" w:themeColor="accent5"/>
          <w:right w:val="nil"/>
        </w:tcBorders>
      </w:tcPr>
    </w:tblStylePr>
  </w:style>
  <w:style w:type="table" w:customStyle="1" w:styleId="-3610">
    <w:name w:val="Список-таблица 3 — акцент 61"/>
    <w:basedOn w:val="a1"/>
    <w:rsid w:val="00502914"/>
    <w:pPr>
      <w:spacing w:after="0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</w:tblBorders>
    </w:tblPr>
    <w:tblStylePr w:type="firstRow">
      <w:rPr>
        <w:b/>
        <w:color w:val="FFFFFF" w:themeColor="background1"/>
      </w:rPr>
      <w:tblPr/>
      <w:tcPr>
        <w:shd w:val="clear" w:color="000000" w:fill="70AD47" w:themeFill="accent6"/>
      </w:tcPr>
    </w:tblStylePr>
    <w:tblStylePr w:type="lastRow">
      <w:rPr>
        <w:b/>
      </w:rPr>
      <w:tblPr/>
      <w:tcPr>
        <w:tcBorders>
          <w:top w:val="double" w:sz="4" w:space="0" w:color="70AD47" w:themeColor="accent6"/>
        </w:tcBorders>
        <w:shd w:val="clear" w:color="000000" w:fill="FFFFFF" w:themeFill="background1"/>
      </w:tcPr>
    </w:tblStylePr>
    <w:tblStylePr w:type="firstCol">
      <w:rPr>
        <w:b/>
      </w:rPr>
      <w:tblPr/>
      <w:tcPr>
        <w:tcBorders>
          <w:right w:val="nil"/>
        </w:tcBorders>
        <w:shd w:val="clear" w:color="000000" w:fill="FFFFFF" w:themeFill="background1"/>
      </w:tcPr>
    </w:tblStylePr>
    <w:tblStylePr w:type="lastCol">
      <w:rPr>
        <w:b/>
      </w:rPr>
      <w:tblPr/>
      <w:tcPr>
        <w:tcBorders>
          <w:left w:val="nil"/>
        </w:tcBorders>
        <w:shd w:val="clear" w:color="000000" w:fill="FFFFFF" w:themeFill="background1"/>
      </w:tcPr>
    </w:tblStylePr>
    <w:tblStylePr w:type="band1Vert">
      <w:tblPr/>
      <w:tcPr>
        <w:tcBorders>
          <w:left w:val="single" w:sz="4" w:space="0" w:color="70AD47" w:themeColor="accent6"/>
          <w:right w:val="single" w:sz="4" w:space="0" w:color="70AD47" w:themeColor="accent6"/>
        </w:tcBorders>
      </w:tcPr>
    </w:tblStylePr>
    <w:tblStylePr w:type="band1Horz">
      <w:tblPr/>
      <w:tcPr>
        <w:tcBorders>
          <w:top w:val="single" w:sz="4" w:space="0" w:color="70AD47" w:themeColor="accent6"/>
          <w:bottom w:val="single" w:sz="4" w:space="0" w:color="70AD47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70AD47" w:themeColor="accent6"/>
          <w:left w:val="nil"/>
        </w:tcBorders>
      </w:tcPr>
    </w:tblStylePr>
    <w:tblStylePr w:type="swCell">
      <w:tblPr/>
      <w:tcPr>
        <w:tcBorders>
          <w:top w:val="double" w:sz="4" w:space="0" w:color="70AD47" w:themeColor="accent6"/>
          <w:right w:val="nil"/>
        </w:tcBorders>
      </w:tcPr>
    </w:tblStylePr>
  </w:style>
  <w:style w:type="table" w:customStyle="1" w:styleId="-410">
    <w:name w:val="Список-таблица 41"/>
    <w:basedOn w:val="a1"/>
    <w:rsid w:val="00502914"/>
    <w:pPr>
      <w:spacing w:after="0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000000" w:fill="000000" w:themeFill="text1"/>
      </w:tcPr>
    </w:tblStylePr>
    <w:tblStylePr w:type="lastRow">
      <w:rPr>
        <w:b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CCCCCC" w:themeFill="text1" w:themeFillTint="33"/>
      </w:tcPr>
    </w:tblStylePr>
    <w:tblStylePr w:type="band1Horz">
      <w:tblPr/>
      <w:tcPr>
        <w:shd w:val="clear" w:color="000000" w:fill="CCCCCC" w:themeFill="text1" w:themeFillTint="33"/>
      </w:tcPr>
    </w:tblStylePr>
  </w:style>
  <w:style w:type="table" w:customStyle="1" w:styleId="-4110">
    <w:name w:val="Список-таблица 4 — акцент 11"/>
    <w:basedOn w:val="a1"/>
    <w:rsid w:val="00502914"/>
    <w:pPr>
      <w:spacing w:after="0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</w:tblBorders>
    </w:tblPr>
    <w:tblStylePr w:type="firstRow">
      <w:rPr>
        <w:b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</w:tcBorders>
        <w:shd w:val="clear" w:color="000000" w:fill="5B9BD5" w:themeFill="accent1"/>
      </w:tcPr>
    </w:tblStylePr>
    <w:tblStylePr w:type="lastRow">
      <w:rPr>
        <w:b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DEEAF6" w:themeFill="accent1" w:themeFillTint="33"/>
      </w:tcPr>
    </w:tblStylePr>
    <w:tblStylePr w:type="band1Horz">
      <w:tblPr/>
      <w:tcPr>
        <w:shd w:val="clear" w:color="000000" w:fill="DEEAF6" w:themeFill="accent1" w:themeFillTint="33"/>
      </w:tcPr>
    </w:tblStylePr>
  </w:style>
  <w:style w:type="table" w:customStyle="1" w:styleId="-4210">
    <w:name w:val="Список-таблица 4 — акцент 21"/>
    <w:basedOn w:val="a1"/>
    <w:rsid w:val="00502914"/>
    <w:pPr>
      <w:spacing w:after="0"/>
    </w:p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</w:tblBorders>
    </w:tblPr>
    <w:tblStylePr w:type="firstRow">
      <w:rPr>
        <w:b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</w:tcBorders>
        <w:shd w:val="clear" w:color="000000" w:fill="ED7D31" w:themeFill="accent2"/>
      </w:tcPr>
    </w:tblStylePr>
    <w:tblStylePr w:type="lastRow">
      <w:rPr>
        <w:b/>
      </w:rPr>
      <w:tblPr/>
      <w:tcPr>
        <w:tcBorders>
          <w:top w:val="double" w:sz="4" w:space="0" w:color="F4B083" w:themeColor="accent2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FBE4D5" w:themeFill="accent2" w:themeFillTint="33"/>
      </w:tcPr>
    </w:tblStylePr>
    <w:tblStylePr w:type="band1Horz">
      <w:tblPr/>
      <w:tcPr>
        <w:shd w:val="clear" w:color="000000" w:fill="FBE4D5" w:themeFill="accent2" w:themeFillTint="33"/>
      </w:tcPr>
    </w:tblStylePr>
  </w:style>
  <w:style w:type="table" w:customStyle="1" w:styleId="-4310">
    <w:name w:val="Список-таблица 4 — акцент 31"/>
    <w:basedOn w:val="a1"/>
    <w:rsid w:val="00502914"/>
    <w:pPr>
      <w:spacing w:after="0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</w:tcBorders>
        <w:shd w:val="clear" w:color="000000" w:fill="A5A5A5" w:themeFill="accent3"/>
      </w:tcPr>
    </w:tblStylePr>
    <w:tblStylePr w:type="lastRow">
      <w:rPr>
        <w:b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EDEDED" w:themeFill="accent3" w:themeFillTint="33"/>
      </w:tcPr>
    </w:tblStylePr>
    <w:tblStylePr w:type="band1Horz">
      <w:tblPr/>
      <w:tcPr>
        <w:shd w:val="clear" w:color="000000" w:fill="EDEDED" w:themeFill="accent3" w:themeFillTint="33"/>
      </w:tcPr>
    </w:tblStylePr>
  </w:style>
  <w:style w:type="table" w:customStyle="1" w:styleId="-4410">
    <w:name w:val="Список-таблица 4 — акцент 41"/>
    <w:basedOn w:val="a1"/>
    <w:rsid w:val="00502914"/>
    <w:pPr>
      <w:spacing w:after="0"/>
    </w:p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</w:tblBorders>
    </w:tblPr>
    <w:tblStylePr w:type="firstRow">
      <w:rPr>
        <w:b/>
        <w:color w:val="FFFFFF" w:themeColor="background1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  <w:insideH w:val="nil"/>
        </w:tcBorders>
        <w:shd w:val="clear" w:color="000000" w:fill="FFC000" w:themeFill="accent4"/>
      </w:tcPr>
    </w:tblStylePr>
    <w:tblStylePr w:type="lastRow">
      <w:rPr>
        <w:b/>
      </w:rPr>
      <w:tblPr/>
      <w:tcPr>
        <w:tcBorders>
          <w:top w:val="double" w:sz="4" w:space="0" w:color="FFD966" w:themeColor="accent4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FFF2CC" w:themeFill="accent4" w:themeFillTint="33"/>
      </w:tcPr>
    </w:tblStylePr>
    <w:tblStylePr w:type="band1Horz">
      <w:tblPr/>
      <w:tcPr>
        <w:shd w:val="clear" w:color="000000" w:fill="FFF2CC" w:themeFill="accent4" w:themeFillTint="33"/>
      </w:tcPr>
    </w:tblStylePr>
  </w:style>
  <w:style w:type="table" w:customStyle="1" w:styleId="-4510">
    <w:name w:val="Список-таблица 4 — акцент 51"/>
    <w:basedOn w:val="a1"/>
    <w:rsid w:val="00502914"/>
    <w:pPr>
      <w:spacing w:after="0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</w:tblBorders>
    </w:tblPr>
    <w:tblStylePr w:type="firstRow">
      <w:rPr>
        <w:b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</w:tcBorders>
        <w:shd w:val="clear" w:color="000000" w:fill="4472C4" w:themeFill="accent5"/>
      </w:tcPr>
    </w:tblStylePr>
    <w:tblStylePr w:type="lastRow">
      <w:rPr>
        <w:b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D9E2F3" w:themeFill="accent5" w:themeFillTint="33"/>
      </w:tcPr>
    </w:tblStylePr>
    <w:tblStylePr w:type="band1Horz">
      <w:tblPr/>
      <w:tcPr>
        <w:shd w:val="clear" w:color="000000" w:fill="D9E2F3" w:themeFill="accent5" w:themeFillTint="33"/>
      </w:tcPr>
    </w:tblStylePr>
  </w:style>
  <w:style w:type="table" w:customStyle="1" w:styleId="-4610">
    <w:name w:val="Список-таблица 4 — акцент 61"/>
    <w:basedOn w:val="a1"/>
    <w:rsid w:val="00502914"/>
    <w:pPr>
      <w:spacing w:after="0"/>
    </w:p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</w:tblBorders>
    </w:tblPr>
    <w:tblStylePr w:type="firstRow">
      <w:rPr>
        <w:b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</w:tcBorders>
        <w:shd w:val="clear" w:color="000000" w:fill="70AD47" w:themeFill="accent6"/>
      </w:tcPr>
    </w:tblStylePr>
    <w:tblStylePr w:type="lastRow">
      <w:rPr>
        <w:b/>
      </w:rPr>
      <w:tblPr/>
      <w:tcPr>
        <w:tcBorders>
          <w:top w:val="double" w:sz="4" w:space="0" w:color="A8D08D" w:themeColor="accent6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E2EFD9" w:themeFill="accent6" w:themeFillTint="33"/>
      </w:tcPr>
    </w:tblStylePr>
    <w:tblStylePr w:type="band1Horz">
      <w:tblPr/>
      <w:tcPr>
        <w:shd w:val="clear" w:color="000000" w:fill="E2EFD9" w:themeFill="accent6" w:themeFillTint="33"/>
      </w:tcPr>
    </w:tblStylePr>
  </w:style>
  <w:style w:type="table" w:customStyle="1" w:styleId="ListTable5">
    <w:name w:val="List Table 5"/>
    <w:basedOn w:val="a1"/>
    <w:rsid w:val="00502914"/>
    <w:pPr>
      <w:spacing w:after="0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000000" w:fill="000000" w:themeFill="text1"/>
    </w:tcPr>
    <w:tblStylePr w:type="firstRow">
      <w:rPr>
        <w:b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ListTable5Accent1">
    <w:name w:val="List Table 5 Accent 1"/>
    <w:basedOn w:val="a1"/>
    <w:rsid w:val="00502914"/>
    <w:pPr>
      <w:spacing w:after="0"/>
    </w:pPr>
    <w:rPr>
      <w:color w:val="FFFFFF" w:themeColor="background1"/>
    </w:rPr>
    <w:tblPr>
      <w:tblStyleRowBandSize w:val="1"/>
      <w:tblStyleColBandSize w:val="1"/>
      <w:tblBorders>
        <w:top w:val="single" w:sz="24" w:space="0" w:color="5B9BD5" w:themeColor="accent1"/>
        <w:left w:val="single" w:sz="24" w:space="0" w:color="5B9BD5" w:themeColor="accent1"/>
        <w:bottom w:val="single" w:sz="24" w:space="0" w:color="5B9BD5" w:themeColor="accent1"/>
        <w:right w:val="single" w:sz="24" w:space="0" w:color="5B9BD5" w:themeColor="accent1"/>
      </w:tblBorders>
    </w:tblPr>
    <w:tcPr>
      <w:shd w:val="clear" w:color="000000" w:fill="5B9BD5" w:themeFill="accent1"/>
    </w:tcPr>
    <w:tblStylePr w:type="firstRow">
      <w:rPr>
        <w:b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ListTable5Accent2">
    <w:name w:val="List Table 5 Accent 2"/>
    <w:basedOn w:val="a1"/>
    <w:rsid w:val="00502914"/>
    <w:pPr>
      <w:spacing w:after="0"/>
    </w:pPr>
    <w:rPr>
      <w:color w:val="FFFFFF" w:themeColor="background1"/>
    </w:rPr>
    <w:tblPr>
      <w:tblStyleRowBandSize w:val="1"/>
      <w:tblStyleColBandSize w:val="1"/>
      <w:tblBorders>
        <w:top w:val="single" w:sz="24" w:space="0" w:color="ED7D31" w:themeColor="accent2"/>
        <w:left w:val="single" w:sz="24" w:space="0" w:color="ED7D31" w:themeColor="accent2"/>
        <w:bottom w:val="single" w:sz="24" w:space="0" w:color="ED7D31" w:themeColor="accent2"/>
        <w:right w:val="single" w:sz="24" w:space="0" w:color="ED7D31" w:themeColor="accent2"/>
      </w:tblBorders>
    </w:tblPr>
    <w:tcPr>
      <w:shd w:val="clear" w:color="000000" w:fill="ED7D31" w:themeFill="accent2"/>
    </w:tcPr>
    <w:tblStylePr w:type="firstRow">
      <w:rPr>
        <w:b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ListTable5Accent3">
    <w:name w:val="List Table 5 Accent 3"/>
    <w:basedOn w:val="a1"/>
    <w:rsid w:val="00502914"/>
    <w:pPr>
      <w:spacing w:after="0"/>
    </w:pPr>
    <w:rPr>
      <w:color w:val="FFFFFF" w:themeColor="background1"/>
    </w:rPr>
    <w:tblPr>
      <w:tblStyleRowBandSize w:val="1"/>
      <w:tblStyleColBandSize w:val="1"/>
      <w:tblBorders>
        <w:top w:val="single" w:sz="24" w:space="0" w:color="A5A5A5" w:themeColor="accent3"/>
        <w:left w:val="single" w:sz="24" w:space="0" w:color="A5A5A5" w:themeColor="accent3"/>
        <w:bottom w:val="single" w:sz="24" w:space="0" w:color="A5A5A5" w:themeColor="accent3"/>
        <w:right w:val="single" w:sz="24" w:space="0" w:color="A5A5A5" w:themeColor="accent3"/>
      </w:tblBorders>
    </w:tblPr>
    <w:tcPr>
      <w:shd w:val="clear" w:color="000000" w:fill="A5A5A5" w:themeFill="accent3"/>
    </w:tcPr>
    <w:tblStylePr w:type="firstRow">
      <w:rPr>
        <w:b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ListTable5Accent4">
    <w:name w:val="List Table 5 Accent 4"/>
    <w:basedOn w:val="a1"/>
    <w:rsid w:val="00502914"/>
    <w:pPr>
      <w:spacing w:after="0"/>
    </w:pPr>
    <w:rPr>
      <w:color w:val="FFFFFF" w:themeColor="background1"/>
    </w:rPr>
    <w:tblPr>
      <w:tblStyleRowBandSize w:val="1"/>
      <w:tblStyleColBandSize w:val="1"/>
      <w:tblBorders>
        <w:top w:val="single" w:sz="24" w:space="0" w:color="FFC000" w:themeColor="accent4"/>
        <w:left w:val="single" w:sz="24" w:space="0" w:color="FFC000" w:themeColor="accent4"/>
        <w:bottom w:val="single" w:sz="24" w:space="0" w:color="FFC000" w:themeColor="accent4"/>
        <w:right w:val="single" w:sz="24" w:space="0" w:color="FFC000" w:themeColor="accent4"/>
      </w:tblBorders>
    </w:tblPr>
    <w:tcPr>
      <w:shd w:val="clear" w:color="000000" w:fill="FFC000" w:themeFill="accent4"/>
    </w:tcPr>
    <w:tblStylePr w:type="firstRow">
      <w:rPr>
        <w:b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ListTable5Accent5">
    <w:name w:val="List Table 5 Accent 5"/>
    <w:basedOn w:val="a1"/>
    <w:rsid w:val="00502914"/>
    <w:pPr>
      <w:spacing w:after="0"/>
    </w:pPr>
    <w:rPr>
      <w:color w:val="FFFFFF" w:themeColor="background1"/>
    </w:rPr>
    <w:tblPr>
      <w:tblStyleRowBandSize w:val="1"/>
      <w:tblStyleColBandSize w:val="1"/>
      <w:tblBorders>
        <w:top w:val="single" w:sz="24" w:space="0" w:color="4472C4" w:themeColor="accent5"/>
        <w:left w:val="single" w:sz="24" w:space="0" w:color="4472C4" w:themeColor="accent5"/>
        <w:bottom w:val="single" w:sz="24" w:space="0" w:color="4472C4" w:themeColor="accent5"/>
        <w:right w:val="single" w:sz="24" w:space="0" w:color="4472C4" w:themeColor="accent5"/>
      </w:tblBorders>
    </w:tblPr>
    <w:tcPr>
      <w:shd w:val="clear" w:color="000000" w:fill="4472C4" w:themeFill="accent5"/>
    </w:tcPr>
    <w:tblStylePr w:type="firstRow">
      <w:rPr>
        <w:b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ListTable5Accent6">
    <w:name w:val="List Table 5 Accent 6"/>
    <w:basedOn w:val="a1"/>
    <w:rsid w:val="00502914"/>
    <w:pPr>
      <w:spacing w:after="0"/>
    </w:pPr>
    <w:rPr>
      <w:color w:val="FFFFFF" w:themeColor="background1"/>
    </w:rPr>
    <w:tblPr>
      <w:tblStyleRowBandSize w:val="1"/>
      <w:tblStyleColBandSize w:val="1"/>
      <w:tblBorders>
        <w:top w:val="single" w:sz="24" w:space="0" w:color="70AD47" w:themeColor="accent6"/>
        <w:left w:val="single" w:sz="24" w:space="0" w:color="70AD47" w:themeColor="accent6"/>
        <w:bottom w:val="single" w:sz="24" w:space="0" w:color="70AD47" w:themeColor="accent6"/>
        <w:right w:val="single" w:sz="24" w:space="0" w:color="70AD47" w:themeColor="accent6"/>
      </w:tblBorders>
    </w:tblPr>
    <w:tcPr>
      <w:shd w:val="clear" w:color="000000" w:fill="70AD47" w:themeFill="accent6"/>
    </w:tcPr>
    <w:tblStylePr w:type="firstRow">
      <w:rPr>
        <w:b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-610">
    <w:name w:val="Список-таблица 6 цветная1"/>
    <w:basedOn w:val="a1"/>
    <w:rsid w:val="00502914"/>
    <w:pPr>
      <w:spacing w:after="0"/>
    </w:pPr>
    <w:rPr>
      <w:color w:val="000000" w:themeColor="text1" w:themeShade="BE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CCCCCC" w:themeFill="text1" w:themeFillTint="33"/>
      </w:tcPr>
    </w:tblStylePr>
    <w:tblStylePr w:type="band1Horz">
      <w:tblPr/>
      <w:tcPr>
        <w:shd w:val="clear" w:color="000000" w:fill="CCCCCC" w:themeFill="text1" w:themeFillTint="33"/>
      </w:tcPr>
    </w:tblStylePr>
  </w:style>
  <w:style w:type="table" w:customStyle="1" w:styleId="-6110">
    <w:name w:val="Список-таблица 6 цветная — акцент 11"/>
    <w:basedOn w:val="a1"/>
    <w:rsid w:val="00502914"/>
    <w:pPr>
      <w:spacing w:after="0"/>
    </w:pPr>
    <w:rPr>
      <w:color w:val="2E74B4" w:themeColor="accent1" w:themeShade="BE"/>
    </w:r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DEEAF6" w:themeFill="accent1" w:themeFillTint="33"/>
      </w:tcPr>
    </w:tblStylePr>
    <w:tblStylePr w:type="band1Horz">
      <w:tblPr/>
      <w:tcPr>
        <w:shd w:val="clear" w:color="000000" w:fill="DEEAF6" w:themeFill="accent1" w:themeFillTint="33"/>
      </w:tcPr>
    </w:tblStylePr>
  </w:style>
  <w:style w:type="table" w:customStyle="1" w:styleId="-6210">
    <w:name w:val="Список-таблица 6 цветная — акцент 21"/>
    <w:basedOn w:val="a1"/>
    <w:rsid w:val="00502914"/>
    <w:pPr>
      <w:spacing w:after="0"/>
    </w:pPr>
    <w:rPr>
      <w:color w:val="C35911" w:themeColor="accent2" w:themeShade="BE"/>
    </w:rPr>
    <w:tblPr>
      <w:tblStyleRowBandSize w:val="1"/>
      <w:tblStyleColBandSize w:val="1"/>
      <w:tblBorders>
        <w:top w:val="single" w:sz="4" w:space="0" w:color="ED7D31" w:themeColor="accent2"/>
        <w:bottom w:val="single" w:sz="4" w:space="0" w:color="ED7D31" w:themeColor="accent2"/>
      </w:tblBorders>
    </w:tblPr>
    <w:tblStylePr w:type="firstRow">
      <w:rPr>
        <w:b/>
      </w:rPr>
      <w:tblPr/>
      <w:tcPr>
        <w:tcBorders>
          <w:bottom w:val="single" w:sz="4" w:space="0" w:color="ED7D31" w:themeColor="accent2"/>
        </w:tcBorders>
      </w:tcPr>
    </w:tblStylePr>
    <w:tblStylePr w:type="lastRow">
      <w:rPr>
        <w:b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FBE4D5" w:themeFill="accent2" w:themeFillTint="33"/>
      </w:tcPr>
    </w:tblStylePr>
    <w:tblStylePr w:type="band1Horz">
      <w:tblPr/>
      <w:tcPr>
        <w:shd w:val="clear" w:color="000000" w:fill="FBE4D5" w:themeFill="accent2" w:themeFillTint="33"/>
      </w:tcPr>
    </w:tblStylePr>
  </w:style>
  <w:style w:type="table" w:customStyle="1" w:styleId="-6310">
    <w:name w:val="Список-таблица 6 цветная — акцент 31"/>
    <w:basedOn w:val="a1"/>
    <w:rsid w:val="00502914"/>
    <w:pPr>
      <w:spacing w:after="0"/>
    </w:pPr>
    <w:rPr>
      <w:color w:val="7A7A7A" w:themeColor="accent3" w:themeShade="BE"/>
    </w:rPr>
    <w:tblPr>
      <w:tblStyleRowBandSize w:val="1"/>
      <w:tblStyleColBandSize w:val="1"/>
      <w:tblBorders>
        <w:top w:val="single" w:sz="4" w:space="0" w:color="A5A5A5" w:themeColor="accent3"/>
        <w:bottom w:val="single" w:sz="4" w:space="0" w:color="A5A5A5" w:themeColor="accent3"/>
      </w:tblBorders>
    </w:tblPr>
    <w:tblStylePr w:type="firstRow">
      <w:rPr>
        <w:b/>
      </w:rPr>
      <w:tblPr/>
      <w:tcPr>
        <w:tcBorders>
          <w:bottom w:val="single" w:sz="4" w:space="0" w:color="A5A5A5" w:themeColor="accent3"/>
        </w:tcBorders>
      </w:tcPr>
    </w:tblStylePr>
    <w:tblStylePr w:type="lastRow">
      <w:rPr>
        <w:b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EDEDED" w:themeFill="accent3" w:themeFillTint="33"/>
      </w:tcPr>
    </w:tblStylePr>
    <w:tblStylePr w:type="band1Horz">
      <w:tblPr/>
      <w:tcPr>
        <w:shd w:val="clear" w:color="000000" w:fill="EDEDED" w:themeFill="accent3" w:themeFillTint="33"/>
      </w:tcPr>
    </w:tblStylePr>
  </w:style>
  <w:style w:type="table" w:customStyle="1" w:styleId="-6410">
    <w:name w:val="Список-таблица 6 цветная — акцент 41"/>
    <w:basedOn w:val="a1"/>
    <w:rsid w:val="00502914"/>
    <w:pPr>
      <w:spacing w:after="0"/>
    </w:pPr>
    <w:rPr>
      <w:color w:val="BE8F00" w:themeColor="accent4" w:themeShade="BE"/>
    </w:rPr>
    <w:tblPr>
      <w:tblStyleRowBandSize w:val="1"/>
      <w:tblStyleColBandSize w:val="1"/>
      <w:tblBorders>
        <w:top w:val="single" w:sz="4" w:space="0" w:color="FFC000" w:themeColor="accent4"/>
        <w:bottom w:val="single" w:sz="4" w:space="0" w:color="FFC000" w:themeColor="accent4"/>
      </w:tblBorders>
    </w:tblPr>
    <w:tblStylePr w:type="firstRow">
      <w:rPr>
        <w:b/>
      </w:rPr>
      <w:tblPr/>
      <w:tcPr>
        <w:tcBorders>
          <w:bottom w:val="single" w:sz="4" w:space="0" w:color="FFC000" w:themeColor="accent4"/>
        </w:tcBorders>
      </w:tcPr>
    </w:tblStylePr>
    <w:tblStylePr w:type="lastRow">
      <w:rPr>
        <w:b/>
      </w:rPr>
      <w:tblPr/>
      <w:tcPr>
        <w:tcBorders>
          <w:top w:val="double" w:sz="4" w:space="0" w:color="FFC000" w:themeColor="accent4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FFF2CC" w:themeFill="accent4" w:themeFillTint="33"/>
      </w:tcPr>
    </w:tblStylePr>
    <w:tblStylePr w:type="band1Horz">
      <w:tblPr/>
      <w:tcPr>
        <w:shd w:val="clear" w:color="000000" w:fill="FFF2CC" w:themeFill="accent4" w:themeFillTint="33"/>
      </w:tcPr>
    </w:tblStylePr>
  </w:style>
  <w:style w:type="table" w:customStyle="1" w:styleId="-6510">
    <w:name w:val="Список-таблица 6 цветная — акцент 51"/>
    <w:basedOn w:val="a1"/>
    <w:rsid w:val="00502914"/>
    <w:pPr>
      <w:spacing w:after="0"/>
    </w:pPr>
    <w:rPr>
      <w:color w:val="2F5395" w:themeColor="accent5" w:themeShade="BE"/>
    </w:rPr>
    <w:tblPr>
      <w:tblStyleRowBandSize w:val="1"/>
      <w:tblStyleColBandSize w:val="1"/>
      <w:tblBorders>
        <w:top w:val="single" w:sz="4" w:space="0" w:color="4472C4" w:themeColor="accent5"/>
        <w:bottom w:val="single" w:sz="4" w:space="0" w:color="4472C4" w:themeColor="accent5"/>
      </w:tblBorders>
    </w:tblPr>
    <w:tblStylePr w:type="firstRow">
      <w:rPr>
        <w:b/>
      </w:rPr>
      <w:tblPr/>
      <w:tcPr>
        <w:tcBorders>
          <w:bottom w:val="single" w:sz="4" w:space="0" w:color="4472C4" w:themeColor="accent5"/>
        </w:tcBorders>
      </w:tcPr>
    </w:tblStylePr>
    <w:tblStylePr w:type="lastRow">
      <w:rPr>
        <w:b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D9E2F3" w:themeFill="accent5" w:themeFillTint="33"/>
      </w:tcPr>
    </w:tblStylePr>
    <w:tblStylePr w:type="band1Horz">
      <w:tblPr/>
      <w:tcPr>
        <w:shd w:val="clear" w:color="000000" w:fill="D9E2F3" w:themeFill="accent5" w:themeFillTint="33"/>
      </w:tcPr>
    </w:tblStylePr>
  </w:style>
  <w:style w:type="table" w:customStyle="1" w:styleId="-6610">
    <w:name w:val="Список-таблица 6 цветная — акцент 61"/>
    <w:basedOn w:val="a1"/>
    <w:rsid w:val="00502914"/>
    <w:pPr>
      <w:spacing w:after="0"/>
    </w:pPr>
    <w:rPr>
      <w:color w:val="538035" w:themeColor="accent6" w:themeShade="BE"/>
    </w:rPr>
    <w:tblPr>
      <w:tblStyleRowBandSize w:val="1"/>
      <w:tblStyleColBandSize w:val="1"/>
      <w:tblBorders>
        <w:top w:val="single" w:sz="4" w:space="0" w:color="70AD47" w:themeColor="accent6"/>
        <w:bottom w:val="single" w:sz="4" w:space="0" w:color="70AD47" w:themeColor="accent6"/>
      </w:tblBorders>
    </w:tblPr>
    <w:tblStylePr w:type="firstRow">
      <w:rPr>
        <w:b/>
      </w:rPr>
      <w:tblPr/>
      <w:tcPr>
        <w:tcBorders>
          <w:bottom w:val="single" w:sz="4" w:space="0" w:color="70AD47" w:themeColor="accent6"/>
        </w:tcBorders>
      </w:tcPr>
    </w:tblStylePr>
    <w:tblStylePr w:type="lastRow">
      <w:rPr>
        <w:b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E2EFD9" w:themeFill="accent6" w:themeFillTint="33"/>
      </w:tcPr>
    </w:tblStylePr>
    <w:tblStylePr w:type="band1Horz">
      <w:tblPr/>
      <w:tcPr>
        <w:shd w:val="clear" w:color="000000" w:fill="E2EFD9" w:themeFill="accent6" w:themeFillTint="33"/>
      </w:tcPr>
    </w:tblStylePr>
  </w:style>
  <w:style w:type="table" w:customStyle="1" w:styleId="-710">
    <w:name w:val="Список-таблица 7 цветная1"/>
    <w:basedOn w:val="a1"/>
    <w:rsid w:val="00502914"/>
    <w:pPr>
      <w:spacing w:after="0"/>
    </w:pPr>
    <w:rPr>
      <w:color w:val="000000" w:themeColor="text1" w:themeShade="BE"/>
    </w:rPr>
    <w:tblPr>
      <w:tblStyleRowBandSize w:val="1"/>
      <w:tblStyleColBandSize w:val="1"/>
    </w:tblPr>
    <w:tblStylePr w:type="firstRow">
      <w:rPr>
        <w:i/>
        <w:sz w:val="26"/>
        <w:szCs w:val="26"/>
      </w:rPr>
      <w:tblPr/>
      <w:tcPr>
        <w:tcBorders>
          <w:bottom w:val="single" w:sz="4" w:space="0" w:color="000000" w:themeColor="text1"/>
        </w:tcBorders>
        <w:shd w:val="clear" w:color="000000" w:fill="FFFFFF" w:themeFill="background1"/>
      </w:tcPr>
    </w:tblStylePr>
    <w:tblStylePr w:type="lastRow">
      <w:rPr>
        <w:i/>
        <w:sz w:val="26"/>
        <w:szCs w:val="26"/>
      </w:rPr>
      <w:tblPr/>
      <w:tcPr>
        <w:tcBorders>
          <w:top w:val="single" w:sz="4" w:space="0" w:color="000000" w:themeColor="text1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  <w:sz w:val="26"/>
        <w:szCs w:val="26"/>
      </w:rPr>
      <w:tblPr/>
      <w:tcPr>
        <w:tcBorders>
          <w:right w:val="single" w:sz="4" w:space="0" w:color="000000" w:themeColor="text1"/>
        </w:tcBorders>
        <w:shd w:val="clear" w:color="000000" w:fill="FFFFFF" w:themeFill="background1"/>
      </w:tcPr>
    </w:tblStylePr>
    <w:tblStylePr w:type="lastCol">
      <w:rPr>
        <w:i/>
        <w:sz w:val="26"/>
        <w:szCs w:val="26"/>
      </w:rPr>
      <w:tblPr/>
      <w:tcPr>
        <w:tcBorders>
          <w:left w:val="single" w:sz="4" w:space="0" w:color="000000" w:themeColor="text1"/>
        </w:tcBorders>
        <w:shd w:val="clear" w:color="000000" w:fill="FFFFFF" w:themeFill="background1"/>
      </w:tcPr>
    </w:tblStylePr>
    <w:tblStylePr w:type="band1Vert">
      <w:tblPr/>
      <w:tcPr>
        <w:shd w:val="clear" w:color="000000" w:fill="CCCCCC" w:themeFill="text1" w:themeFillTint="33"/>
      </w:tcPr>
    </w:tblStylePr>
    <w:tblStylePr w:type="band1Horz">
      <w:tblPr/>
      <w:tcPr>
        <w:shd w:val="clear" w:color="000000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-7110">
    <w:name w:val="Список-таблица 7 цветная — акцент 11"/>
    <w:basedOn w:val="a1"/>
    <w:rsid w:val="00502914"/>
    <w:pPr>
      <w:spacing w:after="0"/>
    </w:pPr>
    <w:rPr>
      <w:color w:val="2E74B4" w:themeColor="accent1" w:themeShade="BE"/>
    </w:rPr>
    <w:tblPr>
      <w:tblStyleRowBandSize w:val="1"/>
      <w:tblStyleColBandSize w:val="1"/>
    </w:tblPr>
    <w:tblStylePr w:type="firstRow">
      <w:rPr>
        <w:i/>
        <w:sz w:val="26"/>
        <w:szCs w:val="26"/>
      </w:rPr>
      <w:tblPr/>
      <w:tcPr>
        <w:tcBorders>
          <w:bottom w:val="single" w:sz="4" w:space="0" w:color="5B9BD5" w:themeColor="accent1"/>
        </w:tcBorders>
        <w:shd w:val="clear" w:color="000000" w:fill="FFFFFF" w:themeFill="background1"/>
      </w:tcPr>
    </w:tblStylePr>
    <w:tblStylePr w:type="lastRow">
      <w:rPr>
        <w:i/>
        <w:sz w:val="26"/>
        <w:szCs w:val="26"/>
      </w:rPr>
      <w:tblPr/>
      <w:tcPr>
        <w:tcBorders>
          <w:top w:val="single" w:sz="4" w:space="0" w:color="5B9BD5" w:themeColor="accent1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  <w:sz w:val="26"/>
        <w:szCs w:val="26"/>
      </w:rPr>
      <w:tblPr/>
      <w:tcPr>
        <w:tcBorders>
          <w:right w:val="single" w:sz="4" w:space="0" w:color="5B9BD5" w:themeColor="accent1"/>
        </w:tcBorders>
        <w:shd w:val="clear" w:color="000000" w:fill="FFFFFF" w:themeFill="background1"/>
      </w:tcPr>
    </w:tblStylePr>
    <w:tblStylePr w:type="lastCol">
      <w:rPr>
        <w:i/>
        <w:sz w:val="26"/>
        <w:szCs w:val="26"/>
      </w:rPr>
      <w:tblPr/>
      <w:tcPr>
        <w:tcBorders>
          <w:left w:val="single" w:sz="4" w:space="0" w:color="5B9BD5" w:themeColor="accent1"/>
        </w:tcBorders>
        <w:shd w:val="clear" w:color="000000" w:fill="FFFFFF" w:themeFill="background1"/>
      </w:tcPr>
    </w:tblStylePr>
    <w:tblStylePr w:type="band1Vert">
      <w:tblPr/>
      <w:tcPr>
        <w:shd w:val="clear" w:color="000000" w:fill="DEEAF6" w:themeFill="accent1" w:themeFillTint="33"/>
      </w:tcPr>
    </w:tblStylePr>
    <w:tblStylePr w:type="band1Horz">
      <w:tblPr/>
      <w:tcPr>
        <w:shd w:val="clear" w:color="000000" w:fill="DEEAF6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-7210">
    <w:name w:val="Список-таблица 7 цветная — акцент 21"/>
    <w:basedOn w:val="a1"/>
    <w:rsid w:val="00502914"/>
    <w:pPr>
      <w:spacing w:after="0"/>
    </w:pPr>
    <w:rPr>
      <w:color w:val="C35911" w:themeColor="accent2" w:themeShade="BE"/>
    </w:rPr>
    <w:tblPr>
      <w:tblStyleRowBandSize w:val="1"/>
      <w:tblStyleColBandSize w:val="1"/>
    </w:tblPr>
    <w:tblStylePr w:type="firstRow">
      <w:rPr>
        <w:i/>
        <w:sz w:val="26"/>
        <w:szCs w:val="26"/>
      </w:rPr>
      <w:tblPr/>
      <w:tcPr>
        <w:tcBorders>
          <w:bottom w:val="single" w:sz="4" w:space="0" w:color="ED7D31" w:themeColor="accent2"/>
        </w:tcBorders>
        <w:shd w:val="clear" w:color="000000" w:fill="FFFFFF" w:themeFill="background1"/>
      </w:tcPr>
    </w:tblStylePr>
    <w:tblStylePr w:type="lastRow">
      <w:rPr>
        <w:i/>
        <w:sz w:val="26"/>
        <w:szCs w:val="26"/>
      </w:rPr>
      <w:tblPr/>
      <w:tcPr>
        <w:tcBorders>
          <w:top w:val="single" w:sz="4" w:space="0" w:color="ED7D31" w:themeColor="accent2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  <w:sz w:val="26"/>
        <w:szCs w:val="26"/>
      </w:rPr>
      <w:tblPr/>
      <w:tcPr>
        <w:tcBorders>
          <w:right w:val="single" w:sz="4" w:space="0" w:color="ED7D31" w:themeColor="accent2"/>
        </w:tcBorders>
        <w:shd w:val="clear" w:color="000000" w:fill="FFFFFF" w:themeFill="background1"/>
      </w:tcPr>
    </w:tblStylePr>
    <w:tblStylePr w:type="lastCol">
      <w:rPr>
        <w:i/>
        <w:sz w:val="26"/>
        <w:szCs w:val="26"/>
      </w:rPr>
      <w:tblPr/>
      <w:tcPr>
        <w:tcBorders>
          <w:left w:val="single" w:sz="4" w:space="0" w:color="ED7D31" w:themeColor="accent2"/>
        </w:tcBorders>
        <w:shd w:val="clear" w:color="000000" w:fill="FFFFFF" w:themeFill="background1"/>
      </w:tcPr>
    </w:tblStylePr>
    <w:tblStylePr w:type="band1Vert">
      <w:tblPr/>
      <w:tcPr>
        <w:shd w:val="clear" w:color="000000" w:fill="FBE4D5" w:themeFill="accent2" w:themeFillTint="33"/>
      </w:tcPr>
    </w:tblStylePr>
    <w:tblStylePr w:type="band1Horz">
      <w:tblPr/>
      <w:tcPr>
        <w:shd w:val="clear" w:color="000000" w:fill="FBE4D5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-7310">
    <w:name w:val="Список-таблица 7 цветная — акцент 31"/>
    <w:basedOn w:val="a1"/>
    <w:rsid w:val="00502914"/>
    <w:pPr>
      <w:spacing w:after="0"/>
    </w:pPr>
    <w:rPr>
      <w:color w:val="7A7A7A" w:themeColor="accent3" w:themeShade="BE"/>
    </w:rPr>
    <w:tblPr>
      <w:tblStyleRowBandSize w:val="1"/>
      <w:tblStyleColBandSize w:val="1"/>
    </w:tblPr>
    <w:tblStylePr w:type="firstRow">
      <w:rPr>
        <w:i/>
        <w:sz w:val="26"/>
        <w:szCs w:val="26"/>
      </w:rPr>
      <w:tblPr/>
      <w:tcPr>
        <w:tcBorders>
          <w:bottom w:val="single" w:sz="4" w:space="0" w:color="A5A5A5" w:themeColor="accent3"/>
        </w:tcBorders>
        <w:shd w:val="clear" w:color="000000" w:fill="FFFFFF" w:themeFill="background1"/>
      </w:tcPr>
    </w:tblStylePr>
    <w:tblStylePr w:type="lastRow">
      <w:rPr>
        <w:i/>
        <w:sz w:val="26"/>
        <w:szCs w:val="26"/>
      </w:rPr>
      <w:tblPr/>
      <w:tcPr>
        <w:tcBorders>
          <w:top w:val="single" w:sz="4" w:space="0" w:color="A5A5A5" w:themeColor="accent3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  <w:sz w:val="26"/>
        <w:szCs w:val="26"/>
      </w:rPr>
      <w:tblPr/>
      <w:tcPr>
        <w:tcBorders>
          <w:right w:val="single" w:sz="4" w:space="0" w:color="A5A5A5" w:themeColor="accent3"/>
        </w:tcBorders>
        <w:shd w:val="clear" w:color="000000" w:fill="FFFFFF" w:themeFill="background1"/>
      </w:tcPr>
    </w:tblStylePr>
    <w:tblStylePr w:type="lastCol">
      <w:rPr>
        <w:i/>
        <w:sz w:val="26"/>
        <w:szCs w:val="26"/>
      </w:rPr>
      <w:tblPr/>
      <w:tcPr>
        <w:tcBorders>
          <w:left w:val="single" w:sz="4" w:space="0" w:color="A5A5A5" w:themeColor="accent3"/>
        </w:tcBorders>
        <w:shd w:val="clear" w:color="000000" w:fill="FFFFFF" w:themeFill="background1"/>
      </w:tcPr>
    </w:tblStylePr>
    <w:tblStylePr w:type="band1Vert">
      <w:tblPr/>
      <w:tcPr>
        <w:shd w:val="clear" w:color="000000" w:fill="EDEDED" w:themeFill="accent3" w:themeFillTint="33"/>
      </w:tcPr>
    </w:tblStylePr>
    <w:tblStylePr w:type="band1Horz">
      <w:tblPr/>
      <w:tcPr>
        <w:shd w:val="clear" w:color="000000" w:fill="EDEDED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-7410">
    <w:name w:val="Список-таблица 7 цветная — акцент 41"/>
    <w:basedOn w:val="a1"/>
    <w:rsid w:val="00502914"/>
    <w:pPr>
      <w:spacing w:after="0"/>
    </w:pPr>
    <w:rPr>
      <w:color w:val="BE8F00" w:themeColor="accent4" w:themeShade="BE"/>
    </w:rPr>
    <w:tblPr>
      <w:tblStyleRowBandSize w:val="1"/>
      <w:tblStyleColBandSize w:val="1"/>
    </w:tblPr>
    <w:tblStylePr w:type="firstRow">
      <w:rPr>
        <w:i/>
        <w:sz w:val="26"/>
        <w:szCs w:val="26"/>
      </w:rPr>
      <w:tblPr/>
      <w:tcPr>
        <w:tcBorders>
          <w:bottom w:val="single" w:sz="4" w:space="0" w:color="FFC000" w:themeColor="accent4"/>
        </w:tcBorders>
        <w:shd w:val="clear" w:color="000000" w:fill="FFFFFF" w:themeFill="background1"/>
      </w:tcPr>
    </w:tblStylePr>
    <w:tblStylePr w:type="lastRow">
      <w:rPr>
        <w:i/>
        <w:sz w:val="26"/>
        <w:szCs w:val="26"/>
      </w:rPr>
      <w:tblPr/>
      <w:tcPr>
        <w:tcBorders>
          <w:top w:val="single" w:sz="4" w:space="0" w:color="FFC000" w:themeColor="accent4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  <w:sz w:val="26"/>
        <w:szCs w:val="26"/>
      </w:rPr>
      <w:tblPr/>
      <w:tcPr>
        <w:tcBorders>
          <w:right w:val="single" w:sz="4" w:space="0" w:color="FFC000" w:themeColor="accent4"/>
        </w:tcBorders>
        <w:shd w:val="clear" w:color="000000" w:fill="FFFFFF" w:themeFill="background1"/>
      </w:tcPr>
    </w:tblStylePr>
    <w:tblStylePr w:type="lastCol">
      <w:rPr>
        <w:i/>
        <w:sz w:val="26"/>
        <w:szCs w:val="26"/>
      </w:rPr>
      <w:tblPr/>
      <w:tcPr>
        <w:tcBorders>
          <w:left w:val="single" w:sz="4" w:space="0" w:color="FFC000" w:themeColor="accent4"/>
        </w:tcBorders>
        <w:shd w:val="clear" w:color="000000" w:fill="FFFFFF" w:themeFill="background1"/>
      </w:tcPr>
    </w:tblStylePr>
    <w:tblStylePr w:type="band1Vert">
      <w:tblPr/>
      <w:tcPr>
        <w:shd w:val="clear" w:color="000000" w:fill="FFF2CC" w:themeFill="accent4" w:themeFillTint="33"/>
      </w:tcPr>
    </w:tblStylePr>
    <w:tblStylePr w:type="band1Horz">
      <w:tblPr/>
      <w:tcPr>
        <w:shd w:val="clear" w:color="000000" w:fill="FFF2CC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-7510">
    <w:name w:val="Список-таблица 7 цветная — акцент 51"/>
    <w:basedOn w:val="a1"/>
    <w:rsid w:val="00502914"/>
    <w:pPr>
      <w:spacing w:after="0"/>
    </w:pPr>
    <w:rPr>
      <w:color w:val="2F5395" w:themeColor="accent5" w:themeShade="BE"/>
    </w:rPr>
    <w:tblPr>
      <w:tblStyleRowBandSize w:val="1"/>
      <w:tblStyleColBandSize w:val="1"/>
    </w:tblPr>
    <w:tblStylePr w:type="firstRow">
      <w:rPr>
        <w:i/>
        <w:sz w:val="26"/>
        <w:szCs w:val="26"/>
      </w:rPr>
      <w:tblPr/>
      <w:tcPr>
        <w:tcBorders>
          <w:bottom w:val="single" w:sz="4" w:space="0" w:color="4472C4" w:themeColor="accent5"/>
        </w:tcBorders>
        <w:shd w:val="clear" w:color="000000" w:fill="FFFFFF" w:themeFill="background1"/>
      </w:tcPr>
    </w:tblStylePr>
    <w:tblStylePr w:type="lastRow">
      <w:rPr>
        <w:i/>
        <w:sz w:val="26"/>
        <w:szCs w:val="26"/>
      </w:rPr>
      <w:tblPr/>
      <w:tcPr>
        <w:tcBorders>
          <w:top w:val="single" w:sz="4" w:space="0" w:color="4472C4" w:themeColor="accent5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  <w:sz w:val="26"/>
        <w:szCs w:val="26"/>
      </w:rPr>
      <w:tblPr/>
      <w:tcPr>
        <w:tcBorders>
          <w:right w:val="single" w:sz="4" w:space="0" w:color="4472C4" w:themeColor="accent5"/>
        </w:tcBorders>
        <w:shd w:val="clear" w:color="000000" w:fill="FFFFFF" w:themeFill="background1"/>
      </w:tcPr>
    </w:tblStylePr>
    <w:tblStylePr w:type="lastCol">
      <w:rPr>
        <w:i/>
        <w:sz w:val="26"/>
        <w:szCs w:val="26"/>
      </w:rPr>
      <w:tblPr/>
      <w:tcPr>
        <w:tcBorders>
          <w:left w:val="single" w:sz="4" w:space="0" w:color="4472C4" w:themeColor="accent5"/>
        </w:tcBorders>
        <w:shd w:val="clear" w:color="000000" w:fill="FFFFFF" w:themeFill="background1"/>
      </w:tcPr>
    </w:tblStylePr>
    <w:tblStylePr w:type="band1Vert">
      <w:tblPr/>
      <w:tcPr>
        <w:shd w:val="clear" w:color="000000" w:fill="D9E2F3" w:themeFill="accent5" w:themeFillTint="33"/>
      </w:tcPr>
    </w:tblStylePr>
    <w:tblStylePr w:type="band1Horz">
      <w:tblPr/>
      <w:tcPr>
        <w:shd w:val="clear" w:color="000000" w:fill="D9E2F3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-7610">
    <w:name w:val="Список-таблица 7 цветная — акцент 61"/>
    <w:basedOn w:val="a1"/>
    <w:rsid w:val="00502914"/>
    <w:pPr>
      <w:spacing w:after="0"/>
    </w:pPr>
    <w:rPr>
      <w:color w:val="538035" w:themeColor="accent6" w:themeShade="BE"/>
    </w:rPr>
    <w:tblPr>
      <w:tblStyleRowBandSize w:val="1"/>
      <w:tblStyleColBandSize w:val="1"/>
    </w:tblPr>
    <w:tblStylePr w:type="firstRow">
      <w:rPr>
        <w:i/>
        <w:sz w:val="26"/>
        <w:szCs w:val="26"/>
      </w:rPr>
      <w:tblPr/>
      <w:tcPr>
        <w:tcBorders>
          <w:bottom w:val="single" w:sz="4" w:space="0" w:color="70AD47" w:themeColor="accent6"/>
        </w:tcBorders>
        <w:shd w:val="clear" w:color="000000" w:fill="FFFFFF" w:themeFill="background1"/>
      </w:tcPr>
    </w:tblStylePr>
    <w:tblStylePr w:type="lastRow">
      <w:rPr>
        <w:i/>
        <w:sz w:val="26"/>
        <w:szCs w:val="26"/>
      </w:rPr>
      <w:tblPr/>
      <w:tcPr>
        <w:tcBorders>
          <w:top w:val="single" w:sz="4" w:space="0" w:color="70AD47" w:themeColor="accent6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  <w:sz w:val="26"/>
        <w:szCs w:val="26"/>
      </w:rPr>
      <w:tblPr/>
      <w:tcPr>
        <w:tcBorders>
          <w:right w:val="single" w:sz="4" w:space="0" w:color="70AD47" w:themeColor="accent6"/>
        </w:tcBorders>
        <w:shd w:val="clear" w:color="000000" w:fill="FFFFFF" w:themeFill="background1"/>
      </w:tcPr>
    </w:tblStylePr>
    <w:tblStylePr w:type="lastCol">
      <w:rPr>
        <w:i/>
        <w:sz w:val="26"/>
        <w:szCs w:val="26"/>
      </w:rPr>
      <w:tblPr/>
      <w:tcPr>
        <w:tcBorders>
          <w:left w:val="single" w:sz="4" w:space="0" w:color="70AD47" w:themeColor="accent6"/>
        </w:tcBorders>
        <w:shd w:val="clear" w:color="000000" w:fill="FFFFFF" w:themeFill="background1"/>
      </w:tcPr>
    </w:tblStylePr>
    <w:tblStylePr w:type="band1Vert">
      <w:tblPr/>
      <w:tcPr>
        <w:shd w:val="clear" w:color="000000" w:fill="E2EFD9" w:themeFill="accent6" w:themeFillTint="33"/>
      </w:tcPr>
    </w:tblStylePr>
    <w:tblStylePr w:type="band1Horz">
      <w:tblPr/>
      <w:tcPr>
        <w:shd w:val="clear" w:color="000000" w:fill="E2EFD9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Calendar1">
    <w:name w:val="Calendar1"/>
    <w:basedOn w:val="a1"/>
    <w:rsid w:val="00502914"/>
    <w:pPr>
      <w:spacing w:after="0"/>
      <w:jc w:val="left"/>
    </w:pPr>
    <w:rPr>
      <w:sz w:val="22"/>
      <w:szCs w:val="22"/>
    </w:rPr>
    <w:tblPr>
      <w:tblStyleRowBandSize w:val="1"/>
      <w:tblStyleColBandSize w:val="1"/>
    </w:tblPr>
    <w:tblStylePr w:type="firstRow">
      <w:pPr>
        <w:spacing w:line="259" w:lineRule="auto"/>
      </w:pPr>
      <w:rPr>
        <w:b/>
        <w:i w:val="0"/>
        <w:color w:val="auto"/>
        <w:sz w:val="44"/>
        <w:szCs w:val="44"/>
      </w:rPr>
      <w:tblPr/>
      <w:tcPr>
        <w:vAlign w:val="bottom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nil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nil"/>
      </w:tcPr>
    </w:tblStylePr>
    <w:tblStylePr w:type="band2Horz">
      <w:tblPr/>
      <w:tcPr>
        <w:tcBorders>
          <w:top w:val="single" w:sz="24" w:space="0" w:color="000000" w:themeColor="text1"/>
          <w:left w:val="nil"/>
          <w:bottom w:val="single" w:sz="24" w:space="0" w:color="000000" w:themeColor="text1"/>
          <w:right w:val="nil"/>
          <w:insideH w:val="nil"/>
          <w:insideV w:val="nil"/>
          <w:tl2br w:val="nil"/>
          <w:tr2bl w:val="nil"/>
        </w:tcBorders>
        <w:shd w:val="nil"/>
      </w:tcPr>
    </w:tblStylePr>
  </w:style>
  <w:style w:type="paragraph" w:styleId="a4">
    <w:name w:val="Balloon Text"/>
    <w:basedOn w:val="a"/>
    <w:link w:val="a5"/>
    <w:uiPriority w:val="99"/>
    <w:semiHidden/>
    <w:unhideWhenUsed/>
    <w:rsid w:val="00E72A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2ACB"/>
    <w:rPr>
      <w:rFonts w:ascii="Tahoma" w:eastAsia="Segoe UI" w:hAnsi="Tahoma" w:cs="Tahoma"/>
      <w:sz w:val="16"/>
      <w:szCs w:val="16"/>
    </w:rPr>
  </w:style>
  <w:style w:type="paragraph" w:customStyle="1" w:styleId="Default">
    <w:name w:val="Default"/>
    <w:rsid w:val="00AF023A"/>
    <w:pPr>
      <w:autoSpaceDE w:val="0"/>
      <w:autoSpaceDN w:val="0"/>
      <w:adjustRightInd w:val="0"/>
      <w:spacing w:after="0"/>
    </w:pPr>
    <w:rPr>
      <w:rFonts w:eastAsia="Calibri"/>
      <w:color w:val="000000"/>
      <w:sz w:val="24"/>
      <w:szCs w:val="24"/>
      <w:lang w:val="ru-RU" w:eastAsia="ru-RU"/>
    </w:rPr>
  </w:style>
  <w:style w:type="paragraph" w:styleId="a6">
    <w:name w:val="List Paragraph"/>
    <w:basedOn w:val="a"/>
    <w:uiPriority w:val="34"/>
    <w:qFormat/>
    <w:rsid w:val="00D66741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6B6F55"/>
    <w:rPr>
      <w:color w:val="0000FF"/>
      <w:u w:val="single"/>
    </w:rPr>
  </w:style>
  <w:style w:type="character" w:customStyle="1" w:styleId="markedcontent">
    <w:name w:val="markedcontent"/>
    <w:basedOn w:val="a0"/>
    <w:rsid w:val="008C2005"/>
  </w:style>
  <w:style w:type="character" w:customStyle="1" w:styleId="10">
    <w:name w:val="Неразрешенное упоминание1"/>
    <w:basedOn w:val="a0"/>
    <w:uiPriority w:val="99"/>
    <w:semiHidden/>
    <w:unhideWhenUsed/>
    <w:rsid w:val="00613A40"/>
    <w:rPr>
      <w:color w:val="605E5C"/>
      <w:shd w:val="clear" w:color="auto" w:fill="E1DFDD"/>
    </w:rPr>
  </w:style>
  <w:style w:type="paragraph" w:styleId="a8">
    <w:name w:val="header"/>
    <w:basedOn w:val="a"/>
    <w:link w:val="a9"/>
    <w:uiPriority w:val="99"/>
    <w:unhideWhenUsed/>
    <w:rsid w:val="002759B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2759B7"/>
    <w:rPr>
      <w:rFonts w:ascii="Segoe UI" w:eastAsia="Segoe UI" w:hAnsi="Segoe UI" w:cs="Segoe UI"/>
    </w:rPr>
  </w:style>
  <w:style w:type="paragraph" w:styleId="aa">
    <w:name w:val="footer"/>
    <w:basedOn w:val="a"/>
    <w:link w:val="ab"/>
    <w:uiPriority w:val="99"/>
    <w:unhideWhenUsed/>
    <w:rsid w:val="002759B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2759B7"/>
    <w:rPr>
      <w:rFonts w:ascii="Segoe UI" w:eastAsia="Segoe UI" w:hAnsi="Segoe UI" w:cs="Segoe U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988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9618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068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kpi.ua/" TargetMode="External"/><Relationship Id="rId13" Type="http://schemas.openxmlformats.org/officeDocument/2006/relationships/hyperlink" Target="https://uk.wikipedia.org/wiki/%D0%90%D0%BD%D1%82%D0%B8%D1%81%D0%B5%D0%BF%D1%82%D0%B8%D0%BA%D0%B8" TargetMode="External"/><Relationship Id="rId18" Type="http://schemas.openxmlformats.org/officeDocument/2006/relationships/hyperlink" Target="https://uk.wikipedia.org/w/index.php?title=Agrobacterium&amp;action=edit&amp;redlink=1" TargetMode="External"/><Relationship Id="rId26" Type="http://schemas.openxmlformats.org/officeDocument/2006/relationships/image" Target="media/image9.png"/><Relationship Id="rId3" Type="http://schemas.openxmlformats.org/officeDocument/2006/relationships/styles" Target="styles.xml"/><Relationship Id="rId21" Type="http://schemas.openxmlformats.org/officeDocument/2006/relationships/image" Target="media/image4.png"/><Relationship Id="rId7" Type="http://schemas.openxmlformats.org/officeDocument/2006/relationships/endnotes" Target="endnotes.xml"/><Relationship Id="rId12" Type="http://schemas.openxmlformats.org/officeDocument/2006/relationships/hyperlink" Target="https://uk.wikipedia.org/wiki/%D0%90%D0%BD%D1%82%D0%B8%D1%81%D0%B5%D0%BF%D1%82%D0%B8%D0%BA" TargetMode="External"/><Relationship Id="rId17" Type="http://schemas.openxmlformats.org/officeDocument/2006/relationships/hyperlink" Target="https://uk.wikipedia.org/w/index.php?title=Roundup&amp;action=edit&amp;redlink=1" TargetMode="External"/><Relationship Id="rId25" Type="http://schemas.openxmlformats.org/officeDocument/2006/relationships/image" Target="media/image8.jpeg"/><Relationship Id="rId33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2.emf"/><Relationship Id="rId20" Type="http://schemas.openxmlformats.org/officeDocument/2006/relationships/image" Target="media/image3.png"/><Relationship Id="rId29" Type="http://schemas.openxmlformats.org/officeDocument/2006/relationships/image" Target="media/image1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jpeg"/><Relationship Id="rId24" Type="http://schemas.openxmlformats.org/officeDocument/2006/relationships/image" Target="media/image7.jpeg"/><Relationship Id="rId32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s://uk.wikipedia.org/wiki/%D0%9C%D1%96%D0%BA%D1%80%D0%BE%D0%BE%D1%80%D0%B3%D0%B0%D0%BD%D1%96%D0%B7%D0%BC" TargetMode="External"/><Relationship Id="rId23" Type="http://schemas.openxmlformats.org/officeDocument/2006/relationships/image" Target="media/image6.jpeg"/><Relationship Id="rId28" Type="http://schemas.openxmlformats.org/officeDocument/2006/relationships/image" Target="media/image11.jpeg"/><Relationship Id="rId10" Type="http://schemas.openxmlformats.org/officeDocument/2006/relationships/footer" Target="footer2.xml"/><Relationship Id="rId19" Type="http://schemas.openxmlformats.org/officeDocument/2006/relationships/hyperlink" Target="https://uk.wikipedia.org/w/index.php?title=Roundup&amp;action=edit&amp;redlink=1" TargetMode="External"/><Relationship Id="rId31" Type="http://schemas.openxmlformats.org/officeDocument/2006/relationships/hyperlink" Target="https://www.indiamart.com/proddetail/lab-fume-laminar-air-flow-hood-ventilated-20714728833.html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s://uk.wikipedia.org/wiki/%D0%9E%D0%BF%D1%96%D0%BA" TargetMode="External"/><Relationship Id="rId22" Type="http://schemas.openxmlformats.org/officeDocument/2006/relationships/image" Target="media/image5.jpeg"/><Relationship Id="rId27" Type="http://schemas.openxmlformats.org/officeDocument/2006/relationships/image" Target="media/image10.png"/><Relationship Id="rId30" Type="http://schemas.openxmlformats.org/officeDocument/2006/relationships/hyperlink" Target="https://icbge.org.ua/ukr/&#1044;&#1086;&#1082;&#1091;&#1084;&#1077;&#1085;&#1090;&#1080;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BB5E75A-D1CB-4CC4-8675-0B74952BBE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79</Pages>
  <Words>16913</Words>
  <Characters>96410</Characters>
  <Application>Microsoft Office Word</Application>
  <DocSecurity>0</DocSecurity>
  <Lines>803</Lines>
  <Paragraphs>226</Paragraphs>
  <MMClips>0</MMClip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>Title text</vt:lpstr>
    </vt:vector>
  </TitlesOfParts>
  <Company/>
  <LinksUpToDate>false</LinksUpToDate>
  <CharactersWithSpaces>113097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Лолита Маринченко</cp:lastModifiedBy>
  <cp:revision>5</cp:revision>
  <dcterms:created xsi:type="dcterms:W3CDTF">2022-06-02T09:41:00Z</dcterms:created>
  <dcterms:modified xsi:type="dcterms:W3CDTF">2022-06-02T11:34:00Z</dcterms:modified>
  <cp:version>9.103.112.46022</cp:version>
</cp:coreProperties>
</file>