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vsdx" ContentType="application/vnd.ms-visio.drawing"/>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2DBF" w:rsidRPr="001C1AC8" w:rsidRDefault="00FA2DBF" w:rsidP="00FA2DBF">
      <w:pPr>
        <w:jc w:val="center"/>
        <w:rPr>
          <w:rFonts w:ascii="Times New Roman" w:eastAsia="Times New Roman" w:hAnsi="Times New Roman"/>
          <w:b/>
          <w:bCs/>
          <w:caps/>
          <w:sz w:val="28"/>
          <w:szCs w:val="28"/>
          <w:lang w:eastAsia="ru-RU"/>
        </w:rPr>
      </w:pPr>
      <w:r w:rsidRPr="001C1AC8">
        <w:rPr>
          <w:rFonts w:ascii="Times New Roman" w:eastAsia="Times New Roman" w:hAnsi="Times New Roman"/>
          <w:b/>
          <w:bCs/>
          <w:caps/>
          <w:lang w:eastAsia="ru-RU"/>
        </w:rPr>
        <w:t>Національний технічний університет України</w:t>
      </w:r>
    </w:p>
    <w:p w:rsidR="00FA2DBF" w:rsidRPr="001C1AC8" w:rsidRDefault="00FA2DBF" w:rsidP="00FA2DBF">
      <w:pPr>
        <w:jc w:val="center"/>
        <w:rPr>
          <w:rFonts w:ascii="Times New Roman" w:eastAsia="Times New Roman" w:hAnsi="Times New Roman"/>
          <w:b/>
          <w:bCs/>
          <w:caps/>
          <w:lang w:eastAsia="ru-RU"/>
        </w:rPr>
      </w:pPr>
      <w:r w:rsidRPr="001C1AC8">
        <w:rPr>
          <w:rFonts w:ascii="Times New Roman" w:eastAsia="Times New Roman" w:hAnsi="Times New Roman"/>
          <w:b/>
          <w:bCs/>
          <w:caps/>
          <w:lang w:eastAsia="ru-RU"/>
        </w:rPr>
        <w:t>«Київський політехнічний інститут</w:t>
      </w:r>
    </w:p>
    <w:p w:rsidR="00FA2DBF" w:rsidRPr="001C1AC8" w:rsidRDefault="00FA2DBF" w:rsidP="00FA2DBF">
      <w:pPr>
        <w:jc w:val="center"/>
        <w:rPr>
          <w:rFonts w:ascii="Times New Roman" w:eastAsia="Times New Roman" w:hAnsi="Times New Roman"/>
          <w:b/>
          <w:bCs/>
          <w:caps/>
          <w:lang w:eastAsia="ru-RU"/>
        </w:rPr>
      </w:pPr>
      <w:r w:rsidRPr="001C1AC8">
        <w:rPr>
          <w:rFonts w:ascii="Times New Roman" w:eastAsia="Times New Roman" w:hAnsi="Times New Roman"/>
          <w:b/>
          <w:bCs/>
          <w:caps/>
          <w:lang w:eastAsia="ru-RU"/>
        </w:rPr>
        <w:t>імені Ігоря Сікорського»</w:t>
      </w:r>
    </w:p>
    <w:p w:rsidR="00FA2DBF" w:rsidRPr="001C1AC8" w:rsidRDefault="00FA2DBF" w:rsidP="00FA2DBF">
      <w:pPr>
        <w:tabs>
          <w:tab w:val="left" w:leader="underscore" w:pos="8931"/>
        </w:tabs>
        <w:jc w:val="center"/>
        <w:rPr>
          <w:rFonts w:ascii="Times New Roman" w:eastAsia="Times New Roman" w:hAnsi="Times New Roman"/>
          <w:b/>
          <w:u w:val="single"/>
          <w:lang w:eastAsia="ru-RU"/>
        </w:rPr>
      </w:pPr>
      <w:r w:rsidRPr="001C1AC8">
        <w:rPr>
          <w:rFonts w:ascii="Times New Roman" w:eastAsia="Times New Roman" w:hAnsi="Times New Roman"/>
          <w:b/>
          <w:u w:val="single"/>
          <w:lang w:eastAsia="ru-RU"/>
        </w:rPr>
        <w:t>Інженерно-хімічний факультет</w:t>
      </w:r>
    </w:p>
    <w:p w:rsidR="00FA2DBF" w:rsidRPr="001C1AC8" w:rsidRDefault="00FA2DBF" w:rsidP="00FA2DBF">
      <w:pPr>
        <w:tabs>
          <w:tab w:val="left" w:leader="underscore" w:pos="9356"/>
          <w:tab w:val="left" w:leader="underscore" w:pos="9631"/>
        </w:tabs>
        <w:jc w:val="center"/>
        <w:rPr>
          <w:rFonts w:ascii="Times New Roman" w:eastAsia="Times New Roman" w:hAnsi="Times New Roman"/>
          <w:vertAlign w:val="superscript"/>
          <w:lang w:eastAsia="ru-RU"/>
        </w:rPr>
      </w:pPr>
      <w:r w:rsidRPr="001C1AC8">
        <w:rPr>
          <w:rFonts w:ascii="Times New Roman" w:eastAsia="Times New Roman" w:hAnsi="Times New Roman"/>
          <w:vertAlign w:val="superscript"/>
          <w:lang w:eastAsia="ru-RU"/>
        </w:rPr>
        <w:t>(повна назва інституту/факультету)</w:t>
      </w:r>
    </w:p>
    <w:p w:rsidR="00FA2DBF" w:rsidRPr="001C1AC8" w:rsidRDefault="00FA2DBF" w:rsidP="00FA2DBF">
      <w:pPr>
        <w:tabs>
          <w:tab w:val="left" w:leader="underscore" w:pos="8931"/>
        </w:tabs>
        <w:jc w:val="center"/>
        <w:rPr>
          <w:rFonts w:ascii="Times New Roman" w:eastAsia="Times New Roman" w:hAnsi="Times New Roman"/>
          <w:u w:val="single"/>
          <w:lang w:eastAsia="ru-RU"/>
        </w:rPr>
      </w:pPr>
      <w:r w:rsidRPr="001C1AC8">
        <w:rPr>
          <w:rFonts w:ascii="Times New Roman" w:eastAsia="Times New Roman" w:hAnsi="Times New Roman"/>
          <w:u w:val="single"/>
          <w:lang w:eastAsia="ru-RU"/>
        </w:rPr>
        <w:t>Кафедра технічних та програмних засобів автоматизації</w:t>
      </w:r>
    </w:p>
    <w:p w:rsidR="00FA2DBF" w:rsidRPr="001C1AC8" w:rsidRDefault="00FA2DBF" w:rsidP="00FA2DBF">
      <w:pPr>
        <w:tabs>
          <w:tab w:val="left" w:leader="underscore" w:pos="8903"/>
          <w:tab w:val="left" w:leader="underscore" w:pos="9631"/>
        </w:tabs>
        <w:jc w:val="center"/>
        <w:rPr>
          <w:rFonts w:ascii="Times New Roman" w:eastAsia="Times New Roman" w:hAnsi="Times New Roman"/>
          <w:vertAlign w:val="superscript"/>
          <w:lang w:eastAsia="ru-RU"/>
        </w:rPr>
      </w:pPr>
      <w:r w:rsidRPr="001C1AC8">
        <w:rPr>
          <w:rFonts w:ascii="Times New Roman" w:eastAsia="Times New Roman" w:hAnsi="Times New Roman"/>
          <w:vertAlign w:val="superscript"/>
          <w:lang w:eastAsia="ru-RU"/>
        </w:rPr>
        <w:t>(повна назва кафедри)</w:t>
      </w:r>
    </w:p>
    <w:p w:rsidR="00FA2DBF" w:rsidRPr="001C1AC8" w:rsidRDefault="00FA2DBF" w:rsidP="00FA2DBF">
      <w:pPr>
        <w:tabs>
          <w:tab w:val="left" w:leader="underscore" w:pos="8903"/>
          <w:tab w:val="left" w:leader="underscore" w:pos="9631"/>
        </w:tabs>
        <w:jc w:val="center"/>
        <w:rPr>
          <w:rFonts w:ascii="Times New Roman" w:eastAsia="Times New Roman" w:hAnsi="Times New Roman"/>
          <w:lang w:eastAsia="ru-RU"/>
        </w:rPr>
      </w:pPr>
    </w:p>
    <w:p w:rsidR="00FA2DBF" w:rsidRPr="001C1AC8" w:rsidRDefault="00FA2DBF" w:rsidP="00FA2DBF">
      <w:pPr>
        <w:tabs>
          <w:tab w:val="left" w:leader="underscore" w:pos="8903"/>
          <w:tab w:val="left" w:leader="underscore" w:pos="9631"/>
        </w:tabs>
        <w:jc w:val="center"/>
        <w:rPr>
          <w:rFonts w:ascii="Times New Roman" w:eastAsia="Times New Roman" w:hAnsi="Times New Roman"/>
          <w:lang w:eastAsia="ru-RU"/>
        </w:rPr>
      </w:pPr>
    </w:p>
    <w:tbl>
      <w:tblPr>
        <w:tblW w:w="0" w:type="auto"/>
        <w:tblLook w:val="04A0" w:firstRow="1" w:lastRow="0" w:firstColumn="1" w:lastColumn="0" w:noHBand="0" w:noVBand="1"/>
      </w:tblPr>
      <w:tblGrid>
        <w:gridCol w:w="5637"/>
        <w:gridCol w:w="3479"/>
      </w:tblGrid>
      <w:tr w:rsidR="00FA2DBF" w:rsidRPr="001C1AC8" w:rsidTr="00FA2DBF">
        <w:trPr>
          <w:trHeight w:val="1778"/>
        </w:trPr>
        <w:tc>
          <w:tcPr>
            <w:tcW w:w="5637" w:type="dxa"/>
            <w:hideMark/>
          </w:tcPr>
          <w:p w:rsidR="00FA2DBF" w:rsidRPr="001C1AC8" w:rsidRDefault="00FA2DBF" w:rsidP="00FA2DBF">
            <w:pPr>
              <w:tabs>
                <w:tab w:val="left" w:leader="underscore" w:pos="9631"/>
              </w:tabs>
              <w:rPr>
                <w:rFonts w:ascii="Times New Roman" w:eastAsia="Times New Roman" w:hAnsi="Times New Roman"/>
                <w:bCs/>
                <w:sz w:val="26"/>
                <w:lang w:eastAsia="ru-RU"/>
              </w:rPr>
            </w:pPr>
            <w:r w:rsidRPr="001C1AC8">
              <w:rPr>
                <w:rFonts w:ascii="Times New Roman" w:eastAsia="Times New Roman" w:hAnsi="Times New Roman"/>
                <w:bCs/>
                <w:sz w:val="26"/>
                <w:lang w:eastAsia="ru-RU"/>
              </w:rPr>
              <w:t>«На правах рукопису»</w:t>
            </w:r>
          </w:p>
          <w:p w:rsidR="00FA2DBF" w:rsidRPr="001C1AC8" w:rsidRDefault="00FA2DBF" w:rsidP="00FA2DBF">
            <w:pPr>
              <w:tabs>
                <w:tab w:val="left" w:leader="underscore" w:pos="9631"/>
              </w:tabs>
              <w:rPr>
                <w:rFonts w:ascii="Times New Roman" w:eastAsia="Times New Roman" w:hAnsi="Times New Roman"/>
                <w:bCs/>
                <w:sz w:val="26"/>
                <w:lang w:eastAsia="ru-RU"/>
              </w:rPr>
            </w:pPr>
            <w:r w:rsidRPr="001C1AC8">
              <w:rPr>
                <w:rFonts w:ascii="Times New Roman" w:eastAsia="Times New Roman" w:hAnsi="Times New Roman"/>
                <w:bCs/>
                <w:sz w:val="26"/>
                <w:lang w:eastAsia="ru-RU"/>
              </w:rPr>
              <w:t>УДК ______________</w:t>
            </w:r>
          </w:p>
        </w:tc>
        <w:tc>
          <w:tcPr>
            <w:tcW w:w="3479" w:type="dxa"/>
            <w:hideMark/>
          </w:tcPr>
          <w:p w:rsidR="00FA2DBF" w:rsidRPr="001C1AC8" w:rsidRDefault="00FA2DBF" w:rsidP="00FA2DBF">
            <w:pPr>
              <w:rPr>
                <w:rFonts w:ascii="Times New Roman" w:eastAsia="Times New Roman" w:hAnsi="Times New Roman"/>
                <w:sz w:val="26"/>
                <w:lang w:eastAsia="ru-RU"/>
              </w:rPr>
            </w:pPr>
            <w:r w:rsidRPr="001C1AC8">
              <w:rPr>
                <w:rFonts w:ascii="Times New Roman" w:eastAsia="Times New Roman" w:hAnsi="Times New Roman"/>
                <w:sz w:val="26"/>
                <w:lang w:eastAsia="ru-RU"/>
              </w:rPr>
              <w:t>«До захисту допущено»</w:t>
            </w:r>
          </w:p>
          <w:p w:rsidR="00FA2DBF" w:rsidRPr="001C1AC8" w:rsidRDefault="00FA2DBF" w:rsidP="00FA2DBF">
            <w:pPr>
              <w:rPr>
                <w:rFonts w:ascii="Times New Roman" w:eastAsia="Times New Roman" w:hAnsi="Times New Roman"/>
                <w:bCs/>
                <w:sz w:val="26"/>
                <w:lang w:val="ru-RU" w:eastAsia="ru-RU"/>
              </w:rPr>
            </w:pPr>
            <w:r w:rsidRPr="001C1AC8">
              <w:rPr>
                <w:rFonts w:ascii="Times New Roman" w:eastAsia="Times New Roman" w:hAnsi="Times New Roman"/>
                <w:bCs/>
                <w:sz w:val="26"/>
                <w:lang w:eastAsia="ru-RU"/>
              </w:rPr>
              <w:t>Завідувач кафедри</w:t>
            </w:r>
            <w:r w:rsidRPr="001C1AC8">
              <w:rPr>
                <w:rFonts w:ascii="Times New Roman" w:eastAsia="Times New Roman" w:hAnsi="Times New Roman"/>
                <w:bCs/>
                <w:sz w:val="26"/>
                <w:lang w:val="ru-RU" w:eastAsia="ru-RU"/>
              </w:rPr>
              <w:t xml:space="preserve"> </w:t>
            </w:r>
          </w:p>
          <w:p w:rsidR="00FA2DBF" w:rsidRPr="001C1AC8" w:rsidRDefault="00FA2DBF" w:rsidP="00FA2DBF">
            <w:pPr>
              <w:rPr>
                <w:rFonts w:ascii="Times New Roman" w:eastAsia="Times New Roman" w:hAnsi="Times New Roman"/>
                <w:sz w:val="26"/>
                <w:u w:val="single"/>
                <w:lang w:eastAsia="ru-RU"/>
              </w:rPr>
            </w:pPr>
            <w:r w:rsidRPr="001C1AC8">
              <w:rPr>
                <w:rFonts w:ascii="Times New Roman" w:eastAsia="Times New Roman" w:hAnsi="Times New Roman"/>
                <w:sz w:val="26"/>
                <w:lang w:eastAsia="ru-RU"/>
              </w:rPr>
              <w:t xml:space="preserve">______ </w:t>
            </w:r>
            <w:r w:rsidRPr="001C1AC8">
              <w:rPr>
                <w:rFonts w:ascii="Times New Roman" w:eastAsia="Times New Roman" w:hAnsi="Times New Roman"/>
                <w:sz w:val="26"/>
                <w:lang w:val="ru-RU" w:eastAsia="ru-RU"/>
              </w:rPr>
              <w:t>Анатолій ЖУЧЕНКО</w:t>
            </w:r>
          </w:p>
          <w:p w:rsidR="00FA2DBF" w:rsidRPr="001C1AC8" w:rsidRDefault="00FA2DBF" w:rsidP="00FA2DBF">
            <w:pPr>
              <w:ind w:firstLine="438"/>
              <w:rPr>
                <w:rFonts w:ascii="Times New Roman" w:eastAsia="Times New Roman" w:hAnsi="Times New Roman"/>
                <w:bCs/>
                <w:caps/>
                <w:sz w:val="26"/>
                <w:lang w:eastAsia="ru-RU"/>
              </w:rPr>
            </w:pPr>
            <w:r w:rsidRPr="001C1AC8">
              <w:rPr>
                <w:rFonts w:ascii="Times New Roman" w:eastAsia="Times New Roman" w:hAnsi="Times New Roman"/>
                <w:sz w:val="26"/>
                <w:vertAlign w:val="superscript"/>
                <w:lang w:val="ru-RU" w:eastAsia="ru-RU"/>
              </w:rPr>
              <w:t xml:space="preserve"> </w:t>
            </w:r>
            <w:r w:rsidRPr="001C1AC8">
              <w:rPr>
                <w:rFonts w:ascii="Times New Roman" w:eastAsia="Times New Roman" w:hAnsi="Times New Roman"/>
                <w:sz w:val="26"/>
                <w:lang w:eastAsia="ru-RU"/>
              </w:rPr>
              <w:t>“___”_____________20__ р.</w:t>
            </w:r>
          </w:p>
        </w:tc>
      </w:tr>
    </w:tbl>
    <w:p w:rsidR="00FA2DBF" w:rsidRPr="001C1AC8" w:rsidRDefault="00FA2DBF" w:rsidP="00FA2DBF">
      <w:pPr>
        <w:tabs>
          <w:tab w:val="left" w:leader="underscore" w:pos="9631"/>
        </w:tabs>
        <w:rPr>
          <w:rFonts w:ascii="Times New Roman" w:eastAsia="Times New Roman" w:hAnsi="Times New Roman"/>
          <w:b/>
          <w:bCs/>
          <w:caps/>
          <w:sz w:val="26"/>
          <w:lang w:eastAsia="ru-RU"/>
        </w:rPr>
      </w:pPr>
    </w:p>
    <w:p w:rsidR="00FA2DBF" w:rsidRPr="001C1AC8" w:rsidRDefault="00FA2DBF" w:rsidP="00FA2DBF">
      <w:pPr>
        <w:tabs>
          <w:tab w:val="right" w:leader="underscore" w:pos="8903"/>
        </w:tabs>
        <w:jc w:val="center"/>
        <w:rPr>
          <w:rFonts w:ascii="Times New Roman" w:eastAsia="Times New Roman" w:hAnsi="Times New Roman"/>
          <w:b/>
          <w:sz w:val="40"/>
          <w:szCs w:val="40"/>
          <w:lang w:eastAsia="ru-RU"/>
        </w:rPr>
      </w:pPr>
      <w:r w:rsidRPr="001C1AC8">
        <w:rPr>
          <w:rFonts w:ascii="Times New Roman" w:eastAsia="Times New Roman" w:hAnsi="Times New Roman"/>
          <w:b/>
          <w:sz w:val="40"/>
          <w:szCs w:val="40"/>
          <w:lang w:eastAsia="ru-RU"/>
        </w:rPr>
        <w:t>Магістерська дисертація</w:t>
      </w:r>
    </w:p>
    <w:p w:rsidR="00FA2DBF" w:rsidRPr="001C1AC8" w:rsidRDefault="00FA2DBF" w:rsidP="00FA2DBF">
      <w:pPr>
        <w:spacing w:before="120" w:after="120"/>
        <w:jc w:val="center"/>
        <w:rPr>
          <w:rFonts w:ascii="Times New Roman" w:eastAsia="Times New Roman" w:hAnsi="Times New Roman"/>
          <w:b/>
          <w:sz w:val="26"/>
          <w:lang w:eastAsia="ru-RU"/>
        </w:rPr>
      </w:pPr>
      <w:r w:rsidRPr="001C1AC8">
        <w:rPr>
          <w:rFonts w:ascii="Times New Roman" w:eastAsia="Times New Roman" w:hAnsi="Times New Roman"/>
          <w:b/>
          <w:sz w:val="26"/>
          <w:lang w:eastAsia="ru-RU"/>
        </w:rPr>
        <w:t>на здобуття ступеня магістра</w:t>
      </w:r>
    </w:p>
    <w:p w:rsidR="00FA2DBF" w:rsidRPr="001C1AC8" w:rsidRDefault="00FA2DBF" w:rsidP="00FA2DBF">
      <w:pPr>
        <w:spacing w:before="120" w:after="120"/>
        <w:jc w:val="center"/>
        <w:rPr>
          <w:rFonts w:ascii="Times New Roman" w:eastAsia="Times New Roman" w:hAnsi="Times New Roman"/>
          <w:b/>
          <w:sz w:val="26"/>
          <w:lang w:eastAsia="ru-RU"/>
        </w:rPr>
      </w:pPr>
      <w:r w:rsidRPr="001C1AC8">
        <w:rPr>
          <w:rFonts w:ascii="Times New Roman" w:eastAsia="Times New Roman" w:hAnsi="Times New Roman"/>
          <w:b/>
          <w:sz w:val="26"/>
          <w:lang w:eastAsia="ru-RU"/>
        </w:rPr>
        <w:t>за освітньо-професійною програмою «Технічні та програмні засоби автоматизації»</w:t>
      </w:r>
    </w:p>
    <w:p w:rsidR="00FA2DBF" w:rsidRPr="001C1AC8" w:rsidRDefault="00FA2DBF" w:rsidP="00FA2DBF">
      <w:pPr>
        <w:tabs>
          <w:tab w:val="left" w:leader="underscore" w:pos="8931"/>
        </w:tabs>
        <w:rPr>
          <w:rFonts w:ascii="Times New Roman" w:eastAsia="Times New Roman" w:hAnsi="Times New Roman"/>
          <w:b/>
          <w:sz w:val="26"/>
          <w:u w:val="single"/>
          <w:lang w:eastAsia="ru-RU"/>
        </w:rPr>
      </w:pPr>
      <w:r w:rsidRPr="001C1AC8">
        <w:rPr>
          <w:rFonts w:ascii="Times New Roman" w:eastAsia="Times New Roman" w:hAnsi="Times New Roman"/>
          <w:b/>
          <w:sz w:val="26"/>
          <w:lang w:eastAsia="ru-RU"/>
        </w:rPr>
        <w:t xml:space="preserve">зі спеціальності </w:t>
      </w:r>
      <w:r w:rsidRPr="001C1AC8">
        <w:rPr>
          <w:rFonts w:ascii="Times New Roman" w:eastAsia="Times New Roman" w:hAnsi="Times New Roman"/>
          <w:b/>
          <w:sz w:val="26"/>
          <w:u w:val="single"/>
          <w:lang w:eastAsia="ru-RU"/>
        </w:rPr>
        <w:t>151 – Автоматизація та комп</w:t>
      </w:r>
      <w:r w:rsidRPr="001C1AC8">
        <w:rPr>
          <w:rFonts w:ascii="Times New Roman" w:eastAsia="Times New Roman" w:hAnsi="Times New Roman"/>
          <w:b/>
          <w:sz w:val="26"/>
          <w:u w:val="single"/>
          <w:lang w:val="ru-RU" w:eastAsia="ru-RU"/>
        </w:rPr>
        <w:t>’</w:t>
      </w:r>
      <w:r w:rsidRPr="001C1AC8">
        <w:rPr>
          <w:rFonts w:ascii="Times New Roman" w:eastAsia="Times New Roman" w:hAnsi="Times New Roman"/>
          <w:b/>
          <w:sz w:val="26"/>
          <w:u w:val="single"/>
          <w:lang w:eastAsia="ru-RU"/>
        </w:rPr>
        <w:t>ютерно-інтегровані технології</w:t>
      </w:r>
    </w:p>
    <w:p w:rsidR="00FA2DBF" w:rsidRPr="001C1AC8" w:rsidRDefault="00FA2DBF" w:rsidP="00FA2DBF">
      <w:pPr>
        <w:tabs>
          <w:tab w:val="left" w:pos="4253"/>
          <w:tab w:val="left" w:leader="underscore" w:pos="9356"/>
        </w:tabs>
        <w:ind w:firstLine="1843"/>
        <w:jc w:val="center"/>
        <w:rPr>
          <w:rFonts w:ascii="Times New Roman" w:eastAsia="Times New Roman" w:hAnsi="Times New Roman"/>
          <w:sz w:val="26"/>
          <w:vertAlign w:val="superscript"/>
          <w:lang w:eastAsia="ru-RU"/>
        </w:rPr>
      </w:pPr>
      <w:r w:rsidRPr="001C1AC8">
        <w:rPr>
          <w:rFonts w:ascii="Times New Roman" w:eastAsia="Times New Roman" w:hAnsi="Times New Roman"/>
          <w:sz w:val="26"/>
          <w:vertAlign w:val="superscript"/>
          <w:lang w:eastAsia="ru-RU"/>
        </w:rPr>
        <w:t>(код і назва)</w:t>
      </w:r>
    </w:p>
    <w:p w:rsidR="00FA2DBF" w:rsidRPr="001C1AC8" w:rsidRDefault="00FA2DBF" w:rsidP="00FA2DBF">
      <w:pPr>
        <w:tabs>
          <w:tab w:val="left" w:leader="underscore" w:pos="8931"/>
        </w:tabs>
        <w:spacing w:before="120"/>
        <w:rPr>
          <w:rFonts w:ascii="Times New Roman" w:eastAsia="Times New Roman" w:hAnsi="Times New Roman"/>
          <w:b/>
          <w:sz w:val="26"/>
          <w:lang w:eastAsia="ru-RU"/>
        </w:rPr>
      </w:pPr>
      <w:r w:rsidRPr="001C1AC8">
        <w:rPr>
          <w:rFonts w:ascii="Times New Roman" w:eastAsia="Times New Roman" w:hAnsi="Times New Roman"/>
          <w:b/>
          <w:sz w:val="26"/>
          <w:lang w:eastAsia="ru-RU"/>
        </w:rPr>
        <w:t>на тему:</w:t>
      </w:r>
      <w:r w:rsidRPr="006A5928">
        <w:t xml:space="preserve"> </w:t>
      </w:r>
      <w:r w:rsidRPr="006A5928">
        <w:rPr>
          <w:rFonts w:ascii="Times New Roman" w:eastAsia="Times New Roman" w:hAnsi="Times New Roman"/>
          <w:sz w:val="26"/>
          <w:u w:val="single"/>
          <w:lang w:eastAsia="ru-RU"/>
        </w:rPr>
        <w:t>Автоматизації процесу балансування на базі робота-балансира</w:t>
      </w:r>
      <w:r w:rsidRPr="001C1AC8">
        <w:rPr>
          <w:rFonts w:ascii="Times New Roman" w:eastAsia="Times New Roman" w:hAnsi="Times New Roman"/>
          <w:b/>
          <w:sz w:val="26"/>
          <w:lang w:eastAsia="ru-RU"/>
        </w:rPr>
        <w:tab/>
      </w:r>
    </w:p>
    <w:p w:rsidR="00FA2DBF" w:rsidRPr="001C1AC8" w:rsidRDefault="00FA2DBF" w:rsidP="00FA2DBF">
      <w:pPr>
        <w:tabs>
          <w:tab w:val="left" w:leader="underscore" w:pos="8931"/>
        </w:tabs>
        <w:rPr>
          <w:rFonts w:ascii="Times New Roman" w:eastAsia="Times New Roman" w:hAnsi="Times New Roman"/>
          <w:sz w:val="26"/>
          <w:lang w:eastAsia="ru-RU"/>
        </w:rPr>
      </w:pPr>
      <w:r w:rsidRPr="001C1AC8">
        <w:rPr>
          <w:rFonts w:ascii="Times New Roman" w:eastAsia="Times New Roman" w:hAnsi="Times New Roman"/>
          <w:sz w:val="26"/>
          <w:lang w:eastAsia="ru-RU"/>
        </w:rPr>
        <w:tab/>
      </w:r>
    </w:p>
    <w:p w:rsidR="00FA2DBF" w:rsidRPr="001C1AC8" w:rsidRDefault="00FA2DBF" w:rsidP="00FA2DBF">
      <w:pPr>
        <w:spacing w:before="240"/>
        <w:rPr>
          <w:rFonts w:ascii="Times New Roman" w:eastAsia="Times New Roman" w:hAnsi="Times New Roman"/>
          <w:bCs/>
          <w:sz w:val="26"/>
          <w:lang w:eastAsia="ru-RU"/>
        </w:rPr>
      </w:pPr>
      <w:r w:rsidRPr="001C1AC8">
        <w:rPr>
          <w:rFonts w:ascii="Times New Roman" w:eastAsia="Times New Roman" w:hAnsi="Times New Roman"/>
          <w:bCs/>
          <w:sz w:val="26"/>
          <w:lang w:eastAsia="ru-RU"/>
        </w:rPr>
        <w:t>Виконав (-ла): студент (-ка) __</w:t>
      </w:r>
      <w:r>
        <w:rPr>
          <w:rFonts w:ascii="Times New Roman" w:eastAsia="Times New Roman" w:hAnsi="Times New Roman"/>
          <w:bCs/>
          <w:sz w:val="26"/>
          <w:lang w:eastAsia="ru-RU"/>
        </w:rPr>
        <w:t>2</w:t>
      </w:r>
      <w:r w:rsidRPr="001C1AC8">
        <w:rPr>
          <w:rFonts w:ascii="Times New Roman" w:eastAsia="Times New Roman" w:hAnsi="Times New Roman"/>
          <w:bCs/>
          <w:sz w:val="26"/>
          <w:lang w:eastAsia="ru-RU"/>
        </w:rPr>
        <w:t>__ курсу, групи ___</w:t>
      </w:r>
      <w:r>
        <w:rPr>
          <w:rFonts w:ascii="Times New Roman" w:eastAsia="Times New Roman" w:hAnsi="Times New Roman"/>
          <w:bCs/>
          <w:sz w:val="26"/>
          <w:lang w:eastAsia="ru-RU"/>
        </w:rPr>
        <w:t>ЛА-11мп</w:t>
      </w:r>
      <w:r w:rsidRPr="001C1AC8">
        <w:rPr>
          <w:rFonts w:ascii="Times New Roman" w:eastAsia="Times New Roman" w:hAnsi="Times New Roman"/>
          <w:bCs/>
          <w:sz w:val="26"/>
          <w:lang w:eastAsia="ru-RU"/>
        </w:rPr>
        <w:t>______</w:t>
      </w:r>
    </w:p>
    <w:p w:rsidR="00FA2DBF" w:rsidRPr="001C1AC8" w:rsidRDefault="00FA2DBF" w:rsidP="00FA2DBF">
      <w:pPr>
        <w:ind w:left="1194" w:firstLine="4084"/>
        <w:rPr>
          <w:rFonts w:ascii="Times New Roman" w:eastAsia="Times New Roman" w:hAnsi="Times New Roman"/>
          <w:sz w:val="26"/>
          <w:vertAlign w:val="superscript"/>
          <w:lang w:eastAsia="ru-RU"/>
        </w:rPr>
      </w:pPr>
      <w:r w:rsidRPr="001C1AC8">
        <w:rPr>
          <w:rFonts w:ascii="Times New Roman" w:eastAsia="Times New Roman" w:hAnsi="Times New Roman"/>
          <w:sz w:val="26"/>
          <w:vertAlign w:val="superscript"/>
          <w:lang w:eastAsia="ru-RU"/>
        </w:rPr>
        <w:t>(шифр групи)</w:t>
      </w:r>
    </w:p>
    <w:p w:rsidR="00FA2DBF" w:rsidRPr="001C1AC8" w:rsidRDefault="00FA2DBF" w:rsidP="00FA2DBF">
      <w:pPr>
        <w:tabs>
          <w:tab w:val="left" w:leader="underscore" w:pos="7371"/>
          <w:tab w:val="left" w:pos="7513"/>
          <w:tab w:val="left" w:leader="underscore" w:pos="8903"/>
        </w:tabs>
        <w:rPr>
          <w:rFonts w:ascii="Times New Roman" w:eastAsia="Times New Roman" w:hAnsi="Times New Roman"/>
          <w:bCs/>
          <w:sz w:val="26"/>
          <w:lang w:eastAsia="ru-RU"/>
        </w:rPr>
      </w:pPr>
      <w:r>
        <w:rPr>
          <w:rFonts w:ascii="Times New Roman" w:eastAsia="Times New Roman" w:hAnsi="Times New Roman"/>
          <w:bCs/>
          <w:sz w:val="26"/>
          <w:lang w:eastAsia="ru-RU"/>
        </w:rPr>
        <w:t>________________</w:t>
      </w:r>
      <w:r w:rsidRPr="006A5928">
        <w:rPr>
          <w:rFonts w:ascii="Times New Roman" w:eastAsia="Times New Roman" w:hAnsi="Times New Roman"/>
          <w:bCs/>
          <w:sz w:val="26"/>
          <w:u w:val="single"/>
          <w:lang w:eastAsia="ru-RU"/>
        </w:rPr>
        <w:t>Пряхін Владислав Дмитрович</w:t>
      </w:r>
      <w:r w:rsidRPr="001C1AC8">
        <w:rPr>
          <w:rFonts w:ascii="Times New Roman" w:eastAsia="Times New Roman" w:hAnsi="Times New Roman"/>
          <w:bCs/>
          <w:sz w:val="26"/>
          <w:lang w:eastAsia="ru-RU"/>
        </w:rPr>
        <w:tab/>
      </w:r>
      <w:r w:rsidRPr="001C1AC8">
        <w:rPr>
          <w:rFonts w:ascii="Times New Roman" w:eastAsia="Times New Roman" w:hAnsi="Times New Roman"/>
          <w:bCs/>
          <w:sz w:val="26"/>
          <w:lang w:eastAsia="ru-RU"/>
        </w:rPr>
        <w:tab/>
      </w:r>
      <w:r w:rsidRPr="001C1AC8">
        <w:rPr>
          <w:rFonts w:ascii="Times New Roman" w:eastAsia="Times New Roman" w:hAnsi="Times New Roman"/>
          <w:bCs/>
          <w:sz w:val="26"/>
          <w:lang w:eastAsia="ru-RU"/>
        </w:rPr>
        <w:tab/>
      </w:r>
    </w:p>
    <w:p w:rsidR="00FA2DBF" w:rsidRPr="001C1AC8" w:rsidRDefault="00FA2DBF" w:rsidP="00FA2DBF">
      <w:pPr>
        <w:tabs>
          <w:tab w:val="left" w:pos="7938"/>
        </w:tabs>
        <w:ind w:firstLine="2694"/>
        <w:rPr>
          <w:rFonts w:ascii="Times New Roman" w:eastAsia="Times New Roman" w:hAnsi="Times New Roman"/>
          <w:sz w:val="26"/>
          <w:vertAlign w:val="superscript"/>
          <w:lang w:eastAsia="ru-RU"/>
        </w:rPr>
      </w:pPr>
      <w:r w:rsidRPr="001C1AC8">
        <w:rPr>
          <w:rFonts w:ascii="Times New Roman" w:eastAsia="Times New Roman" w:hAnsi="Times New Roman"/>
          <w:sz w:val="26"/>
          <w:vertAlign w:val="superscript"/>
          <w:lang w:eastAsia="ru-RU"/>
        </w:rPr>
        <w:t>(прізвище, ім’я, по батькові)</w:t>
      </w:r>
      <w:r w:rsidRPr="001C1AC8">
        <w:rPr>
          <w:rFonts w:ascii="Times New Roman" w:eastAsia="Times New Roman" w:hAnsi="Times New Roman"/>
          <w:sz w:val="26"/>
          <w:vertAlign w:val="superscript"/>
          <w:lang w:eastAsia="ru-RU"/>
        </w:rPr>
        <w:tab/>
        <w:t xml:space="preserve"> </w:t>
      </w:r>
    </w:p>
    <w:p w:rsidR="00FA2DBF" w:rsidRPr="001C1AC8" w:rsidRDefault="00FA2DBF" w:rsidP="00FA2DBF">
      <w:pPr>
        <w:tabs>
          <w:tab w:val="left" w:leader="underscore" w:pos="7371"/>
          <w:tab w:val="left" w:pos="7513"/>
          <w:tab w:val="left" w:leader="underscore" w:pos="8903"/>
        </w:tabs>
        <w:spacing w:before="120"/>
        <w:rPr>
          <w:rFonts w:ascii="Times New Roman" w:eastAsia="Times New Roman" w:hAnsi="Times New Roman"/>
          <w:bCs/>
          <w:sz w:val="26"/>
          <w:lang w:eastAsia="ru-RU"/>
        </w:rPr>
      </w:pPr>
      <w:r w:rsidRPr="001C1AC8">
        <w:rPr>
          <w:rFonts w:ascii="Times New Roman" w:eastAsia="Times New Roman" w:hAnsi="Times New Roman"/>
          <w:bCs/>
          <w:sz w:val="26"/>
          <w:lang w:eastAsia="ru-RU"/>
        </w:rPr>
        <w:t xml:space="preserve"> Керівник</w:t>
      </w:r>
      <w:r>
        <w:rPr>
          <w:rFonts w:ascii="Times New Roman" w:eastAsia="Times New Roman" w:hAnsi="Times New Roman"/>
          <w:bCs/>
          <w:sz w:val="26"/>
          <w:lang w:eastAsia="ru-RU"/>
        </w:rPr>
        <w:t xml:space="preserve">  </w:t>
      </w:r>
      <w:r>
        <w:rPr>
          <w:rFonts w:ascii="Times New Roman" w:eastAsia="Times New Roman" w:hAnsi="Times New Roman"/>
          <w:bCs/>
          <w:sz w:val="26"/>
          <w:u w:val="single"/>
          <w:lang w:eastAsia="ru-RU"/>
        </w:rPr>
        <w:t>доктор філософії, асистент</w:t>
      </w:r>
      <w:r w:rsidRPr="006A5928">
        <w:rPr>
          <w:rFonts w:ascii="Times New Roman" w:eastAsia="Times New Roman" w:hAnsi="Times New Roman"/>
          <w:bCs/>
          <w:sz w:val="26"/>
          <w:u w:val="single"/>
          <w:lang w:eastAsia="ru-RU"/>
        </w:rPr>
        <w:t xml:space="preserve"> Коротинський Антон Петрович</w:t>
      </w:r>
      <w:r w:rsidRPr="001C1AC8">
        <w:rPr>
          <w:rFonts w:ascii="Times New Roman" w:eastAsia="Times New Roman" w:hAnsi="Times New Roman"/>
          <w:bCs/>
          <w:sz w:val="26"/>
          <w:lang w:eastAsia="ru-RU"/>
        </w:rPr>
        <w:tab/>
      </w:r>
      <w:r w:rsidRPr="001C1AC8">
        <w:rPr>
          <w:rFonts w:ascii="Times New Roman" w:eastAsia="Times New Roman" w:hAnsi="Times New Roman"/>
          <w:bCs/>
          <w:sz w:val="26"/>
          <w:lang w:eastAsia="ru-RU"/>
        </w:rPr>
        <w:tab/>
      </w:r>
      <w:r w:rsidRPr="001C1AC8">
        <w:rPr>
          <w:rFonts w:ascii="Times New Roman" w:eastAsia="Times New Roman" w:hAnsi="Times New Roman"/>
          <w:bCs/>
          <w:sz w:val="26"/>
          <w:lang w:eastAsia="ru-RU"/>
        </w:rPr>
        <w:tab/>
      </w:r>
    </w:p>
    <w:p w:rsidR="00FA2DBF" w:rsidRPr="001C1AC8" w:rsidRDefault="00FA2DBF" w:rsidP="00FA2DBF">
      <w:pPr>
        <w:tabs>
          <w:tab w:val="left" w:pos="7938"/>
        </w:tabs>
        <w:ind w:firstLine="2410"/>
        <w:rPr>
          <w:rFonts w:ascii="Times New Roman" w:eastAsia="Times New Roman" w:hAnsi="Times New Roman"/>
          <w:sz w:val="26"/>
          <w:vertAlign w:val="superscript"/>
          <w:lang w:eastAsia="ru-RU"/>
        </w:rPr>
      </w:pPr>
      <w:r w:rsidRPr="001C1AC8">
        <w:rPr>
          <w:rFonts w:ascii="Times New Roman" w:eastAsia="Times New Roman" w:hAnsi="Times New Roman"/>
          <w:sz w:val="26"/>
          <w:vertAlign w:val="superscript"/>
          <w:lang w:eastAsia="ru-RU"/>
        </w:rPr>
        <w:t>(посада, науковий ступінь, вчене звання, прізвище, ім’я, по батькові)</w:t>
      </w:r>
      <w:r w:rsidRPr="001C1AC8">
        <w:rPr>
          <w:rFonts w:ascii="Times New Roman" w:eastAsia="Times New Roman" w:hAnsi="Times New Roman"/>
          <w:sz w:val="26"/>
          <w:vertAlign w:val="superscript"/>
          <w:lang w:eastAsia="ru-RU"/>
        </w:rPr>
        <w:tab/>
        <w:t xml:space="preserve"> </w:t>
      </w:r>
    </w:p>
    <w:p w:rsidR="00FA2DBF" w:rsidRPr="001C1AC8" w:rsidRDefault="00FA2DBF" w:rsidP="00FA2DBF">
      <w:pPr>
        <w:tabs>
          <w:tab w:val="left" w:pos="1560"/>
          <w:tab w:val="left" w:pos="3119"/>
          <w:tab w:val="left" w:pos="3261"/>
          <w:tab w:val="left" w:leader="underscore" w:pos="7371"/>
          <w:tab w:val="left" w:pos="7513"/>
          <w:tab w:val="left" w:leader="underscore" w:pos="8903"/>
        </w:tabs>
        <w:spacing w:before="120"/>
        <w:rPr>
          <w:rFonts w:ascii="Times New Roman" w:eastAsia="Times New Roman" w:hAnsi="Times New Roman"/>
          <w:bCs/>
          <w:sz w:val="26"/>
          <w:lang w:eastAsia="ru-RU"/>
        </w:rPr>
      </w:pPr>
      <w:r w:rsidRPr="001C1AC8">
        <w:rPr>
          <w:rFonts w:ascii="Times New Roman" w:eastAsia="Times New Roman" w:hAnsi="Times New Roman"/>
          <w:bCs/>
          <w:sz w:val="26"/>
          <w:lang w:eastAsia="ru-RU"/>
        </w:rPr>
        <w:t>Консультант</w:t>
      </w:r>
      <w:r w:rsidRPr="001C1AC8">
        <w:rPr>
          <w:rFonts w:ascii="Times New Roman" w:eastAsia="Times New Roman" w:hAnsi="Times New Roman"/>
          <w:bCs/>
          <w:sz w:val="26"/>
          <w:lang w:eastAsia="ru-RU"/>
        </w:rPr>
        <w:tab/>
      </w:r>
      <w:r w:rsidRPr="001C1AC8">
        <w:rPr>
          <w:rFonts w:ascii="Times New Roman" w:eastAsia="Times New Roman" w:hAnsi="Times New Roman"/>
          <w:bCs/>
          <w:sz w:val="26"/>
          <w:u w:val="single"/>
          <w:lang w:eastAsia="ru-RU"/>
        </w:rPr>
        <w:tab/>
      </w:r>
      <w:r w:rsidRPr="001C1AC8">
        <w:rPr>
          <w:rFonts w:ascii="Times New Roman" w:eastAsia="Times New Roman" w:hAnsi="Times New Roman"/>
          <w:bCs/>
          <w:sz w:val="26"/>
          <w:lang w:eastAsia="ru-RU"/>
        </w:rPr>
        <w:tab/>
      </w:r>
      <w:r w:rsidRPr="001C1AC8">
        <w:rPr>
          <w:rFonts w:ascii="Times New Roman" w:eastAsia="Times New Roman" w:hAnsi="Times New Roman"/>
          <w:bCs/>
          <w:sz w:val="26"/>
          <w:lang w:eastAsia="ru-RU"/>
        </w:rPr>
        <w:tab/>
      </w:r>
      <w:r w:rsidRPr="001C1AC8">
        <w:rPr>
          <w:rFonts w:ascii="Times New Roman" w:eastAsia="Times New Roman" w:hAnsi="Times New Roman"/>
          <w:bCs/>
          <w:sz w:val="26"/>
          <w:lang w:eastAsia="ru-RU"/>
        </w:rPr>
        <w:tab/>
      </w:r>
      <w:r w:rsidRPr="001C1AC8">
        <w:rPr>
          <w:rFonts w:ascii="Times New Roman" w:eastAsia="Times New Roman" w:hAnsi="Times New Roman"/>
          <w:bCs/>
          <w:sz w:val="26"/>
          <w:lang w:eastAsia="ru-RU"/>
        </w:rPr>
        <w:tab/>
      </w:r>
    </w:p>
    <w:p w:rsidR="00FA2DBF" w:rsidRPr="001C1AC8" w:rsidRDefault="00FA2DBF" w:rsidP="00FA2DBF">
      <w:pPr>
        <w:tabs>
          <w:tab w:val="left" w:pos="3402"/>
          <w:tab w:val="left" w:pos="7938"/>
        </w:tabs>
        <w:ind w:firstLine="1778"/>
        <w:rPr>
          <w:rFonts w:ascii="Times New Roman" w:eastAsia="Times New Roman" w:hAnsi="Times New Roman"/>
          <w:sz w:val="26"/>
          <w:vertAlign w:val="superscript"/>
          <w:lang w:eastAsia="ru-RU"/>
        </w:rPr>
      </w:pPr>
      <w:r w:rsidRPr="001C1AC8">
        <w:rPr>
          <w:rFonts w:ascii="Times New Roman" w:eastAsia="Times New Roman" w:hAnsi="Times New Roman"/>
          <w:sz w:val="26"/>
          <w:vertAlign w:val="superscript"/>
          <w:lang w:eastAsia="ru-RU"/>
        </w:rPr>
        <w:t>(назва розділу)</w:t>
      </w:r>
      <w:r w:rsidRPr="001C1AC8">
        <w:rPr>
          <w:rFonts w:ascii="Times New Roman" w:eastAsia="Times New Roman" w:hAnsi="Times New Roman"/>
          <w:sz w:val="26"/>
          <w:vertAlign w:val="superscript"/>
          <w:lang w:eastAsia="ru-RU"/>
        </w:rPr>
        <w:tab/>
        <w:t>(науковий ступінь, вчене звання, прізвище, ім’я, по батькові)</w:t>
      </w:r>
      <w:r w:rsidRPr="001C1AC8">
        <w:rPr>
          <w:rFonts w:ascii="Times New Roman" w:eastAsia="Times New Roman" w:hAnsi="Times New Roman"/>
          <w:sz w:val="26"/>
          <w:vertAlign w:val="superscript"/>
          <w:lang w:eastAsia="ru-RU"/>
        </w:rPr>
        <w:tab/>
        <w:t xml:space="preserve"> </w:t>
      </w:r>
    </w:p>
    <w:p w:rsidR="00FA2DBF" w:rsidRPr="001C1AC8" w:rsidRDefault="00FA2DBF" w:rsidP="00FA2DBF">
      <w:pPr>
        <w:tabs>
          <w:tab w:val="left" w:leader="underscore" w:pos="7371"/>
          <w:tab w:val="left" w:pos="7513"/>
          <w:tab w:val="left" w:leader="underscore" w:pos="8903"/>
        </w:tabs>
        <w:spacing w:before="120"/>
        <w:rPr>
          <w:rFonts w:ascii="Times New Roman" w:eastAsia="Times New Roman" w:hAnsi="Times New Roman"/>
          <w:bCs/>
          <w:sz w:val="26"/>
          <w:lang w:eastAsia="ru-RU"/>
        </w:rPr>
      </w:pPr>
      <w:r w:rsidRPr="001C1AC8">
        <w:rPr>
          <w:rFonts w:ascii="Times New Roman" w:eastAsia="Times New Roman" w:hAnsi="Times New Roman"/>
          <w:bCs/>
          <w:sz w:val="26"/>
          <w:lang w:eastAsia="ru-RU"/>
        </w:rPr>
        <w:t>Рецензент</w:t>
      </w:r>
      <w:r>
        <w:rPr>
          <w:rFonts w:ascii="Times New Roman" w:eastAsia="Times New Roman" w:hAnsi="Times New Roman"/>
          <w:bCs/>
          <w:sz w:val="26"/>
          <w:lang w:eastAsia="ru-RU"/>
        </w:rPr>
        <w:t xml:space="preserve"> </w:t>
      </w:r>
      <w:r w:rsidRPr="006A5928">
        <w:rPr>
          <w:rFonts w:ascii="Times New Roman" w:eastAsia="Times New Roman" w:hAnsi="Times New Roman"/>
          <w:bCs/>
          <w:sz w:val="26"/>
          <w:u w:val="single"/>
          <w:lang w:eastAsia="ru-RU"/>
        </w:rPr>
        <w:t xml:space="preserve">к.т.н., ст. викладач Гайдай </w:t>
      </w:r>
      <w:r w:rsidR="0058122D">
        <w:rPr>
          <w:rFonts w:ascii="Times New Roman" w:eastAsia="Times New Roman" w:hAnsi="Times New Roman"/>
          <w:bCs/>
          <w:sz w:val="26"/>
          <w:u w:val="single"/>
          <w:lang w:eastAsia="ru-RU"/>
        </w:rPr>
        <w:t>Сергій Сергійович</w:t>
      </w:r>
      <w:bookmarkStart w:id="0" w:name="_GoBack"/>
      <w:bookmarkEnd w:id="0"/>
      <w:r w:rsidRPr="001C1AC8">
        <w:rPr>
          <w:rFonts w:ascii="Times New Roman" w:eastAsia="Times New Roman" w:hAnsi="Times New Roman"/>
          <w:bCs/>
          <w:sz w:val="26"/>
          <w:lang w:eastAsia="ru-RU"/>
        </w:rPr>
        <w:tab/>
      </w:r>
      <w:r w:rsidRPr="001C1AC8">
        <w:rPr>
          <w:rFonts w:ascii="Times New Roman" w:eastAsia="Times New Roman" w:hAnsi="Times New Roman"/>
          <w:bCs/>
          <w:sz w:val="26"/>
          <w:lang w:eastAsia="ru-RU"/>
        </w:rPr>
        <w:tab/>
      </w:r>
      <w:r w:rsidRPr="001C1AC8">
        <w:rPr>
          <w:rFonts w:ascii="Times New Roman" w:eastAsia="Times New Roman" w:hAnsi="Times New Roman"/>
          <w:bCs/>
          <w:sz w:val="26"/>
          <w:lang w:eastAsia="ru-RU"/>
        </w:rPr>
        <w:tab/>
      </w:r>
    </w:p>
    <w:p w:rsidR="00FA2DBF" w:rsidRPr="001C1AC8" w:rsidRDefault="00FA2DBF" w:rsidP="00FA2DBF">
      <w:pPr>
        <w:tabs>
          <w:tab w:val="left" w:pos="7938"/>
        </w:tabs>
        <w:ind w:firstLine="1276"/>
        <w:rPr>
          <w:rFonts w:ascii="Times New Roman" w:eastAsia="Times New Roman" w:hAnsi="Times New Roman"/>
          <w:sz w:val="26"/>
          <w:lang w:eastAsia="ru-RU"/>
        </w:rPr>
      </w:pPr>
      <w:r w:rsidRPr="001C1AC8">
        <w:rPr>
          <w:rFonts w:ascii="Times New Roman" w:eastAsia="Times New Roman" w:hAnsi="Times New Roman"/>
          <w:sz w:val="26"/>
          <w:vertAlign w:val="superscript"/>
          <w:lang w:eastAsia="ru-RU"/>
        </w:rPr>
        <w:t>(посада, науковий ступінь, вчене звання, науковий ступінь, прізвище, ім’я, по батькові)</w:t>
      </w:r>
      <w:r w:rsidRPr="001C1AC8">
        <w:rPr>
          <w:rFonts w:ascii="Times New Roman" w:eastAsia="Times New Roman" w:hAnsi="Times New Roman"/>
          <w:sz w:val="26"/>
          <w:vertAlign w:val="superscript"/>
          <w:lang w:eastAsia="ru-RU"/>
        </w:rPr>
        <w:tab/>
        <w:t xml:space="preserve"> </w:t>
      </w:r>
    </w:p>
    <w:p w:rsidR="00FA2DBF" w:rsidRPr="001C1AC8" w:rsidRDefault="00FA2DBF" w:rsidP="00FA2DBF">
      <w:pPr>
        <w:tabs>
          <w:tab w:val="left" w:pos="330"/>
        </w:tabs>
        <w:ind w:left="4536"/>
        <w:rPr>
          <w:rFonts w:ascii="Times New Roman" w:eastAsia="Times New Roman" w:hAnsi="Times New Roman"/>
          <w:sz w:val="26"/>
          <w:lang w:eastAsia="ru-RU"/>
        </w:rPr>
      </w:pPr>
    </w:p>
    <w:p w:rsidR="00FA2DBF" w:rsidRPr="001C1AC8" w:rsidRDefault="00FA2DBF" w:rsidP="00FA2DBF">
      <w:pPr>
        <w:tabs>
          <w:tab w:val="left" w:pos="330"/>
        </w:tabs>
        <w:ind w:left="4536"/>
        <w:rPr>
          <w:rFonts w:ascii="Times New Roman" w:eastAsia="Times New Roman" w:hAnsi="Times New Roman"/>
          <w:sz w:val="26"/>
          <w:lang w:eastAsia="ru-RU"/>
        </w:rPr>
      </w:pPr>
    </w:p>
    <w:p w:rsidR="00FA2DBF" w:rsidRPr="001C1AC8" w:rsidRDefault="00FA2DBF" w:rsidP="00FA2DBF">
      <w:pPr>
        <w:tabs>
          <w:tab w:val="left" w:pos="330"/>
        </w:tabs>
        <w:ind w:left="4536"/>
        <w:rPr>
          <w:rFonts w:ascii="Times New Roman" w:eastAsia="Times New Roman" w:hAnsi="Times New Roman"/>
          <w:sz w:val="26"/>
          <w:lang w:eastAsia="ru-RU"/>
        </w:rPr>
      </w:pPr>
      <w:r w:rsidRPr="001C1AC8">
        <w:rPr>
          <w:rFonts w:ascii="Times New Roman" w:eastAsia="Times New Roman" w:hAnsi="Times New Roman"/>
          <w:sz w:val="26"/>
          <w:lang w:eastAsia="ru-RU"/>
        </w:rPr>
        <w:t>Засвідчую, що у цій магістерській дисертації немає запозичень з праць інших авторів без відповідних посилань.</w:t>
      </w:r>
    </w:p>
    <w:p w:rsidR="00FA2DBF" w:rsidRPr="001C1AC8" w:rsidRDefault="00FA2DBF" w:rsidP="00FA2DBF">
      <w:pPr>
        <w:tabs>
          <w:tab w:val="left" w:pos="330"/>
        </w:tabs>
        <w:ind w:left="4536"/>
        <w:jc w:val="both"/>
        <w:rPr>
          <w:rFonts w:ascii="Times New Roman" w:eastAsia="Times New Roman" w:hAnsi="Times New Roman"/>
          <w:sz w:val="26"/>
          <w:lang w:eastAsia="ru-RU"/>
        </w:rPr>
      </w:pPr>
      <w:r w:rsidRPr="001C1AC8">
        <w:rPr>
          <w:rFonts w:ascii="Times New Roman" w:eastAsia="Times New Roman" w:hAnsi="Times New Roman"/>
          <w:sz w:val="26"/>
          <w:lang w:eastAsia="ru-RU"/>
        </w:rPr>
        <w:t>Студент _____________</w:t>
      </w:r>
    </w:p>
    <w:p w:rsidR="00FA2DBF" w:rsidRPr="001C1AC8" w:rsidRDefault="00FA2DBF" w:rsidP="00FA2DBF">
      <w:pPr>
        <w:tabs>
          <w:tab w:val="left" w:pos="330"/>
        </w:tabs>
        <w:ind w:left="4536"/>
        <w:jc w:val="both"/>
        <w:rPr>
          <w:rFonts w:ascii="Times New Roman" w:eastAsia="Times New Roman" w:hAnsi="Times New Roman"/>
          <w:sz w:val="26"/>
          <w:lang w:eastAsia="ru-RU"/>
        </w:rPr>
      </w:pPr>
    </w:p>
    <w:p w:rsidR="00FA2DBF" w:rsidRPr="001C1AC8" w:rsidRDefault="00FA2DBF" w:rsidP="00FA2DBF">
      <w:pPr>
        <w:spacing w:line="264" w:lineRule="auto"/>
        <w:jc w:val="center"/>
        <w:rPr>
          <w:rFonts w:ascii="Times New Roman" w:eastAsia="Times New Roman" w:hAnsi="Times New Roman"/>
          <w:sz w:val="26"/>
          <w:lang w:val="ru-RU" w:eastAsia="ru-RU"/>
        </w:rPr>
      </w:pPr>
      <w:r w:rsidRPr="001C1AC8">
        <w:rPr>
          <w:rFonts w:ascii="Times New Roman" w:eastAsia="Times New Roman" w:hAnsi="Times New Roman"/>
          <w:sz w:val="26"/>
          <w:lang w:eastAsia="ru-RU"/>
        </w:rPr>
        <w:t>Київ – 20</w:t>
      </w:r>
      <w:r w:rsidRPr="001C1AC8">
        <w:rPr>
          <w:rFonts w:ascii="Times New Roman" w:eastAsia="Times New Roman" w:hAnsi="Times New Roman"/>
          <w:sz w:val="26"/>
          <w:lang w:val="ru-RU" w:eastAsia="ru-RU"/>
        </w:rPr>
        <w:t>22</w:t>
      </w:r>
      <w:r w:rsidRPr="001C1AC8">
        <w:rPr>
          <w:rFonts w:ascii="Times New Roman" w:eastAsia="Times New Roman" w:hAnsi="Times New Roman"/>
          <w:sz w:val="26"/>
          <w:lang w:eastAsia="ru-RU"/>
        </w:rPr>
        <w:t xml:space="preserve"> року</w:t>
      </w:r>
    </w:p>
    <w:p w:rsidR="00FA2DBF" w:rsidRPr="001C1AC8" w:rsidRDefault="00FA2DBF" w:rsidP="00FA2DBF">
      <w:pPr>
        <w:jc w:val="center"/>
        <w:rPr>
          <w:rFonts w:ascii="Times New Roman" w:eastAsia="Times New Roman" w:hAnsi="Times New Roman"/>
          <w:b/>
          <w:bCs/>
          <w:caps/>
          <w:sz w:val="28"/>
          <w:szCs w:val="28"/>
          <w:lang w:eastAsia="ru-RU"/>
        </w:rPr>
      </w:pPr>
      <w:r w:rsidRPr="001C1AC8">
        <w:rPr>
          <w:rFonts w:ascii="Times New Roman" w:eastAsia="Times New Roman" w:hAnsi="Times New Roman"/>
          <w:b/>
          <w:bCs/>
          <w:caps/>
          <w:lang w:eastAsia="ru-RU"/>
        </w:rPr>
        <w:lastRenderedPageBreak/>
        <w:t>Національний технічний університет України</w:t>
      </w:r>
    </w:p>
    <w:p w:rsidR="00FA2DBF" w:rsidRPr="001C1AC8" w:rsidRDefault="00FA2DBF" w:rsidP="00FA2DBF">
      <w:pPr>
        <w:jc w:val="center"/>
        <w:rPr>
          <w:rFonts w:ascii="Times New Roman" w:eastAsia="Times New Roman" w:hAnsi="Times New Roman"/>
          <w:b/>
          <w:bCs/>
          <w:caps/>
          <w:lang w:eastAsia="ru-RU"/>
        </w:rPr>
      </w:pPr>
      <w:r w:rsidRPr="001C1AC8">
        <w:rPr>
          <w:rFonts w:ascii="Times New Roman" w:eastAsia="Times New Roman" w:hAnsi="Times New Roman"/>
          <w:b/>
          <w:bCs/>
          <w:caps/>
          <w:lang w:eastAsia="ru-RU"/>
        </w:rPr>
        <w:t>«Київський політехнічний інститут</w:t>
      </w:r>
    </w:p>
    <w:p w:rsidR="00FA2DBF" w:rsidRPr="001C1AC8" w:rsidRDefault="00FA2DBF" w:rsidP="00FA2DBF">
      <w:pPr>
        <w:jc w:val="center"/>
        <w:rPr>
          <w:rFonts w:ascii="Times New Roman" w:eastAsia="Times New Roman" w:hAnsi="Times New Roman"/>
          <w:b/>
          <w:bCs/>
          <w:caps/>
          <w:lang w:eastAsia="ru-RU"/>
        </w:rPr>
      </w:pPr>
      <w:r w:rsidRPr="001C1AC8">
        <w:rPr>
          <w:rFonts w:ascii="Times New Roman" w:eastAsia="Times New Roman" w:hAnsi="Times New Roman"/>
          <w:b/>
          <w:bCs/>
          <w:caps/>
          <w:lang w:eastAsia="ru-RU"/>
        </w:rPr>
        <w:t>імені Ігоря Сікорського»</w:t>
      </w:r>
    </w:p>
    <w:p w:rsidR="00FA2DBF" w:rsidRPr="001C1AC8" w:rsidRDefault="00FA2DBF" w:rsidP="00FA2DBF">
      <w:pPr>
        <w:tabs>
          <w:tab w:val="left" w:leader="underscore" w:pos="8931"/>
        </w:tabs>
        <w:jc w:val="center"/>
        <w:rPr>
          <w:rFonts w:ascii="Times New Roman" w:eastAsia="Times New Roman" w:hAnsi="Times New Roman"/>
          <w:b/>
          <w:u w:val="single"/>
          <w:lang w:eastAsia="ru-RU"/>
        </w:rPr>
      </w:pPr>
      <w:r w:rsidRPr="001C1AC8">
        <w:rPr>
          <w:rFonts w:ascii="Times New Roman" w:eastAsia="Times New Roman" w:hAnsi="Times New Roman"/>
          <w:b/>
          <w:u w:val="single"/>
          <w:lang w:eastAsia="ru-RU"/>
        </w:rPr>
        <w:t>Інженерно-хімічний факультет</w:t>
      </w:r>
    </w:p>
    <w:p w:rsidR="00FA2DBF" w:rsidRPr="001C1AC8" w:rsidRDefault="00FA2DBF" w:rsidP="00FA2DBF">
      <w:pPr>
        <w:tabs>
          <w:tab w:val="left" w:leader="underscore" w:pos="9356"/>
          <w:tab w:val="left" w:leader="underscore" w:pos="9631"/>
        </w:tabs>
        <w:jc w:val="center"/>
        <w:rPr>
          <w:rFonts w:ascii="Times New Roman" w:eastAsia="Times New Roman" w:hAnsi="Times New Roman"/>
          <w:vertAlign w:val="superscript"/>
          <w:lang w:eastAsia="ru-RU"/>
        </w:rPr>
      </w:pPr>
      <w:r w:rsidRPr="001C1AC8">
        <w:rPr>
          <w:rFonts w:ascii="Times New Roman" w:eastAsia="Times New Roman" w:hAnsi="Times New Roman"/>
          <w:vertAlign w:val="superscript"/>
          <w:lang w:eastAsia="ru-RU"/>
        </w:rPr>
        <w:t>(повна назва інституту/факультету)</w:t>
      </w:r>
    </w:p>
    <w:p w:rsidR="00FA2DBF" w:rsidRPr="001C1AC8" w:rsidRDefault="00FA2DBF" w:rsidP="00FA2DBF">
      <w:pPr>
        <w:tabs>
          <w:tab w:val="left" w:leader="underscore" w:pos="8931"/>
        </w:tabs>
        <w:jc w:val="center"/>
        <w:rPr>
          <w:rFonts w:ascii="Times New Roman" w:eastAsia="Times New Roman" w:hAnsi="Times New Roman"/>
          <w:u w:val="single"/>
          <w:lang w:eastAsia="ru-RU"/>
        </w:rPr>
      </w:pPr>
      <w:r w:rsidRPr="001C1AC8">
        <w:rPr>
          <w:rFonts w:ascii="Times New Roman" w:eastAsia="Times New Roman" w:hAnsi="Times New Roman"/>
          <w:u w:val="single"/>
          <w:lang w:eastAsia="ru-RU"/>
        </w:rPr>
        <w:t>Кафедра технічних та програмних засобів автоматизації</w:t>
      </w:r>
    </w:p>
    <w:p w:rsidR="00FA2DBF" w:rsidRPr="001C1AC8" w:rsidRDefault="00FA2DBF" w:rsidP="00FA2DBF">
      <w:pPr>
        <w:tabs>
          <w:tab w:val="left" w:leader="underscore" w:pos="8903"/>
          <w:tab w:val="left" w:leader="underscore" w:pos="9631"/>
        </w:tabs>
        <w:jc w:val="center"/>
        <w:rPr>
          <w:rFonts w:ascii="Times New Roman" w:eastAsia="Times New Roman" w:hAnsi="Times New Roman"/>
          <w:vertAlign w:val="superscript"/>
          <w:lang w:eastAsia="ru-RU"/>
        </w:rPr>
      </w:pPr>
      <w:r w:rsidRPr="001C1AC8">
        <w:rPr>
          <w:rFonts w:ascii="Times New Roman" w:eastAsia="Times New Roman" w:hAnsi="Times New Roman"/>
          <w:vertAlign w:val="superscript"/>
          <w:lang w:eastAsia="ru-RU"/>
        </w:rPr>
        <w:t>(повна назва кафедри)</w:t>
      </w:r>
    </w:p>
    <w:p w:rsidR="00FA2DBF" w:rsidRPr="001C1AC8" w:rsidRDefault="00FA2DBF" w:rsidP="00FA2DBF">
      <w:pPr>
        <w:tabs>
          <w:tab w:val="left" w:leader="underscore" w:pos="8903"/>
          <w:tab w:val="left" w:leader="underscore" w:pos="9631"/>
        </w:tabs>
        <w:jc w:val="center"/>
        <w:rPr>
          <w:rFonts w:ascii="Times New Roman" w:eastAsia="Times New Roman" w:hAnsi="Times New Roman"/>
          <w:lang w:eastAsia="ru-RU"/>
        </w:rPr>
      </w:pPr>
    </w:p>
    <w:p w:rsidR="00FA2DBF" w:rsidRPr="001C1AC8" w:rsidRDefault="00FA2DBF" w:rsidP="00FA2DBF">
      <w:pPr>
        <w:tabs>
          <w:tab w:val="left" w:leader="underscore" w:pos="8903"/>
          <w:tab w:val="left" w:leader="underscore" w:pos="9631"/>
        </w:tabs>
        <w:jc w:val="center"/>
        <w:rPr>
          <w:rFonts w:ascii="Times New Roman" w:eastAsia="Times New Roman" w:hAnsi="Times New Roman"/>
          <w:lang w:eastAsia="ru-RU"/>
        </w:rPr>
      </w:pPr>
    </w:p>
    <w:tbl>
      <w:tblPr>
        <w:tblW w:w="0" w:type="auto"/>
        <w:tblLook w:val="04A0" w:firstRow="1" w:lastRow="0" w:firstColumn="1" w:lastColumn="0" w:noHBand="0" w:noVBand="1"/>
      </w:tblPr>
      <w:tblGrid>
        <w:gridCol w:w="5637"/>
        <w:gridCol w:w="3479"/>
      </w:tblGrid>
      <w:tr w:rsidR="00FA2DBF" w:rsidRPr="001C1AC8" w:rsidTr="00FA2DBF">
        <w:trPr>
          <w:trHeight w:val="1778"/>
        </w:trPr>
        <w:tc>
          <w:tcPr>
            <w:tcW w:w="5637" w:type="dxa"/>
            <w:hideMark/>
          </w:tcPr>
          <w:p w:rsidR="00FA2DBF" w:rsidRPr="001C1AC8" w:rsidRDefault="00FA2DBF" w:rsidP="00FA2DBF">
            <w:pPr>
              <w:tabs>
                <w:tab w:val="left" w:leader="underscore" w:pos="9631"/>
              </w:tabs>
              <w:rPr>
                <w:rFonts w:ascii="Times New Roman" w:eastAsia="Times New Roman" w:hAnsi="Times New Roman"/>
                <w:bCs/>
                <w:sz w:val="26"/>
                <w:lang w:eastAsia="ru-RU"/>
              </w:rPr>
            </w:pPr>
            <w:r w:rsidRPr="001C1AC8">
              <w:rPr>
                <w:rFonts w:ascii="Times New Roman" w:eastAsia="Times New Roman" w:hAnsi="Times New Roman"/>
                <w:bCs/>
                <w:sz w:val="26"/>
                <w:lang w:eastAsia="ru-RU"/>
              </w:rPr>
              <w:t>«На правах рукопису»</w:t>
            </w:r>
          </w:p>
          <w:p w:rsidR="00FA2DBF" w:rsidRPr="001C1AC8" w:rsidRDefault="00FA2DBF" w:rsidP="00FA2DBF">
            <w:pPr>
              <w:tabs>
                <w:tab w:val="left" w:leader="underscore" w:pos="9631"/>
              </w:tabs>
              <w:rPr>
                <w:rFonts w:ascii="Times New Roman" w:eastAsia="Times New Roman" w:hAnsi="Times New Roman"/>
                <w:bCs/>
                <w:sz w:val="26"/>
                <w:lang w:eastAsia="ru-RU"/>
              </w:rPr>
            </w:pPr>
            <w:r w:rsidRPr="001C1AC8">
              <w:rPr>
                <w:rFonts w:ascii="Times New Roman" w:eastAsia="Times New Roman" w:hAnsi="Times New Roman"/>
                <w:bCs/>
                <w:sz w:val="26"/>
                <w:lang w:eastAsia="ru-RU"/>
              </w:rPr>
              <w:t>УДК ______________</w:t>
            </w:r>
          </w:p>
        </w:tc>
        <w:tc>
          <w:tcPr>
            <w:tcW w:w="3479" w:type="dxa"/>
            <w:hideMark/>
          </w:tcPr>
          <w:p w:rsidR="00FA2DBF" w:rsidRPr="001C1AC8" w:rsidRDefault="00FA2DBF" w:rsidP="00FA2DBF">
            <w:pPr>
              <w:rPr>
                <w:rFonts w:ascii="Times New Roman" w:eastAsia="Times New Roman" w:hAnsi="Times New Roman"/>
                <w:sz w:val="26"/>
                <w:lang w:eastAsia="ru-RU"/>
              </w:rPr>
            </w:pPr>
            <w:r w:rsidRPr="001C1AC8">
              <w:rPr>
                <w:rFonts w:ascii="Times New Roman" w:eastAsia="Times New Roman" w:hAnsi="Times New Roman"/>
                <w:sz w:val="26"/>
                <w:lang w:eastAsia="ru-RU"/>
              </w:rPr>
              <w:t>«До захисту допущено»</w:t>
            </w:r>
          </w:p>
          <w:p w:rsidR="00FA2DBF" w:rsidRPr="001C1AC8" w:rsidRDefault="00FA2DBF" w:rsidP="00FA2DBF">
            <w:pPr>
              <w:rPr>
                <w:rFonts w:ascii="Times New Roman" w:eastAsia="Times New Roman" w:hAnsi="Times New Roman"/>
                <w:bCs/>
                <w:sz w:val="26"/>
                <w:lang w:val="ru-RU" w:eastAsia="ru-RU"/>
              </w:rPr>
            </w:pPr>
            <w:r w:rsidRPr="001C1AC8">
              <w:rPr>
                <w:rFonts w:ascii="Times New Roman" w:eastAsia="Times New Roman" w:hAnsi="Times New Roman"/>
                <w:bCs/>
                <w:sz w:val="26"/>
                <w:lang w:eastAsia="ru-RU"/>
              </w:rPr>
              <w:t>Завідувач кафедри</w:t>
            </w:r>
            <w:r w:rsidRPr="001C1AC8">
              <w:rPr>
                <w:rFonts w:ascii="Times New Roman" w:eastAsia="Times New Roman" w:hAnsi="Times New Roman"/>
                <w:bCs/>
                <w:sz w:val="26"/>
                <w:lang w:val="ru-RU" w:eastAsia="ru-RU"/>
              </w:rPr>
              <w:t xml:space="preserve"> </w:t>
            </w:r>
          </w:p>
          <w:p w:rsidR="00FA2DBF" w:rsidRPr="001C1AC8" w:rsidRDefault="00FA2DBF" w:rsidP="00FA2DBF">
            <w:pPr>
              <w:rPr>
                <w:rFonts w:ascii="Times New Roman" w:eastAsia="Times New Roman" w:hAnsi="Times New Roman"/>
                <w:sz w:val="26"/>
                <w:u w:val="single"/>
                <w:lang w:eastAsia="ru-RU"/>
              </w:rPr>
            </w:pPr>
            <w:r w:rsidRPr="001C1AC8">
              <w:rPr>
                <w:rFonts w:ascii="Times New Roman" w:eastAsia="Times New Roman" w:hAnsi="Times New Roman"/>
                <w:sz w:val="26"/>
                <w:lang w:eastAsia="ru-RU"/>
              </w:rPr>
              <w:t xml:space="preserve">______ </w:t>
            </w:r>
            <w:r w:rsidRPr="001C1AC8">
              <w:rPr>
                <w:rFonts w:ascii="Times New Roman" w:eastAsia="Times New Roman" w:hAnsi="Times New Roman"/>
                <w:sz w:val="26"/>
                <w:lang w:val="ru-RU" w:eastAsia="ru-RU"/>
              </w:rPr>
              <w:t>Анатолій ЖУЧЕНКО</w:t>
            </w:r>
          </w:p>
          <w:p w:rsidR="00FA2DBF" w:rsidRPr="001C1AC8" w:rsidRDefault="00FA2DBF" w:rsidP="00FA2DBF">
            <w:pPr>
              <w:ind w:firstLine="438"/>
              <w:rPr>
                <w:rFonts w:ascii="Times New Roman" w:eastAsia="Times New Roman" w:hAnsi="Times New Roman"/>
                <w:bCs/>
                <w:caps/>
                <w:sz w:val="26"/>
                <w:lang w:eastAsia="ru-RU"/>
              </w:rPr>
            </w:pPr>
            <w:r w:rsidRPr="001C1AC8">
              <w:rPr>
                <w:rFonts w:ascii="Times New Roman" w:eastAsia="Times New Roman" w:hAnsi="Times New Roman"/>
                <w:sz w:val="26"/>
                <w:vertAlign w:val="superscript"/>
                <w:lang w:val="ru-RU" w:eastAsia="ru-RU"/>
              </w:rPr>
              <w:t xml:space="preserve"> </w:t>
            </w:r>
            <w:r w:rsidRPr="001C1AC8">
              <w:rPr>
                <w:rFonts w:ascii="Times New Roman" w:eastAsia="Times New Roman" w:hAnsi="Times New Roman"/>
                <w:sz w:val="26"/>
                <w:lang w:eastAsia="ru-RU"/>
              </w:rPr>
              <w:t>“___”_____________20__ р.</w:t>
            </w:r>
          </w:p>
        </w:tc>
      </w:tr>
    </w:tbl>
    <w:p w:rsidR="00FA2DBF" w:rsidRPr="001C1AC8" w:rsidRDefault="00FA2DBF" w:rsidP="00FA2DBF">
      <w:pPr>
        <w:tabs>
          <w:tab w:val="left" w:leader="underscore" w:pos="9631"/>
        </w:tabs>
        <w:rPr>
          <w:rFonts w:ascii="Times New Roman" w:eastAsia="Times New Roman" w:hAnsi="Times New Roman"/>
          <w:b/>
          <w:bCs/>
          <w:caps/>
          <w:sz w:val="26"/>
          <w:lang w:eastAsia="ru-RU"/>
        </w:rPr>
      </w:pPr>
    </w:p>
    <w:p w:rsidR="00FA2DBF" w:rsidRPr="001C1AC8" w:rsidRDefault="00FA2DBF" w:rsidP="00FA2DBF">
      <w:pPr>
        <w:tabs>
          <w:tab w:val="right" w:leader="underscore" w:pos="8903"/>
        </w:tabs>
        <w:jc w:val="center"/>
        <w:rPr>
          <w:rFonts w:ascii="Times New Roman" w:eastAsia="Times New Roman" w:hAnsi="Times New Roman"/>
          <w:b/>
          <w:sz w:val="40"/>
          <w:szCs w:val="40"/>
          <w:lang w:eastAsia="ru-RU"/>
        </w:rPr>
      </w:pPr>
      <w:r w:rsidRPr="001C1AC8">
        <w:rPr>
          <w:rFonts w:ascii="Times New Roman" w:eastAsia="Times New Roman" w:hAnsi="Times New Roman"/>
          <w:b/>
          <w:sz w:val="40"/>
          <w:szCs w:val="40"/>
          <w:lang w:eastAsia="ru-RU"/>
        </w:rPr>
        <w:t>Магістерська дисертація</w:t>
      </w:r>
    </w:p>
    <w:p w:rsidR="00FA2DBF" w:rsidRPr="001C1AC8" w:rsidRDefault="00FA2DBF" w:rsidP="00FA2DBF">
      <w:pPr>
        <w:spacing w:before="120" w:after="120"/>
        <w:jc w:val="center"/>
        <w:rPr>
          <w:rFonts w:ascii="Times New Roman" w:eastAsia="Times New Roman" w:hAnsi="Times New Roman"/>
          <w:b/>
          <w:sz w:val="26"/>
          <w:lang w:eastAsia="ru-RU"/>
        </w:rPr>
      </w:pPr>
      <w:r w:rsidRPr="001C1AC8">
        <w:rPr>
          <w:rFonts w:ascii="Times New Roman" w:eastAsia="Times New Roman" w:hAnsi="Times New Roman"/>
          <w:b/>
          <w:sz w:val="26"/>
          <w:lang w:eastAsia="ru-RU"/>
        </w:rPr>
        <w:t>на здобуття ступеня магістра</w:t>
      </w:r>
    </w:p>
    <w:p w:rsidR="00FA2DBF" w:rsidRPr="001C1AC8" w:rsidRDefault="00FA2DBF" w:rsidP="00FA2DBF">
      <w:pPr>
        <w:spacing w:before="120" w:after="120"/>
        <w:jc w:val="center"/>
        <w:rPr>
          <w:rFonts w:ascii="Times New Roman" w:eastAsia="Times New Roman" w:hAnsi="Times New Roman"/>
          <w:b/>
          <w:sz w:val="26"/>
          <w:lang w:eastAsia="ru-RU"/>
        </w:rPr>
      </w:pPr>
      <w:r w:rsidRPr="001C1AC8">
        <w:rPr>
          <w:rFonts w:ascii="Times New Roman" w:eastAsia="Times New Roman" w:hAnsi="Times New Roman"/>
          <w:b/>
          <w:sz w:val="26"/>
          <w:lang w:eastAsia="ru-RU"/>
        </w:rPr>
        <w:t>за освітньо-науковою програмою «Технічні та програмні засоби автоматизації»</w:t>
      </w:r>
    </w:p>
    <w:p w:rsidR="00FA2DBF" w:rsidRPr="001C1AC8" w:rsidRDefault="00FA2DBF" w:rsidP="00FA2DBF">
      <w:pPr>
        <w:tabs>
          <w:tab w:val="left" w:leader="underscore" w:pos="8931"/>
        </w:tabs>
        <w:rPr>
          <w:rFonts w:ascii="Times New Roman" w:eastAsia="Times New Roman" w:hAnsi="Times New Roman"/>
          <w:b/>
          <w:sz w:val="26"/>
          <w:u w:val="single"/>
          <w:lang w:eastAsia="ru-RU"/>
        </w:rPr>
      </w:pPr>
      <w:r w:rsidRPr="001C1AC8">
        <w:rPr>
          <w:rFonts w:ascii="Times New Roman" w:eastAsia="Times New Roman" w:hAnsi="Times New Roman"/>
          <w:b/>
          <w:sz w:val="26"/>
          <w:lang w:eastAsia="ru-RU"/>
        </w:rPr>
        <w:t xml:space="preserve">зі спеціальності </w:t>
      </w:r>
      <w:r w:rsidRPr="001C1AC8">
        <w:rPr>
          <w:rFonts w:ascii="Times New Roman" w:eastAsia="Times New Roman" w:hAnsi="Times New Roman"/>
          <w:b/>
          <w:sz w:val="26"/>
          <w:u w:val="single"/>
          <w:lang w:eastAsia="ru-RU"/>
        </w:rPr>
        <w:t>151 – Автоматизація та комп’ютерно-інтегровані технології</w:t>
      </w:r>
    </w:p>
    <w:p w:rsidR="00FA2DBF" w:rsidRPr="001C1AC8" w:rsidRDefault="00FA2DBF" w:rsidP="00FA2DBF">
      <w:pPr>
        <w:tabs>
          <w:tab w:val="left" w:pos="4253"/>
          <w:tab w:val="left" w:leader="underscore" w:pos="9356"/>
        </w:tabs>
        <w:ind w:firstLine="1843"/>
        <w:jc w:val="center"/>
        <w:rPr>
          <w:rFonts w:ascii="Times New Roman" w:eastAsia="Times New Roman" w:hAnsi="Times New Roman"/>
          <w:sz w:val="26"/>
          <w:vertAlign w:val="superscript"/>
          <w:lang w:eastAsia="ru-RU"/>
        </w:rPr>
      </w:pPr>
      <w:r w:rsidRPr="001C1AC8">
        <w:rPr>
          <w:rFonts w:ascii="Times New Roman" w:eastAsia="Times New Roman" w:hAnsi="Times New Roman"/>
          <w:sz w:val="26"/>
          <w:vertAlign w:val="superscript"/>
          <w:lang w:eastAsia="ru-RU"/>
        </w:rPr>
        <w:t>(код і назва)</w:t>
      </w:r>
    </w:p>
    <w:p w:rsidR="00FA2DBF" w:rsidRPr="001C1AC8" w:rsidRDefault="00FA2DBF" w:rsidP="00FA2DBF">
      <w:pPr>
        <w:tabs>
          <w:tab w:val="left" w:leader="underscore" w:pos="8931"/>
        </w:tabs>
        <w:spacing w:before="120"/>
        <w:rPr>
          <w:rFonts w:ascii="Times New Roman" w:eastAsia="Times New Roman" w:hAnsi="Times New Roman"/>
          <w:b/>
          <w:sz w:val="26"/>
          <w:lang w:eastAsia="ru-RU"/>
        </w:rPr>
      </w:pPr>
      <w:r w:rsidRPr="001C1AC8">
        <w:rPr>
          <w:rFonts w:ascii="Times New Roman" w:eastAsia="Times New Roman" w:hAnsi="Times New Roman"/>
          <w:b/>
          <w:sz w:val="26"/>
          <w:lang w:eastAsia="ru-RU"/>
        </w:rPr>
        <w:t>на тему:</w:t>
      </w:r>
      <w:r>
        <w:rPr>
          <w:rFonts w:ascii="Times New Roman" w:eastAsia="Times New Roman" w:hAnsi="Times New Roman"/>
          <w:b/>
          <w:sz w:val="26"/>
          <w:lang w:eastAsia="ru-RU"/>
        </w:rPr>
        <w:t xml:space="preserve"> </w:t>
      </w:r>
      <w:r w:rsidRPr="006A5928">
        <w:rPr>
          <w:rFonts w:ascii="Times New Roman" w:eastAsia="Times New Roman" w:hAnsi="Times New Roman"/>
          <w:sz w:val="26"/>
          <w:u w:val="single"/>
          <w:lang w:eastAsia="ru-RU"/>
        </w:rPr>
        <w:t>Автоматизації процесу балансування на базі робота-балансира</w:t>
      </w:r>
      <w:r w:rsidRPr="001C1AC8">
        <w:rPr>
          <w:rFonts w:ascii="Times New Roman" w:eastAsia="Times New Roman" w:hAnsi="Times New Roman"/>
          <w:b/>
          <w:sz w:val="26"/>
          <w:lang w:eastAsia="ru-RU"/>
        </w:rPr>
        <w:tab/>
      </w:r>
    </w:p>
    <w:p w:rsidR="00FA2DBF" w:rsidRPr="001C1AC8" w:rsidRDefault="00FA2DBF" w:rsidP="00FA2DBF">
      <w:pPr>
        <w:tabs>
          <w:tab w:val="left" w:leader="underscore" w:pos="8931"/>
        </w:tabs>
        <w:rPr>
          <w:rFonts w:ascii="Times New Roman" w:eastAsia="Times New Roman" w:hAnsi="Times New Roman"/>
          <w:sz w:val="26"/>
          <w:lang w:eastAsia="ru-RU"/>
        </w:rPr>
      </w:pPr>
      <w:r w:rsidRPr="001C1AC8">
        <w:rPr>
          <w:rFonts w:ascii="Times New Roman" w:eastAsia="Times New Roman" w:hAnsi="Times New Roman"/>
          <w:sz w:val="26"/>
          <w:lang w:eastAsia="ru-RU"/>
        </w:rPr>
        <w:tab/>
      </w:r>
    </w:p>
    <w:p w:rsidR="00FA2DBF" w:rsidRPr="001C1AC8" w:rsidRDefault="00FA2DBF" w:rsidP="00FA2DBF">
      <w:pPr>
        <w:spacing w:before="240"/>
        <w:rPr>
          <w:rFonts w:ascii="Times New Roman" w:eastAsia="Times New Roman" w:hAnsi="Times New Roman"/>
          <w:bCs/>
          <w:sz w:val="26"/>
          <w:lang w:eastAsia="ru-RU"/>
        </w:rPr>
      </w:pPr>
      <w:r w:rsidRPr="001C1AC8">
        <w:rPr>
          <w:rFonts w:ascii="Times New Roman" w:eastAsia="Times New Roman" w:hAnsi="Times New Roman"/>
          <w:bCs/>
          <w:sz w:val="26"/>
          <w:lang w:eastAsia="ru-RU"/>
        </w:rPr>
        <w:t>Виконав (-ла): студент (-ка) __</w:t>
      </w:r>
      <w:r>
        <w:rPr>
          <w:rFonts w:ascii="Times New Roman" w:eastAsia="Times New Roman" w:hAnsi="Times New Roman"/>
          <w:bCs/>
          <w:sz w:val="26"/>
          <w:lang w:eastAsia="ru-RU"/>
        </w:rPr>
        <w:t>2</w:t>
      </w:r>
      <w:r w:rsidRPr="001C1AC8">
        <w:rPr>
          <w:rFonts w:ascii="Times New Roman" w:eastAsia="Times New Roman" w:hAnsi="Times New Roman"/>
          <w:bCs/>
          <w:sz w:val="26"/>
          <w:lang w:eastAsia="ru-RU"/>
        </w:rPr>
        <w:t>__ курсу, групи __</w:t>
      </w:r>
      <w:r>
        <w:rPr>
          <w:rFonts w:ascii="Times New Roman" w:eastAsia="Times New Roman" w:hAnsi="Times New Roman"/>
          <w:bCs/>
          <w:sz w:val="26"/>
          <w:lang w:eastAsia="ru-RU"/>
        </w:rPr>
        <w:t>ЛА-11мп</w:t>
      </w:r>
      <w:r w:rsidRPr="001C1AC8">
        <w:rPr>
          <w:rFonts w:ascii="Times New Roman" w:eastAsia="Times New Roman" w:hAnsi="Times New Roman"/>
          <w:bCs/>
          <w:sz w:val="26"/>
          <w:lang w:eastAsia="ru-RU"/>
        </w:rPr>
        <w:t>_______</w:t>
      </w:r>
    </w:p>
    <w:p w:rsidR="00FA2DBF" w:rsidRPr="001C1AC8" w:rsidRDefault="00FA2DBF" w:rsidP="00FA2DBF">
      <w:pPr>
        <w:ind w:left="1194" w:firstLine="4084"/>
        <w:rPr>
          <w:rFonts w:ascii="Times New Roman" w:eastAsia="Times New Roman" w:hAnsi="Times New Roman"/>
          <w:sz w:val="26"/>
          <w:vertAlign w:val="superscript"/>
          <w:lang w:eastAsia="ru-RU"/>
        </w:rPr>
      </w:pPr>
      <w:r w:rsidRPr="001C1AC8">
        <w:rPr>
          <w:rFonts w:ascii="Times New Roman" w:eastAsia="Times New Roman" w:hAnsi="Times New Roman"/>
          <w:sz w:val="26"/>
          <w:vertAlign w:val="superscript"/>
          <w:lang w:eastAsia="ru-RU"/>
        </w:rPr>
        <w:t>(шифр групи)</w:t>
      </w:r>
    </w:p>
    <w:p w:rsidR="00FA2DBF" w:rsidRPr="001C1AC8" w:rsidRDefault="00FA2DBF" w:rsidP="00FA2DBF">
      <w:pPr>
        <w:tabs>
          <w:tab w:val="left" w:leader="underscore" w:pos="7371"/>
          <w:tab w:val="left" w:pos="7513"/>
          <w:tab w:val="left" w:leader="underscore" w:pos="8903"/>
        </w:tabs>
        <w:rPr>
          <w:rFonts w:ascii="Times New Roman" w:eastAsia="Times New Roman" w:hAnsi="Times New Roman"/>
          <w:bCs/>
          <w:sz w:val="26"/>
          <w:lang w:eastAsia="ru-RU"/>
        </w:rPr>
      </w:pPr>
      <w:r w:rsidRPr="001C1AC8">
        <w:rPr>
          <w:rFonts w:ascii="Times New Roman" w:eastAsia="Times New Roman" w:hAnsi="Times New Roman"/>
          <w:bCs/>
          <w:sz w:val="26"/>
          <w:lang w:eastAsia="ru-RU"/>
        </w:rPr>
        <w:tab/>
      </w:r>
      <w:r w:rsidRPr="001C1AC8">
        <w:rPr>
          <w:rFonts w:ascii="Times New Roman" w:eastAsia="Times New Roman" w:hAnsi="Times New Roman"/>
          <w:bCs/>
          <w:sz w:val="26"/>
          <w:lang w:eastAsia="ru-RU"/>
        </w:rPr>
        <w:tab/>
      </w:r>
      <w:r w:rsidRPr="001C1AC8">
        <w:rPr>
          <w:rFonts w:ascii="Times New Roman" w:eastAsia="Times New Roman" w:hAnsi="Times New Roman"/>
          <w:bCs/>
          <w:sz w:val="26"/>
          <w:lang w:eastAsia="ru-RU"/>
        </w:rPr>
        <w:tab/>
      </w:r>
    </w:p>
    <w:p w:rsidR="00FA2DBF" w:rsidRPr="001C1AC8" w:rsidRDefault="00FA2DBF" w:rsidP="00FA2DBF">
      <w:pPr>
        <w:tabs>
          <w:tab w:val="left" w:pos="7938"/>
        </w:tabs>
        <w:ind w:firstLine="2694"/>
        <w:rPr>
          <w:rFonts w:ascii="Times New Roman" w:eastAsia="Times New Roman" w:hAnsi="Times New Roman"/>
          <w:sz w:val="26"/>
          <w:vertAlign w:val="superscript"/>
          <w:lang w:eastAsia="ru-RU"/>
        </w:rPr>
      </w:pPr>
      <w:r w:rsidRPr="001C1AC8">
        <w:rPr>
          <w:rFonts w:ascii="Times New Roman" w:eastAsia="Times New Roman" w:hAnsi="Times New Roman"/>
          <w:sz w:val="26"/>
          <w:vertAlign w:val="superscript"/>
          <w:lang w:eastAsia="ru-RU"/>
        </w:rPr>
        <w:t>(прізвище, ім’я, по батькові)</w:t>
      </w:r>
      <w:r w:rsidRPr="001C1AC8">
        <w:rPr>
          <w:rFonts w:ascii="Times New Roman" w:eastAsia="Times New Roman" w:hAnsi="Times New Roman"/>
          <w:sz w:val="26"/>
          <w:vertAlign w:val="superscript"/>
          <w:lang w:eastAsia="ru-RU"/>
        </w:rPr>
        <w:tab/>
        <w:t xml:space="preserve"> </w:t>
      </w:r>
    </w:p>
    <w:p w:rsidR="00FA2DBF" w:rsidRPr="001C1AC8" w:rsidRDefault="00FA2DBF" w:rsidP="00FA2DBF">
      <w:pPr>
        <w:tabs>
          <w:tab w:val="left" w:leader="underscore" w:pos="7371"/>
          <w:tab w:val="left" w:pos="7513"/>
          <w:tab w:val="left" w:leader="underscore" w:pos="8903"/>
        </w:tabs>
        <w:spacing w:before="120"/>
        <w:rPr>
          <w:rFonts w:ascii="Times New Roman" w:eastAsia="Times New Roman" w:hAnsi="Times New Roman"/>
          <w:bCs/>
          <w:sz w:val="26"/>
          <w:lang w:eastAsia="ru-RU"/>
        </w:rPr>
      </w:pPr>
      <w:r w:rsidRPr="001C1AC8">
        <w:rPr>
          <w:rFonts w:ascii="Times New Roman" w:eastAsia="Times New Roman" w:hAnsi="Times New Roman"/>
          <w:bCs/>
          <w:sz w:val="26"/>
          <w:lang w:eastAsia="ru-RU"/>
        </w:rPr>
        <w:t xml:space="preserve"> Керівник</w:t>
      </w:r>
      <w:r>
        <w:rPr>
          <w:rFonts w:ascii="Times New Roman" w:eastAsia="Times New Roman" w:hAnsi="Times New Roman"/>
          <w:bCs/>
          <w:sz w:val="26"/>
          <w:lang w:eastAsia="ru-RU"/>
        </w:rPr>
        <w:t xml:space="preserve"> </w:t>
      </w:r>
      <w:r>
        <w:rPr>
          <w:rFonts w:ascii="Times New Roman" w:eastAsia="Times New Roman" w:hAnsi="Times New Roman"/>
          <w:bCs/>
          <w:sz w:val="26"/>
          <w:u w:val="single"/>
          <w:lang w:eastAsia="ru-RU"/>
        </w:rPr>
        <w:t>доктор філософії, асистент</w:t>
      </w:r>
      <w:r w:rsidRPr="006A5928">
        <w:rPr>
          <w:rFonts w:ascii="Times New Roman" w:eastAsia="Times New Roman" w:hAnsi="Times New Roman"/>
          <w:bCs/>
          <w:sz w:val="26"/>
          <w:u w:val="single"/>
          <w:lang w:eastAsia="ru-RU"/>
        </w:rPr>
        <w:t xml:space="preserve"> Коротинський Антон Петрович</w:t>
      </w:r>
      <w:r w:rsidRPr="001C1AC8">
        <w:rPr>
          <w:rFonts w:ascii="Times New Roman" w:eastAsia="Times New Roman" w:hAnsi="Times New Roman"/>
          <w:bCs/>
          <w:sz w:val="26"/>
          <w:lang w:eastAsia="ru-RU"/>
        </w:rPr>
        <w:tab/>
      </w:r>
      <w:r w:rsidRPr="001C1AC8">
        <w:rPr>
          <w:rFonts w:ascii="Times New Roman" w:eastAsia="Times New Roman" w:hAnsi="Times New Roman"/>
          <w:bCs/>
          <w:sz w:val="26"/>
          <w:lang w:eastAsia="ru-RU"/>
        </w:rPr>
        <w:tab/>
      </w:r>
      <w:r w:rsidRPr="001C1AC8">
        <w:rPr>
          <w:rFonts w:ascii="Times New Roman" w:eastAsia="Times New Roman" w:hAnsi="Times New Roman"/>
          <w:bCs/>
          <w:sz w:val="26"/>
          <w:lang w:eastAsia="ru-RU"/>
        </w:rPr>
        <w:tab/>
      </w:r>
    </w:p>
    <w:p w:rsidR="00FA2DBF" w:rsidRPr="001C1AC8" w:rsidRDefault="00FA2DBF" w:rsidP="00FA2DBF">
      <w:pPr>
        <w:tabs>
          <w:tab w:val="left" w:pos="7938"/>
        </w:tabs>
        <w:ind w:firstLine="2410"/>
        <w:rPr>
          <w:rFonts w:ascii="Times New Roman" w:eastAsia="Times New Roman" w:hAnsi="Times New Roman"/>
          <w:sz w:val="26"/>
          <w:vertAlign w:val="superscript"/>
          <w:lang w:eastAsia="ru-RU"/>
        </w:rPr>
      </w:pPr>
      <w:r w:rsidRPr="001C1AC8">
        <w:rPr>
          <w:rFonts w:ascii="Times New Roman" w:eastAsia="Times New Roman" w:hAnsi="Times New Roman"/>
          <w:sz w:val="26"/>
          <w:vertAlign w:val="superscript"/>
          <w:lang w:eastAsia="ru-RU"/>
        </w:rPr>
        <w:t>(посада, науковий ступінь, вчене звання, прізвище, ім’я, по батькові)</w:t>
      </w:r>
      <w:r w:rsidRPr="001C1AC8">
        <w:rPr>
          <w:rFonts w:ascii="Times New Roman" w:eastAsia="Times New Roman" w:hAnsi="Times New Roman"/>
          <w:sz w:val="26"/>
          <w:vertAlign w:val="superscript"/>
          <w:lang w:eastAsia="ru-RU"/>
        </w:rPr>
        <w:tab/>
        <w:t xml:space="preserve"> </w:t>
      </w:r>
    </w:p>
    <w:p w:rsidR="00FA2DBF" w:rsidRPr="001C1AC8" w:rsidRDefault="00FA2DBF" w:rsidP="00FA2DBF">
      <w:pPr>
        <w:tabs>
          <w:tab w:val="left" w:pos="1560"/>
          <w:tab w:val="left" w:pos="3119"/>
          <w:tab w:val="left" w:pos="3261"/>
          <w:tab w:val="left" w:leader="underscore" w:pos="7371"/>
          <w:tab w:val="left" w:pos="7513"/>
          <w:tab w:val="left" w:leader="underscore" w:pos="8903"/>
        </w:tabs>
        <w:spacing w:before="120"/>
        <w:rPr>
          <w:rFonts w:ascii="Times New Roman" w:eastAsia="Times New Roman" w:hAnsi="Times New Roman"/>
          <w:bCs/>
          <w:sz w:val="26"/>
          <w:lang w:eastAsia="ru-RU"/>
        </w:rPr>
      </w:pPr>
      <w:r w:rsidRPr="001C1AC8">
        <w:rPr>
          <w:rFonts w:ascii="Times New Roman" w:eastAsia="Times New Roman" w:hAnsi="Times New Roman"/>
          <w:bCs/>
          <w:sz w:val="26"/>
          <w:lang w:eastAsia="ru-RU"/>
        </w:rPr>
        <w:t>Консультант</w:t>
      </w:r>
      <w:r w:rsidRPr="001C1AC8">
        <w:rPr>
          <w:rFonts w:ascii="Times New Roman" w:eastAsia="Times New Roman" w:hAnsi="Times New Roman"/>
          <w:bCs/>
          <w:sz w:val="26"/>
          <w:lang w:eastAsia="ru-RU"/>
        </w:rPr>
        <w:tab/>
      </w:r>
      <w:r w:rsidRPr="001C1AC8">
        <w:rPr>
          <w:rFonts w:ascii="Times New Roman" w:eastAsia="Times New Roman" w:hAnsi="Times New Roman"/>
          <w:bCs/>
          <w:sz w:val="26"/>
          <w:u w:val="single"/>
          <w:lang w:eastAsia="ru-RU"/>
        </w:rPr>
        <w:tab/>
      </w:r>
      <w:r w:rsidRPr="001C1AC8">
        <w:rPr>
          <w:rFonts w:ascii="Times New Roman" w:eastAsia="Times New Roman" w:hAnsi="Times New Roman"/>
          <w:bCs/>
          <w:sz w:val="26"/>
          <w:lang w:eastAsia="ru-RU"/>
        </w:rPr>
        <w:tab/>
      </w:r>
      <w:r w:rsidRPr="001C1AC8">
        <w:rPr>
          <w:rFonts w:ascii="Times New Roman" w:eastAsia="Times New Roman" w:hAnsi="Times New Roman"/>
          <w:bCs/>
          <w:sz w:val="26"/>
          <w:lang w:eastAsia="ru-RU"/>
        </w:rPr>
        <w:tab/>
      </w:r>
      <w:r w:rsidRPr="001C1AC8">
        <w:rPr>
          <w:rFonts w:ascii="Times New Roman" w:eastAsia="Times New Roman" w:hAnsi="Times New Roman"/>
          <w:bCs/>
          <w:sz w:val="26"/>
          <w:lang w:eastAsia="ru-RU"/>
        </w:rPr>
        <w:tab/>
      </w:r>
      <w:r w:rsidRPr="001C1AC8">
        <w:rPr>
          <w:rFonts w:ascii="Times New Roman" w:eastAsia="Times New Roman" w:hAnsi="Times New Roman"/>
          <w:bCs/>
          <w:sz w:val="26"/>
          <w:lang w:eastAsia="ru-RU"/>
        </w:rPr>
        <w:tab/>
      </w:r>
    </w:p>
    <w:p w:rsidR="00FA2DBF" w:rsidRPr="001C1AC8" w:rsidRDefault="00FA2DBF" w:rsidP="00FA2DBF">
      <w:pPr>
        <w:tabs>
          <w:tab w:val="left" w:pos="3402"/>
          <w:tab w:val="left" w:pos="7938"/>
        </w:tabs>
        <w:ind w:firstLine="1778"/>
        <w:rPr>
          <w:rFonts w:ascii="Times New Roman" w:eastAsia="Times New Roman" w:hAnsi="Times New Roman"/>
          <w:sz w:val="26"/>
          <w:vertAlign w:val="superscript"/>
          <w:lang w:eastAsia="ru-RU"/>
        </w:rPr>
      </w:pPr>
      <w:r w:rsidRPr="001C1AC8">
        <w:rPr>
          <w:rFonts w:ascii="Times New Roman" w:eastAsia="Times New Roman" w:hAnsi="Times New Roman"/>
          <w:sz w:val="26"/>
          <w:vertAlign w:val="superscript"/>
          <w:lang w:eastAsia="ru-RU"/>
        </w:rPr>
        <w:t>(назва розділу)</w:t>
      </w:r>
      <w:r w:rsidRPr="001C1AC8">
        <w:rPr>
          <w:rFonts w:ascii="Times New Roman" w:eastAsia="Times New Roman" w:hAnsi="Times New Roman"/>
          <w:sz w:val="26"/>
          <w:vertAlign w:val="superscript"/>
          <w:lang w:eastAsia="ru-RU"/>
        </w:rPr>
        <w:tab/>
        <w:t>(науковий ступінь, вчене звання, прізвище, ім’я, по батькові)</w:t>
      </w:r>
      <w:r w:rsidRPr="001C1AC8">
        <w:rPr>
          <w:rFonts w:ascii="Times New Roman" w:eastAsia="Times New Roman" w:hAnsi="Times New Roman"/>
          <w:sz w:val="26"/>
          <w:vertAlign w:val="superscript"/>
          <w:lang w:eastAsia="ru-RU"/>
        </w:rPr>
        <w:tab/>
        <w:t xml:space="preserve"> </w:t>
      </w:r>
    </w:p>
    <w:p w:rsidR="00FA2DBF" w:rsidRPr="001C1AC8" w:rsidRDefault="00FA2DBF" w:rsidP="00FA2DBF">
      <w:pPr>
        <w:tabs>
          <w:tab w:val="left" w:leader="underscore" w:pos="7371"/>
          <w:tab w:val="left" w:pos="7513"/>
          <w:tab w:val="left" w:leader="underscore" w:pos="8903"/>
        </w:tabs>
        <w:spacing w:before="120"/>
        <w:rPr>
          <w:rFonts w:ascii="Times New Roman" w:eastAsia="Times New Roman" w:hAnsi="Times New Roman"/>
          <w:bCs/>
          <w:sz w:val="26"/>
          <w:lang w:eastAsia="ru-RU"/>
        </w:rPr>
      </w:pPr>
      <w:r w:rsidRPr="001C1AC8">
        <w:rPr>
          <w:rFonts w:ascii="Times New Roman" w:eastAsia="Times New Roman" w:hAnsi="Times New Roman"/>
          <w:bCs/>
          <w:sz w:val="26"/>
          <w:lang w:eastAsia="ru-RU"/>
        </w:rPr>
        <w:t>Рецензент</w:t>
      </w:r>
      <w:r>
        <w:rPr>
          <w:rFonts w:ascii="Times New Roman" w:eastAsia="Times New Roman" w:hAnsi="Times New Roman"/>
          <w:bCs/>
          <w:sz w:val="26"/>
          <w:lang w:eastAsia="ru-RU"/>
        </w:rPr>
        <w:t xml:space="preserve"> </w:t>
      </w:r>
      <w:r w:rsidRPr="006A5928">
        <w:rPr>
          <w:rFonts w:ascii="Times New Roman" w:eastAsia="Times New Roman" w:hAnsi="Times New Roman"/>
          <w:bCs/>
          <w:sz w:val="26"/>
          <w:u w:val="single"/>
          <w:lang w:eastAsia="ru-RU"/>
        </w:rPr>
        <w:t xml:space="preserve">к.т.н., ст. викладач Гайдай </w:t>
      </w:r>
      <w:r w:rsidR="0058122D">
        <w:rPr>
          <w:rFonts w:ascii="Times New Roman" w:eastAsia="Times New Roman" w:hAnsi="Times New Roman"/>
          <w:bCs/>
          <w:sz w:val="26"/>
          <w:u w:val="single"/>
          <w:lang w:eastAsia="ru-RU"/>
        </w:rPr>
        <w:t>Сергій Сергійович</w:t>
      </w:r>
      <w:r w:rsidRPr="001C1AC8">
        <w:rPr>
          <w:rFonts w:ascii="Times New Roman" w:eastAsia="Times New Roman" w:hAnsi="Times New Roman"/>
          <w:bCs/>
          <w:sz w:val="26"/>
          <w:lang w:eastAsia="ru-RU"/>
        </w:rPr>
        <w:tab/>
      </w:r>
      <w:r w:rsidRPr="001C1AC8">
        <w:rPr>
          <w:rFonts w:ascii="Times New Roman" w:eastAsia="Times New Roman" w:hAnsi="Times New Roman"/>
          <w:bCs/>
          <w:sz w:val="26"/>
          <w:lang w:eastAsia="ru-RU"/>
        </w:rPr>
        <w:tab/>
      </w:r>
      <w:r w:rsidRPr="001C1AC8">
        <w:rPr>
          <w:rFonts w:ascii="Times New Roman" w:eastAsia="Times New Roman" w:hAnsi="Times New Roman"/>
          <w:bCs/>
          <w:sz w:val="26"/>
          <w:lang w:eastAsia="ru-RU"/>
        </w:rPr>
        <w:tab/>
      </w:r>
    </w:p>
    <w:p w:rsidR="00FA2DBF" w:rsidRPr="001C1AC8" w:rsidRDefault="00FA2DBF" w:rsidP="00FA2DBF">
      <w:pPr>
        <w:tabs>
          <w:tab w:val="left" w:pos="7938"/>
        </w:tabs>
        <w:ind w:firstLine="1276"/>
        <w:rPr>
          <w:rFonts w:ascii="Times New Roman" w:eastAsia="Times New Roman" w:hAnsi="Times New Roman"/>
          <w:sz w:val="26"/>
          <w:lang w:eastAsia="ru-RU"/>
        </w:rPr>
      </w:pPr>
      <w:r w:rsidRPr="001C1AC8">
        <w:rPr>
          <w:rFonts w:ascii="Times New Roman" w:eastAsia="Times New Roman" w:hAnsi="Times New Roman"/>
          <w:sz w:val="26"/>
          <w:vertAlign w:val="superscript"/>
          <w:lang w:eastAsia="ru-RU"/>
        </w:rPr>
        <w:t>(посада, науковий ступінь, вчене звання, науковий ступінь, прізвище, ім’я, по батькові)</w:t>
      </w:r>
      <w:r w:rsidRPr="001C1AC8">
        <w:rPr>
          <w:rFonts w:ascii="Times New Roman" w:eastAsia="Times New Roman" w:hAnsi="Times New Roman"/>
          <w:sz w:val="26"/>
          <w:vertAlign w:val="superscript"/>
          <w:lang w:eastAsia="ru-RU"/>
        </w:rPr>
        <w:tab/>
        <w:t xml:space="preserve"> </w:t>
      </w:r>
    </w:p>
    <w:p w:rsidR="00FA2DBF" w:rsidRPr="001C1AC8" w:rsidRDefault="00FA2DBF" w:rsidP="00FA2DBF">
      <w:pPr>
        <w:tabs>
          <w:tab w:val="left" w:pos="330"/>
        </w:tabs>
        <w:ind w:left="4536"/>
        <w:rPr>
          <w:rFonts w:ascii="Times New Roman" w:eastAsia="Times New Roman" w:hAnsi="Times New Roman"/>
          <w:sz w:val="26"/>
          <w:lang w:eastAsia="ru-RU"/>
        </w:rPr>
      </w:pPr>
    </w:p>
    <w:p w:rsidR="00FA2DBF" w:rsidRPr="001C1AC8" w:rsidRDefault="00FA2DBF" w:rsidP="00FA2DBF">
      <w:pPr>
        <w:tabs>
          <w:tab w:val="left" w:pos="330"/>
        </w:tabs>
        <w:ind w:left="4536"/>
        <w:rPr>
          <w:rFonts w:ascii="Times New Roman" w:eastAsia="Times New Roman" w:hAnsi="Times New Roman"/>
          <w:sz w:val="26"/>
          <w:lang w:eastAsia="ru-RU"/>
        </w:rPr>
      </w:pPr>
    </w:p>
    <w:p w:rsidR="00FA2DBF" w:rsidRPr="001C1AC8" w:rsidRDefault="00FA2DBF" w:rsidP="00FA2DBF">
      <w:pPr>
        <w:tabs>
          <w:tab w:val="left" w:pos="330"/>
        </w:tabs>
        <w:ind w:left="4536"/>
        <w:rPr>
          <w:rFonts w:ascii="Times New Roman" w:eastAsia="Times New Roman" w:hAnsi="Times New Roman"/>
          <w:sz w:val="26"/>
          <w:lang w:eastAsia="ru-RU"/>
        </w:rPr>
      </w:pPr>
      <w:r w:rsidRPr="001C1AC8">
        <w:rPr>
          <w:rFonts w:ascii="Times New Roman" w:eastAsia="Times New Roman" w:hAnsi="Times New Roman"/>
          <w:sz w:val="26"/>
          <w:lang w:eastAsia="ru-RU"/>
        </w:rPr>
        <w:t>Засвідчую, що у цій магістерській дисертації немає запозичень з праць інших авторів без відповідних посилань.</w:t>
      </w:r>
    </w:p>
    <w:p w:rsidR="00FA2DBF" w:rsidRPr="001C1AC8" w:rsidRDefault="00FA2DBF" w:rsidP="00FA2DBF">
      <w:pPr>
        <w:tabs>
          <w:tab w:val="left" w:pos="330"/>
        </w:tabs>
        <w:ind w:left="4536"/>
        <w:jc w:val="both"/>
        <w:rPr>
          <w:rFonts w:ascii="Times New Roman" w:eastAsia="Times New Roman" w:hAnsi="Times New Roman"/>
          <w:sz w:val="26"/>
          <w:lang w:eastAsia="ru-RU"/>
        </w:rPr>
      </w:pPr>
      <w:r w:rsidRPr="001C1AC8">
        <w:rPr>
          <w:rFonts w:ascii="Times New Roman" w:eastAsia="Times New Roman" w:hAnsi="Times New Roman"/>
          <w:sz w:val="26"/>
          <w:lang w:eastAsia="ru-RU"/>
        </w:rPr>
        <w:t>Студент _____________</w:t>
      </w:r>
    </w:p>
    <w:p w:rsidR="00FA2DBF" w:rsidRPr="001C1AC8" w:rsidRDefault="00FA2DBF" w:rsidP="00FA2DBF">
      <w:pPr>
        <w:tabs>
          <w:tab w:val="left" w:pos="330"/>
        </w:tabs>
        <w:ind w:left="4536"/>
        <w:jc w:val="both"/>
        <w:rPr>
          <w:rFonts w:ascii="Times New Roman" w:eastAsia="Times New Roman" w:hAnsi="Times New Roman"/>
          <w:sz w:val="26"/>
          <w:lang w:eastAsia="ru-RU"/>
        </w:rPr>
      </w:pPr>
    </w:p>
    <w:p w:rsidR="00FA2DBF" w:rsidRPr="001C1AC8" w:rsidRDefault="00FA2DBF" w:rsidP="00FA2DBF">
      <w:pPr>
        <w:spacing w:line="264" w:lineRule="auto"/>
        <w:jc w:val="center"/>
        <w:rPr>
          <w:rFonts w:ascii="Times New Roman" w:eastAsiaTheme="minorHAnsi" w:hAnsi="Times New Roman"/>
          <w:sz w:val="28"/>
          <w:szCs w:val="28"/>
          <w:lang w:val="en-US"/>
        </w:rPr>
      </w:pPr>
      <w:r w:rsidRPr="001C1AC8">
        <w:rPr>
          <w:rFonts w:ascii="Times New Roman" w:eastAsia="Times New Roman" w:hAnsi="Times New Roman"/>
          <w:sz w:val="26"/>
          <w:lang w:eastAsia="ru-RU"/>
        </w:rPr>
        <w:t>Київ – 20</w:t>
      </w:r>
      <w:r w:rsidRPr="001C1AC8">
        <w:rPr>
          <w:rFonts w:ascii="Times New Roman" w:eastAsia="Times New Roman" w:hAnsi="Times New Roman"/>
          <w:sz w:val="26"/>
          <w:lang w:val="ru-RU" w:eastAsia="ru-RU"/>
        </w:rPr>
        <w:t>22</w:t>
      </w:r>
      <w:r w:rsidRPr="001C1AC8">
        <w:rPr>
          <w:rFonts w:ascii="Times New Roman" w:eastAsia="Times New Roman" w:hAnsi="Times New Roman"/>
          <w:sz w:val="26"/>
          <w:lang w:eastAsia="ru-RU"/>
        </w:rPr>
        <w:t xml:space="preserve"> року</w:t>
      </w:r>
    </w:p>
    <w:p w:rsidR="00FA2DBF" w:rsidRPr="001C1AC8" w:rsidRDefault="00FA2DBF" w:rsidP="00FA2DBF">
      <w:pPr>
        <w:rPr>
          <w:rFonts w:ascii="Times New Roman" w:hAnsi="Times New Roman"/>
        </w:rPr>
        <w:sectPr w:rsidR="00FA2DBF" w:rsidRPr="001C1AC8" w:rsidSect="003022AA">
          <w:headerReference w:type="first" r:id="rId9"/>
          <w:pgSz w:w="11906" w:h="16838"/>
          <w:pgMar w:top="1418" w:right="924" w:bottom="1418" w:left="1701" w:header="720" w:footer="720" w:gutter="0"/>
          <w:pgNumType w:start="1"/>
          <w:cols w:space="720"/>
        </w:sectPr>
      </w:pPr>
    </w:p>
    <w:p w:rsidR="00FA2DBF" w:rsidRPr="007E7D30" w:rsidRDefault="00FA2DBF" w:rsidP="00FA2DBF">
      <w:pPr>
        <w:tabs>
          <w:tab w:val="left" w:pos="720"/>
          <w:tab w:val="left" w:pos="1440"/>
          <w:tab w:val="left" w:pos="1620"/>
        </w:tabs>
        <w:ind w:left="539"/>
        <w:jc w:val="center"/>
        <w:rPr>
          <w:rFonts w:ascii="Times New Roman" w:hAnsi="Times New Roman"/>
          <w:b/>
          <w:bCs/>
          <w:sz w:val="28"/>
          <w:szCs w:val="28"/>
        </w:rPr>
      </w:pPr>
      <w:r w:rsidRPr="007E7D30">
        <w:rPr>
          <w:rFonts w:ascii="Times New Roman" w:hAnsi="Times New Roman"/>
          <w:b/>
          <w:bCs/>
          <w:sz w:val="28"/>
          <w:szCs w:val="28"/>
        </w:rPr>
        <w:lastRenderedPageBreak/>
        <w:t xml:space="preserve">Національний технічний університет України </w:t>
      </w:r>
    </w:p>
    <w:p w:rsidR="00FA2DBF" w:rsidRPr="007E7D30" w:rsidRDefault="00FA2DBF" w:rsidP="00FA2DBF">
      <w:pPr>
        <w:tabs>
          <w:tab w:val="left" w:pos="720"/>
          <w:tab w:val="left" w:pos="1440"/>
          <w:tab w:val="left" w:pos="1620"/>
        </w:tabs>
        <w:ind w:left="539"/>
        <w:jc w:val="center"/>
        <w:rPr>
          <w:rFonts w:ascii="Times New Roman" w:hAnsi="Times New Roman"/>
          <w:b/>
          <w:bCs/>
          <w:sz w:val="28"/>
          <w:szCs w:val="28"/>
        </w:rPr>
      </w:pPr>
      <w:r w:rsidRPr="007E7D30">
        <w:rPr>
          <w:rFonts w:ascii="Times New Roman" w:hAnsi="Times New Roman"/>
          <w:b/>
          <w:bCs/>
          <w:sz w:val="28"/>
          <w:szCs w:val="28"/>
        </w:rPr>
        <w:t>«Київський політехнічний інститут імені Ігоря Сікорського»</w:t>
      </w:r>
    </w:p>
    <w:p w:rsidR="00FA2DBF" w:rsidRPr="007E7D30" w:rsidRDefault="00FA2DBF" w:rsidP="00FA2DBF">
      <w:pPr>
        <w:tabs>
          <w:tab w:val="left" w:pos="720"/>
          <w:tab w:val="left" w:pos="1440"/>
          <w:tab w:val="left" w:pos="1620"/>
        </w:tabs>
        <w:ind w:left="539"/>
        <w:rPr>
          <w:rFonts w:ascii="Times New Roman" w:hAnsi="Times New Roman"/>
          <w:b/>
          <w:bCs/>
          <w:sz w:val="28"/>
          <w:szCs w:val="28"/>
        </w:rPr>
      </w:pPr>
    </w:p>
    <w:p w:rsidR="00FA2DBF" w:rsidRPr="007E7D30" w:rsidRDefault="00FA2DBF" w:rsidP="00FA2DBF">
      <w:pPr>
        <w:tabs>
          <w:tab w:val="left" w:leader="underscore" w:pos="9356"/>
        </w:tabs>
        <w:ind w:left="539" w:hanging="540"/>
        <w:jc w:val="center"/>
        <w:rPr>
          <w:rFonts w:ascii="Times New Roman" w:hAnsi="Times New Roman"/>
          <w:b/>
          <w:sz w:val="28"/>
          <w:szCs w:val="28"/>
          <w:u w:val="single"/>
        </w:rPr>
      </w:pPr>
      <w:r w:rsidRPr="007E7D30">
        <w:rPr>
          <w:rFonts w:ascii="Times New Roman" w:hAnsi="Times New Roman"/>
          <w:b/>
          <w:sz w:val="28"/>
          <w:szCs w:val="28"/>
          <w:u w:val="single"/>
        </w:rPr>
        <w:t>Інженерно-хімічний факультет</w:t>
      </w:r>
    </w:p>
    <w:p w:rsidR="00FA2DBF" w:rsidRPr="007E7D30" w:rsidRDefault="00FA2DBF" w:rsidP="00FA2DBF">
      <w:pPr>
        <w:jc w:val="center"/>
        <w:rPr>
          <w:rFonts w:ascii="Times New Roman" w:hAnsi="Times New Roman"/>
          <w:sz w:val="28"/>
          <w:szCs w:val="28"/>
          <w:vertAlign w:val="superscript"/>
        </w:rPr>
      </w:pPr>
      <w:r w:rsidRPr="007E7D30">
        <w:rPr>
          <w:rFonts w:ascii="Times New Roman" w:hAnsi="Times New Roman"/>
          <w:sz w:val="28"/>
          <w:szCs w:val="28"/>
          <w:vertAlign w:val="superscript"/>
        </w:rPr>
        <w:t>(повна назва)</w:t>
      </w:r>
    </w:p>
    <w:p w:rsidR="00FA2DBF" w:rsidRPr="007E7D30" w:rsidRDefault="00FA2DBF" w:rsidP="00FA2DBF">
      <w:pPr>
        <w:tabs>
          <w:tab w:val="left" w:leader="underscore" w:pos="9356"/>
        </w:tabs>
        <w:ind w:left="539" w:hanging="540"/>
        <w:jc w:val="center"/>
        <w:rPr>
          <w:rFonts w:ascii="Times New Roman" w:hAnsi="Times New Roman"/>
          <w:b/>
          <w:sz w:val="28"/>
          <w:szCs w:val="28"/>
          <w:u w:val="single"/>
        </w:rPr>
      </w:pPr>
      <w:r w:rsidRPr="007E7D30">
        <w:rPr>
          <w:rFonts w:ascii="Times New Roman" w:hAnsi="Times New Roman"/>
          <w:b/>
          <w:sz w:val="28"/>
          <w:szCs w:val="28"/>
          <w:u w:val="single"/>
        </w:rPr>
        <w:t>Кафедра технічних та програмних засобів автоматизації</w:t>
      </w:r>
    </w:p>
    <w:p w:rsidR="00FA2DBF" w:rsidRPr="007E7D30" w:rsidRDefault="00FA2DBF" w:rsidP="00FA2DBF">
      <w:pPr>
        <w:tabs>
          <w:tab w:val="left" w:leader="underscore" w:pos="8903"/>
        </w:tabs>
        <w:jc w:val="center"/>
        <w:rPr>
          <w:rFonts w:ascii="Times New Roman" w:hAnsi="Times New Roman"/>
          <w:b/>
          <w:sz w:val="28"/>
          <w:szCs w:val="28"/>
          <w:vertAlign w:val="superscript"/>
        </w:rPr>
      </w:pPr>
      <w:r w:rsidRPr="007E7D30">
        <w:rPr>
          <w:rFonts w:ascii="Times New Roman" w:hAnsi="Times New Roman"/>
          <w:b/>
          <w:sz w:val="28"/>
          <w:szCs w:val="28"/>
          <w:vertAlign w:val="superscript"/>
        </w:rPr>
        <w:t>(повна назва)</w:t>
      </w:r>
    </w:p>
    <w:p w:rsidR="00FA2DBF" w:rsidRPr="007E7D30" w:rsidRDefault="00FA2DBF" w:rsidP="00FA2DBF">
      <w:pPr>
        <w:tabs>
          <w:tab w:val="left" w:pos="5812"/>
          <w:tab w:val="left" w:pos="8833"/>
        </w:tabs>
        <w:ind w:left="567" w:hanging="567"/>
        <w:rPr>
          <w:rFonts w:ascii="Times New Roman" w:hAnsi="Times New Roman"/>
          <w:sz w:val="28"/>
          <w:szCs w:val="28"/>
        </w:rPr>
      </w:pPr>
      <w:r w:rsidRPr="007E7D30">
        <w:rPr>
          <w:rFonts w:ascii="Times New Roman" w:hAnsi="Times New Roman"/>
          <w:sz w:val="28"/>
          <w:szCs w:val="28"/>
        </w:rPr>
        <w:t xml:space="preserve">Рівень вищої освіти – другий (магістерський) </w:t>
      </w:r>
    </w:p>
    <w:p w:rsidR="00FA2DBF" w:rsidRPr="007E7D30" w:rsidRDefault="00FA2DBF" w:rsidP="00FA2DBF">
      <w:pPr>
        <w:tabs>
          <w:tab w:val="left" w:leader="underscore" w:pos="9356"/>
        </w:tabs>
        <w:spacing w:before="120"/>
        <w:ind w:left="539" w:hanging="539"/>
        <w:rPr>
          <w:rFonts w:ascii="Times New Roman" w:hAnsi="Times New Roman"/>
          <w:sz w:val="28"/>
          <w:szCs w:val="28"/>
          <w:u w:val="single"/>
        </w:rPr>
      </w:pPr>
      <w:r w:rsidRPr="007E7D30">
        <w:rPr>
          <w:rFonts w:ascii="Times New Roman" w:hAnsi="Times New Roman"/>
          <w:sz w:val="28"/>
          <w:szCs w:val="28"/>
        </w:rPr>
        <w:t xml:space="preserve">Спеціальність </w:t>
      </w:r>
      <w:r w:rsidRPr="007E7D30">
        <w:rPr>
          <w:rFonts w:ascii="Times New Roman" w:hAnsi="Times New Roman"/>
          <w:sz w:val="28"/>
          <w:szCs w:val="28"/>
          <w:u w:val="single"/>
        </w:rPr>
        <w:t>151- Автоматизація та комп’ютерно-інтегровані технології</w:t>
      </w:r>
    </w:p>
    <w:p w:rsidR="00FA2DBF" w:rsidRPr="007E7D30" w:rsidRDefault="00FA2DBF" w:rsidP="00FA2DBF">
      <w:pPr>
        <w:tabs>
          <w:tab w:val="left" w:leader="underscore" w:pos="8903"/>
        </w:tabs>
        <w:ind w:left="539" w:firstLine="1162"/>
        <w:jc w:val="center"/>
        <w:rPr>
          <w:rFonts w:ascii="Times New Roman" w:hAnsi="Times New Roman"/>
          <w:sz w:val="28"/>
          <w:szCs w:val="28"/>
          <w:vertAlign w:val="superscript"/>
        </w:rPr>
      </w:pPr>
    </w:p>
    <w:p w:rsidR="00FA2DBF" w:rsidRPr="007E7D30" w:rsidRDefault="00FA2DBF" w:rsidP="00FA2DBF">
      <w:pPr>
        <w:spacing w:before="120" w:after="120"/>
        <w:jc w:val="center"/>
        <w:rPr>
          <w:rFonts w:ascii="Times New Roman" w:hAnsi="Times New Roman"/>
          <w:sz w:val="28"/>
          <w:szCs w:val="28"/>
        </w:rPr>
      </w:pPr>
      <w:r w:rsidRPr="007E7D30">
        <w:rPr>
          <w:rFonts w:ascii="Times New Roman" w:hAnsi="Times New Roman"/>
          <w:sz w:val="28"/>
          <w:szCs w:val="28"/>
        </w:rPr>
        <w:t>Освітньо-професійна програма «Технічні та програмні засоби автоматизації»</w:t>
      </w:r>
    </w:p>
    <w:p w:rsidR="00FA2DBF" w:rsidRPr="007E7D30" w:rsidRDefault="00FA2DBF" w:rsidP="00FA2DBF">
      <w:pPr>
        <w:tabs>
          <w:tab w:val="left" w:leader="underscore" w:pos="8903"/>
        </w:tabs>
        <w:ind w:left="539" w:firstLine="1162"/>
        <w:jc w:val="center"/>
        <w:rPr>
          <w:rFonts w:ascii="Times New Roman" w:hAnsi="Times New Roman"/>
          <w:sz w:val="28"/>
          <w:szCs w:val="28"/>
          <w:vertAlign w:val="superscript"/>
        </w:rPr>
      </w:pPr>
    </w:p>
    <w:p w:rsidR="00FA2DBF" w:rsidRPr="007E7D30" w:rsidRDefault="00FA2DBF" w:rsidP="00FA2DBF">
      <w:pPr>
        <w:tabs>
          <w:tab w:val="left" w:leader="underscore" w:pos="8903"/>
        </w:tabs>
        <w:ind w:left="539" w:firstLine="1162"/>
        <w:rPr>
          <w:rFonts w:ascii="Times New Roman" w:hAnsi="Times New Roman"/>
          <w:sz w:val="28"/>
          <w:szCs w:val="28"/>
          <w:vertAlign w:val="superscript"/>
        </w:rPr>
      </w:pPr>
    </w:p>
    <w:p w:rsidR="00FA2DBF" w:rsidRPr="007E7D30" w:rsidRDefault="00FA2DBF" w:rsidP="00FA2DBF">
      <w:pPr>
        <w:tabs>
          <w:tab w:val="left" w:pos="720"/>
          <w:tab w:val="left" w:pos="1440"/>
          <w:tab w:val="left" w:pos="1620"/>
        </w:tabs>
        <w:ind w:left="539"/>
        <w:rPr>
          <w:rFonts w:ascii="Times New Roman" w:hAnsi="Times New Roman"/>
          <w:sz w:val="28"/>
          <w:szCs w:val="28"/>
          <w:vertAlign w:val="superscript"/>
        </w:rPr>
      </w:pPr>
    </w:p>
    <w:p w:rsidR="00FA2DBF" w:rsidRPr="007E7D30" w:rsidRDefault="00FA2DBF" w:rsidP="00FA2DBF">
      <w:pPr>
        <w:tabs>
          <w:tab w:val="left" w:pos="720"/>
          <w:tab w:val="left" w:pos="1440"/>
          <w:tab w:val="left" w:pos="1620"/>
        </w:tabs>
        <w:ind w:left="5672"/>
        <w:rPr>
          <w:rFonts w:ascii="Times New Roman" w:hAnsi="Times New Roman"/>
          <w:sz w:val="28"/>
          <w:szCs w:val="28"/>
        </w:rPr>
      </w:pPr>
      <w:r w:rsidRPr="007E7D30">
        <w:rPr>
          <w:rFonts w:ascii="Times New Roman" w:hAnsi="Times New Roman"/>
          <w:sz w:val="28"/>
          <w:szCs w:val="28"/>
        </w:rPr>
        <w:t>ЗАТВЕРДЖУЮ</w:t>
      </w:r>
    </w:p>
    <w:p w:rsidR="00FA2DBF" w:rsidRPr="007E7D30" w:rsidRDefault="00FA2DBF" w:rsidP="00FA2DBF">
      <w:pPr>
        <w:tabs>
          <w:tab w:val="left" w:pos="720"/>
          <w:tab w:val="left" w:pos="1440"/>
          <w:tab w:val="left" w:pos="1620"/>
        </w:tabs>
        <w:ind w:left="5672"/>
        <w:rPr>
          <w:rFonts w:ascii="Times New Roman" w:hAnsi="Times New Roman"/>
          <w:bCs/>
          <w:sz w:val="28"/>
          <w:szCs w:val="28"/>
        </w:rPr>
      </w:pPr>
      <w:r w:rsidRPr="007E7D30">
        <w:rPr>
          <w:rFonts w:ascii="Times New Roman" w:hAnsi="Times New Roman"/>
          <w:bCs/>
          <w:sz w:val="28"/>
          <w:szCs w:val="28"/>
        </w:rPr>
        <w:t xml:space="preserve">Завідувач кафедри </w:t>
      </w:r>
    </w:p>
    <w:p w:rsidR="00FA2DBF" w:rsidRPr="007E7D30" w:rsidRDefault="00FA2DBF" w:rsidP="00FA2DBF">
      <w:pPr>
        <w:tabs>
          <w:tab w:val="left" w:pos="720"/>
          <w:tab w:val="left" w:pos="1440"/>
          <w:tab w:val="left" w:pos="1620"/>
        </w:tabs>
        <w:ind w:left="5671"/>
        <w:rPr>
          <w:rFonts w:ascii="Times New Roman" w:hAnsi="Times New Roman"/>
          <w:sz w:val="28"/>
          <w:szCs w:val="28"/>
          <w:u w:val="single"/>
        </w:rPr>
      </w:pPr>
      <w:r w:rsidRPr="007E7D30">
        <w:rPr>
          <w:rFonts w:ascii="Times New Roman" w:hAnsi="Times New Roman"/>
          <w:sz w:val="28"/>
          <w:szCs w:val="28"/>
        </w:rPr>
        <w:t>_______ Анатолій ЖУЧЕНКО</w:t>
      </w:r>
    </w:p>
    <w:p w:rsidR="00FA2DBF" w:rsidRPr="007E7D30" w:rsidRDefault="00FA2DBF" w:rsidP="00FA2DBF">
      <w:pPr>
        <w:tabs>
          <w:tab w:val="left" w:pos="720"/>
          <w:tab w:val="left" w:pos="1440"/>
          <w:tab w:val="left" w:pos="1620"/>
        </w:tabs>
        <w:ind w:left="5671" w:firstLine="425"/>
        <w:rPr>
          <w:rFonts w:ascii="Times New Roman" w:hAnsi="Times New Roman"/>
          <w:sz w:val="28"/>
          <w:szCs w:val="28"/>
          <w:vertAlign w:val="superscript"/>
        </w:rPr>
      </w:pPr>
    </w:p>
    <w:p w:rsidR="00FA2DBF" w:rsidRPr="007E7D30" w:rsidRDefault="00FA2DBF" w:rsidP="00FA2DBF">
      <w:pPr>
        <w:tabs>
          <w:tab w:val="left" w:pos="720"/>
          <w:tab w:val="left" w:pos="1440"/>
          <w:tab w:val="left" w:pos="1620"/>
        </w:tabs>
        <w:ind w:left="5672"/>
        <w:rPr>
          <w:rFonts w:ascii="Times New Roman" w:hAnsi="Times New Roman"/>
          <w:sz w:val="28"/>
          <w:szCs w:val="28"/>
        </w:rPr>
      </w:pPr>
      <w:r w:rsidRPr="007E7D30">
        <w:rPr>
          <w:rFonts w:ascii="Times New Roman" w:hAnsi="Times New Roman"/>
          <w:sz w:val="28"/>
          <w:szCs w:val="28"/>
        </w:rPr>
        <w:t>«___»_____________20__ р.</w:t>
      </w:r>
    </w:p>
    <w:p w:rsidR="00FA2DBF" w:rsidRPr="007E7D30" w:rsidRDefault="00FA2DBF" w:rsidP="00FA2DBF">
      <w:pPr>
        <w:tabs>
          <w:tab w:val="left" w:pos="720"/>
          <w:tab w:val="left" w:pos="1440"/>
          <w:tab w:val="left" w:pos="1620"/>
        </w:tabs>
        <w:spacing w:before="120"/>
        <w:ind w:left="540"/>
        <w:jc w:val="center"/>
        <w:rPr>
          <w:rFonts w:ascii="Times New Roman" w:hAnsi="Times New Roman"/>
          <w:b/>
          <w:bCs/>
          <w:sz w:val="28"/>
          <w:szCs w:val="28"/>
        </w:rPr>
      </w:pPr>
    </w:p>
    <w:p w:rsidR="00FA2DBF" w:rsidRPr="007E7D30" w:rsidRDefault="00FA2DBF" w:rsidP="00FA2DBF">
      <w:pPr>
        <w:tabs>
          <w:tab w:val="left" w:pos="720"/>
          <w:tab w:val="left" w:pos="1440"/>
          <w:tab w:val="left" w:pos="1620"/>
        </w:tabs>
        <w:spacing w:before="120"/>
        <w:ind w:left="540" w:hanging="540"/>
        <w:jc w:val="center"/>
        <w:rPr>
          <w:rFonts w:ascii="Times New Roman" w:hAnsi="Times New Roman"/>
          <w:b/>
          <w:bCs/>
          <w:sz w:val="28"/>
          <w:szCs w:val="28"/>
        </w:rPr>
      </w:pPr>
      <w:r w:rsidRPr="007E7D30">
        <w:rPr>
          <w:rFonts w:ascii="Times New Roman" w:hAnsi="Times New Roman"/>
          <w:b/>
          <w:bCs/>
          <w:sz w:val="28"/>
          <w:szCs w:val="28"/>
        </w:rPr>
        <w:t>ЗАВДАННЯ</w:t>
      </w:r>
    </w:p>
    <w:p w:rsidR="00FA2DBF" w:rsidRPr="007E7D30" w:rsidRDefault="00FA2DBF" w:rsidP="00FA2DBF">
      <w:pPr>
        <w:tabs>
          <w:tab w:val="left" w:pos="720"/>
          <w:tab w:val="left" w:pos="1440"/>
          <w:tab w:val="left" w:pos="1620"/>
        </w:tabs>
        <w:ind w:left="539" w:hanging="539"/>
        <w:jc w:val="center"/>
        <w:rPr>
          <w:rFonts w:ascii="Times New Roman" w:hAnsi="Times New Roman"/>
          <w:b/>
          <w:bCs/>
          <w:sz w:val="28"/>
          <w:szCs w:val="28"/>
        </w:rPr>
      </w:pPr>
      <w:r w:rsidRPr="007E7D30">
        <w:rPr>
          <w:rFonts w:ascii="Times New Roman" w:hAnsi="Times New Roman"/>
          <w:b/>
          <w:bCs/>
          <w:sz w:val="28"/>
          <w:szCs w:val="28"/>
        </w:rPr>
        <w:t>на магістерську дисертацію студенту</w:t>
      </w:r>
    </w:p>
    <w:p w:rsidR="00FA2DBF" w:rsidRPr="007E7D30" w:rsidRDefault="00FA2DBF" w:rsidP="00FA2DBF">
      <w:pPr>
        <w:tabs>
          <w:tab w:val="left" w:pos="2977"/>
          <w:tab w:val="left" w:leader="underscore" w:pos="9356"/>
        </w:tabs>
        <w:rPr>
          <w:rFonts w:ascii="Times New Roman" w:hAnsi="Times New Roman"/>
          <w:sz w:val="28"/>
          <w:szCs w:val="28"/>
          <w:u w:val="single"/>
        </w:rPr>
      </w:pPr>
      <w:r w:rsidRPr="007E7D30">
        <w:rPr>
          <w:rFonts w:ascii="Times New Roman" w:hAnsi="Times New Roman"/>
          <w:sz w:val="28"/>
          <w:szCs w:val="28"/>
          <w:u w:val="single"/>
        </w:rPr>
        <w:tab/>
        <w:t>Пряхіну Владиславу Дмитровичу</w:t>
      </w:r>
      <w:r w:rsidRPr="007E7D30">
        <w:rPr>
          <w:rFonts w:ascii="Times New Roman" w:hAnsi="Times New Roman"/>
          <w:sz w:val="28"/>
          <w:szCs w:val="28"/>
          <w:u w:val="single"/>
        </w:rPr>
        <w:tab/>
      </w:r>
      <w:r w:rsidRPr="007E7D30">
        <w:rPr>
          <w:rFonts w:ascii="Times New Roman" w:hAnsi="Times New Roman"/>
          <w:sz w:val="28"/>
          <w:szCs w:val="28"/>
          <w:u w:val="single"/>
        </w:rPr>
        <w:tab/>
      </w:r>
    </w:p>
    <w:p w:rsidR="00FA2DBF" w:rsidRPr="007E7D30" w:rsidRDefault="00FA2DBF" w:rsidP="00FA2DBF">
      <w:pPr>
        <w:tabs>
          <w:tab w:val="left" w:leader="underscore" w:pos="8903"/>
        </w:tabs>
        <w:jc w:val="center"/>
        <w:rPr>
          <w:rFonts w:ascii="Times New Roman" w:hAnsi="Times New Roman"/>
          <w:sz w:val="28"/>
          <w:szCs w:val="28"/>
          <w:vertAlign w:val="superscript"/>
        </w:rPr>
      </w:pPr>
      <w:r w:rsidRPr="007E7D30">
        <w:rPr>
          <w:rFonts w:ascii="Times New Roman" w:hAnsi="Times New Roman"/>
          <w:sz w:val="28"/>
          <w:szCs w:val="28"/>
          <w:vertAlign w:val="superscript"/>
        </w:rPr>
        <w:t>(прізвище, ім’я, по батькові)</w:t>
      </w:r>
    </w:p>
    <w:p w:rsidR="00FA2DBF" w:rsidRPr="007E7D30" w:rsidRDefault="00FA2DBF" w:rsidP="00FA2DBF">
      <w:pPr>
        <w:tabs>
          <w:tab w:val="left" w:leader="underscore" w:pos="9354"/>
        </w:tabs>
        <w:spacing w:before="240"/>
        <w:rPr>
          <w:rFonts w:ascii="Times New Roman" w:hAnsi="Times New Roman"/>
          <w:sz w:val="28"/>
          <w:szCs w:val="28"/>
        </w:rPr>
      </w:pPr>
      <w:r w:rsidRPr="007E7D30">
        <w:rPr>
          <w:rFonts w:ascii="Times New Roman" w:hAnsi="Times New Roman"/>
          <w:sz w:val="28"/>
          <w:szCs w:val="28"/>
        </w:rPr>
        <w:t xml:space="preserve">1. Тема дисертації </w:t>
      </w:r>
      <w:r w:rsidRPr="007E7D30">
        <w:rPr>
          <w:rFonts w:ascii="Times New Roman" w:eastAsia="Times New Roman" w:hAnsi="Times New Roman"/>
          <w:sz w:val="28"/>
          <w:szCs w:val="28"/>
          <w:u w:val="single"/>
          <w:lang w:eastAsia="ru-RU"/>
        </w:rPr>
        <w:t>Автоматизації процесу балансування на базі робота-балансира</w:t>
      </w:r>
      <w:r w:rsidRPr="007E7D30">
        <w:rPr>
          <w:rFonts w:ascii="Times New Roman" w:hAnsi="Times New Roman"/>
          <w:sz w:val="28"/>
          <w:szCs w:val="28"/>
        </w:rPr>
        <w:tab/>
      </w:r>
    </w:p>
    <w:p w:rsidR="00FA2DBF" w:rsidRPr="007E7D30" w:rsidRDefault="00FA2DBF" w:rsidP="00FA2DBF">
      <w:pPr>
        <w:tabs>
          <w:tab w:val="left" w:leader="underscore" w:pos="9356"/>
        </w:tabs>
        <w:rPr>
          <w:rFonts w:ascii="Times New Roman" w:hAnsi="Times New Roman"/>
          <w:sz w:val="28"/>
          <w:szCs w:val="28"/>
        </w:rPr>
      </w:pPr>
      <w:r w:rsidRPr="007E7D30">
        <w:rPr>
          <w:rFonts w:ascii="Times New Roman" w:hAnsi="Times New Roman"/>
          <w:sz w:val="28"/>
          <w:szCs w:val="28"/>
        </w:rPr>
        <w:tab/>
      </w:r>
    </w:p>
    <w:p w:rsidR="00FA2DBF" w:rsidRPr="007E7D30" w:rsidRDefault="00FA2DBF" w:rsidP="00FA2DBF">
      <w:pPr>
        <w:tabs>
          <w:tab w:val="right" w:leader="underscore" w:pos="9356"/>
        </w:tabs>
        <w:rPr>
          <w:rFonts w:ascii="Times New Roman" w:hAnsi="Times New Roman"/>
          <w:sz w:val="28"/>
          <w:szCs w:val="28"/>
        </w:rPr>
      </w:pPr>
      <w:r w:rsidRPr="007E7D30">
        <w:rPr>
          <w:rFonts w:ascii="Times New Roman" w:hAnsi="Times New Roman"/>
          <w:sz w:val="28"/>
          <w:szCs w:val="28"/>
        </w:rPr>
        <w:tab/>
        <w:t>,</w:t>
      </w:r>
    </w:p>
    <w:p w:rsidR="00FA2DBF" w:rsidRPr="007E7D30" w:rsidRDefault="00FA2DBF" w:rsidP="00FA2DBF">
      <w:pPr>
        <w:tabs>
          <w:tab w:val="right" w:leader="underscore" w:pos="9356"/>
        </w:tabs>
        <w:rPr>
          <w:rFonts w:ascii="Times New Roman" w:hAnsi="Times New Roman"/>
          <w:sz w:val="28"/>
          <w:szCs w:val="28"/>
        </w:rPr>
      </w:pPr>
      <w:r w:rsidRPr="007E7D30">
        <w:rPr>
          <w:rFonts w:ascii="Times New Roman" w:hAnsi="Times New Roman"/>
          <w:sz w:val="28"/>
          <w:szCs w:val="28"/>
        </w:rPr>
        <w:t>науковий керівник дисертації</w:t>
      </w:r>
      <w:r w:rsidRPr="007E7D30">
        <w:rPr>
          <w:rFonts w:ascii="Times New Roman" w:hAnsi="Times New Roman"/>
          <w:sz w:val="28"/>
          <w:szCs w:val="28"/>
          <w:lang w:val="en-US"/>
        </w:rPr>
        <w:t xml:space="preserve"> </w:t>
      </w:r>
      <w:r w:rsidRPr="007E7D30">
        <w:rPr>
          <w:rFonts w:ascii="Times New Roman" w:hAnsi="Times New Roman"/>
          <w:sz w:val="28"/>
          <w:szCs w:val="28"/>
        </w:rPr>
        <w:t>Коротинський Антон Петрович, доктор філософії</w:t>
      </w:r>
      <w:r w:rsidRPr="007E7D30">
        <w:rPr>
          <w:rFonts w:ascii="Times New Roman" w:hAnsi="Times New Roman"/>
          <w:sz w:val="28"/>
          <w:szCs w:val="28"/>
        </w:rPr>
        <w:tab/>
        <w:t>,</w:t>
      </w:r>
    </w:p>
    <w:p w:rsidR="00FA2DBF" w:rsidRPr="007E7D30" w:rsidRDefault="00FA2DBF" w:rsidP="00FA2DBF">
      <w:pPr>
        <w:tabs>
          <w:tab w:val="left" w:leader="underscore" w:pos="8903"/>
        </w:tabs>
        <w:ind w:firstLine="3544"/>
        <w:jc w:val="center"/>
        <w:rPr>
          <w:rFonts w:ascii="Times New Roman" w:hAnsi="Times New Roman"/>
          <w:sz w:val="28"/>
          <w:szCs w:val="28"/>
          <w:vertAlign w:val="superscript"/>
        </w:rPr>
      </w:pPr>
      <w:r w:rsidRPr="007E7D30">
        <w:rPr>
          <w:rFonts w:ascii="Times New Roman" w:hAnsi="Times New Roman"/>
          <w:sz w:val="28"/>
          <w:szCs w:val="28"/>
          <w:vertAlign w:val="superscript"/>
        </w:rPr>
        <w:t>(прізвище, ім’я, по батькові, науковий ступінь, вчене звання)</w:t>
      </w:r>
    </w:p>
    <w:p w:rsidR="00FA2DBF" w:rsidRPr="007E7D30" w:rsidRDefault="00FA2DBF" w:rsidP="00FA2DBF">
      <w:pPr>
        <w:tabs>
          <w:tab w:val="left" w:leader="underscore" w:pos="8903"/>
        </w:tabs>
        <w:rPr>
          <w:rFonts w:ascii="Times New Roman" w:hAnsi="Times New Roman"/>
          <w:sz w:val="28"/>
          <w:szCs w:val="28"/>
        </w:rPr>
      </w:pPr>
      <w:r w:rsidRPr="007E7D30">
        <w:rPr>
          <w:rFonts w:ascii="Times New Roman" w:hAnsi="Times New Roman"/>
          <w:sz w:val="28"/>
          <w:szCs w:val="28"/>
        </w:rPr>
        <w:t xml:space="preserve">затверджені наказом по університету від « </w:t>
      </w:r>
      <w:r w:rsidRPr="007E7D30">
        <w:rPr>
          <w:rFonts w:ascii="Times New Roman" w:hAnsi="Times New Roman"/>
          <w:sz w:val="28"/>
          <w:szCs w:val="28"/>
          <w:u w:val="single"/>
        </w:rPr>
        <w:t xml:space="preserve">09 </w:t>
      </w:r>
      <w:r w:rsidRPr="007E7D30">
        <w:rPr>
          <w:rFonts w:ascii="Times New Roman" w:hAnsi="Times New Roman"/>
          <w:sz w:val="28"/>
          <w:szCs w:val="28"/>
        </w:rPr>
        <w:t>»_</w:t>
      </w:r>
      <w:r w:rsidRPr="007E7D30">
        <w:rPr>
          <w:rFonts w:ascii="Times New Roman" w:hAnsi="Times New Roman"/>
          <w:sz w:val="28"/>
          <w:szCs w:val="28"/>
          <w:u w:val="single"/>
        </w:rPr>
        <w:t>листопада</w:t>
      </w:r>
      <w:r w:rsidRPr="007E7D30">
        <w:rPr>
          <w:rFonts w:ascii="Times New Roman" w:hAnsi="Times New Roman"/>
          <w:sz w:val="28"/>
          <w:szCs w:val="28"/>
        </w:rPr>
        <w:t xml:space="preserve">____ 2022 р. №_ </w:t>
      </w:r>
      <w:r w:rsidRPr="007E7D30">
        <w:rPr>
          <w:rFonts w:ascii="Times New Roman" w:hAnsi="Times New Roman"/>
          <w:sz w:val="28"/>
          <w:szCs w:val="28"/>
          <w:u w:val="single"/>
        </w:rPr>
        <w:t>№4119- с</w:t>
      </w:r>
      <w:r w:rsidRPr="007E7D30">
        <w:rPr>
          <w:rFonts w:ascii="Times New Roman" w:hAnsi="Times New Roman"/>
          <w:sz w:val="28"/>
          <w:szCs w:val="28"/>
        </w:rPr>
        <w:t>___</w:t>
      </w:r>
    </w:p>
    <w:p w:rsidR="00FA2DBF" w:rsidRPr="007E7D30" w:rsidRDefault="00FA2DBF" w:rsidP="00FA2DBF">
      <w:pPr>
        <w:tabs>
          <w:tab w:val="left" w:leader="underscore" w:pos="9354"/>
        </w:tabs>
        <w:spacing w:before="240"/>
        <w:rPr>
          <w:rFonts w:ascii="Times New Roman" w:hAnsi="Times New Roman"/>
          <w:sz w:val="28"/>
          <w:szCs w:val="28"/>
        </w:rPr>
      </w:pPr>
      <w:r w:rsidRPr="007E7D30">
        <w:rPr>
          <w:rFonts w:ascii="Times New Roman" w:hAnsi="Times New Roman"/>
          <w:sz w:val="28"/>
          <w:szCs w:val="28"/>
        </w:rPr>
        <w:t xml:space="preserve">2. Термін подання студентом дисертації </w:t>
      </w:r>
      <w:r w:rsidRPr="007E7D30">
        <w:rPr>
          <w:rFonts w:ascii="Times New Roman" w:hAnsi="Times New Roman"/>
          <w:sz w:val="28"/>
          <w:szCs w:val="28"/>
          <w:u w:val="single"/>
        </w:rPr>
        <w:t>21 грудня 2022р</w:t>
      </w:r>
      <w:r w:rsidRPr="007E7D30">
        <w:rPr>
          <w:rFonts w:ascii="Times New Roman" w:hAnsi="Times New Roman"/>
          <w:sz w:val="28"/>
          <w:szCs w:val="28"/>
        </w:rPr>
        <w:tab/>
      </w:r>
    </w:p>
    <w:p w:rsidR="00FA2DBF" w:rsidRPr="007E7D30" w:rsidRDefault="00FA2DBF" w:rsidP="00FA2DBF">
      <w:pPr>
        <w:tabs>
          <w:tab w:val="left" w:leader="underscore" w:pos="9354"/>
        </w:tabs>
        <w:spacing w:before="240"/>
        <w:rPr>
          <w:rFonts w:ascii="Times New Roman" w:hAnsi="Times New Roman"/>
          <w:sz w:val="28"/>
          <w:szCs w:val="28"/>
        </w:rPr>
      </w:pPr>
      <w:r w:rsidRPr="007E7D30">
        <w:rPr>
          <w:rFonts w:ascii="Times New Roman" w:hAnsi="Times New Roman"/>
          <w:sz w:val="28"/>
          <w:szCs w:val="28"/>
        </w:rPr>
        <w:t xml:space="preserve">3. </w:t>
      </w:r>
      <w:r w:rsidRPr="007E7D30">
        <w:rPr>
          <w:rFonts w:ascii="Times New Roman" w:hAnsi="Times New Roman"/>
          <w:bCs/>
          <w:sz w:val="28"/>
          <w:szCs w:val="28"/>
        </w:rPr>
        <w:t>Об’єкт дослідження</w:t>
      </w:r>
      <w:r w:rsidRPr="007E7D30">
        <w:rPr>
          <w:rFonts w:ascii="Times New Roman" w:hAnsi="Times New Roman"/>
          <w:sz w:val="28"/>
          <w:szCs w:val="28"/>
        </w:rPr>
        <w:t xml:space="preserve"> </w:t>
      </w:r>
      <w:r w:rsidRPr="007E7D30">
        <w:rPr>
          <w:rFonts w:ascii="Times New Roman" w:hAnsi="Times New Roman"/>
          <w:i/>
          <w:sz w:val="28"/>
          <w:szCs w:val="28"/>
          <w:u w:val="single"/>
        </w:rPr>
        <w:t>двоколісний робот-балансир</w:t>
      </w:r>
      <w:r w:rsidRPr="007E7D30">
        <w:rPr>
          <w:rFonts w:ascii="Times New Roman" w:hAnsi="Times New Roman"/>
          <w:sz w:val="28"/>
          <w:szCs w:val="28"/>
        </w:rPr>
        <w:tab/>
      </w:r>
    </w:p>
    <w:p w:rsidR="00FA2DBF" w:rsidRPr="007E7D30" w:rsidRDefault="00FA2DBF" w:rsidP="00FA2DBF">
      <w:pPr>
        <w:tabs>
          <w:tab w:val="left" w:leader="underscore" w:pos="9354"/>
        </w:tabs>
        <w:rPr>
          <w:rFonts w:ascii="Times New Roman" w:hAnsi="Times New Roman"/>
          <w:sz w:val="28"/>
          <w:szCs w:val="28"/>
        </w:rPr>
      </w:pPr>
      <w:r w:rsidRPr="007E7D30">
        <w:rPr>
          <w:rFonts w:ascii="Times New Roman" w:hAnsi="Times New Roman"/>
          <w:sz w:val="28"/>
          <w:szCs w:val="28"/>
        </w:rPr>
        <w:tab/>
      </w:r>
    </w:p>
    <w:p w:rsidR="00FA2DBF" w:rsidRPr="007E7D30" w:rsidRDefault="00FA2DBF" w:rsidP="00FA2DBF">
      <w:pPr>
        <w:tabs>
          <w:tab w:val="left" w:leader="underscore" w:pos="9354"/>
        </w:tabs>
        <w:spacing w:before="240"/>
        <w:rPr>
          <w:rFonts w:ascii="Times New Roman" w:hAnsi="Times New Roman"/>
          <w:sz w:val="28"/>
          <w:szCs w:val="28"/>
        </w:rPr>
      </w:pPr>
      <w:r w:rsidRPr="007E7D30">
        <w:rPr>
          <w:rFonts w:ascii="Times New Roman" w:hAnsi="Times New Roman"/>
          <w:sz w:val="28"/>
          <w:szCs w:val="28"/>
        </w:rPr>
        <w:t xml:space="preserve">4. Вихідні дані </w:t>
      </w:r>
      <w:r w:rsidRPr="007E7D30">
        <w:rPr>
          <w:rFonts w:ascii="Times New Roman" w:hAnsi="Times New Roman"/>
          <w:i/>
          <w:sz w:val="28"/>
          <w:szCs w:val="28"/>
        </w:rPr>
        <w:t>система керування має забезпечувати компенсацію відхилення не менше 30°;</w:t>
      </w:r>
    </w:p>
    <w:p w:rsidR="00FA2DBF" w:rsidRPr="007E7D30" w:rsidRDefault="00FA2DBF" w:rsidP="00FA2DBF">
      <w:pPr>
        <w:tabs>
          <w:tab w:val="left" w:leader="underscore" w:pos="9354"/>
        </w:tabs>
        <w:spacing w:before="240"/>
        <w:jc w:val="both"/>
        <w:rPr>
          <w:rFonts w:ascii="Times New Roman" w:hAnsi="Times New Roman"/>
          <w:sz w:val="28"/>
          <w:szCs w:val="28"/>
        </w:rPr>
      </w:pPr>
      <w:r w:rsidRPr="007E7D30">
        <w:rPr>
          <w:rFonts w:ascii="Times New Roman" w:hAnsi="Times New Roman"/>
          <w:i/>
          <w:sz w:val="28"/>
          <w:szCs w:val="28"/>
          <w:u w:val="single"/>
        </w:rPr>
        <w:t>параметри які підлягають керуванню: кут відхилення від вертикального положення.</w:t>
      </w:r>
    </w:p>
    <w:p w:rsidR="00FA2DBF" w:rsidRPr="007E7D30" w:rsidRDefault="00FA2DBF" w:rsidP="00FA2DBF">
      <w:pPr>
        <w:tabs>
          <w:tab w:val="left" w:leader="underscore" w:pos="9354"/>
        </w:tabs>
        <w:rPr>
          <w:rFonts w:ascii="Times New Roman" w:hAnsi="Times New Roman"/>
          <w:sz w:val="28"/>
          <w:szCs w:val="28"/>
        </w:rPr>
      </w:pPr>
      <w:r w:rsidRPr="007E7D30">
        <w:rPr>
          <w:rFonts w:ascii="Times New Roman" w:hAnsi="Times New Roman"/>
          <w:sz w:val="28"/>
          <w:szCs w:val="28"/>
        </w:rPr>
        <w:tab/>
      </w:r>
    </w:p>
    <w:p w:rsidR="00FA2DBF" w:rsidRPr="007E7D30" w:rsidRDefault="00FA2DBF" w:rsidP="00FA2DBF">
      <w:pPr>
        <w:tabs>
          <w:tab w:val="left" w:leader="underscore" w:pos="9354"/>
        </w:tabs>
        <w:rPr>
          <w:rFonts w:ascii="Times New Roman" w:hAnsi="Times New Roman"/>
          <w:sz w:val="28"/>
          <w:szCs w:val="28"/>
        </w:rPr>
      </w:pPr>
      <w:r w:rsidRPr="007E7D30">
        <w:rPr>
          <w:rFonts w:ascii="Times New Roman" w:hAnsi="Times New Roman"/>
          <w:sz w:val="28"/>
          <w:szCs w:val="28"/>
        </w:rPr>
        <w:tab/>
      </w:r>
    </w:p>
    <w:p w:rsidR="00FA2DBF" w:rsidRPr="007E7D30" w:rsidRDefault="00FA2DBF" w:rsidP="00FA2DBF">
      <w:pPr>
        <w:tabs>
          <w:tab w:val="left" w:leader="underscore" w:pos="9354"/>
        </w:tabs>
        <w:rPr>
          <w:rFonts w:ascii="Times New Roman" w:hAnsi="Times New Roman"/>
          <w:sz w:val="28"/>
          <w:szCs w:val="28"/>
        </w:rPr>
      </w:pPr>
      <w:r w:rsidRPr="007E7D30">
        <w:rPr>
          <w:rFonts w:ascii="Times New Roman" w:hAnsi="Times New Roman"/>
          <w:sz w:val="28"/>
          <w:szCs w:val="28"/>
        </w:rPr>
        <w:tab/>
      </w:r>
    </w:p>
    <w:p w:rsidR="00FA2DBF" w:rsidRPr="007E7D30" w:rsidRDefault="00FA2DBF" w:rsidP="00FA2DBF">
      <w:pPr>
        <w:keepNext/>
        <w:tabs>
          <w:tab w:val="left" w:pos="4860"/>
          <w:tab w:val="left" w:leader="underscore" w:pos="9354"/>
        </w:tabs>
        <w:spacing w:before="240"/>
        <w:rPr>
          <w:rFonts w:ascii="Times New Roman" w:hAnsi="Times New Roman"/>
          <w:sz w:val="28"/>
          <w:szCs w:val="28"/>
        </w:rPr>
      </w:pPr>
      <w:r w:rsidRPr="007E7D30">
        <w:rPr>
          <w:rFonts w:ascii="Times New Roman" w:hAnsi="Times New Roman"/>
          <w:sz w:val="28"/>
          <w:szCs w:val="28"/>
        </w:rPr>
        <w:lastRenderedPageBreak/>
        <w:t>5. Перелік з</w:t>
      </w:r>
      <w:r>
        <w:rPr>
          <w:rFonts w:ascii="Times New Roman" w:hAnsi="Times New Roman"/>
          <w:sz w:val="28"/>
          <w:szCs w:val="28"/>
        </w:rPr>
        <w:t xml:space="preserve">авдань, які потрібно розробити </w:t>
      </w:r>
      <w:r w:rsidRPr="007E7D30">
        <w:rPr>
          <w:rFonts w:ascii="Times New Roman" w:hAnsi="Times New Roman"/>
          <w:i/>
          <w:sz w:val="28"/>
          <w:szCs w:val="28"/>
          <w:u w:val="single"/>
        </w:rPr>
        <w:t>розглянути існуючі конструкції колісних роботів; розглянути типи коліс колісних роботів; проаналізувати теоретичні основи і принцип управління двоколісним роботом-балансиром; розглянути сферу застосування і практичне застосування двоколісних роботів-балансирів;</w:t>
      </w:r>
      <w:r>
        <w:rPr>
          <w:rFonts w:ascii="Times New Roman" w:hAnsi="Times New Roman"/>
          <w:i/>
          <w:sz w:val="28"/>
          <w:szCs w:val="28"/>
          <w:u w:val="single"/>
        </w:rPr>
        <w:t xml:space="preserve"> розробити креслення, обрати необхідні компоненти для реалізації системи керування, проаналізувати їх характеристики;</w:t>
      </w:r>
      <w:r w:rsidRPr="007E7D30">
        <w:rPr>
          <w:rFonts w:ascii="Times New Roman" w:hAnsi="Times New Roman"/>
          <w:i/>
          <w:sz w:val="28"/>
          <w:szCs w:val="28"/>
          <w:u w:val="single"/>
        </w:rPr>
        <w:t xml:space="preserve"> розробити математичну модель досліджуваного об’єкту; отримати перехідні характеристики за каналами керування; синтезувати систему керування і забезпечити мінімально необхідне завдання керування (компенсація відхилення не менше 30° від початкового положення.</w:t>
      </w:r>
      <w:r w:rsidRPr="007E7D30">
        <w:rPr>
          <w:rFonts w:ascii="Times New Roman" w:hAnsi="Times New Roman"/>
          <w:sz w:val="28"/>
          <w:szCs w:val="28"/>
        </w:rPr>
        <w:tab/>
      </w:r>
    </w:p>
    <w:p w:rsidR="00FA2DBF" w:rsidRPr="007E7D30" w:rsidRDefault="00FA2DBF" w:rsidP="00FA2DBF">
      <w:pPr>
        <w:tabs>
          <w:tab w:val="left" w:leader="underscore" w:pos="9354"/>
        </w:tabs>
        <w:rPr>
          <w:rFonts w:ascii="Times New Roman" w:hAnsi="Times New Roman"/>
          <w:sz w:val="28"/>
          <w:szCs w:val="28"/>
        </w:rPr>
      </w:pPr>
      <w:r w:rsidRPr="007E7D30">
        <w:rPr>
          <w:rFonts w:ascii="Times New Roman" w:hAnsi="Times New Roman"/>
          <w:sz w:val="28"/>
          <w:szCs w:val="28"/>
        </w:rPr>
        <w:tab/>
      </w:r>
    </w:p>
    <w:p w:rsidR="00FA2DBF" w:rsidRPr="007E7D30" w:rsidRDefault="00FA2DBF" w:rsidP="00FA2DBF">
      <w:pPr>
        <w:tabs>
          <w:tab w:val="left" w:leader="underscore" w:pos="9354"/>
        </w:tabs>
        <w:rPr>
          <w:rFonts w:ascii="Times New Roman" w:hAnsi="Times New Roman"/>
          <w:sz w:val="28"/>
          <w:szCs w:val="28"/>
        </w:rPr>
      </w:pPr>
      <w:r w:rsidRPr="007E7D30">
        <w:rPr>
          <w:rFonts w:ascii="Times New Roman" w:hAnsi="Times New Roman"/>
          <w:sz w:val="28"/>
          <w:szCs w:val="28"/>
        </w:rPr>
        <w:tab/>
      </w:r>
    </w:p>
    <w:p w:rsidR="00FA2DBF" w:rsidRPr="007E7D30" w:rsidRDefault="00FA2DBF" w:rsidP="00FA2DBF">
      <w:pPr>
        <w:tabs>
          <w:tab w:val="left" w:leader="underscore" w:pos="9354"/>
        </w:tabs>
        <w:rPr>
          <w:rFonts w:ascii="Times New Roman" w:hAnsi="Times New Roman"/>
          <w:sz w:val="28"/>
          <w:szCs w:val="28"/>
        </w:rPr>
      </w:pPr>
      <w:r w:rsidRPr="007E7D30">
        <w:rPr>
          <w:rFonts w:ascii="Times New Roman" w:hAnsi="Times New Roman"/>
          <w:sz w:val="28"/>
          <w:szCs w:val="28"/>
        </w:rPr>
        <w:tab/>
      </w:r>
    </w:p>
    <w:p w:rsidR="00FA2DBF" w:rsidRPr="007E7D30" w:rsidRDefault="00FA2DBF" w:rsidP="00FA2DBF">
      <w:pPr>
        <w:tabs>
          <w:tab w:val="left" w:leader="underscore" w:pos="9354"/>
        </w:tabs>
        <w:rPr>
          <w:rFonts w:ascii="Times New Roman" w:hAnsi="Times New Roman"/>
          <w:sz w:val="28"/>
          <w:szCs w:val="28"/>
        </w:rPr>
      </w:pPr>
      <w:r w:rsidRPr="007E7D30">
        <w:rPr>
          <w:rFonts w:ascii="Times New Roman" w:hAnsi="Times New Roman"/>
          <w:sz w:val="28"/>
          <w:szCs w:val="28"/>
        </w:rPr>
        <w:tab/>
      </w:r>
    </w:p>
    <w:p w:rsidR="00FA2DBF" w:rsidRPr="007E7D30" w:rsidRDefault="00FA2DBF" w:rsidP="00FA2DBF">
      <w:pPr>
        <w:tabs>
          <w:tab w:val="left" w:leader="underscore" w:pos="9354"/>
        </w:tabs>
        <w:spacing w:before="240"/>
        <w:rPr>
          <w:rFonts w:ascii="Times New Roman" w:hAnsi="Times New Roman"/>
          <w:sz w:val="28"/>
          <w:szCs w:val="28"/>
        </w:rPr>
      </w:pPr>
      <w:r w:rsidRPr="007E7D30">
        <w:rPr>
          <w:rFonts w:ascii="Times New Roman" w:hAnsi="Times New Roman"/>
          <w:sz w:val="28"/>
          <w:szCs w:val="28"/>
        </w:rPr>
        <w:t xml:space="preserve">6. Орієнтовний перелік графічного ( ілюстративного )матеріалу </w:t>
      </w:r>
      <w:r w:rsidRPr="007E7D30">
        <w:rPr>
          <w:rFonts w:ascii="Times New Roman" w:hAnsi="Times New Roman"/>
          <w:i/>
          <w:sz w:val="28"/>
          <w:szCs w:val="28"/>
          <w:u w:val="single"/>
        </w:rPr>
        <w:t>схема автоматизації; комутаційна електрична схема;</w:t>
      </w:r>
      <w:r w:rsidRPr="007E7D30">
        <w:rPr>
          <w:rFonts w:ascii="Times New Roman" w:hAnsi="Times New Roman"/>
          <w:sz w:val="28"/>
          <w:szCs w:val="28"/>
        </w:rPr>
        <w:tab/>
      </w:r>
    </w:p>
    <w:p w:rsidR="00FA2DBF" w:rsidRPr="007E7D30" w:rsidRDefault="00FA2DBF" w:rsidP="00FA2DBF">
      <w:pPr>
        <w:tabs>
          <w:tab w:val="left" w:leader="underscore" w:pos="9354"/>
        </w:tabs>
        <w:rPr>
          <w:rFonts w:ascii="Times New Roman" w:hAnsi="Times New Roman"/>
          <w:sz w:val="28"/>
          <w:szCs w:val="28"/>
        </w:rPr>
      </w:pPr>
      <w:r w:rsidRPr="007E7D30">
        <w:rPr>
          <w:rFonts w:ascii="Times New Roman" w:hAnsi="Times New Roman"/>
          <w:sz w:val="28"/>
          <w:szCs w:val="28"/>
        </w:rPr>
        <w:tab/>
      </w:r>
    </w:p>
    <w:p w:rsidR="00FA2DBF" w:rsidRPr="007E7D30" w:rsidRDefault="00FA2DBF" w:rsidP="00FA2DBF">
      <w:pPr>
        <w:tabs>
          <w:tab w:val="left" w:leader="underscore" w:pos="9354"/>
        </w:tabs>
        <w:rPr>
          <w:rFonts w:ascii="Times New Roman" w:hAnsi="Times New Roman"/>
          <w:sz w:val="28"/>
          <w:szCs w:val="28"/>
        </w:rPr>
      </w:pPr>
      <w:r w:rsidRPr="007E7D30">
        <w:rPr>
          <w:rFonts w:ascii="Times New Roman" w:hAnsi="Times New Roman"/>
          <w:sz w:val="28"/>
          <w:szCs w:val="28"/>
        </w:rPr>
        <w:tab/>
      </w:r>
    </w:p>
    <w:p w:rsidR="00FA2DBF" w:rsidRPr="007E7D30" w:rsidRDefault="00FA2DBF" w:rsidP="00FA2DBF">
      <w:pPr>
        <w:tabs>
          <w:tab w:val="left" w:leader="underscore" w:pos="9354"/>
        </w:tabs>
        <w:spacing w:before="240"/>
        <w:rPr>
          <w:rFonts w:ascii="Times New Roman" w:hAnsi="Times New Roman"/>
          <w:sz w:val="28"/>
          <w:szCs w:val="28"/>
        </w:rPr>
      </w:pPr>
      <w:r w:rsidRPr="007E7D30">
        <w:rPr>
          <w:rFonts w:ascii="Times New Roman" w:hAnsi="Times New Roman"/>
          <w:sz w:val="28"/>
          <w:szCs w:val="28"/>
        </w:rPr>
        <w:t xml:space="preserve">7. Орієнтовний перелік публікацій </w:t>
      </w:r>
      <w:r w:rsidRPr="007E7D30">
        <w:rPr>
          <w:rFonts w:ascii="Times New Roman" w:hAnsi="Times New Roman"/>
          <w:sz w:val="28"/>
          <w:szCs w:val="28"/>
        </w:rPr>
        <w:tab/>
      </w:r>
    </w:p>
    <w:p w:rsidR="00FA2DBF" w:rsidRPr="007E7D30" w:rsidRDefault="00FA2DBF" w:rsidP="00FA2DBF">
      <w:pPr>
        <w:tabs>
          <w:tab w:val="left" w:leader="underscore" w:pos="9354"/>
        </w:tabs>
        <w:rPr>
          <w:rFonts w:ascii="Times New Roman" w:hAnsi="Times New Roman"/>
          <w:sz w:val="28"/>
          <w:szCs w:val="28"/>
        </w:rPr>
      </w:pPr>
      <w:r w:rsidRPr="007E7D30">
        <w:rPr>
          <w:rFonts w:ascii="Times New Roman" w:hAnsi="Times New Roman"/>
          <w:sz w:val="28"/>
          <w:szCs w:val="28"/>
        </w:rPr>
        <w:tab/>
      </w:r>
    </w:p>
    <w:p w:rsidR="00FA2DBF" w:rsidRPr="007E7D30" w:rsidRDefault="00FA2DBF" w:rsidP="00FA2DBF">
      <w:pPr>
        <w:tabs>
          <w:tab w:val="left" w:leader="underscore" w:pos="9354"/>
        </w:tabs>
        <w:rPr>
          <w:rFonts w:ascii="Times New Roman" w:hAnsi="Times New Roman"/>
          <w:sz w:val="28"/>
          <w:szCs w:val="28"/>
        </w:rPr>
      </w:pPr>
      <w:r w:rsidRPr="007E7D30">
        <w:rPr>
          <w:rFonts w:ascii="Times New Roman" w:hAnsi="Times New Roman"/>
          <w:sz w:val="28"/>
          <w:szCs w:val="28"/>
        </w:rPr>
        <w:tab/>
      </w:r>
    </w:p>
    <w:p w:rsidR="00FA2DBF" w:rsidRPr="007E7D30" w:rsidRDefault="00FA2DBF" w:rsidP="00FA2DBF">
      <w:pPr>
        <w:tabs>
          <w:tab w:val="left" w:pos="360"/>
          <w:tab w:val="left" w:pos="1440"/>
          <w:tab w:val="left" w:pos="1620"/>
        </w:tabs>
        <w:spacing w:before="240"/>
        <w:ind w:left="540" w:hanging="540"/>
        <w:rPr>
          <w:rFonts w:ascii="Times New Roman" w:hAnsi="Times New Roman"/>
          <w:sz w:val="28"/>
          <w:szCs w:val="28"/>
        </w:rPr>
      </w:pPr>
      <w:r w:rsidRPr="007E7D30">
        <w:rPr>
          <w:rFonts w:ascii="Times New Roman" w:hAnsi="Times New Roman"/>
          <w:sz w:val="28"/>
          <w:szCs w:val="28"/>
        </w:rPr>
        <w:t>8. Консультанти розділів дисертації</w:t>
      </w:r>
      <w:r w:rsidRPr="007E7D30">
        <w:rPr>
          <w:rStyle w:val="aff3"/>
          <w:rFonts w:ascii="Times New Roman" w:hAnsi="Times New Roman"/>
          <w:sz w:val="28"/>
          <w:szCs w:val="28"/>
        </w:rPr>
        <w:footnoteReference w:customMarkFollows="1" w:id="1"/>
        <w:sym w:font="Symbol" w:char="F02A"/>
      </w:r>
    </w:p>
    <w:tbl>
      <w:tblPr>
        <w:tblW w:w="93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9"/>
        <w:gridCol w:w="4110"/>
        <w:gridCol w:w="1396"/>
        <w:gridCol w:w="1397"/>
      </w:tblGrid>
      <w:tr w:rsidR="00FA2DBF" w:rsidRPr="007E7D30" w:rsidTr="00FA2DBF">
        <w:trPr>
          <w:cantSplit/>
        </w:trPr>
        <w:tc>
          <w:tcPr>
            <w:tcW w:w="2410" w:type="dxa"/>
            <w:vMerge w:val="restart"/>
            <w:tcBorders>
              <w:top w:val="single" w:sz="4" w:space="0" w:color="auto"/>
              <w:left w:val="single" w:sz="4" w:space="0" w:color="auto"/>
              <w:bottom w:val="single" w:sz="4" w:space="0" w:color="auto"/>
              <w:right w:val="single" w:sz="4" w:space="0" w:color="auto"/>
            </w:tcBorders>
            <w:vAlign w:val="center"/>
            <w:hideMark/>
          </w:tcPr>
          <w:p w:rsidR="00FA2DBF" w:rsidRPr="007E7D30" w:rsidRDefault="00FA2DBF" w:rsidP="00FA2DBF">
            <w:pPr>
              <w:jc w:val="center"/>
              <w:rPr>
                <w:rFonts w:ascii="Times New Roman" w:hAnsi="Times New Roman"/>
                <w:sz w:val="28"/>
                <w:szCs w:val="28"/>
              </w:rPr>
            </w:pPr>
            <w:r w:rsidRPr="007E7D30">
              <w:rPr>
                <w:rFonts w:ascii="Times New Roman" w:hAnsi="Times New Roman"/>
                <w:sz w:val="28"/>
                <w:szCs w:val="28"/>
              </w:rPr>
              <w:t>Розділ</w:t>
            </w:r>
          </w:p>
        </w:tc>
        <w:tc>
          <w:tcPr>
            <w:tcW w:w="4111" w:type="dxa"/>
            <w:vMerge w:val="restart"/>
            <w:tcBorders>
              <w:top w:val="single" w:sz="4" w:space="0" w:color="auto"/>
              <w:left w:val="single" w:sz="4" w:space="0" w:color="auto"/>
              <w:bottom w:val="single" w:sz="4" w:space="0" w:color="auto"/>
              <w:right w:val="single" w:sz="4" w:space="0" w:color="auto"/>
            </w:tcBorders>
            <w:vAlign w:val="center"/>
            <w:hideMark/>
          </w:tcPr>
          <w:p w:rsidR="00FA2DBF" w:rsidRPr="007E7D30" w:rsidRDefault="00FA2DBF" w:rsidP="00FA2DBF">
            <w:pPr>
              <w:jc w:val="center"/>
              <w:rPr>
                <w:rFonts w:ascii="Times New Roman" w:hAnsi="Times New Roman"/>
                <w:sz w:val="28"/>
                <w:szCs w:val="28"/>
              </w:rPr>
            </w:pPr>
            <w:r w:rsidRPr="007E7D30">
              <w:rPr>
                <w:rFonts w:ascii="Times New Roman" w:hAnsi="Times New Roman"/>
                <w:sz w:val="28"/>
                <w:szCs w:val="28"/>
              </w:rPr>
              <w:t xml:space="preserve">Прізвище, ініціали та посада </w:t>
            </w:r>
            <w:r w:rsidRPr="007E7D30">
              <w:rPr>
                <w:rFonts w:ascii="Times New Roman" w:hAnsi="Times New Roman"/>
                <w:sz w:val="28"/>
                <w:szCs w:val="28"/>
              </w:rPr>
              <w:br/>
              <w:t>консультанта</w:t>
            </w:r>
          </w:p>
        </w:tc>
        <w:tc>
          <w:tcPr>
            <w:tcW w:w="2793" w:type="dxa"/>
            <w:gridSpan w:val="2"/>
            <w:tcBorders>
              <w:top w:val="single" w:sz="4" w:space="0" w:color="auto"/>
              <w:left w:val="single" w:sz="4" w:space="0" w:color="auto"/>
              <w:bottom w:val="single" w:sz="4" w:space="0" w:color="auto"/>
              <w:right w:val="single" w:sz="4" w:space="0" w:color="auto"/>
            </w:tcBorders>
            <w:hideMark/>
          </w:tcPr>
          <w:p w:rsidR="00FA2DBF" w:rsidRPr="007E7D30" w:rsidRDefault="00FA2DBF" w:rsidP="00FA2DBF">
            <w:pPr>
              <w:jc w:val="center"/>
              <w:rPr>
                <w:rFonts w:ascii="Times New Roman" w:hAnsi="Times New Roman"/>
                <w:sz w:val="28"/>
                <w:szCs w:val="28"/>
              </w:rPr>
            </w:pPr>
            <w:r w:rsidRPr="007E7D30">
              <w:rPr>
                <w:rFonts w:ascii="Times New Roman" w:hAnsi="Times New Roman"/>
                <w:sz w:val="28"/>
                <w:szCs w:val="28"/>
              </w:rPr>
              <w:t>Підпис, дата</w:t>
            </w:r>
          </w:p>
        </w:tc>
      </w:tr>
      <w:tr w:rsidR="00FA2DBF" w:rsidRPr="007E7D30" w:rsidTr="00FA2DBF">
        <w:trPr>
          <w:cantSplit/>
        </w:trPr>
        <w:tc>
          <w:tcPr>
            <w:tcW w:w="2410" w:type="dxa"/>
            <w:vMerge/>
            <w:tcBorders>
              <w:top w:val="single" w:sz="4" w:space="0" w:color="auto"/>
              <w:left w:val="single" w:sz="4" w:space="0" w:color="auto"/>
              <w:bottom w:val="single" w:sz="4" w:space="0" w:color="auto"/>
              <w:right w:val="single" w:sz="4" w:space="0" w:color="auto"/>
            </w:tcBorders>
            <w:vAlign w:val="center"/>
            <w:hideMark/>
          </w:tcPr>
          <w:p w:rsidR="00FA2DBF" w:rsidRPr="007E7D30" w:rsidRDefault="00FA2DBF" w:rsidP="00FA2DBF">
            <w:pPr>
              <w:spacing w:line="256" w:lineRule="auto"/>
              <w:rPr>
                <w:rFonts w:ascii="Times New Roman" w:hAnsi="Times New Roman"/>
                <w:sz w:val="28"/>
                <w:szCs w:val="28"/>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rsidR="00FA2DBF" w:rsidRPr="007E7D30" w:rsidRDefault="00FA2DBF" w:rsidP="00FA2DBF">
            <w:pPr>
              <w:spacing w:line="256" w:lineRule="auto"/>
              <w:rPr>
                <w:rFonts w:ascii="Times New Roman" w:hAnsi="Times New Roman"/>
                <w:sz w:val="28"/>
                <w:szCs w:val="28"/>
              </w:rPr>
            </w:pPr>
          </w:p>
        </w:tc>
        <w:tc>
          <w:tcPr>
            <w:tcW w:w="1396" w:type="dxa"/>
            <w:tcBorders>
              <w:top w:val="single" w:sz="4" w:space="0" w:color="auto"/>
              <w:left w:val="single" w:sz="4" w:space="0" w:color="auto"/>
              <w:bottom w:val="single" w:sz="4" w:space="0" w:color="auto"/>
              <w:right w:val="single" w:sz="4" w:space="0" w:color="auto"/>
            </w:tcBorders>
            <w:hideMark/>
          </w:tcPr>
          <w:p w:rsidR="00FA2DBF" w:rsidRPr="007E7D30" w:rsidRDefault="00FA2DBF" w:rsidP="00FA2DBF">
            <w:pPr>
              <w:jc w:val="center"/>
              <w:rPr>
                <w:rFonts w:ascii="Times New Roman" w:hAnsi="Times New Roman"/>
                <w:sz w:val="28"/>
                <w:szCs w:val="28"/>
              </w:rPr>
            </w:pPr>
            <w:r w:rsidRPr="007E7D30">
              <w:rPr>
                <w:rFonts w:ascii="Times New Roman" w:hAnsi="Times New Roman"/>
                <w:sz w:val="28"/>
                <w:szCs w:val="28"/>
              </w:rPr>
              <w:t xml:space="preserve">завдання </w:t>
            </w:r>
            <w:r w:rsidRPr="007E7D30">
              <w:rPr>
                <w:rFonts w:ascii="Times New Roman" w:hAnsi="Times New Roman"/>
                <w:sz w:val="28"/>
                <w:szCs w:val="28"/>
              </w:rPr>
              <w:br/>
              <w:t>видав</w:t>
            </w:r>
          </w:p>
        </w:tc>
        <w:tc>
          <w:tcPr>
            <w:tcW w:w="1397" w:type="dxa"/>
            <w:tcBorders>
              <w:top w:val="single" w:sz="4" w:space="0" w:color="auto"/>
              <w:left w:val="single" w:sz="4" w:space="0" w:color="auto"/>
              <w:bottom w:val="single" w:sz="4" w:space="0" w:color="auto"/>
              <w:right w:val="single" w:sz="4" w:space="0" w:color="auto"/>
            </w:tcBorders>
            <w:hideMark/>
          </w:tcPr>
          <w:p w:rsidR="00FA2DBF" w:rsidRPr="007E7D30" w:rsidRDefault="00FA2DBF" w:rsidP="00FA2DBF">
            <w:pPr>
              <w:jc w:val="center"/>
              <w:rPr>
                <w:rFonts w:ascii="Times New Roman" w:hAnsi="Times New Roman"/>
                <w:sz w:val="28"/>
                <w:szCs w:val="28"/>
              </w:rPr>
            </w:pPr>
            <w:r w:rsidRPr="007E7D30">
              <w:rPr>
                <w:rFonts w:ascii="Times New Roman" w:hAnsi="Times New Roman"/>
                <w:sz w:val="28"/>
                <w:szCs w:val="28"/>
              </w:rPr>
              <w:t>завдання</w:t>
            </w:r>
            <w:r w:rsidRPr="007E7D30">
              <w:rPr>
                <w:rFonts w:ascii="Times New Roman" w:hAnsi="Times New Roman"/>
                <w:sz w:val="28"/>
                <w:szCs w:val="28"/>
              </w:rPr>
              <w:br/>
              <w:t>прийняв</w:t>
            </w:r>
          </w:p>
        </w:tc>
      </w:tr>
      <w:tr w:rsidR="00FA2DBF" w:rsidRPr="007E7D30" w:rsidTr="00FA2DBF">
        <w:tc>
          <w:tcPr>
            <w:tcW w:w="2410" w:type="dxa"/>
            <w:tcBorders>
              <w:top w:val="single" w:sz="4" w:space="0" w:color="auto"/>
              <w:left w:val="single" w:sz="4" w:space="0" w:color="auto"/>
              <w:bottom w:val="single" w:sz="4" w:space="0" w:color="auto"/>
              <w:right w:val="single" w:sz="4" w:space="0" w:color="auto"/>
            </w:tcBorders>
          </w:tcPr>
          <w:p w:rsidR="00FA2DBF" w:rsidRPr="007E7D30" w:rsidRDefault="00FA2DBF" w:rsidP="00FA2DBF">
            <w:pPr>
              <w:rPr>
                <w:rFonts w:ascii="Times New Roman" w:hAnsi="Times New Roman"/>
                <w:sz w:val="28"/>
                <w:szCs w:val="28"/>
              </w:rPr>
            </w:pPr>
          </w:p>
        </w:tc>
        <w:tc>
          <w:tcPr>
            <w:tcW w:w="4111" w:type="dxa"/>
            <w:tcBorders>
              <w:top w:val="single" w:sz="4" w:space="0" w:color="auto"/>
              <w:left w:val="single" w:sz="4" w:space="0" w:color="auto"/>
              <w:bottom w:val="single" w:sz="4" w:space="0" w:color="auto"/>
              <w:right w:val="single" w:sz="4" w:space="0" w:color="auto"/>
            </w:tcBorders>
          </w:tcPr>
          <w:p w:rsidR="00FA2DBF" w:rsidRPr="007E7D30" w:rsidRDefault="00FA2DBF" w:rsidP="00FA2DBF">
            <w:pPr>
              <w:rPr>
                <w:rFonts w:ascii="Times New Roman" w:hAnsi="Times New Roman"/>
                <w:sz w:val="28"/>
                <w:szCs w:val="28"/>
              </w:rPr>
            </w:pPr>
          </w:p>
        </w:tc>
        <w:tc>
          <w:tcPr>
            <w:tcW w:w="1396" w:type="dxa"/>
            <w:tcBorders>
              <w:top w:val="single" w:sz="4" w:space="0" w:color="auto"/>
              <w:left w:val="single" w:sz="4" w:space="0" w:color="auto"/>
              <w:bottom w:val="single" w:sz="4" w:space="0" w:color="auto"/>
              <w:right w:val="single" w:sz="4" w:space="0" w:color="auto"/>
            </w:tcBorders>
          </w:tcPr>
          <w:p w:rsidR="00FA2DBF" w:rsidRPr="007E7D30" w:rsidRDefault="00FA2DBF" w:rsidP="00FA2DBF">
            <w:pPr>
              <w:rPr>
                <w:rFonts w:ascii="Times New Roman" w:hAnsi="Times New Roman"/>
                <w:sz w:val="28"/>
                <w:szCs w:val="28"/>
              </w:rPr>
            </w:pPr>
          </w:p>
        </w:tc>
        <w:tc>
          <w:tcPr>
            <w:tcW w:w="1397" w:type="dxa"/>
            <w:tcBorders>
              <w:top w:val="single" w:sz="4" w:space="0" w:color="auto"/>
              <w:left w:val="single" w:sz="4" w:space="0" w:color="auto"/>
              <w:bottom w:val="single" w:sz="4" w:space="0" w:color="auto"/>
              <w:right w:val="single" w:sz="4" w:space="0" w:color="auto"/>
            </w:tcBorders>
          </w:tcPr>
          <w:p w:rsidR="00FA2DBF" w:rsidRPr="007E7D30" w:rsidRDefault="00FA2DBF" w:rsidP="00FA2DBF">
            <w:pPr>
              <w:rPr>
                <w:rFonts w:ascii="Times New Roman" w:hAnsi="Times New Roman"/>
                <w:sz w:val="28"/>
                <w:szCs w:val="28"/>
              </w:rPr>
            </w:pPr>
          </w:p>
        </w:tc>
      </w:tr>
      <w:tr w:rsidR="00FA2DBF" w:rsidRPr="007E7D30" w:rsidTr="00FA2DBF">
        <w:tc>
          <w:tcPr>
            <w:tcW w:w="2410" w:type="dxa"/>
            <w:tcBorders>
              <w:top w:val="single" w:sz="4" w:space="0" w:color="auto"/>
              <w:left w:val="single" w:sz="4" w:space="0" w:color="auto"/>
              <w:bottom w:val="single" w:sz="4" w:space="0" w:color="auto"/>
              <w:right w:val="single" w:sz="4" w:space="0" w:color="auto"/>
            </w:tcBorders>
          </w:tcPr>
          <w:p w:rsidR="00FA2DBF" w:rsidRPr="007E7D30" w:rsidRDefault="00FA2DBF" w:rsidP="00FA2DBF">
            <w:pPr>
              <w:rPr>
                <w:rFonts w:ascii="Times New Roman" w:hAnsi="Times New Roman"/>
                <w:sz w:val="28"/>
                <w:szCs w:val="28"/>
              </w:rPr>
            </w:pPr>
          </w:p>
        </w:tc>
        <w:tc>
          <w:tcPr>
            <w:tcW w:w="4111" w:type="dxa"/>
            <w:tcBorders>
              <w:top w:val="single" w:sz="4" w:space="0" w:color="auto"/>
              <w:left w:val="single" w:sz="4" w:space="0" w:color="auto"/>
              <w:bottom w:val="single" w:sz="4" w:space="0" w:color="auto"/>
              <w:right w:val="single" w:sz="4" w:space="0" w:color="auto"/>
            </w:tcBorders>
          </w:tcPr>
          <w:p w:rsidR="00FA2DBF" w:rsidRPr="007E7D30" w:rsidRDefault="00FA2DBF" w:rsidP="00FA2DBF">
            <w:pPr>
              <w:rPr>
                <w:rFonts w:ascii="Times New Roman" w:hAnsi="Times New Roman"/>
                <w:sz w:val="28"/>
                <w:szCs w:val="28"/>
              </w:rPr>
            </w:pPr>
          </w:p>
        </w:tc>
        <w:tc>
          <w:tcPr>
            <w:tcW w:w="1396" w:type="dxa"/>
            <w:tcBorders>
              <w:top w:val="single" w:sz="4" w:space="0" w:color="auto"/>
              <w:left w:val="single" w:sz="4" w:space="0" w:color="auto"/>
              <w:bottom w:val="single" w:sz="4" w:space="0" w:color="auto"/>
              <w:right w:val="single" w:sz="4" w:space="0" w:color="auto"/>
            </w:tcBorders>
          </w:tcPr>
          <w:p w:rsidR="00FA2DBF" w:rsidRPr="007E7D30" w:rsidRDefault="00FA2DBF" w:rsidP="00FA2DBF">
            <w:pPr>
              <w:rPr>
                <w:rFonts w:ascii="Times New Roman" w:hAnsi="Times New Roman"/>
                <w:sz w:val="28"/>
                <w:szCs w:val="28"/>
              </w:rPr>
            </w:pPr>
          </w:p>
        </w:tc>
        <w:tc>
          <w:tcPr>
            <w:tcW w:w="1397" w:type="dxa"/>
            <w:tcBorders>
              <w:top w:val="single" w:sz="4" w:space="0" w:color="auto"/>
              <w:left w:val="single" w:sz="4" w:space="0" w:color="auto"/>
              <w:bottom w:val="single" w:sz="4" w:space="0" w:color="auto"/>
              <w:right w:val="single" w:sz="4" w:space="0" w:color="auto"/>
            </w:tcBorders>
          </w:tcPr>
          <w:p w:rsidR="00FA2DBF" w:rsidRPr="007E7D30" w:rsidRDefault="00FA2DBF" w:rsidP="00FA2DBF">
            <w:pPr>
              <w:rPr>
                <w:rFonts w:ascii="Times New Roman" w:hAnsi="Times New Roman"/>
                <w:sz w:val="28"/>
                <w:szCs w:val="28"/>
              </w:rPr>
            </w:pPr>
          </w:p>
        </w:tc>
      </w:tr>
      <w:tr w:rsidR="00FA2DBF" w:rsidRPr="007E7D30" w:rsidTr="00FA2DBF">
        <w:tc>
          <w:tcPr>
            <w:tcW w:w="2410" w:type="dxa"/>
            <w:tcBorders>
              <w:top w:val="single" w:sz="4" w:space="0" w:color="auto"/>
              <w:left w:val="single" w:sz="4" w:space="0" w:color="auto"/>
              <w:bottom w:val="single" w:sz="4" w:space="0" w:color="auto"/>
              <w:right w:val="single" w:sz="4" w:space="0" w:color="auto"/>
            </w:tcBorders>
          </w:tcPr>
          <w:p w:rsidR="00FA2DBF" w:rsidRPr="007E7D30" w:rsidRDefault="00FA2DBF" w:rsidP="00FA2DBF">
            <w:pPr>
              <w:rPr>
                <w:rFonts w:ascii="Times New Roman" w:hAnsi="Times New Roman"/>
                <w:sz w:val="28"/>
                <w:szCs w:val="28"/>
              </w:rPr>
            </w:pPr>
          </w:p>
        </w:tc>
        <w:tc>
          <w:tcPr>
            <w:tcW w:w="4111" w:type="dxa"/>
            <w:tcBorders>
              <w:top w:val="single" w:sz="4" w:space="0" w:color="auto"/>
              <w:left w:val="single" w:sz="4" w:space="0" w:color="auto"/>
              <w:bottom w:val="single" w:sz="4" w:space="0" w:color="auto"/>
              <w:right w:val="single" w:sz="4" w:space="0" w:color="auto"/>
            </w:tcBorders>
          </w:tcPr>
          <w:p w:rsidR="00FA2DBF" w:rsidRPr="007E7D30" w:rsidRDefault="00FA2DBF" w:rsidP="00FA2DBF">
            <w:pPr>
              <w:rPr>
                <w:rFonts w:ascii="Times New Roman" w:hAnsi="Times New Roman"/>
                <w:sz w:val="28"/>
                <w:szCs w:val="28"/>
              </w:rPr>
            </w:pPr>
          </w:p>
        </w:tc>
        <w:tc>
          <w:tcPr>
            <w:tcW w:w="1396" w:type="dxa"/>
            <w:tcBorders>
              <w:top w:val="single" w:sz="4" w:space="0" w:color="auto"/>
              <w:left w:val="single" w:sz="4" w:space="0" w:color="auto"/>
              <w:bottom w:val="single" w:sz="4" w:space="0" w:color="auto"/>
              <w:right w:val="single" w:sz="4" w:space="0" w:color="auto"/>
            </w:tcBorders>
          </w:tcPr>
          <w:p w:rsidR="00FA2DBF" w:rsidRPr="007E7D30" w:rsidRDefault="00FA2DBF" w:rsidP="00FA2DBF">
            <w:pPr>
              <w:rPr>
                <w:rFonts w:ascii="Times New Roman" w:hAnsi="Times New Roman"/>
                <w:sz w:val="28"/>
                <w:szCs w:val="28"/>
              </w:rPr>
            </w:pPr>
          </w:p>
        </w:tc>
        <w:tc>
          <w:tcPr>
            <w:tcW w:w="1397" w:type="dxa"/>
            <w:tcBorders>
              <w:top w:val="single" w:sz="4" w:space="0" w:color="auto"/>
              <w:left w:val="single" w:sz="4" w:space="0" w:color="auto"/>
              <w:bottom w:val="single" w:sz="4" w:space="0" w:color="auto"/>
              <w:right w:val="single" w:sz="4" w:space="0" w:color="auto"/>
            </w:tcBorders>
          </w:tcPr>
          <w:p w:rsidR="00FA2DBF" w:rsidRPr="007E7D30" w:rsidRDefault="00FA2DBF" w:rsidP="00FA2DBF">
            <w:pPr>
              <w:rPr>
                <w:rFonts w:ascii="Times New Roman" w:hAnsi="Times New Roman"/>
                <w:sz w:val="28"/>
                <w:szCs w:val="28"/>
              </w:rPr>
            </w:pPr>
          </w:p>
        </w:tc>
      </w:tr>
    </w:tbl>
    <w:p w:rsidR="00FA2DBF" w:rsidRPr="007E7D30" w:rsidRDefault="00FA2DBF" w:rsidP="00FA2DBF">
      <w:pPr>
        <w:tabs>
          <w:tab w:val="left" w:pos="1440"/>
          <w:tab w:val="left" w:pos="1620"/>
          <w:tab w:val="left" w:pos="9356"/>
        </w:tabs>
        <w:spacing w:before="240"/>
        <w:ind w:right="-31"/>
        <w:rPr>
          <w:rFonts w:ascii="Times New Roman" w:hAnsi="Times New Roman"/>
          <w:sz w:val="28"/>
          <w:szCs w:val="28"/>
        </w:rPr>
      </w:pPr>
      <w:r w:rsidRPr="007E7D30">
        <w:rPr>
          <w:rFonts w:ascii="Times New Roman" w:hAnsi="Times New Roman"/>
          <w:sz w:val="28"/>
          <w:szCs w:val="28"/>
        </w:rPr>
        <w:t xml:space="preserve">9. </w:t>
      </w:r>
      <w:r w:rsidRPr="007E7D30">
        <w:rPr>
          <w:rFonts w:ascii="Times New Roman" w:hAnsi="Times New Roman"/>
          <w:bCs/>
          <w:sz w:val="28"/>
          <w:szCs w:val="28"/>
        </w:rPr>
        <w:t>Дата видачі завдання</w:t>
      </w:r>
      <w:r w:rsidRPr="007E7D30">
        <w:rPr>
          <w:rFonts w:ascii="Times New Roman" w:hAnsi="Times New Roman"/>
          <w:sz w:val="28"/>
          <w:szCs w:val="28"/>
        </w:rPr>
        <w:t xml:space="preserve"> </w:t>
      </w:r>
      <w:r w:rsidRPr="007E7D30">
        <w:rPr>
          <w:rFonts w:ascii="Times New Roman" w:hAnsi="Times New Roman"/>
          <w:sz w:val="28"/>
          <w:szCs w:val="28"/>
          <w:u w:val="single"/>
        </w:rPr>
        <w:tab/>
      </w:r>
    </w:p>
    <w:p w:rsidR="00FA2DBF" w:rsidRPr="007E7D30" w:rsidRDefault="00FA2DBF" w:rsidP="00FA2DBF">
      <w:pPr>
        <w:spacing w:before="240"/>
        <w:jc w:val="center"/>
        <w:rPr>
          <w:rFonts w:ascii="Times New Roman" w:hAnsi="Times New Roman"/>
          <w:sz w:val="28"/>
          <w:szCs w:val="28"/>
        </w:rPr>
      </w:pPr>
      <w:r w:rsidRPr="007E7D30">
        <w:rPr>
          <w:rFonts w:ascii="Times New Roman" w:hAnsi="Times New Roman"/>
          <w:bCs/>
          <w:sz w:val="28"/>
          <w:szCs w:val="28"/>
        </w:rPr>
        <w:t>Календарний план</w:t>
      </w:r>
    </w:p>
    <w:tbl>
      <w:tblPr>
        <w:tblW w:w="93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4611"/>
        <w:gridCol w:w="2802"/>
        <w:gridCol w:w="1346"/>
      </w:tblGrid>
      <w:tr w:rsidR="00FA2DBF" w:rsidRPr="007E7D30" w:rsidTr="00FA2DBF">
        <w:tc>
          <w:tcPr>
            <w:tcW w:w="555" w:type="dxa"/>
            <w:tcBorders>
              <w:top w:val="single" w:sz="4" w:space="0" w:color="auto"/>
              <w:left w:val="single" w:sz="4" w:space="0" w:color="auto"/>
              <w:bottom w:val="single" w:sz="4" w:space="0" w:color="auto"/>
              <w:right w:val="single" w:sz="4" w:space="0" w:color="auto"/>
            </w:tcBorders>
            <w:vAlign w:val="center"/>
            <w:hideMark/>
          </w:tcPr>
          <w:p w:rsidR="00FA2DBF" w:rsidRPr="007E7D30" w:rsidRDefault="00FA2DBF" w:rsidP="00FA2DBF">
            <w:pPr>
              <w:jc w:val="center"/>
              <w:rPr>
                <w:rFonts w:ascii="Times New Roman" w:hAnsi="Times New Roman"/>
                <w:sz w:val="28"/>
                <w:szCs w:val="28"/>
              </w:rPr>
            </w:pPr>
            <w:r w:rsidRPr="007E7D30">
              <w:rPr>
                <w:rFonts w:ascii="Times New Roman" w:hAnsi="Times New Roman"/>
                <w:sz w:val="28"/>
                <w:szCs w:val="28"/>
              </w:rPr>
              <w:t>№ з/п</w:t>
            </w:r>
          </w:p>
        </w:tc>
        <w:tc>
          <w:tcPr>
            <w:tcW w:w="4611" w:type="dxa"/>
            <w:tcBorders>
              <w:top w:val="single" w:sz="4" w:space="0" w:color="auto"/>
              <w:left w:val="single" w:sz="4" w:space="0" w:color="auto"/>
              <w:bottom w:val="single" w:sz="4" w:space="0" w:color="auto"/>
              <w:right w:val="single" w:sz="4" w:space="0" w:color="auto"/>
            </w:tcBorders>
            <w:vAlign w:val="center"/>
            <w:hideMark/>
          </w:tcPr>
          <w:p w:rsidR="00FA2DBF" w:rsidRPr="007E7D30" w:rsidRDefault="00FA2DBF" w:rsidP="00FA2DBF">
            <w:pPr>
              <w:jc w:val="center"/>
              <w:rPr>
                <w:rFonts w:ascii="Times New Roman" w:hAnsi="Times New Roman"/>
                <w:sz w:val="28"/>
                <w:szCs w:val="28"/>
              </w:rPr>
            </w:pPr>
            <w:r w:rsidRPr="007E7D30">
              <w:rPr>
                <w:rFonts w:ascii="Times New Roman" w:hAnsi="Times New Roman"/>
                <w:sz w:val="28"/>
                <w:szCs w:val="28"/>
              </w:rPr>
              <w:t xml:space="preserve">Назва етапів виконання </w:t>
            </w:r>
            <w:r w:rsidRPr="007E7D30">
              <w:rPr>
                <w:rFonts w:ascii="Times New Roman" w:hAnsi="Times New Roman"/>
                <w:sz w:val="28"/>
                <w:szCs w:val="28"/>
              </w:rPr>
              <w:br/>
              <w:t>магістерської дисертації</w:t>
            </w:r>
          </w:p>
        </w:tc>
        <w:tc>
          <w:tcPr>
            <w:tcW w:w="2802" w:type="dxa"/>
            <w:tcBorders>
              <w:top w:val="single" w:sz="4" w:space="0" w:color="auto"/>
              <w:left w:val="single" w:sz="4" w:space="0" w:color="auto"/>
              <w:bottom w:val="single" w:sz="4" w:space="0" w:color="auto"/>
              <w:right w:val="single" w:sz="4" w:space="0" w:color="auto"/>
            </w:tcBorders>
            <w:vAlign w:val="center"/>
            <w:hideMark/>
          </w:tcPr>
          <w:p w:rsidR="00FA2DBF" w:rsidRPr="007E7D30" w:rsidRDefault="00FA2DBF" w:rsidP="00FA2DBF">
            <w:pPr>
              <w:jc w:val="center"/>
              <w:rPr>
                <w:rFonts w:ascii="Times New Roman" w:hAnsi="Times New Roman"/>
                <w:sz w:val="28"/>
                <w:szCs w:val="28"/>
              </w:rPr>
            </w:pPr>
            <w:r w:rsidRPr="007E7D30">
              <w:rPr>
                <w:rFonts w:ascii="Times New Roman" w:hAnsi="Times New Roman"/>
                <w:sz w:val="28"/>
                <w:szCs w:val="28"/>
              </w:rPr>
              <w:t>Термін виконання етапів магістерської дисертації</w:t>
            </w:r>
          </w:p>
        </w:tc>
        <w:tc>
          <w:tcPr>
            <w:tcW w:w="1346" w:type="dxa"/>
            <w:tcBorders>
              <w:top w:val="single" w:sz="4" w:space="0" w:color="auto"/>
              <w:left w:val="single" w:sz="4" w:space="0" w:color="auto"/>
              <w:bottom w:val="single" w:sz="4" w:space="0" w:color="auto"/>
              <w:right w:val="single" w:sz="4" w:space="0" w:color="auto"/>
            </w:tcBorders>
            <w:vAlign w:val="center"/>
            <w:hideMark/>
          </w:tcPr>
          <w:p w:rsidR="00FA2DBF" w:rsidRPr="007E7D30" w:rsidRDefault="00FA2DBF" w:rsidP="00FA2DBF">
            <w:pPr>
              <w:jc w:val="center"/>
              <w:rPr>
                <w:rFonts w:ascii="Times New Roman" w:hAnsi="Times New Roman"/>
                <w:sz w:val="28"/>
                <w:szCs w:val="28"/>
              </w:rPr>
            </w:pPr>
            <w:r w:rsidRPr="007E7D30">
              <w:rPr>
                <w:rFonts w:ascii="Times New Roman" w:hAnsi="Times New Roman"/>
                <w:sz w:val="28"/>
                <w:szCs w:val="28"/>
              </w:rPr>
              <w:t>Примітка</w:t>
            </w:r>
          </w:p>
        </w:tc>
      </w:tr>
      <w:tr w:rsidR="00FA2DBF" w:rsidRPr="007E7D30" w:rsidTr="00FA2DBF">
        <w:trPr>
          <w:trHeight w:val="20"/>
        </w:trPr>
        <w:tc>
          <w:tcPr>
            <w:tcW w:w="555" w:type="dxa"/>
            <w:tcBorders>
              <w:top w:val="single" w:sz="4" w:space="0" w:color="auto"/>
              <w:left w:val="single" w:sz="4" w:space="0" w:color="auto"/>
              <w:bottom w:val="single" w:sz="4" w:space="0" w:color="auto"/>
              <w:right w:val="single" w:sz="4" w:space="0" w:color="auto"/>
            </w:tcBorders>
          </w:tcPr>
          <w:p w:rsidR="00FA2DBF" w:rsidRPr="006265A4" w:rsidRDefault="00FA2DBF" w:rsidP="00FA2DBF">
            <w:pPr>
              <w:rPr>
                <w:rFonts w:ascii="Times New Roman" w:hAnsi="Times New Roman"/>
                <w:sz w:val="28"/>
                <w:szCs w:val="28"/>
              </w:rPr>
            </w:pPr>
            <w:r w:rsidRPr="006265A4">
              <w:rPr>
                <w:rFonts w:ascii="Times New Roman" w:hAnsi="Times New Roman"/>
                <w:sz w:val="28"/>
                <w:szCs w:val="28"/>
              </w:rPr>
              <w:t>1</w:t>
            </w:r>
          </w:p>
        </w:tc>
        <w:tc>
          <w:tcPr>
            <w:tcW w:w="4611" w:type="dxa"/>
            <w:tcBorders>
              <w:top w:val="single" w:sz="4" w:space="0" w:color="auto"/>
              <w:left w:val="single" w:sz="4" w:space="0" w:color="auto"/>
              <w:bottom w:val="single" w:sz="4" w:space="0" w:color="auto"/>
              <w:right w:val="single" w:sz="4" w:space="0" w:color="auto"/>
            </w:tcBorders>
          </w:tcPr>
          <w:p w:rsidR="00FA2DBF" w:rsidRPr="006265A4" w:rsidRDefault="00FA2DBF" w:rsidP="00FA2DBF">
            <w:pPr>
              <w:rPr>
                <w:rFonts w:ascii="Times New Roman" w:hAnsi="Times New Roman"/>
                <w:sz w:val="28"/>
                <w:szCs w:val="28"/>
              </w:rPr>
            </w:pPr>
            <w:r w:rsidRPr="006265A4">
              <w:rPr>
                <w:rFonts w:ascii="Times New Roman" w:hAnsi="Times New Roman"/>
                <w:sz w:val="28"/>
                <w:szCs w:val="28"/>
              </w:rPr>
              <w:t>Аналіз існуючих конструкцій колісних роботів</w:t>
            </w:r>
          </w:p>
        </w:tc>
        <w:tc>
          <w:tcPr>
            <w:tcW w:w="2802" w:type="dxa"/>
            <w:tcBorders>
              <w:top w:val="single" w:sz="4" w:space="0" w:color="auto"/>
              <w:left w:val="single" w:sz="4" w:space="0" w:color="auto"/>
              <w:bottom w:val="single" w:sz="4" w:space="0" w:color="auto"/>
              <w:right w:val="single" w:sz="4" w:space="0" w:color="auto"/>
            </w:tcBorders>
          </w:tcPr>
          <w:p w:rsidR="00FA2DBF" w:rsidRPr="006265A4" w:rsidRDefault="00FA2DBF" w:rsidP="00FA2DBF">
            <w:pPr>
              <w:rPr>
                <w:rFonts w:ascii="Times New Roman" w:hAnsi="Times New Roman"/>
                <w:sz w:val="28"/>
                <w:szCs w:val="28"/>
              </w:rPr>
            </w:pPr>
            <w:r w:rsidRPr="006265A4">
              <w:rPr>
                <w:rFonts w:ascii="Times New Roman" w:hAnsi="Times New Roman"/>
                <w:sz w:val="28"/>
                <w:szCs w:val="28"/>
              </w:rPr>
              <w:t>01.09.2022 р.</w:t>
            </w:r>
          </w:p>
        </w:tc>
        <w:tc>
          <w:tcPr>
            <w:tcW w:w="1346" w:type="dxa"/>
            <w:tcBorders>
              <w:top w:val="single" w:sz="4" w:space="0" w:color="auto"/>
              <w:left w:val="single" w:sz="4" w:space="0" w:color="auto"/>
              <w:bottom w:val="single" w:sz="4" w:space="0" w:color="auto"/>
              <w:right w:val="single" w:sz="4" w:space="0" w:color="auto"/>
            </w:tcBorders>
          </w:tcPr>
          <w:p w:rsidR="00FA2DBF" w:rsidRPr="006265A4" w:rsidRDefault="00FA2DBF" w:rsidP="00FA2DBF">
            <w:pPr>
              <w:rPr>
                <w:rFonts w:ascii="Times New Roman" w:hAnsi="Times New Roman"/>
                <w:sz w:val="28"/>
                <w:szCs w:val="28"/>
              </w:rPr>
            </w:pPr>
          </w:p>
        </w:tc>
      </w:tr>
      <w:tr w:rsidR="00FA2DBF" w:rsidRPr="007E7D30" w:rsidTr="00FA2DBF">
        <w:trPr>
          <w:trHeight w:val="20"/>
        </w:trPr>
        <w:tc>
          <w:tcPr>
            <w:tcW w:w="555" w:type="dxa"/>
            <w:tcBorders>
              <w:top w:val="single" w:sz="4" w:space="0" w:color="auto"/>
              <w:left w:val="single" w:sz="4" w:space="0" w:color="auto"/>
              <w:bottom w:val="single" w:sz="4" w:space="0" w:color="auto"/>
              <w:right w:val="single" w:sz="4" w:space="0" w:color="auto"/>
            </w:tcBorders>
          </w:tcPr>
          <w:p w:rsidR="00FA2DBF" w:rsidRPr="006265A4" w:rsidRDefault="00FA2DBF" w:rsidP="00FA2DBF">
            <w:pPr>
              <w:rPr>
                <w:rFonts w:ascii="Times New Roman" w:hAnsi="Times New Roman"/>
                <w:sz w:val="28"/>
                <w:szCs w:val="28"/>
              </w:rPr>
            </w:pPr>
            <w:r w:rsidRPr="006265A4">
              <w:rPr>
                <w:rFonts w:ascii="Times New Roman" w:hAnsi="Times New Roman"/>
                <w:sz w:val="28"/>
                <w:szCs w:val="28"/>
              </w:rPr>
              <w:t>2</w:t>
            </w:r>
          </w:p>
        </w:tc>
        <w:tc>
          <w:tcPr>
            <w:tcW w:w="4611" w:type="dxa"/>
            <w:tcBorders>
              <w:top w:val="single" w:sz="4" w:space="0" w:color="auto"/>
              <w:left w:val="single" w:sz="4" w:space="0" w:color="auto"/>
              <w:bottom w:val="single" w:sz="4" w:space="0" w:color="auto"/>
              <w:right w:val="single" w:sz="4" w:space="0" w:color="auto"/>
            </w:tcBorders>
          </w:tcPr>
          <w:p w:rsidR="00FA2DBF" w:rsidRPr="006265A4" w:rsidRDefault="00FA2DBF" w:rsidP="00FA2DBF">
            <w:pPr>
              <w:rPr>
                <w:rFonts w:ascii="Times New Roman" w:hAnsi="Times New Roman"/>
                <w:sz w:val="28"/>
                <w:szCs w:val="28"/>
              </w:rPr>
            </w:pPr>
            <w:r w:rsidRPr="006265A4">
              <w:rPr>
                <w:rFonts w:ascii="Times New Roman" w:hAnsi="Times New Roman"/>
                <w:sz w:val="28"/>
                <w:szCs w:val="28"/>
              </w:rPr>
              <w:t>Аналіз теоретичних основ і принципу управління двоколісним роботом-балансиром</w:t>
            </w:r>
          </w:p>
        </w:tc>
        <w:tc>
          <w:tcPr>
            <w:tcW w:w="2802" w:type="dxa"/>
            <w:tcBorders>
              <w:top w:val="single" w:sz="4" w:space="0" w:color="auto"/>
              <w:left w:val="single" w:sz="4" w:space="0" w:color="auto"/>
              <w:bottom w:val="single" w:sz="4" w:space="0" w:color="auto"/>
              <w:right w:val="single" w:sz="4" w:space="0" w:color="auto"/>
            </w:tcBorders>
          </w:tcPr>
          <w:p w:rsidR="00FA2DBF" w:rsidRPr="006265A4" w:rsidRDefault="00FA2DBF" w:rsidP="00FA2DBF">
            <w:pPr>
              <w:rPr>
                <w:rFonts w:ascii="Times New Roman" w:hAnsi="Times New Roman"/>
                <w:sz w:val="28"/>
                <w:szCs w:val="28"/>
              </w:rPr>
            </w:pPr>
            <w:r>
              <w:rPr>
                <w:rFonts w:ascii="Times New Roman" w:hAnsi="Times New Roman"/>
                <w:sz w:val="28"/>
                <w:szCs w:val="28"/>
              </w:rPr>
              <w:t>15.09.2022 р.</w:t>
            </w:r>
          </w:p>
        </w:tc>
        <w:tc>
          <w:tcPr>
            <w:tcW w:w="1346" w:type="dxa"/>
            <w:tcBorders>
              <w:top w:val="single" w:sz="4" w:space="0" w:color="auto"/>
              <w:left w:val="single" w:sz="4" w:space="0" w:color="auto"/>
              <w:bottom w:val="single" w:sz="4" w:space="0" w:color="auto"/>
              <w:right w:val="single" w:sz="4" w:space="0" w:color="auto"/>
            </w:tcBorders>
          </w:tcPr>
          <w:p w:rsidR="00FA2DBF" w:rsidRPr="006265A4" w:rsidRDefault="00FA2DBF" w:rsidP="00FA2DBF">
            <w:pPr>
              <w:rPr>
                <w:rFonts w:ascii="Times New Roman" w:hAnsi="Times New Roman"/>
                <w:sz w:val="28"/>
                <w:szCs w:val="28"/>
              </w:rPr>
            </w:pPr>
          </w:p>
        </w:tc>
      </w:tr>
      <w:tr w:rsidR="00FA2DBF" w:rsidRPr="007E7D30" w:rsidTr="00FA2DBF">
        <w:trPr>
          <w:trHeight w:val="20"/>
        </w:trPr>
        <w:tc>
          <w:tcPr>
            <w:tcW w:w="555" w:type="dxa"/>
            <w:tcBorders>
              <w:top w:val="single" w:sz="4" w:space="0" w:color="auto"/>
              <w:left w:val="single" w:sz="4" w:space="0" w:color="auto"/>
              <w:bottom w:val="single" w:sz="4" w:space="0" w:color="auto"/>
              <w:right w:val="single" w:sz="4" w:space="0" w:color="auto"/>
            </w:tcBorders>
          </w:tcPr>
          <w:p w:rsidR="00FA2DBF" w:rsidRPr="006265A4" w:rsidRDefault="00FA2DBF" w:rsidP="00FA2DBF">
            <w:pPr>
              <w:rPr>
                <w:rFonts w:ascii="Times New Roman" w:hAnsi="Times New Roman"/>
                <w:sz w:val="28"/>
                <w:szCs w:val="28"/>
              </w:rPr>
            </w:pPr>
            <w:r w:rsidRPr="006265A4">
              <w:rPr>
                <w:rFonts w:ascii="Times New Roman" w:hAnsi="Times New Roman"/>
                <w:sz w:val="28"/>
                <w:szCs w:val="28"/>
              </w:rPr>
              <w:lastRenderedPageBreak/>
              <w:t>3</w:t>
            </w:r>
          </w:p>
        </w:tc>
        <w:tc>
          <w:tcPr>
            <w:tcW w:w="4611" w:type="dxa"/>
            <w:tcBorders>
              <w:top w:val="single" w:sz="4" w:space="0" w:color="auto"/>
              <w:left w:val="single" w:sz="4" w:space="0" w:color="auto"/>
              <w:bottom w:val="single" w:sz="4" w:space="0" w:color="auto"/>
              <w:right w:val="single" w:sz="4" w:space="0" w:color="auto"/>
            </w:tcBorders>
          </w:tcPr>
          <w:p w:rsidR="00FA2DBF" w:rsidRPr="006265A4" w:rsidRDefault="00FA2DBF" w:rsidP="00FA2DBF">
            <w:pPr>
              <w:rPr>
                <w:rFonts w:ascii="Times New Roman" w:hAnsi="Times New Roman"/>
                <w:sz w:val="28"/>
                <w:szCs w:val="28"/>
              </w:rPr>
            </w:pPr>
            <w:r w:rsidRPr="006265A4">
              <w:rPr>
                <w:rFonts w:ascii="Times New Roman" w:hAnsi="Times New Roman"/>
                <w:sz w:val="28"/>
                <w:szCs w:val="28"/>
              </w:rPr>
              <w:t>Розробка креслень, аналіз і вибір необхідних технічних компонентів</w:t>
            </w:r>
          </w:p>
        </w:tc>
        <w:tc>
          <w:tcPr>
            <w:tcW w:w="2802" w:type="dxa"/>
            <w:tcBorders>
              <w:top w:val="single" w:sz="4" w:space="0" w:color="auto"/>
              <w:left w:val="single" w:sz="4" w:space="0" w:color="auto"/>
              <w:bottom w:val="single" w:sz="4" w:space="0" w:color="auto"/>
              <w:right w:val="single" w:sz="4" w:space="0" w:color="auto"/>
            </w:tcBorders>
          </w:tcPr>
          <w:p w:rsidR="00FA2DBF" w:rsidRPr="006265A4" w:rsidRDefault="00FA2DBF" w:rsidP="00FA2DBF">
            <w:pPr>
              <w:rPr>
                <w:rFonts w:ascii="Times New Roman" w:hAnsi="Times New Roman"/>
                <w:sz w:val="28"/>
                <w:szCs w:val="28"/>
              </w:rPr>
            </w:pPr>
            <w:r>
              <w:rPr>
                <w:rFonts w:ascii="Times New Roman" w:hAnsi="Times New Roman"/>
                <w:sz w:val="28"/>
                <w:szCs w:val="28"/>
              </w:rPr>
              <w:t>30.09.2022 р.</w:t>
            </w:r>
          </w:p>
        </w:tc>
        <w:tc>
          <w:tcPr>
            <w:tcW w:w="1346" w:type="dxa"/>
            <w:tcBorders>
              <w:top w:val="single" w:sz="4" w:space="0" w:color="auto"/>
              <w:left w:val="single" w:sz="4" w:space="0" w:color="auto"/>
              <w:bottom w:val="single" w:sz="4" w:space="0" w:color="auto"/>
              <w:right w:val="single" w:sz="4" w:space="0" w:color="auto"/>
            </w:tcBorders>
          </w:tcPr>
          <w:p w:rsidR="00FA2DBF" w:rsidRPr="006265A4" w:rsidRDefault="00FA2DBF" w:rsidP="00FA2DBF">
            <w:pPr>
              <w:rPr>
                <w:rFonts w:ascii="Times New Roman" w:hAnsi="Times New Roman"/>
                <w:sz w:val="28"/>
                <w:szCs w:val="28"/>
              </w:rPr>
            </w:pPr>
          </w:p>
        </w:tc>
      </w:tr>
      <w:tr w:rsidR="00FA2DBF" w:rsidRPr="007E7D30" w:rsidTr="00FA2DBF">
        <w:trPr>
          <w:trHeight w:val="20"/>
        </w:trPr>
        <w:tc>
          <w:tcPr>
            <w:tcW w:w="555" w:type="dxa"/>
            <w:tcBorders>
              <w:top w:val="single" w:sz="4" w:space="0" w:color="auto"/>
              <w:left w:val="single" w:sz="4" w:space="0" w:color="auto"/>
              <w:bottom w:val="single" w:sz="4" w:space="0" w:color="auto"/>
              <w:right w:val="single" w:sz="4" w:space="0" w:color="auto"/>
            </w:tcBorders>
          </w:tcPr>
          <w:p w:rsidR="00FA2DBF" w:rsidRPr="006265A4" w:rsidRDefault="00FA2DBF" w:rsidP="00FA2DBF">
            <w:pPr>
              <w:rPr>
                <w:rFonts w:ascii="Times New Roman" w:hAnsi="Times New Roman"/>
                <w:sz w:val="28"/>
                <w:szCs w:val="28"/>
              </w:rPr>
            </w:pPr>
            <w:r w:rsidRPr="006265A4">
              <w:rPr>
                <w:rFonts w:ascii="Times New Roman" w:hAnsi="Times New Roman"/>
                <w:sz w:val="28"/>
                <w:szCs w:val="28"/>
              </w:rPr>
              <w:t>4</w:t>
            </w:r>
          </w:p>
        </w:tc>
        <w:tc>
          <w:tcPr>
            <w:tcW w:w="4611" w:type="dxa"/>
            <w:tcBorders>
              <w:top w:val="single" w:sz="4" w:space="0" w:color="auto"/>
              <w:left w:val="single" w:sz="4" w:space="0" w:color="auto"/>
              <w:bottom w:val="single" w:sz="4" w:space="0" w:color="auto"/>
              <w:right w:val="single" w:sz="4" w:space="0" w:color="auto"/>
            </w:tcBorders>
          </w:tcPr>
          <w:p w:rsidR="00FA2DBF" w:rsidRPr="006265A4" w:rsidRDefault="00FA2DBF" w:rsidP="00FA2DBF">
            <w:pPr>
              <w:rPr>
                <w:rFonts w:ascii="Times New Roman" w:hAnsi="Times New Roman"/>
                <w:sz w:val="28"/>
                <w:szCs w:val="28"/>
              </w:rPr>
            </w:pPr>
            <w:r w:rsidRPr="006265A4">
              <w:rPr>
                <w:rFonts w:ascii="Times New Roman" w:hAnsi="Times New Roman"/>
                <w:sz w:val="28"/>
                <w:szCs w:val="28"/>
              </w:rPr>
              <w:t>Розроблення математичної моделі досліджуваного об’єкту</w:t>
            </w:r>
          </w:p>
        </w:tc>
        <w:tc>
          <w:tcPr>
            <w:tcW w:w="2802" w:type="dxa"/>
            <w:tcBorders>
              <w:top w:val="single" w:sz="4" w:space="0" w:color="auto"/>
              <w:left w:val="single" w:sz="4" w:space="0" w:color="auto"/>
              <w:bottom w:val="single" w:sz="4" w:space="0" w:color="auto"/>
              <w:right w:val="single" w:sz="4" w:space="0" w:color="auto"/>
            </w:tcBorders>
          </w:tcPr>
          <w:p w:rsidR="00FA2DBF" w:rsidRPr="006265A4" w:rsidRDefault="00FA2DBF" w:rsidP="00FA2DBF">
            <w:pPr>
              <w:rPr>
                <w:rFonts w:ascii="Times New Roman" w:hAnsi="Times New Roman"/>
                <w:sz w:val="28"/>
                <w:szCs w:val="28"/>
              </w:rPr>
            </w:pPr>
            <w:r>
              <w:rPr>
                <w:rFonts w:ascii="Times New Roman" w:hAnsi="Times New Roman"/>
                <w:sz w:val="28"/>
                <w:szCs w:val="28"/>
              </w:rPr>
              <w:t>15.10.2022 р.</w:t>
            </w:r>
          </w:p>
        </w:tc>
        <w:tc>
          <w:tcPr>
            <w:tcW w:w="1346" w:type="dxa"/>
            <w:tcBorders>
              <w:top w:val="single" w:sz="4" w:space="0" w:color="auto"/>
              <w:left w:val="single" w:sz="4" w:space="0" w:color="auto"/>
              <w:bottom w:val="single" w:sz="4" w:space="0" w:color="auto"/>
              <w:right w:val="single" w:sz="4" w:space="0" w:color="auto"/>
            </w:tcBorders>
          </w:tcPr>
          <w:p w:rsidR="00FA2DBF" w:rsidRPr="006265A4" w:rsidRDefault="00FA2DBF" w:rsidP="00FA2DBF">
            <w:pPr>
              <w:rPr>
                <w:rFonts w:ascii="Times New Roman" w:hAnsi="Times New Roman"/>
                <w:sz w:val="28"/>
                <w:szCs w:val="28"/>
              </w:rPr>
            </w:pPr>
          </w:p>
        </w:tc>
      </w:tr>
      <w:tr w:rsidR="00FA2DBF" w:rsidRPr="007E7D30" w:rsidTr="00FA2DBF">
        <w:trPr>
          <w:trHeight w:val="20"/>
        </w:trPr>
        <w:tc>
          <w:tcPr>
            <w:tcW w:w="555" w:type="dxa"/>
            <w:tcBorders>
              <w:top w:val="single" w:sz="4" w:space="0" w:color="auto"/>
              <w:left w:val="single" w:sz="4" w:space="0" w:color="auto"/>
              <w:bottom w:val="single" w:sz="4" w:space="0" w:color="auto"/>
              <w:right w:val="single" w:sz="4" w:space="0" w:color="auto"/>
            </w:tcBorders>
          </w:tcPr>
          <w:p w:rsidR="00FA2DBF" w:rsidRPr="006265A4" w:rsidRDefault="00FA2DBF" w:rsidP="00FA2DBF">
            <w:pPr>
              <w:rPr>
                <w:rFonts w:ascii="Times New Roman" w:hAnsi="Times New Roman"/>
                <w:sz w:val="28"/>
                <w:szCs w:val="28"/>
              </w:rPr>
            </w:pPr>
            <w:r w:rsidRPr="006265A4">
              <w:rPr>
                <w:rFonts w:ascii="Times New Roman" w:hAnsi="Times New Roman"/>
                <w:sz w:val="28"/>
                <w:szCs w:val="28"/>
              </w:rPr>
              <w:t>5</w:t>
            </w:r>
          </w:p>
        </w:tc>
        <w:tc>
          <w:tcPr>
            <w:tcW w:w="4611" w:type="dxa"/>
            <w:tcBorders>
              <w:top w:val="single" w:sz="4" w:space="0" w:color="auto"/>
              <w:left w:val="single" w:sz="4" w:space="0" w:color="auto"/>
              <w:bottom w:val="single" w:sz="4" w:space="0" w:color="auto"/>
              <w:right w:val="single" w:sz="4" w:space="0" w:color="auto"/>
            </w:tcBorders>
          </w:tcPr>
          <w:p w:rsidR="00FA2DBF" w:rsidRPr="006265A4" w:rsidRDefault="00FA2DBF" w:rsidP="00FA2DBF">
            <w:pPr>
              <w:rPr>
                <w:rFonts w:ascii="Times New Roman" w:hAnsi="Times New Roman"/>
                <w:sz w:val="28"/>
                <w:szCs w:val="28"/>
              </w:rPr>
            </w:pPr>
            <w:r w:rsidRPr="006265A4">
              <w:rPr>
                <w:rFonts w:ascii="Times New Roman" w:hAnsi="Times New Roman"/>
                <w:sz w:val="28"/>
                <w:szCs w:val="28"/>
              </w:rPr>
              <w:t>Отримання перехідн</w:t>
            </w:r>
            <w:r>
              <w:rPr>
                <w:rFonts w:ascii="Times New Roman" w:hAnsi="Times New Roman"/>
                <w:sz w:val="28"/>
                <w:szCs w:val="28"/>
              </w:rPr>
              <w:t xml:space="preserve">их </w:t>
            </w:r>
            <w:r w:rsidRPr="006265A4">
              <w:rPr>
                <w:rFonts w:ascii="Times New Roman" w:hAnsi="Times New Roman"/>
                <w:sz w:val="28"/>
                <w:szCs w:val="28"/>
              </w:rPr>
              <w:t>характеристик за каналами керування</w:t>
            </w:r>
          </w:p>
        </w:tc>
        <w:tc>
          <w:tcPr>
            <w:tcW w:w="2802" w:type="dxa"/>
            <w:tcBorders>
              <w:top w:val="single" w:sz="4" w:space="0" w:color="auto"/>
              <w:left w:val="single" w:sz="4" w:space="0" w:color="auto"/>
              <w:bottom w:val="single" w:sz="4" w:space="0" w:color="auto"/>
              <w:right w:val="single" w:sz="4" w:space="0" w:color="auto"/>
            </w:tcBorders>
          </w:tcPr>
          <w:p w:rsidR="00FA2DBF" w:rsidRPr="006265A4" w:rsidRDefault="00FA2DBF" w:rsidP="00FA2DBF">
            <w:pPr>
              <w:rPr>
                <w:rFonts w:ascii="Times New Roman" w:hAnsi="Times New Roman"/>
                <w:sz w:val="28"/>
                <w:szCs w:val="28"/>
              </w:rPr>
            </w:pPr>
            <w:r>
              <w:rPr>
                <w:rFonts w:ascii="Times New Roman" w:hAnsi="Times New Roman"/>
                <w:sz w:val="28"/>
                <w:szCs w:val="28"/>
              </w:rPr>
              <w:t>30.10.2022 р.</w:t>
            </w:r>
          </w:p>
        </w:tc>
        <w:tc>
          <w:tcPr>
            <w:tcW w:w="1346" w:type="dxa"/>
            <w:tcBorders>
              <w:top w:val="single" w:sz="4" w:space="0" w:color="auto"/>
              <w:left w:val="single" w:sz="4" w:space="0" w:color="auto"/>
              <w:bottom w:val="single" w:sz="4" w:space="0" w:color="auto"/>
              <w:right w:val="single" w:sz="4" w:space="0" w:color="auto"/>
            </w:tcBorders>
          </w:tcPr>
          <w:p w:rsidR="00FA2DBF" w:rsidRPr="006265A4" w:rsidRDefault="00FA2DBF" w:rsidP="00FA2DBF">
            <w:pPr>
              <w:rPr>
                <w:rFonts w:ascii="Times New Roman" w:hAnsi="Times New Roman"/>
                <w:sz w:val="28"/>
                <w:szCs w:val="28"/>
              </w:rPr>
            </w:pPr>
          </w:p>
        </w:tc>
      </w:tr>
      <w:tr w:rsidR="00FA2DBF" w:rsidRPr="007E7D30" w:rsidTr="00FA2DBF">
        <w:trPr>
          <w:trHeight w:val="20"/>
        </w:trPr>
        <w:tc>
          <w:tcPr>
            <w:tcW w:w="555" w:type="dxa"/>
            <w:tcBorders>
              <w:top w:val="single" w:sz="4" w:space="0" w:color="auto"/>
              <w:left w:val="single" w:sz="4" w:space="0" w:color="auto"/>
              <w:bottom w:val="single" w:sz="4" w:space="0" w:color="auto"/>
              <w:right w:val="single" w:sz="4" w:space="0" w:color="auto"/>
            </w:tcBorders>
          </w:tcPr>
          <w:p w:rsidR="00FA2DBF" w:rsidRPr="006265A4" w:rsidRDefault="00FA2DBF" w:rsidP="00FA2DBF">
            <w:pPr>
              <w:rPr>
                <w:rFonts w:ascii="Times New Roman" w:hAnsi="Times New Roman"/>
                <w:sz w:val="28"/>
                <w:szCs w:val="28"/>
              </w:rPr>
            </w:pPr>
            <w:r w:rsidRPr="006265A4">
              <w:rPr>
                <w:rFonts w:ascii="Times New Roman" w:hAnsi="Times New Roman"/>
                <w:sz w:val="28"/>
                <w:szCs w:val="28"/>
              </w:rPr>
              <w:t>6</w:t>
            </w:r>
          </w:p>
        </w:tc>
        <w:tc>
          <w:tcPr>
            <w:tcW w:w="4611" w:type="dxa"/>
            <w:tcBorders>
              <w:top w:val="single" w:sz="4" w:space="0" w:color="auto"/>
              <w:left w:val="single" w:sz="4" w:space="0" w:color="auto"/>
              <w:bottom w:val="single" w:sz="4" w:space="0" w:color="auto"/>
              <w:right w:val="single" w:sz="4" w:space="0" w:color="auto"/>
            </w:tcBorders>
          </w:tcPr>
          <w:p w:rsidR="00FA2DBF" w:rsidRPr="006265A4" w:rsidRDefault="00FA2DBF" w:rsidP="00FA2DBF">
            <w:pPr>
              <w:rPr>
                <w:rFonts w:ascii="Times New Roman" w:hAnsi="Times New Roman"/>
                <w:sz w:val="28"/>
                <w:szCs w:val="28"/>
              </w:rPr>
            </w:pPr>
            <w:r w:rsidRPr="006265A4">
              <w:rPr>
                <w:rFonts w:ascii="Times New Roman" w:hAnsi="Times New Roman"/>
                <w:sz w:val="28"/>
                <w:szCs w:val="28"/>
              </w:rPr>
              <w:t>Синтез системи керування</w:t>
            </w:r>
          </w:p>
        </w:tc>
        <w:tc>
          <w:tcPr>
            <w:tcW w:w="2802" w:type="dxa"/>
            <w:tcBorders>
              <w:top w:val="single" w:sz="4" w:space="0" w:color="auto"/>
              <w:left w:val="single" w:sz="4" w:space="0" w:color="auto"/>
              <w:bottom w:val="single" w:sz="4" w:space="0" w:color="auto"/>
              <w:right w:val="single" w:sz="4" w:space="0" w:color="auto"/>
            </w:tcBorders>
          </w:tcPr>
          <w:p w:rsidR="00FA2DBF" w:rsidRPr="006265A4" w:rsidRDefault="00FA2DBF" w:rsidP="00FA2DBF">
            <w:pPr>
              <w:rPr>
                <w:rFonts w:ascii="Times New Roman" w:hAnsi="Times New Roman"/>
                <w:sz w:val="28"/>
                <w:szCs w:val="28"/>
              </w:rPr>
            </w:pPr>
            <w:r>
              <w:rPr>
                <w:rFonts w:ascii="Times New Roman" w:hAnsi="Times New Roman"/>
                <w:sz w:val="28"/>
                <w:szCs w:val="28"/>
              </w:rPr>
              <w:t>15.11.2022 р.</w:t>
            </w:r>
          </w:p>
        </w:tc>
        <w:tc>
          <w:tcPr>
            <w:tcW w:w="1346" w:type="dxa"/>
            <w:tcBorders>
              <w:top w:val="single" w:sz="4" w:space="0" w:color="auto"/>
              <w:left w:val="single" w:sz="4" w:space="0" w:color="auto"/>
              <w:bottom w:val="single" w:sz="4" w:space="0" w:color="auto"/>
              <w:right w:val="single" w:sz="4" w:space="0" w:color="auto"/>
            </w:tcBorders>
          </w:tcPr>
          <w:p w:rsidR="00FA2DBF" w:rsidRPr="006265A4" w:rsidRDefault="00FA2DBF" w:rsidP="00FA2DBF">
            <w:pPr>
              <w:rPr>
                <w:rFonts w:ascii="Times New Roman" w:hAnsi="Times New Roman"/>
                <w:sz w:val="28"/>
                <w:szCs w:val="28"/>
              </w:rPr>
            </w:pPr>
          </w:p>
        </w:tc>
      </w:tr>
      <w:tr w:rsidR="00FA2DBF" w:rsidRPr="007E7D30" w:rsidTr="00FA2DBF">
        <w:trPr>
          <w:trHeight w:val="20"/>
        </w:trPr>
        <w:tc>
          <w:tcPr>
            <w:tcW w:w="555" w:type="dxa"/>
            <w:tcBorders>
              <w:top w:val="single" w:sz="4" w:space="0" w:color="auto"/>
              <w:left w:val="single" w:sz="4" w:space="0" w:color="auto"/>
              <w:bottom w:val="single" w:sz="4" w:space="0" w:color="auto"/>
              <w:right w:val="single" w:sz="4" w:space="0" w:color="auto"/>
            </w:tcBorders>
          </w:tcPr>
          <w:p w:rsidR="00FA2DBF" w:rsidRPr="006265A4" w:rsidRDefault="00FA2DBF" w:rsidP="00FA2DBF">
            <w:pPr>
              <w:rPr>
                <w:rFonts w:ascii="Times New Roman" w:hAnsi="Times New Roman"/>
                <w:sz w:val="28"/>
                <w:szCs w:val="28"/>
              </w:rPr>
            </w:pPr>
            <w:r w:rsidRPr="006265A4">
              <w:rPr>
                <w:rFonts w:ascii="Times New Roman" w:hAnsi="Times New Roman"/>
                <w:sz w:val="28"/>
                <w:szCs w:val="28"/>
              </w:rPr>
              <w:t>7</w:t>
            </w:r>
          </w:p>
        </w:tc>
        <w:tc>
          <w:tcPr>
            <w:tcW w:w="4611" w:type="dxa"/>
            <w:tcBorders>
              <w:top w:val="single" w:sz="4" w:space="0" w:color="auto"/>
              <w:left w:val="single" w:sz="4" w:space="0" w:color="auto"/>
              <w:bottom w:val="single" w:sz="4" w:space="0" w:color="auto"/>
              <w:right w:val="single" w:sz="4" w:space="0" w:color="auto"/>
            </w:tcBorders>
          </w:tcPr>
          <w:p w:rsidR="00FA2DBF" w:rsidRPr="006265A4" w:rsidRDefault="00FA2DBF" w:rsidP="00FA2DBF">
            <w:pPr>
              <w:rPr>
                <w:rFonts w:ascii="Times New Roman" w:hAnsi="Times New Roman"/>
                <w:sz w:val="28"/>
                <w:szCs w:val="28"/>
              </w:rPr>
            </w:pPr>
            <w:r w:rsidRPr="006265A4">
              <w:rPr>
                <w:rFonts w:ascii="Times New Roman" w:hAnsi="Times New Roman"/>
                <w:sz w:val="28"/>
                <w:szCs w:val="28"/>
              </w:rPr>
              <w:t>Розробка стартапу</w:t>
            </w:r>
          </w:p>
        </w:tc>
        <w:tc>
          <w:tcPr>
            <w:tcW w:w="2802" w:type="dxa"/>
            <w:tcBorders>
              <w:top w:val="single" w:sz="4" w:space="0" w:color="auto"/>
              <w:left w:val="single" w:sz="4" w:space="0" w:color="auto"/>
              <w:bottom w:val="single" w:sz="4" w:space="0" w:color="auto"/>
              <w:right w:val="single" w:sz="4" w:space="0" w:color="auto"/>
            </w:tcBorders>
          </w:tcPr>
          <w:p w:rsidR="00FA2DBF" w:rsidRPr="006265A4" w:rsidRDefault="00FA2DBF" w:rsidP="00FA2DBF">
            <w:pPr>
              <w:rPr>
                <w:rFonts w:ascii="Times New Roman" w:hAnsi="Times New Roman"/>
                <w:sz w:val="28"/>
                <w:szCs w:val="28"/>
              </w:rPr>
            </w:pPr>
            <w:r>
              <w:rPr>
                <w:rFonts w:ascii="Times New Roman" w:hAnsi="Times New Roman"/>
                <w:sz w:val="28"/>
                <w:szCs w:val="28"/>
              </w:rPr>
              <w:t>01.12.2022 р.</w:t>
            </w:r>
          </w:p>
        </w:tc>
        <w:tc>
          <w:tcPr>
            <w:tcW w:w="1346" w:type="dxa"/>
            <w:tcBorders>
              <w:top w:val="single" w:sz="4" w:space="0" w:color="auto"/>
              <w:left w:val="single" w:sz="4" w:space="0" w:color="auto"/>
              <w:bottom w:val="single" w:sz="4" w:space="0" w:color="auto"/>
              <w:right w:val="single" w:sz="4" w:space="0" w:color="auto"/>
            </w:tcBorders>
          </w:tcPr>
          <w:p w:rsidR="00FA2DBF" w:rsidRPr="006265A4" w:rsidRDefault="00FA2DBF" w:rsidP="00FA2DBF">
            <w:pPr>
              <w:rPr>
                <w:rFonts w:ascii="Times New Roman" w:hAnsi="Times New Roman"/>
                <w:sz w:val="28"/>
                <w:szCs w:val="28"/>
              </w:rPr>
            </w:pPr>
          </w:p>
        </w:tc>
      </w:tr>
      <w:tr w:rsidR="00FA2DBF" w:rsidRPr="007E7D30" w:rsidTr="00FA2DBF">
        <w:trPr>
          <w:trHeight w:val="20"/>
        </w:trPr>
        <w:tc>
          <w:tcPr>
            <w:tcW w:w="555" w:type="dxa"/>
            <w:tcBorders>
              <w:top w:val="single" w:sz="4" w:space="0" w:color="auto"/>
              <w:left w:val="single" w:sz="4" w:space="0" w:color="auto"/>
              <w:bottom w:val="single" w:sz="4" w:space="0" w:color="auto"/>
              <w:right w:val="single" w:sz="4" w:space="0" w:color="auto"/>
            </w:tcBorders>
          </w:tcPr>
          <w:p w:rsidR="00FA2DBF" w:rsidRPr="007E7D30" w:rsidRDefault="00FA2DBF" w:rsidP="00FA2DBF">
            <w:pPr>
              <w:rPr>
                <w:rFonts w:ascii="Times New Roman" w:hAnsi="Times New Roman"/>
                <w:sz w:val="28"/>
                <w:szCs w:val="28"/>
              </w:rPr>
            </w:pPr>
          </w:p>
        </w:tc>
        <w:tc>
          <w:tcPr>
            <w:tcW w:w="4611" w:type="dxa"/>
            <w:tcBorders>
              <w:top w:val="single" w:sz="4" w:space="0" w:color="auto"/>
              <w:left w:val="single" w:sz="4" w:space="0" w:color="auto"/>
              <w:bottom w:val="single" w:sz="4" w:space="0" w:color="auto"/>
              <w:right w:val="single" w:sz="4" w:space="0" w:color="auto"/>
            </w:tcBorders>
          </w:tcPr>
          <w:p w:rsidR="00FA2DBF" w:rsidRPr="007E7D30" w:rsidRDefault="00FA2DBF" w:rsidP="00FA2DBF">
            <w:pPr>
              <w:rPr>
                <w:rFonts w:ascii="Times New Roman" w:hAnsi="Times New Roman"/>
                <w:sz w:val="28"/>
                <w:szCs w:val="28"/>
              </w:rPr>
            </w:pPr>
          </w:p>
        </w:tc>
        <w:tc>
          <w:tcPr>
            <w:tcW w:w="2802" w:type="dxa"/>
            <w:tcBorders>
              <w:top w:val="single" w:sz="4" w:space="0" w:color="auto"/>
              <w:left w:val="single" w:sz="4" w:space="0" w:color="auto"/>
              <w:bottom w:val="single" w:sz="4" w:space="0" w:color="auto"/>
              <w:right w:val="single" w:sz="4" w:space="0" w:color="auto"/>
            </w:tcBorders>
          </w:tcPr>
          <w:p w:rsidR="00FA2DBF" w:rsidRPr="007E7D30" w:rsidRDefault="00FA2DBF" w:rsidP="00FA2DBF">
            <w:pPr>
              <w:rPr>
                <w:rFonts w:ascii="Times New Roman" w:hAnsi="Times New Roman"/>
                <w:sz w:val="28"/>
                <w:szCs w:val="28"/>
              </w:rPr>
            </w:pPr>
          </w:p>
        </w:tc>
        <w:tc>
          <w:tcPr>
            <w:tcW w:w="1346" w:type="dxa"/>
            <w:tcBorders>
              <w:top w:val="single" w:sz="4" w:space="0" w:color="auto"/>
              <w:left w:val="single" w:sz="4" w:space="0" w:color="auto"/>
              <w:bottom w:val="single" w:sz="4" w:space="0" w:color="auto"/>
              <w:right w:val="single" w:sz="4" w:space="0" w:color="auto"/>
            </w:tcBorders>
          </w:tcPr>
          <w:p w:rsidR="00FA2DBF" w:rsidRPr="007E7D30" w:rsidRDefault="00FA2DBF" w:rsidP="00FA2DBF">
            <w:pPr>
              <w:rPr>
                <w:rFonts w:ascii="Times New Roman" w:hAnsi="Times New Roman"/>
                <w:sz w:val="28"/>
                <w:szCs w:val="28"/>
              </w:rPr>
            </w:pPr>
          </w:p>
        </w:tc>
      </w:tr>
    </w:tbl>
    <w:p w:rsidR="00FA2DBF" w:rsidRPr="007E7D30" w:rsidRDefault="00FA2DBF" w:rsidP="00FA2DBF">
      <w:pPr>
        <w:rPr>
          <w:rFonts w:ascii="Times New Roman" w:hAnsi="Times New Roman"/>
          <w:sz w:val="28"/>
          <w:szCs w:val="28"/>
        </w:rPr>
      </w:pPr>
    </w:p>
    <w:p w:rsidR="00FA2DBF" w:rsidRPr="007E7D30" w:rsidRDefault="00FA2DBF" w:rsidP="00FA2DBF">
      <w:pPr>
        <w:rPr>
          <w:rFonts w:ascii="Times New Roman" w:hAnsi="Times New Roman"/>
          <w:sz w:val="28"/>
          <w:szCs w:val="28"/>
        </w:rPr>
      </w:pPr>
    </w:p>
    <w:p w:rsidR="00FA2DBF" w:rsidRPr="007E7D30" w:rsidRDefault="00FA2DBF" w:rsidP="00FA2DBF">
      <w:pPr>
        <w:tabs>
          <w:tab w:val="left" w:pos="6229"/>
        </w:tabs>
        <w:ind w:left="540" w:hanging="540"/>
        <w:rPr>
          <w:rFonts w:ascii="Times New Roman" w:hAnsi="Times New Roman"/>
          <w:bCs/>
          <w:sz w:val="28"/>
          <w:szCs w:val="28"/>
        </w:rPr>
      </w:pPr>
      <w:r w:rsidRPr="007E7D30">
        <w:rPr>
          <w:rFonts w:ascii="Times New Roman" w:hAnsi="Times New Roman"/>
          <w:bCs/>
          <w:sz w:val="28"/>
          <w:szCs w:val="28"/>
        </w:rPr>
        <w:t>Студент</w:t>
      </w:r>
      <w:r w:rsidRPr="007E7D30">
        <w:rPr>
          <w:rFonts w:ascii="Times New Roman" w:hAnsi="Times New Roman"/>
          <w:bCs/>
          <w:sz w:val="28"/>
          <w:szCs w:val="28"/>
        </w:rPr>
        <w:tab/>
      </w:r>
      <w:r>
        <w:rPr>
          <w:rFonts w:ascii="Times New Roman" w:hAnsi="Times New Roman"/>
          <w:bCs/>
          <w:sz w:val="28"/>
          <w:szCs w:val="28"/>
        </w:rPr>
        <w:t>Владислав, ПРЯХІН</w:t>
      </w:r>
    </w:p>
    <w:p w:rsidR="00FA2DBF" w:rsidRPr="007E7D30" w:rsidRDefault="00FA2DBF" w:rsidP="00FA2DBF">
      <w:pPr>
        <w:tabs>
          <w:tab w:val="left" w:pos="3828"/>
          <w:tab w:val="left" w:pos="6096"/>
          <w:tab w:val="right" w:pos="8931"/>
        </w:tabs>
        <w:ind w:left="540" w:hanging="540"/>
        <w:rPr>
          <w:rFonts w:ascii="Times New Roman" w:hAnsi="Times New Roman"/>
          <w:sz w:val="28"/>
          <w:szCs w:val="28"/>
        </w:rPr>
      </w:pPr>
    </w:p>
    <w:p w:rsidR="00FA2DBF" w:rsidRPr="00BE1678" w:rsidRDefault="00FA2DBF" w:rsidP="00FA2DBF">
      <w:pPr>
        <w:tabs>
          <w:tab w:val="left" w:pos="6229"/>
        </w:tabs>
        <w:ind w:left="540" w:hanging="540"/>
        <w:rPr>
          <w:rFonts w:ascii="Times New Roman" w:hAnsi="Times New Roman"/>
          <w:bCs/>
          <w:sz w:val="28"/>
          <w:szCs w:val="28"/>
          <w:lang w:val="en-US"/>
        </w:rPr>
      </w:pPr>
      <w:r w:rsidRPr="007E7D30">
        <w:rPr>
          <w:rFonts w:ascii="Times New Roman" w:hAnsi="Times New Roman"/>
          <w:bCs/>
          <w:sz w:val="28"/>
          <w:szCs w:val="28"/>
        </w:rPr>
        <w:t xml:space="preserve">Науковий керівник дисертації                                     </w:t>
      </w:r>
      <w:r>
        <w:rPr>
          <w:rFonts w:ascii="Times New Roman" w:hAnsi="Times New Roman"/>
          <w:bCs/>
          <w:sz w:val="28"/>
          <w:szCs w:val="28"/>
        </w:rPr>
        <w:t>Антон, КОРОТИНСЬКИЙ</w:t>
      </w:r>
    </w:p>
    <w:p w:rsidR="00FA2DBF" w:rsidRPr="007E7D30" w:rsidRDefault="00FA2DBF" w:rsidP="00FA2DBF">
      <w:pPr>
        <w:rPr>
          <w:rFonts w:ascii="Times New Roman" w:hAnsi="Times New Roman"/>
          <w:sz w:val="28"/>
          <w:szCs w:val="28"/>
          <w:lang w:val="ru-RU"/>
        </w:rPr>
      </w:pPr>
    </w:p>
    <w:p w:rsidR="001C1AC8" w:rsidRPr="001C1AC8" w:rsidRDefault="001C1AC8" w:rsidP="0057075F">
      <w:pPr>
        <w:pStyle w:val="a9"/>
        <w:jc w:val="center"/>
        <w:rPr>
          <w:rFonts w:ascii="Times New Roman" w:eastAsiaTheme="minorHAnsi" w:hAnsi="Times New Roman" w:cs="Times New Roman"/>
          <w:color w:val="000000" w:themeColor="text1"/>
          <w:sz w:val="28"/>
          <w:szCs w:val="28"/>
        </w:rPr>
        <w:sectPr w:rsidR="001C1AC8" w:rsidRPr="001C1AC8" w:rsidSect="00E73552">
          <w:headerReference w:type="default" r:id="rId10"/>
          <w:pgSz w:w="11906" w:h="16838"/>
          <w:pgMar w:top="709" w:right="567" w:bottom="1134" w:left="1134" w:header="709" w:footer="340" w:gutter="0"/>
          <w:pgNumType w:start="1"/>
          <w:cols w:space="720"/>
          <w:titlePg/>
          <w:docGrid w:linePitch="326"/>
        </w:sectPr>
      </w:pPr>
    </w:p>
    <w:p w:rsidR="0057075F" w:rsidRPr="0057075F" w:rsidRDefault="0057075F" w:rsidP="0057075F">
      <w:pPr>
        <w:pStyle w:val="a9"/>
        <w:jc w:val="center"/>
        <w:rPr>
          <w:rFonts w:ascii="Times New Roman" w:eastAsiaTheme="minorHAnsi" w:hAnsi="Times New Roman" w:cs="Times New Roman"/>
          <w:color w:val="000000" w:themeColor="text1"/>
          <w:sz w:val="28"/>
          <w:szCs w:val="28"/>
        </w:rPr>
      </w:pPr>
      <w:r w:rsidRPr="0057075F">
        <w:rPr>
          <w:rFonts w:ascii="Times New Roman" w:eastAsiaTheme="minorHAnsi" w:hAnsi="Times New Roman" w:cs="Times New Roman"/>
          <w:color w:val="000000" w:themeColor="text1"/>
          <w:sz w:val="28"/>
          <w:szCs w:val="28"/>
        </w:rPr>
        <w:lastRenderedPageBreak/>
        <w:t>РЕФЕРАТ</w:t>
      </w:r>
    </w:p>
    <w:p w:rsidR="0057075F" w:rsidRPr="0057075F" w:rsidRDefault="0057075F" w:rsidP="0057075F">
      <w:pPr>
        <w:spacing w:line="360" w:lineRule="auto"/>
        <w:ind w:firstLine="709"/>
        <w:contextualSpacing/>
        <w:jc w:val="both"/>
        <w:rPr>
          <w:rFonts w:ascii="Times New Roman" w:hAnsi="Times New Roman"/>
          <w:color w:val="000000" w:themeColor="text1"/>
          <w:sz w:val="28"/>
          <w:szCs w:val="28"/>
        </w:rPr>
      </w:pPr>
      <w:r w:rsidRPr="0057075F">
        <w:rPr>
          <w:rFonts w:ascii="Times New Roman" w:hAnsi="Times New Roman"/>
          <w:color w:val="000000" w:themeColor="text1"/>
          <w:sz w:val="28"/>
          <w:szCs w:val="28"/>
        </w:rPr>
        <w:t xml:space="preserve">Магістерська дисертація має тему «Автоматизації процесу балансування на базі робота-балансира» містить пояснювальну записку об’ємом </w:t>
      </w:r>
      <w:r>
        <w:rPr>
          <w:rFonts w:ascii="Times New Roman" w:hAnsi="Times New Roman"/>
          <w:color w:val="000000" w:themeColor="text1"/>
          <w:sz w:val="28"/>
          <w:szCs w:val="28"/>
        </w:rPr>
        <w:t>57</w:t>
      </w:r>
      <w:r w:rsidRPr="0057075F">
        <w:rPr>
          <w:rFonts w:ascii="Times New Roman" w:hAnsi="Times New Roman"/>
          <w:color w:val="000000" w:themeColor="text1"/>
          <w:sz w:val="28"/>
          <w:szCs w:val="28"/>
        </w:rPr>
        <w:t xml:space="preserve"> сторінок, </w:t>
      </w:r>
      <w:r>
        <w:rPr>
          <w:rFonts w:ascii="Times New Roman" w:hAnsi="Times New Roman"/>
          <w:color w:val="000000" w:themeColor="text1"/>
          <w:sz w:val="28"/>
          <w:szCs w:val="28"/>
        </w:rPr>
        <w:t>53</w:t>
      </w:r>
      <w:r w:rsidRPr="0057075F">
        <w:rPr>
          <w:rFonts w:ascii="Times New Roman" w:hAnsi="Times New Roman"/>
          <w:color w:val="000000" w:themeColor="text1"/>
          <w:sz w:val="28"/>
          <w:szCs w:val="28"/>
        </w:rPr>
        <w:t xml:space="preserve"> малюн</w:t>
      </w:r>
      <w:r>
        <w:rPr>
          <w:rFonts w:ascii="Times New Roman" w:hAnsi="Times New Roman"/>
          <w:color w:val="000000" w:themeColor="text1"/>
          <w:sz w:val="28"/>
          <w:szCs w:val="28"/>
        </w:rPr>
        <w:t>ків</w:t>
      </w:r>
      <w:r w:rsidRPr="0057075F">
        <w:rPr>
          <w:rFonts w:ascii="Times New Roman" w:hAnsi="Times New Roman"/>
          <w:color w:val="000000" w:themeColor="text1"/>
          <w:sz w:val="28"/>
          <w:szCs w:val="28"/>
        </w:rPr>
        <w:t xml:space="preserve">, </w:t>
      </w:r>
      <w:r>
        <w:rPr>
          <w:rFonts w:ascii="Times New Roman" w:hAnsi="Times New Roman"/>
          <w:color w:val="000000" w:themeColor="text1"/>
          <w:sz w:val="28"/>
          <w:szCs w:val="28"/>
        </w:rPr>
        <w:t>5</w:t>
      </w:r>
      <w:r w:rsidRPr="0057075F">
        <w:rPr>
          <w:rFonts w:ascii="Times New Roman" w:hAnsi="Times New Roman"/>
          <w:color w:val="000000" w:themeColor="text1"/>
          <w:sz w:val="28"/>
          <w:szCs w:val="28"/>
        </w:rPr>
        <w:t xml:space="preserve"> таблиць, </w:t>
      </w:r>
      <w:r w:rsidR="003022AA">
        <w:rPr>
          <w:rFonts w:ascii="Times New Roman" w:hAnsi="Times New Roman"/>
          <w:color w:val="000000" w:themeColor="text1"/>
          <w:sz w:val="28"/>
          <w:szCs w:val="28"/>
        </w:rPr>
        <w:t>7 літературних джерел</w:t>
      </w:r>
      <w:r w:rsidRPr="0057075F">
        <w:rPr>
          <w:rFonts w:ascii="Times New Roman" w:hAnsi="Times New Roman"/>
          <w:color w:val="000000" w:themeColor="text1"/>
          <w:sz w:val="28"/>
          <w:szCs w:val="28"/>
        </w:rPr>
        <w:t xml:space="preserve">. </w:t>
      </w:r>
    </w:p>
    <w:p w:rsidR="0057075F" w:rsidRPr="0057075F" w:rsidRDefault="0057075F" w:rsidP="0057075F">
      <w:pPr>
        <w:spacing w:line="360" w:lineRule="auto"/>
        <w:ind w:firstLine="709"/>
        <w:contextualSpacing/>
        <w:jc w:val="both"/>
        <w:rPr>
          <w:rFonts w:ascii="Times New Roman" w:hAnsi="Times New Roman"/>
          <w:color w:val="000000" w:themeColor="text1"/>
          <w:sz w:val="28"/>
          <w:szCs w:val="28"/>
        </w:rPr>
      </w:pPr>
      <w:r w:rsidRPr="0057075F">
        <w:rPr>
          <w:rFonts w:ascii="Times New Roman" w:hAnsi="Times New Roman"/>
          <w:color w:val="000000" w:themeColor="text1"/>
          <w:sz w:val="28"/>
          <w:szCs w:val="28"/>
        </w:rPr>
        <w:t xml:space="preserve">У розділах пояснювальної записки виконано </w:t>
      </w:r>
      <w:r>
        <w:rPr>
          <w:rFonts w:ascii="Times New Roman" w:hAnsi="Times New Roman"/>
          <w:color w:val="000000" w:themeColor="text1"/>
          <w:sz w:val="28"/>
          <w:szCs w:val="28"/>
        </w:rPr>
        <w:t>існуючих колісних роботів</w:t>
      </w:r>
      <w:r w:rsidRPr="0057075F">
        <w:rPr>
          <w:rFonts w:ascii="Times New Roman" w:hAnsi="Times New Roman"/>
          <w:color w:val="000000" w:themeColor="text1"/>
          <w:sz w:val="28"/>
          <w:szCs w:val="28"/>
        </w:rPr>
        <w:t>; спроектовано функціональну систему автоматизації;</w:t>
      </w:r>
      <w:r>
        <w:rPr>
          <w:rFonts w:ascii="Times New Roman" w:hAnsi="Times New Roman"/>
          <w:color w:val="000000" w:themeColor="text1"/>
          <w:sz w:val="28"/>
          <w:szCs w:val="28"/>
        </w:rPr>
        <w:t xml:space="preserve"> розроблено електричну комутаційну схем; проаналізовано та розроблено математичну модель;</w:t>
      </w:r>
      <w:r w:rsidRPr="0057075F">
        <w:rPr>
          <w:rFonts w:ascii="Times New Roman" w:hAnsi="Times New Roman"/>
          <w:color w:val="000000" w:themeColor="text1"/>
          <w:sz w:val="28"/>
          <w:szCs w:val="28"/>
        </w:rPr>
        <w:t xml:space="preserve"> </w:t>
      </w:r>
      <w:r>
        <w:rPr>
          <w:rFonts w:ascii="Times New Roman" w:hAnsi="Times New Roman"/>
          <w:color w:val="000000" w:themeColor="text1"/>
          <w:sz w:val="28"/>
          <w:szCs w:val="28"/>
        </w:rPr>
        <w:t>розроблено систему керування з ПІД та адаптивним регулятором</w:t>
      </w:r>
      <w:r w:rsidRPr="0057075F">
        <w:rPr>
          <w:rFonts w:ascii="Times New Roman" w:hAnsi="Times New Roman"/>
          <w:color w:val="000000" w:themeColor="text1"/>
          <w:sz w:val="28"/>
          <w:szCs w:val="28"/>
        </w:rPr>
        <w:t xml:space="preserve">; </w:t>
      </w:r>
      <w:r>
        <w:rPr>
          <w:rFonts w:ascii="Times New Roman" w:hAnsi="Times New Roman"/>
          <w:color w:val="000000" w:themeColor="text1"/>
          <w:sz w:val="28"/>
          <w:szCs w:val="28"/>
        </w:rPr>
        <w:t>розроблено стартап-проект</w:t>
      </w:r>
      <w:r w:rsidRPr="0057075F">
        <w:rPr>
          <w:rFonts w:ascii="Times New Roman" w:hAnsi="Times New Roman"/>
          <w:color w:val="000000" w:themeColor="text1"/>
          <w:sz w:val="28"/>
          <w:szCs w:val="28"/>
        </w:rPr>
        <w:t>.</w:t>
      </w:r>
    </w:p>
    <w:p w:rsidR="0057075F" w:rsidRPr="0057075F" w:rsidRDefault="0057075F" w:rsidP="0057075F">
      <w:pPr>
        <w:spacing w:line="360" w:lineRule="auto"/>
        <w:ind w:firstLine="567"/>
        <w:jc w:val="both"/>
        <w:rPr>
          <w:rFonts w:ascii="Times New Roman" w:hAnsi="Times New Roman"/>
          <w:color w:val="000000" w:themeColor="text1"/>
          <w:sz w:val="28"/>
          <w:szCs w:val="28"/>
        </w:rPr>
      </w:pPr>
      <w:r w:rsidRPr="0057075F">
        <w:rPr>
          <w:rFonts w:ascii="Times New Roman" w:hAnsi="Times New Roman"/>
          <w:color w:val="000000" w:themeColor="text1"/>
          <w:sz w:val="28"/>
          <w:szCs w:val="28"/>
        </w:rPr>
        <w:t xml:space="preserve">Об’єкт дослідження – </w:t>
      </w:r>
      <w:r>
        <w:rPr>
          <w:rFonts w:ascii="Times New Roman" w:hAnsi="Times New Roman"/>
          <w:color w:val="000000" w:themeColor="text1"/>
          <w:sz w:val="28"/>
          <w:szCs w:val="28"/>
        </w:rPr>
        <w:t>двоколісний самобалансуючий робот</w:t>
      </w:r>
      <w:r w:rsidRPr="0057075F">
        <w:rPr>
          <w:rFonts w:ascii="Times New Roman" w:hAnsi="Times New Roman"/>
          <w:color w:val="000000" w:themeColor="text1"/>
          <w:sz w:val="28"/>
          <w:szCs w:val="28"/>
        </w:rPr>
        <w:t>.</w:t>
      </w:r>
    </w:p>
    <w:p w:rsidR="0057075F" w:rsidRPr="0057075F" w:rsidRDefault="0057075F" w:rsidP="0057075F">
      <w:pPr>
        <w:spacing w:line="360" w:lineRule="auto"/>
        <w:ind w:firstLine="567"/>
        <w:jc w:val="both"/>
        <w:rPr>
          <w:rFonts w:ascii="Times New Roman" w:hAnsi="Times New Roman"/>
          <w:color w:val="000000" w:themeColor="text1"/>
          <w:sz w:val="28"/>
          <w:szCs w:val="28"/>
          <w:lang w:val="ru-RU"/>
        </w:rPr>
      </w:pPr>
      <w:r w:rsidRPr="0057075F">
        <w:rPr>
          <w:rFonts w:ascii="Times New Roman" w:hAnsi="Times New Roman"/>
          <w:color w:val="000000" w:themeColor="text1"/>
          <w:sz w:val="28"/>
          <w:szCs w:val="28"/>
        </w:rPr>
        <w:t xml:space="preserve">Предмет дослідження – </w:t>
      </w:r>
      <w:r>
        <w:rPr>
          <w:rFonts w:ascii="Times New Roman" w:hAnsi="Times New Roman"/>
          <w:color w:val="000000" w:themeColor="text1"/>
          <w:sz w:val="28"/>
          <w:szCs w:val="28"/>
        </w:rPr>
        <w:t>управління балансуванням робота-балансира</w:t>
      </w:r>
      <w:r w:rsidRPr="0057075F">
        <w:rPr>
          <w:rFonts w:ascii="Times New Roman" w:hAnsi="Times New Roman"/>
          <w:color w:val="000000" w:themeColor="text1"/>
          <w:sz w:val="28"/>
          <w:szCs w:val="28"/>
          <w:lang w:val="ru-RU"/>
        </w:rPr>
        <w:t>.</w:t>
      </w:r>
    </w:p>
    <w:p w:rsidR="0057075F" w:rsidRPr="0057075F" w:rsidRDefault="0057075F" w:rsidP="0057075F">
      <w:pPr>
        <w:spacing w:line="360" w:lineRule="auto"/>
        <w:ind w:firstLine="720"/>
        <w:jc w:val="both"/>
        <w:rPr>
          <w:rFonts w:ascii="Times New Roman" w:hAnsi="Times New Roman"/>
          <w:color w:val="000000" w:themeColor="text1"/>
          <w:sz w:val="28"/>
          <w:szCs w:val="28"/>
          <w:lang w:val="ru-RU"/>
        </w:rPr>
      </w:pPr>
      <w:r w:rsidRPr="0057075F">
        <w:rPr>
          <w:rFonts w:ascii="Times New Roman" w:hAnsi="Times New Roman"/>
          <w:color w:val="000000" w:themeColor="text1"/>
          <w:sz w:val="28"/>
          <w:szCs w:val="28"/>
        </w:rPr>
        <w:tab/>
      </w:r>
    </w:p>
    <w:p w:rsidR="0057075F" w:rsidRPr="0057075F" w:rsidRDefault="0057075F" w:rsidP="0057075F">
      <w:pPr>
        <w:spacing w:line="360" w:lineRule="auto"/>
        <w:ind w:firstLine="720"/>
        <w:jc w:val="both"/>
        <w:rPr>
          <w:rFonts w:ascii="Times New Roman" w:hAnsi="Times New Roman"/>
          <w:sz w:val="28"/>
          <w:szCs w:val="28"/>
        </w:rPr>
      </w:pPr>
    </w:p>
    <w:p w:rsidR="0057075F" w:rsidRDefault="0057075F" w:rsidP="0057075F">
      <w:pPr>
        <w:spacing w:line="360" w:lineRule="auto"/>
        <w:ind w:firstLine="709"/>
        <w:contextualSpacing/>
        <w:jc w:val="both"/>
        <w:rPr>
          <w:rFonts w:ascii="Times New Roman" w:hAnsi="Times New Roman"/>
          <w:sz w:val="28"/>
          <w:szCs w:val="28"/>
        </w:rPr>
        <w:sectPr w:rsidR="0057075F" w:rsidSect="00E73552">
          <w:pgSz w:w="11906" w:h="16838"/>
          <w:pgMar w:top="709" w:right="567" w:bottom="1134" w:left="1134" w:header="709" w:footer="340" w:gutter="0"/>
          <w:pgNumType w:start="1"/>
          <w:cols w:space="720"/>
          <w:titlePg/>
          <w:docGrid w:linePitch="326"/>
        </w:sectPr>
      </w:pPr>
      <w:r w:rsidRPr="0057075F">
        <w:rPr>
          <w:rFonts w:ascii="Times New Roman" w:hAnsi="Times New Roman"/>
          <w:b/>
          <w:bCs/>
          <w:sz w:val="28"/>
          <w:szCs w:val="28"/>
        </w:rPr>
        <w:t>КЛЮЧОВІ СЛОВА:</w:t>
      </w:r>
      <w:r w:rsidRPr="0057075F">
        <w:rPr>
          <w:rFonts w:ascii="Times New Roman" w:hAnsi="Times New Roman"/>
          <w:sz w:val="28"/>
          <w:szCs w:val="28"/>
        </w:rPr>
        <w:t xml:space="preserve"> </w:t>
      </w:r>
      <w:r>
        <w:rPr>
          <w:rFonts w:ascii="Times New Roman" w:hAnsi="Times New Roman"/>
          <w:sz w:val="28"/>
          <w:szCs w:val="28"/>
        </w:rPr>
        <w:t>робот-балансир</w:t>
      </w:r>
      <w:r w:rsidRPr="0057075F">
        <w:rPr>
          <w:rFonts w:ascii="Times New Roman" w:hAnsi="Times New Roman"/>
          <w:sz w:val="28"/>
          <w:szCs w:val="28"/>
        </w:rPr>
        <w:t xml:space="preserve">, </w:t>
      </w:r>
      <w:r>
        <w:rPr>
          <w:rFonts w:ascii="Times New Roman" w:hAnsi="Times New Roman"/>
          <w:sz w:val="28"/>
          <w:szCs w:val="28"/>
        </w:rPr>
        <w:t>самобалансуючий робот</w:t>
      </w:r>
      <w:r w:rsidRPr="0057075F">
        <w:rPr>
          <w:rFonts w:ascii="Times New Roman" w:hAnsi="Times New Roman"/>
          <w:sz w:val="28"/>
          <w:szCs w:val="28"/>
        </w:rPr>
        <w:t xml:space="preserve">, </w:t>
      </w:r>
      <w:r>
        <w:rPr>
          <w:rFonts w:ascii="Times New Roman" w:hAnsi="Times New Roman"/>
          <w:sz w:val="28"/>
          <w:szCs w:val="28"/>
        </w:rPr>
        <w:t>перевернутий маятник</w:t>
      </w:r>
      <w:r w:rsidRPr="0057075F">
        <w:rPr>
          <w:rFonts w:ascii="Times New Roman" w:hAnsi="Times New Roman"/>
          <w:sz w:val="28"/>
          <w:szCs w:val="28"/>
        </w:rPr>
        <w:t xml:space="preserve">, об’єкт керування, перехідні процеси, регулятор, </w:t>
      </w:r>
      <w:r>
        <w:rPr>
          <w:rFonts w:ascii="Times New Roman" w:hAnsi="Times New Roman"/>
          <w:sz w:val="28"/>
          <w:szCs w:val="28"/>
        </w:rPr>
        <w:t>ПІД-регулятор, адаптивний регулятор</w:t>
      </w:r>
      <w:r w:rsidRPr="0057075F">
        <w:rPr>
          <w:rFonts w:ascii="Times New Roman" w:hAnsi="Times New Roman"/>
          <w:sz w:val="28"/>
          <w:szCs w:val="28"/>
        </w:rPr>
        <w:t xml:space="preserve">, MatLab, </w:t>
      </w:r>
      <w:r>
        <w:rPr>
          <w:rFonts w:ascii="Times New Roman" w:hAnsi="Times New Roman"/>
          <w:sz w:val="28"/>
          <w:szCs w:val="28"/>
          <w:lang w:val="en-US"/>
        </w:rPr>
        <w:t>Simulink</w:t>
      </w:r>
      <w:r w:rsidRPr="0057075F">
        <w:rPr>
          <w:rFonts w:ascii="Times New Roman" w:hAnsi="Times New Roman"/>
          <w:sz w:val="28"/>
          <w:szCs w:val="28"/>
        </w:rPr>
        <w:t xml:space="preserve">, </w:t>
      </w:r>
      <w:r>
        <w:rPr>
          <w:rFonts w:ascii="Times New Roman" w:hAnsi="Times New Roman"/>
          <w:sz w:val="28"/>
          <w:szCs w:val="28"/>
          <w:lang w:val="en-US"/>
        </w:rPr>
        <w:t xml:space="preserve">PidTune, </w:t>
      </w:r>
      <w:r>
        <w:rPr>
          <w:rFonts w:ascii="Times New Roman" w:hAnsi="Times New Roman"/>
          <w:sz w:val="28"/>
          <w:szCs w:val="28"/>
        </w:rPr>
        <w:t>стартап-проект</w:t>
      </w:r>
      <w:r w:rsidRPr="0057075F">
        <w:rPr>
          <w:rFonts w:ascii="Times New Roman" w:hAnsi="Times New Roman"/>
          <w:sz w:val="28"/>
          <w:szCs w:val="28"/>
        </w:rPr>
        <w:t>.</w:t>
      </w:r>
    </w:p>
    <w:p w:rsidR="0057075F" w:rsidRPr="0045401D" w:rsidRDefault="0045401D" w:rsidP="0057075F">
      <w:pPr>
        <w:pStyle w:val="a9"/>
        <w:jc w:val="center"/>
        <w:rPr>
          <w:rFonts w:ascii="Times New Roman" w:eastAsiaTheme="minorHAnsi" w:hAnsi="Times New Roman" w:cs="Times New Roman"/>
          <w:color w:val="000000" w:themeColor="text1"/>
          <w:sz w:val="28"/>
          <w:szCs w:val="28"/>
          <w:lang w:val="en-US"/>
        </w:rPr>
      </w:pPr>
      <w:r w:rsidRPr="0045401D">
        <w:rPr>
          <w:rFonts w:ascii="Times New Roman" w:eastAsiaTheme="minorHAnsi" w:hAnsi="Times New Roman" w:cs="Times New Roman"/>
          <w:color w:val="000000" w:themeColor="text1"/>
          <w:sz w:val="28"/>
          <w:szCs w:val="28"/>
          <w:lang w:val="en-US"/>
        </w:rPr>
        <w:lastRenderedPageBreak/>
        <w:t>ABSTRACT</w:t>
      </w:r>
    </w:p>
    <w:p w:rsidR="0057075F" w:rsidRPr="0045401D" w:rsidRDefault="0057075F" w:rsidP="0057075F">
      <w:pPr>
        <w:spacing w:line="360" w:lineRule="auto"/>
        <w:ind w:firstLine="720"/>
        <w:jc w:val="both"/>
        <w:rPr>
          <w:rFonts w:ascii="Times New Roman" w:hAnsi="Times New Roman"/>
          <w:color w:val="000000" w:themeColor="text1"/>
          <w:sz w:val="28"/>
          <w:szCs w:val="28"/>
          <w:lang w:val="en-US"/>
        </w:rPr>
      </w:pPr>
      <w:r w:rsidRPr="0045401D">
        <w:rPr>
          <w:rFonts w:ascii="Times New Roman" w:hAnsi="Times New Roman"/>
          <w:color w:val="000000" w:themeColor="text1"/>
          <w:sz w:val="28"/>
          <w:szCs w:val="28"/>
          <w:lang w:val="en-US"/>
        </w:rPr>
        <w:t>The topic of the master's thesis is "</w:t>
      </w:r>
      <w:r w:rsidR="0045401D" w:rsidRPr="0045401D">
        <w:rPr>
          <w:rFonts w:ascii="Times New Roman" w:hAnsi="Times New Roman"/>
          <w:color w:val="000000" w:themeColor="text1"/>
          <w:sz w:val="28"/>
          <w:szCs w:val="28"/>
          <w:lang w:val="en-US"/>
        </w:rPr>
        <w:t>Automation of the balancing process based on a robot-balancer</w:t>
      </w:r>
      <w:r w:rsidRPr="0045401D">
        <w:rPr>
          <w:rFonts w:ascii="Times New Roman" w:hAnsi="Times New Roman"/>
          <w:color w:val="000000" w:themeColor="text1"/>
          <w:sz w:val="28"/>
          <w:szCs w:val="28"/>
          <w:lang w:val="en-US"/>
        </w:rPr>
        <w:t xml:space="preserve">" consists of a </w:t>
      </w:r>
      <w:r w:rsidR="0045401D" w:rsidRPr="0045401D">
        <w:rPr>
          <w:rFonts w:ascii="Times New Roman" w:hAnsi="Times New Roman"/>
          <w:color w:val="000000" w:themeColor="text1"/>
          <w:sz w:val="28"/>
          <w:szCs w:val="28"/>
          <w:lang w:val="en-US"/>
        </w:rPr>
        <w:t>57</w:t>
      </w:r>
      <w:r w:rsidRPr="0045401D">
        <w:rPr>
          <w:rFonts w:ascii="Times New Roman" w:hAnsi="Times New Roman"/>
          <w:color w:val="000000" w:themeColor="text1"/>
          <w:sz w:val="28"/>
          <w:szCs w:val="28"/>
          <w:lang w:val="en-US"/>
        </w:rPr>
        <w:t xml:space="preserve">-page explanatory note, </w:t>
      </w:r>
      <w:r w:rsidR="0045401D" w:rsidRPr="0045401D">
        <w:rPr>
          <w:rFonts w:ascii="Times New Roman" w:hAnsi="Times New Roman"/>
          <w:color w:val="000000" w:themeColor="text1"/>
          <w:sz w:val="28"/>
          <w:szCs w:val="28"/>
          <w:lang w:val="en-US"/>
        </w:rPr>
        <w:t>53</w:t>
      </w:r>
      <w:r w:rsidRPr="0045401D">
        <w:rPr>
          <w:rFonts w:ascii="Times New Roman" w:hAnsi="Times New Roman"/>
          <w:color w:val="000000" w:themeColor="text1"/>
          <w:sz w:val="28"/>
          <w:szCs w:val="28"/>
          <w:lang w:val="en-US"/>
        </w:rPr>
        <w:t xml:space="preserve"> manuscripts, </w:t>
      </w:r>
      <w:r w:rsidR="0045401D" w:rsidRPr="0045401D">
        <w:rPr>
          <w:rFonts w:ascii="Times New Roman" w:hAnsi="Times New Roman"/>
          <w:color w:val="000000" w:themeColor="text1"/>
          <w:sz w:val="28"/>
          <w:szCs w:val="28"/>
          <w:lang w:val="en-US"/>
        </w:rPr>
        <w:t>5</w:t>
      </w:r>
      <w:r w:rsidRPr="0045401D">
        <w:rPr>
          <w:rFonts w:ascii="Times New Roman" w:hAnsi="Times New Roman"/>
          <w:color w:val="000000" w:themeColor="text1"/>
          <w:sz w:val="28"/>
          <w:szCs w:val="28"/>
          <w:lang w:val="en-US"/>
        </w:rPr>
        <w:t xml:space="preserve"> tables, </w:t>
      </w:r>
      <w:r w:rsidR="003022AA">
        <w:rPr>
          <w:rFonts w:ascii="Times New Roman" w:hAnsi="Times New Roman"/>
          <w:color w:val="000000" w:themeColor="text1"/>
          <w:sz w:val="28"/>
          <w:szCs w:val="28"/>
        </w:rPr>
        <w:t>7</w:t>
      </w:r>
      <w:r w:rsidRPr="0045401D">
        <w:rPr>
          <w:rFonts w:ascii="Times New Roman" w:hAnsi="Times New Roman"/>
          <w:color w:val="000000" w:themeColor="text1"/>
          <w:sz w:val="28"/>
          <w:szCs w:val="28"/>
          <w:lang w:val="en-US"/>
        </w:rPr>
        <w:t xml:space="preserve"> references.</w:t>
      </w:r>
      <w:r w:rsidRPr="0045401D">
        <w:rPr>
          <w:rFonts w:ascii="Times New Roman" w:hAnsi="Times New Roman"/>
          <w:color w:val="000000" w:themeColor="text1"/>
          <w:sz w:val="28"/>
          <w:szCs w:val="28"/>
          <w:lang w:val="en-US"/>
        </w:rPr>
        <w:tab/>
      </w:r>
    </w:p>
    <w:p w:rsidR="0045401D" w:rsidRPr="0045401D" w:rsidRDefault="0045401D" w:rsidP="0045401D">
      <w:pPr>
        <w:spacing w:line="360" w:lineRule="auto"/>
        <w:ind w:firstLine="720"/>
        <w:jc w:val="both"/>
        <w:rPr>
          <w:rFonts w:ascii="Times New Roman" w:hAnsi="Times New Roman"/>
          <w:sz w:val="28"/>
          <w:szCs w:val="28"/>
          <w:lang w:val="en-US"/>
        </w:rPr>
      </w:pPr>
      <w:r w:rsidRPr="0045401D">
        <w:rPr>
          <w:rFonts w:ascii="Times New Roman" w:hAnsi="Times New Roman"/>
          <w:sz w:val="28"/>
          <w:szCs w:val="28"/>
          <w:lang w:val="en-US"/>
        </w:rPr>
        <w:t>In the sections of the explanatory note, existing wheel robots are performed; a functional automation system was designed; an electric switching circuit was developed; analyzed and developed a mathematical model; a control system with PID and an adaptive regulator was developed; a startup project was developed.</w:t>
      </w:r>
    </w:p>
    <w:p w:rsidR="0045401D" w:rsidRPr="0045401D" w:rsidRDefault="0045401D" w:rsidP="0045401D">
      <w:pPr>
        <w:spacing w:line="360" w:lineRule="auto"/>
        <w:ind w:firstLine="720"/>
        <w:jc w:val="both"/>
        <w:rPr>
          <w:rFonts w:ascii="Times New Roman" w:hAnsi="Times New Roman"/>
          <w:sz w:val="28"/>
          <w:szCs w:val="28"/>
          <w:lang w:val="en-US"/>
        </w:rPr>
      </w:pPr>
      <w:r w:rsidRPr="0045401D">
        <w:rPr>
          <w:rFonts w:ascii="Times New Roman" w:hAnsi="Times New Roman"/>
          <w:sz w:val="28"/>
          <w:szCs w:val="28"/>
          <w:lang w:val="en-US"/>
        </w:rPr>
        <w:t>The object of research is a two-wheeled self-balancing robot.</w:t>
      </w:r>
    </w:p>
    <w:p w:rsidR="0057075F" w:rsidRPr="0045401D" w:rsidRDefault="0045401D" w:rsidP="0045401D">
      <w:pPr>
        <w:spacing w:line="360" w:lineRule="auto"/>
        <w:ind w:firstLine="720"/>
        <w:jc w:val="both"/>
        <w:rPr>
          <w:rFonts w:ascii="Times New Roman" w:hAnsi="Times New Roman"/>
          <w:sz w:val="28"/>
          <w:szCs w:val="28"/>
          <w:lang w:val="en-US"/>
        </w:rPr>
      </w:pPr>
      <w:r w:rsidRPr="0045401D">
        <w:rPr>
          <w:rFonts w:ascii="Times New Roman" w:hAnsi="Times New Roman"/>
          <w:sz w:val="28"/>
          <w:szCs w:val="28"/>
          <w:lang w:val="en-US"/>
        </w:rPr>
        <w:t>The subject of the research is balancing control of the balancer robot.</w:t>
      </w:r>
    </w:p>
    <w:p w:rsidR="0057075F" w:rsidRPr="0045401D" w:rsidRDefault="0045401D" w:rsidP="0057075F">
      <w:pPr>
        <w:spacing w:line="360" w:lineRule="auto"/>
        <w:ind w:firstLine="709"/>
        <w:contextualSpacing/>
        <w:jc w:val="both"/>
        <w:rPr>
          <w:rFonts w:ascii="Times New Roman" w:hAnsi="Times New Roman"/>
          <w:sz w:val="28"/>
          <w:szCs w:val="28"/>
          <w:lang w:val="en-US"/>
        </w:rPr>
        <w:sectPr w:rsidR="0057075F" w:rsidRPr="0045401D" w:rsidSect="00E73552">
          <w:headerReference w:type="default" r:id="rId11"/>
          <w:pgSz w:w="11906" w:h="16838"/>
          <w:pgMar w:top="709" w:right="567" w:bottom="1134" w:left="1134" w:header="709" w:footer="340" w:gutter="0"/>
          <w:pgNumType w:start="1"/>
          <w:cols w:space="720"/>
          <w:titlePg/>
          <w:docGrid w:linePitch="326"/>
        </w:sectPr>
      </w:pPr>
      <w:r w:rsidRPr="0045401D">
        <w:rPr>
          <w:rFonts w:ascii="Times New Roman" w:hAnsi="Times New Roman"/>
          <w:b/>
          <w:bCs/>
          <w:sz w:val="28"/>
          <w:szCs w:val="28"/>
          <w:lang w:val="en-US"/>
        </w:rPr>
        <w:t xml:space="preserve">KEY WORDS: </w:t>
      </w:r>
      <w:r w:rsidRPr="0045401D">
        <w:rPr>
          <w:rFonts w:ascii="Times New Roman" w:hAnsi="Times New Roman"/>
          <w:bCs/>
          <w:sz w:val="28"/>
          <w:szCs w:val="28"/>
          <w:lang w:val="en-US"/>
        </w:rPr>
        <w:t>balancing robot, self-balancing robot, inverted pendulum, control object, transients, controller, PID controller, adaptive controller, MatLab, Simulink, PidTune, startup project</w:t>
      </w:r>
      <w:r w:rsidR="001C1AC8">
        <w:rPr>
          <w:rFonts w:ascii="Times New Roman" w:hAnsi="Times New Roman"/>
          <w:sz w:val="28"/>
          <w:szCs w:val="28"/>
          <w:lang w:val="en-US"/>
        </w:rPr>
        <w:t>.</w:t>
      </w:r>
    </w:p>
    <w:p w:rsidR="0057075F" w:rsidRDefault="0057075F" w:rsidP="0057075F">
      <w:pPr>
        <w:pStyle w:val="a9"/>
        <w:rPr>
          <w:rFonts w:asciiTheme="minorHAnsi" w:eastAsiaTheme="minorEastAsia" w:hAnsiTheme="minorHAnsi" w:cs="Times New Roman"/>
          <w:b w:val="0"/>
          <w:bCs w:val="0"/>
          <w:kern w:val="0"/>
          <w:sz w:val="24"/>
          <w:szCs w:val="24"/>
          <w:lang w:val="ru-RU"/>
        </w:rPr>
      </w:pPr>
    </w:p>
    <w:sdt>
      <w:sdtPr>
        <w:rPr>
          <w:rFonts w:asciiTheme="minorHAnsi" w:eastAsiaTheme="minorEastAsia" w:hAnsiTheme="minorHAnsi" w:cs="Times New Roman"/>
          <w:b w:val="0"/>
          <w:bCs w:val="0"/>
          <w:kern w:val="0"/>
          <w:sz w:val="24"/>
          <w:szCs w:val="24"/>
          <w:lang w:val="ru-RU"/>
        </w:rPr>
        <w:id w:val="743764622"/>
        <w:docPartObj>
          <w:docPartGallery w:val="Table of Contents"/>
          <w:docPartUnique/>
        </w:docPartObj>
      </w:sdtPr>
      <w:sdtEndPr/>
      <w:sdtContent>
        <w:p w:rsidR="00535813" w:rsidRPr="00D77854" w:rsidRDefault="001C1AC8" w:rsidP="00535813">
          <w:pPr>
            <w:pStyle w:val="a9"/>
            <w:jc w:val="center"/>
            <w:rPr>
              <w:rFonts w:ascii="Times New Roman" w:hAnsi="Times New Roman" w:cs="Times New Roman"/>
              <w:sz w:val="28"/>
              <w:szCs w:val="28"/>
            </w:rPr>
          </w:pPr>
          <w:r w:rsidRPr="00D77854">
            <w:rPr>
              <w:rFonts w:ascii="Times New Roman" w:hAnsi="Times New Roman" w:cs="Times New Roman"/>
              <w:sz w:val="28"/>
              <w:szCs w:val="28"/>
              <w:lang w:val="ru-RU"/>
            </w:rPr>
            <w:t>ЗМІСТ</w:t>
          </w:r>
        </w:p>
        <w:p w:rsidR="00134224" w:rsidRPr="00134224" w:rsidRDefault="00535813">
          <w:pPr>
            <w:pStyle w:val="11"/>
            <w:tabs>
              <w:tab w:val="right" w:leader="dot" w:pos="10195"/>
            </w:tabs>
            <w:rPr>
              <w:rFonts w:ascii="Times New Roman" w:hAnsi="Times New Roman"/>
              <w:noProof/>
              <w:sz w:val="28"/>
              <w:szCs w:val="28"/>
              <w:lang w:val="en-US"/>
            </w:rPr>
          </w:pPr>
          <w:r w:rsidRPr="00D77854">
            <w:rPr>
              <w:rFonts w:ascii="Times New Roman" w:hAnsi="Times New Roman"/>
              <w:sz w:val="28"/>
              <w:szCs w:val="28"/>
            </w:rPr>
            <w:fldChar w:fldCharType="begin"/>
          </w:r>
          <w:r w:rsidRPr="00D77854">
            <w:rPr>
              <w:rFonts w:ascii="Times New Roman" w:hAnsi="Times New Roman"/>
              <w:sz w:val="28"/>
              <w:szCs w:val="28"/>
            </w:rPr>
            <w:instrText xml:space="preserve"> TOC \o "1-3" \h \z \u </w:instrText>
          </w:r>
          <w:r w:rsidRPr="00D77854">
            <w:rPr>
              <w:rFonts w:ascii="Times New Roman" w:hAnsi="Times New Roman"/>
              <w:sz w:val="28"/>
              <w:szCs w:val="28"/>
            </w:rPr>
            <w:fldChar w:fldCharType="separate"/>
          </w:r>
          <w:hyperlink w:anchor="_Toc121777635" w:history="1">
            <w:r w:rsidR="00134224" w:rsidRPr="00134224">
              <w:rPr>
                <w:rStyle w:val="a8"/>
                <w:rFonts w:ascii="Times New Roman" w:eastAsia="Times New Roman" w:hAnsi="Times New Roman"/>
                <w:noProof/>
                <w:sz w:val="28"/>
                <w:szCs w:val="28"/>
              </w:rPr>
              <w:t>ВСТУП</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_Toc121777635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3</w:t>
            </w:r>
            <w:r w:rsidR="00134224" w:rsidRPr="00134224">
              <w:rPr>
                <w:rFonts w:ascii="Times New Roman" w:hAnsi="Times New Roman"/>
                <w:noProof/>
                <w:webHidden/>
                <w:sz w:val="28"/>
                <w:szCs w:val="28"/>
              </w:rPr>
              <w:fldChar w:fldCharType="end"/>
            </w:r>
          </w:hyperlink>
        </w:p>
        <w:p w:rsidR="00134224" w:rsidRPr="00134224" w:rsidRDefault="00E327F0">
          <w:pPr>
            <w:pStyle w:val="11"/>
            <w:tabs>
              <w:tab w:val="left" w:pos="440"/>
              <w:tab w:val="right" w:leader="dot" w:pos="10195"/>
            </w:tabs>
            <w:rPr>
              <w:rFonts w:ascii="Times New Roman" w:hAnsi="Times New Roman"/>
              <w:noProof/>
              <w:sz w:val="28"/>
              <w:szCs w:val="28"/>
              <w:lang w:val="en-US"/>
            </w:rPr>
          </w:pPr>
          <w:hyperlink w:anchor="_Toc121777636" w:history="1">
            <w:r w:rsidR="00134224" w:rsidRPr="00134224">
              <w:rPr>
                <w:rStyle w:val="a8"/>
                <w:rFonts w:ascii="Times New Roman" w:eastAsia="Times New Roman" w:hAnsi="Times New Roman"/>
                <w:noProof/>
                <w:sz w:val="28"/>
                <w:szCs w:val="28"/>
              </w:rPr>
              <w:t>1.</w:t>
            </w:r>
            <w:r w:rsidR="00134224" w:rsidRPr="00134224">
              <w:rPr>
                <w:rFonts w:ascii="Times New Roman" w:hAnsi="Times New Roman"/>
                <w:noProof/>
                <w:sz w:val="28"/>
                <w:szCs w:val="28"/>
                <w:lang w:val="en-US"/>
              </w:rPr>
              <w:tab/>
            </w:r>
            <w:r w:rsidR="00134224" w:rsidRPr="00134224">
              <w:rPr>
                <w:rStyle w:val="a8"/>
                <w:rFonts w:ascii="Times New Roman" w:eastAsia="Times New Roman" w:hAnsi="Times New Roman"/>
                <w:noProof/>
                <w:sz w:val="28"/>
                <w:szCs w:val="28"/>
              </w:rPr>
              <w:t>ПЕРЕДПРОЄКТНИЙ АНАЛІЗ ТЕХНОЛОГІЧНОГО ПРОЦЕСУ БАЛАНСУВАННЯ НА БАЗІ БАЛАНСУЮЧОГО РОБОТА</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_Toc121777636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4</w:t>
            </w:r>
            <w:r w:rsidR="00134224" w:rsidRPr="00134224">
              <w:rPr>
                <w:rFonts w:ascii="Times New Roman" w:hAnsi="Times New Roman"/>
                <w:noProof/>
                <w:webHidden/>
                <w:sz w:val="28"/>
                <w:szCs w:val="28"/>
              </w:rPr>
              <w:fldChar w:fldCharType="end"/>
            </w:r>
          </w:hyperlink>
        </w:p>
        <w:p w:rsidR="00134224" w:rsidRPr="00134224" w:rsidRDefault="00E327F0">
          <w:pPr>
            <w:pStyle w:val="11"/>
            <w:tabs>
              <w:tab w:val="left" w:pos="660"/>
              <w:tab w:val="right" w:leader="dot" w:pos="10195"/>
            </w:tabs>
            <w:rPr>
              <w:rFonts w:ascii="Times New Roman" w:hAnsi="Times New Roman"/>
              <w:noProof/>
              <w:sz w:val="28"/>
              <w:szCs w:val="28"/>
              <w:lang w:val="en-US"/>
            </w:rPr>
          </w:pPr>
          <w:hyperlink w:anchor="_Toc121777637" w:history="1">
            <w:r w:rsidR="00134224" w:rsidRPr="00134224">
              <w:rPr>
                <w:rStyle w:val="a8"/>
                <w:rFonts w:ascii="Times New Roman" w:eastAsia="Times New Roman" w:hAnsi="Times New Roman"/>
                <w:noProof/>
                <w:sz w:val="28"/>
                <w:szCs w:val="28"/>
              </w:rPr>
              <w:t>1.1.</w:t>
            </w:r>
            <w:r w:rsidR="00134224" w:rsidRPr="00134224">
              <w:rPr>
                <w:rFonts w:ascii="Times New Roman" w:hAnsi="Times New Roman"/>
                <w:noProof/>
                <w:sz w:val="28"/>
                <w:szCs w:val="28"/>
                <w:lang w:val="en-US"/>
              </w:rPr>
              <w:tab/>
            </w:r>
            <w:r w:rsidR="00134224" w:rsidRPr="00134224">
              <w:rPr>
                <w:rStyle w:val="a8"/>
                <w:rFonts w:ascii="Times New Roman" w:eastAsia="Times New Roman" w:hAnsi="Times New Roman"/>
                <w:noProof/>
                <w:sz w:val="28"/>
                <w:szCs w:val="28"/>
              </w:rPr>
              <w:t>Одноколісні роботи.</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_Toc121777637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5</w:t>
            </w:r>
            <w:r w:rsidR="00134224" w:rsidRPr="00134224">
              <w:rPr>
                <w:rFonts w:ascii="Times New Roman" w:hAnsi="Times New Roman"/>
                <w:noProof/>
                <w:webHidden/>
                <w:sz w:val="28"/>
                <w:szCs w:val="28"/>
              </w:rPr>
              <w:fldChar w:fldCharType="end"/>
            </w:r>
          </w:hyperlink>
        </w:p>
        <w:p w:rsidR="00134224" w:rsidRPr="00134224" w:rsidRDefault="00E327F0">
          <w:pPr>
            <w:pStyle w:val="11"/>
            <w:tabs>
              <w:tab w:val="left" w:pos="660"/>
              <w:tab w:val="right" w:leader="dot" w:pos="10195"/>
            </w:tabs>
            <w:rPr>
              <w:rFonts w:ascii="Times New Roman" w:hAnsi="Times New Roman"/>
              <w:noProof/>
              <w:sz w:val="28"/>
              <w:szCs w:val="28"/>
              <w:lang w:val="en-US"/>
            </w:rPr>
          </w:pPr>
          <w:hyperlink w:anchor="_Toc121777638" w:history="1">
            <w:r w:rsidR="00134224" w:rsidRPr="00134224">
              <w:rPr>
                <w:rStyle w:val="a8"/>
                <w:rFonts w:ascii="Times New Roman" w:eastAsia="Times New Roman" w:hAnsi="Times New Roman"/>
                <w:noProof/>
                <w:sz w:val="28"/>
                <w:szCs w:val="28"/>
              </w:rPr>
              <w:t>1.2.</w:t>
            </w:r>
            <w:r w:rsidR="00134224" w:rsidRPr="00134224">
              <w:rPr>
                <w:rFonts w:ascii="Times New Roman" w:hAnsi="Times New Roman"/>
                <w:noProof/>
                <w:sz w:val="28"/>
                <w:szCs w:val="28"/>
                <w:lang w:val="en-US"/>
              </w:rPr>
              <w:tab/>
            </w:r>
            <w:r w:rsidR="00134224" w:rsidRPr="00134224">
              <w:rPr>
                <w:rStyle w:val="a8"/>
                <w:rFonts w:ascii="Times New Roman" w:eastAsia="Times New Roman" w:hAnsi="Times New Roman"/>
                <w:noProof/>
                <w:sz w:val="28"/>
                <w:szCs w:val="28"/>
              </w:rPr>
              <w:t>Двоколісні роботи.</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_Toc121777638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6</w:t>
            </w:r>
            <w:r w:rsidR="00134224" w:rsidRPr="00134224">
              <w:rPr>
                <w:rFonts w:ascii="Times New Roman" w:hAnsi="Times New Roman"/>
                <w:noProof/>
                <w:webHidden/>
                <w:sz w:val="28"/>
                <w:szCs w:val="28"/>
              </w:rPr>
              <w:fldChar w:fldCharType="end"/>
            </w:r>
          </w:hyperlink>
        </w:p>
        <w:p w:rsidR="00134224" w:rsidRPr="00134224" w:rsidRDefault="00E327F0">
          <w:pPr>
            <w:pStyle w:val="11"/>
            <w:tabs>
              <w:tab w:val="left" w:pos="660"/>
              <w:tab w:val="right" w:leader="dot" w:pos="10195"/>
            </w:tabs>
            <w:rPr>
              <w:rFonts w:ascii="Times New Roman" w:hAnsi="Times New Roman"/>
              <w:noProof/>
              <w:sz w:val="28"/>
              <w:szCs w:val="28"/>
              <w:lang w:val="en-US"/>
            </w:rPr>
          </w:pPr>
          <w:hyperlink w:anchor="_Toc121777639" w:history="1">
            <w:r w:rsidR="00134224" w:rsidRPr="00134224">
              <w:rPr>
                <w:rStyle w:val="a8"/>
                <w:rFonts w:ascii="Times New Roman" w:eastAsia="Times New Roman" w:hAnsi="Times New Roman"/>
                <w:noProof/>
                <w:sz w:val="28"/>
                <w:szCs w:val="28"/>
              </w:rPr>
              <w:t>1.3.</w:t>
            </w:r>
            <w:r w:rsidR="00134224" w:rsidRPr="00134224">
              <w:rPr>
                <w:rFonts w:ascii="Times New Roman" w:hAnsi="Times New Roman"/>
                <w:noProof/>
                <w:sz w:val="28"/>
                <w:szCs w:val="28"/>
                <w:lang w:val="en-US"/>
              </w:rPr>
              <w:tab/>
            </w:r>
            <w:r w:rsidR="00134224" w:rsidRPr="00134224">
              <w:rPr>
                <w:rStyle w:val="a8"/>
                <w:rFonts w:ascii="Times New Roman" w:eastAsia="Times New Roman" w:hAnsi="Times New Roman"/>
                <w:noProof/>
                <w:sz w:val="28"/>
                <w:szCs w:val="28"/>
              </w:rPr>
              <w:t>Триколісні роботи.</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_Toc121777639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9</w:t>
            </w:r>
            <w:r w:rsidR="00134224" w:rsidRPr="00134224">
              <w:rPr>
                <w:rFonts w:ascii="Times New Roman" w:hAnsi="Times New Roman"/>
                <w:noProof/>
                <w:webHidden/>
                <w:sz w:val="28"/>
                <w:szCs w:val="28"/>
              </w:rPr>
              <w:fldChar w:fldCharType="end"/>
            </w:r>
          </w:hyperlink>
        </w:p>
        <w:p w:rsidR="00134224" w:rsidRPr="00134224" w:rsidRDefault="00E327F0">
          <w:pPr>
            <w:pStyle w:val="21"/>
            <w:tabs>
              <w:tab w:val="left" w:pos="1100"/>
              <w:tab w:val="right" w:leader="dot" w:pos="10195"/>
            </w:tabs>
            <w:rPr>
              <w:rFonts w:ascii="Times New Roman" w:hAnsi="Times New Roman"/>
              <w:noProof/>
              <w:sz w:val="28"/>
              <w:szCs w:val="28"/>
              <w:lang w:val="en-US"/>
            </w:rPr>
          </w:pPr>
          <w:hyperlink w:anchor="_Toc121777640" w:history="1">
            <w:r w:rsidR="00134224" w:rsidRPr="00134224">
              <w:rPr>
                <w:rStyle w:val="a8"/>
                <w:rFonts w:ascii="Times New Roman" w:eastAsia="Times New Roman" w:hAnsi="Times New Roman"/>
                <w:noProof/>
                <w:sz w:val="28"/>
                <w:szCs w:val="28"/>
                <w:lang w:val="en-US"/>
              </w:rPr>
              <w:t>1.3.1.</w:t>
            </w:r>
            <w:r w:rsidR="00134224" w:rsidRPr="00134224">
              <w:rPr>
                <w:rFonts w:ascii="Times New Roman" w:hAnsi="Times New Roman"/>
                <w:noProof/>
                <w:sz w:val="28"/>
                <w:szCs w:val="28"/>
                <w:lang w:val="en-US"/>
              </w:rPr>
              <w:tab/>
            </w:r>
            <w:r w:rsidR="00134224" w:rsidRPr="00134224">
              <w:rPr>
                <w:rStyle w:val="a8"/>
                <w:rFonts w:ascii="Times New Roman" w:eastAsia="Times New Roman" w:hAnsi="Times New Roman"/>
                <w:noProof/>
                <w:sz w:val="28"/>
                <w:szCs w:val="28"/>
              </w:rPr>
              <w:t>Триколісний робот із двоколісним диференціальним приводом.</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_Toc121777640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9</w:t>
            </w:r>
            <w:r w:rsidR="00134224" w:rsidRPr="00134224">
              <w:rPr>
                <w:rFonts w:ascii="Times New Roman" w:hAnsi="Times New Roman"/>
                <w:noProof/>
                <w:webHidden/>
                <w:sz w:val="28"/>
                <w:szCs w:val="28"/>
              </w:rPr>
              <w:fldChar w:fldCharType="end"/>
            </w:r>
          </w:hyperlink>
        </w:p>
        <w:p w:rsidR="00134224" w:rsidRPr="00134224" w:rsidRDefault="00E327F0">
          <w:pPr>
            <w:pStyle w:val="21"/>
            <w:tabs>
              <w:tab w:val="left" w:pos="1100"/>
              <w:tab w:val="right" w:leader="dot" w:pos="10195"/>
            </w:tabs>
            <w:rPr>
              <w:rFonts w:ascii="Times New Roman" w:hAnsi="Times New Roman"/>
              <w:noProof/>
              <w:sz w:val="28"/>
              <w:szCs w:val="28"/>
              <w:lang w:val="en-US"/>
            </w:rPr>
          </w:pPr>
          <w:hyperlink w:anchor="_Toc121777641" w:history="1">
            <w:r w:rsidR="00134224" w:rsidRPr="00134224">
              <w:rPr>
                <w:rStyle w:val="a8"/>
                <w:rFonts w:ascii="Times New Roman" w:eastAsia="Times New Roman" w:hAnsi="Times New Roman"/>
                <w:noProof/>
                <w:sz w:val="28"/>
                <w:szCs w:val="28"/>
              </w:rPr>
              <w:t>1.3.2.</w:t>
            </w:r>
            <w:r w:rsidR="00134224" w:rsidRPr="00134224">
              <w:rPr>
                <w:rFonts w:ascii="Times New Roman" w:hAnsi="Times New Roman"/>
                <w:noProof/>
                <w:sz w:val="28"/>
                <w:szCs w:val="28"/>
                <w:lang w:val="en-US"/>
              </w:rPr>
              <w:tab/>
            </w:r>
            <w:r w:rsidR="00134224" w:rsidRPr="00134224">
              <w:rPr>
                <w:rStyle w:val="a8"/>
                <w:rFonts w:ascii="Times New Roman" w:eastAsia="Times New Roman" w:hAnsi="Times New Roman"/>
                <w:noProof/>
                <w:sz w:val="28"/>
                <w:szCs w:val="28"/>
              </w:rPr>
              <w:t>Триколісний робот із синхронним приводом.</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_Toc121777641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11</w:t>
            </w:r>
            <w:r w:rsidR="00134224" w:rsidRPr="00134224">
              <w:rPr>
                <w:rFonts w:ascii="Times New Roman" w:hAnsi="Times New Roman"/>
                <w:noProof/>
                <w:webHidden/>
                <w:sz w:val="28"/>
                <w:szCs w:val="28"/>
              </w:rPr>
              <w:fldChar w:fldCharType="end"/>
            </w:r>
          </w:hyperlink>
        </w:p>
        <w:p w:rsidR="00134224" w:rsidRPr="00134224" w:rsidRDefault="00E327F0">
          <w:pPr>
            <w:pStyle w:val="21"/>
            <w:tabs>
              <w:tab w:val="left" w:pos="1100"/>
              <w:tab w:val="right" w:leader="dot" w:pos="10195"/>
            </w:tabs>
            <w:rPr>
              <w:rFonts w:ascii="Times New Roman" w:hAnsi="Times New Roman"/>
              <w:noProof/>
              <w:sz w:val="28"/>
              <w:szCs w:val="28"/>
              <w:lang w:val="en-US"/>
            </w:rPr>
          </w:pPr>
          <w:hyperlink w:anchor="_Toc121777642" w:history="1">
            <w:r w:rsidR="00134224" w:rsidRPr="00134224">
              <w:rPr>
                <w:rStyle w:val="a8"/>
                <w:rFonts w:ascii="Times New Roman" w:eastAsia="Times New Roman" w:hAnsi="Times New Roman"/>
                <w:noProof/>
                <w:sz w:val="28"/>
                <w:szCs w:val="28"/>
              </w:rPr>
              <w:t>1.3.3.</w:t>
            </w:r>
            <w:r w:rsidR="00134224" w:rsidRPr="00134224">
              <w:rPr>
                <w:rFonts w:ascii="Times New Roman" w:hAnsi="Times New Roman"/>
                <w:noProof/>
                <w:sz w:val="28"/>
                <w:szCs w:val="28"/>
                <w:lang w:val="en-US"/>
              </w:rPr>
              <w:tab/>
            </w:r>
            <w:r w:rsidR="00134224" w:rsidRPr="00134224">
              <w:rPr>
                <w:rStyle w:val="a8"/>
                <w:rFonts w:ascii="Times New Roman" w:eastAsia="Times New Roman" w:hAnsi="Times New Roman"/>
                <w:noProof/>
                <w:sz w:val="28"/>
                <w:szCs w:val="28"/>
              </w:rPr>
              <w:t>Триколісний робот із фіксованими шведськими колесами.</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_Toc121777642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12</w:t>
            </w:r>
            <w:r w:rsidR="00134224" w:rsidRPr="00134224">
              <w:rPr>
                <w:rFonts w:ascii="Times New Roman" w:hAnsi="Times New Roman"/>
                <w:noProof/>
                <w:webHidden/>
                <w:sz w:val="28"/>
                <w:szCs w:val="28"/>
              </w:rPr>
              <w:fldChar w:fldCharType="end"/>
            </w:r>
          </w:hyperlink>
        </w:p>
        <w:p w:rsidR="00134224" w:rsidRPr="00134224" w:rsidRDefault="00E327F0">
          <w:pPr>
            <w:pStyle w:val="21"/>
            <w:tabs>
              <w:tab w:val="left" w:pos="1100"/>
              <w:tab w:val="right" w:leader="dot" w:pos="10195"/>
            </w:tabs>
            <w:rPr>
              <w:rFonts w:ascii="Times New Roman" w:hAnsi="Times New Roman"/>
              <w:noProof/>
              <w:sz w:val="28"/>
              <w:szCs w:val="28"/>
              <w:lang w:val="en-US"/>
            </w:rPr>
          </w:pPr>
          <w:hyperlink w:anchor="_Toc121777643" w:history="1">
            <w:r w:rsidR="00134224" w:rsidRPr="00134224">
              <w:rPr>
                <w:rStyle w:val="a8"/>
                <w:rFonts w:ascii="Times New Roman" w:eastAsia="Times New Roman" w:hAnsi="Times New Roman"/>
                <w:noProof/>
                <w:sz w:val="28"/>
                <w:szCs w:val="28"/>
              </w:rPr>
              <w:t>1.3.4.</w:t>
            </w:r>
            <w:r w:rsidR="00134224" w:rsidRPr="00134224">
              <w:rPr>
                <w:rFonts w:ascii="Times New Roman" w:hAnsi="Times New Roman"/>
                <w:noProof/>
                <w:sz w:val="28"/>
                <w:szCs w:val="28"/>
                <w:lang w:val="en-US"/>
              </w:rPr>
              <w:tab/>
            </w:r>
            <w:r w:rsidR="00134224" w:rsidRPr="00134224">
              <w:rPr>
                <w:rStyle w:val="a8"/>
                <w:rFonts w:ascii="Times New Roman" w:eastAsia="Times New Roman" w:hAnsi="Times New Roman"/>
                <w:noProof/>
                <w:sz w:val="28"/>
                <w:szCs w:val="28"/>
              </w:rPr>
              <w:t>Всенаправлений триколісний робот із незалежними поворотними колесами</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_Toc121777643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14</w:t>
            </w:r>
            <w:r w:rsidR="00134224" w:rsidRPr="00134224">
              <w:rPr>
                <w:rFonts w:ascii="Times New Roman" w:hAnsi="Times New Roman"/>
                <w:noProof/>
                <w:webHidden/>
                <w:sz w:val="28"/>
                <w:szCs w:val="28"/>
              </w:rPr>
              <w:fldChar w:fldCharType="end"/>
            </w:r>
          </w:hyperlink>
        </w:p>
        <w:p w:rsidR="00134224" w:rsidRPr="00134224" w:rsidRDefault="00E327F0">
          <w:pPr>
            <w:pStyle w:val="21"/>
            <w:tabs>
              <w:tab w:val="left" w:pos="1100"/>
              <w:tab w:val="right" w:leader="dot" w:pos="10195"/>
            </w:tabs>
            <w:rPr>
              <w:rFonts w:ascii="Times New Roman" w:hAnsi="Times New Roman"/>
              <w:noProof/>
              <w:sz w:val="28"/>
              <w:szCs w:val="28"/>
              <w:lang w:val="en-US"/>
            </w:rPr>
          </w:pPr>
          <w:hyperlink w:anchor="_Toc121777644" w:history="1">
            <w:r w:rsidR="00134224" w:rsidRPr="00134224">
              <w:rPr>
                <w:rStyle w:val="a8"/>
                <w:rFonts w:ascii="Times New Roman" w:eastAsia="Times New Roman" w:hAnsi="Times New Roman"/>
                <w:noProof/>
                <w:sz w:val="28"/>
                <w:szCs w:val="28"/>
              </w:rPr>
              <w:t>1.3.5.</w:t>
            </w:r>
            <w:r w:rsidR="00134224" w:rsidRPr="00134224">
              <w:rPr>
                <w:rFonts w:ascii="Times New Roman" w:hAnsi="Times New Roman"/>
                <w:noProof/>
                <w:sz w:val="28"/>
                <w:szCs w:val="28"/>
                <w:lang w:val="en-US"/>
              </w:rPr>
              <w:tab/>
            </w:r>
            <w:r w:rsidR="00134224" w:rsidRPr="00134224">
              <w:rPr>
                <w:rStyle w:val="a8"/>
                <w:rFonts w:ascii="Times New Roman" w:eastAsia="Times New Roman" w:hAnsi="Times New Roman"/>
                <w:noProof/>
                <w:sz w:val="28"/>
                <w:szCs w:val="28"/>
              </w:rPr>
              <w:t>Триколісний робот з двома активними поворотними та пасивним поворотним коліщатком.</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_Toc121777644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16</w:t>
            </w:r>
            <w:r w:rsidR="00134224" w:rsidRPr="00134224">
              <w:rPr>
                <w:rFonts w:ascii="Times New Roman" w:hAnsi="Times New Roman"/>
                <w:noProof/>
                <w:webHidden/>
                <w:sz w:val="28"/>
                <w:szCs w:val="28"/>
              </w:rPr>
              <w:fldChar w:fldCharType="end"/>
            </w:r>
          </w:hyperlink>
        </w:p>
        <w:p w:rsidR="00134224" w:rsidRPr="00134224" w:rsidRDefault="00E327F0">
          <w:pPr>
            <w:pStyle w:val="11"/>
            <w:tabs>
              <w:tab w:val="left" w:pos="660"/>
              <w:tab w:val="right" w:leader="dot" w:pos="10195"/>
            </w:tabs>
            <w:rPr>
              <w:rFonts w:ascii="Times New Roman" w:hAnsi="Times New Roman"/>
              <w:noProof/>
              <w:sz w:val="28"/>
              <w:szCs w:val="28"/>
              <w:lang w:val="en-US"/>
            </w:rPr>
          </w:pPr>
          <w:hyperlink w:anchor="_Toc121777645" w:history="1">
            <w:r w:rsidR="00134224" w:rsidRPr="00134224">
              <w:rPr>
                <w:rStyle w:val="a8"/>
                <w:rFonts w:ascii="Times New Roman" w:hAnsi="Times New Roman"/>
                <w:noProof/>
                <w:sz w:val="28"/>
                <w:szCs w:val="28"/>
              </w:rPr>
              <w:t>1.4.</w:t>
            </w:r>
            <w:r w:rsidR="00134224" w:rsidRPr="00134224">
              <w:rPr>
                <w:rFonts w:ascii="Times New Roman" w:hAnsi="Times New Roman"/>
                <w:noProof/>
                <w:sz w:val="28"/>
                <w:szCs w:val="28"/>
                <w:lang w:val="en-US"/>
              </w:rPr>
              <w:tab/>
            </w:r>
            <w:r w:rsidR="00134224" w:rsidRPr="00134224">
              <w:rPr>
                <w:rStyle w:val="a8"/>
                <w:rFonts w:ascii="Times New Roman" w:hAnsi="Times New Roman"/>
                <w:noProof/>
                <w:sz w:val="28"/>
                <w:szCs w:val="28"/>
              </w:rPr>
              <w:t>Чотириколісні роботи</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_Toc121777645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17</w:t>
            </w:r>
            <w:r w:rsidR="00134224" w:rsidRPr="00134224">
              <w:rPr>
                <w:rFonts w:ascii="Times New Roman" w:hAnsi="Times New Roman"/>
                <w:noProof/>
                <w:webHidden/>
                <w:sz w:val="28"/>
                <w:szCs w:val="28"/>
              </w:rPr>
              <w:fldChar w:fldCharType="end"/>
            </w:r>
          </w:hyperlink>
        </w:p>
        <w:p w:rsidR="00134224" w:rsidRPr="00134224" w:rsidRDefault="00E327F0">
          <w:pPr>
            <w:pStyle w:val="21"/>
            <w:tabs>
              <w:tab w:val="left" w:pos="1100"/>
              <w:tab w:val="right" w:leader="dot" w:pos="10195"/>
            </w:tabs>
            <w:rPr>
              <w:rFonts w:ascii="Times New Roman" w:hAnsi="Times New Roman"/>
              <w:noProof/>
              <w:sz w:val="28"/>
              <w:szCs w:val="28"/>
              <w:lang w:val="en-US"/>
            </w:rPr>
          </w:pPr>
          <w:hyperlink w:anchor="_Toc121777646" w:history="1">
            <w:r w:rsidR="00134224" w:rsidRPr="00134224">
              <w:rPr>
                <w:rStyle w:val="a8"/>
                <w:rFonts w:ascii="Times New Roman" w:hAnsi="Times New Roman"/>
                <w:noProof/>
                <w:sz w:val="28"/>
                <w:szCs w:val="28"/>
              </w:rPr>
              <w:t>1.4.1.</w:t>
            </w:r>
            <w:r w:rsidR="00134224" w:rsidRPr="00134224">
              <w:rPr>
                <w:rFonts w:ascii="Times New Roman" w:hAnsi="Times New Roman"/>
                <w:noProof/>
                <w:sz w:val="28"/>
                <w:szCs w:val="28"/>
                <w:lang w:val="en-US"/>
              </w:rPr>
              <w:tab/>
            </w:r>
            <w:r w:rsidR="00134224" w:rsidRPr="00134224">
              <w:rPr>
                <w:rStyle w:val="a8"/>
                <w:rFonts w:ascii="Times New Roman" w:hAnsi="Times New Roman"/>
                <w:noProof/>
                <w:sz w:val="28"/>
                <w:szCs w:val="28"/>
              </w:rPr>
              <w:t>Чотириколісні роботи з двома активними незалежними рушійними і 2 пасивними поворотними колесами</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_Toc121777646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17</w:t>
            </w:r>
            <w:r w:rsidR="00134224" w:rsidRPr="00134224">
              <w:rPr>
                <w:rFonts w:ascii="Times New Roman" w:hAnsi="Times New Roman"/>
                <w:noProof/>
                <w:webHidden/>
                <w:sz w:val="28"/>
                <w:szCs w:val="28"/>
              </w:rPr>
              <w:fldChar w:fldCharType="end"/>
            </w:r>
          </w:hyperlink>
        </w:p>
        <w:p w:rsidR="00134224" w:rsidRPr="00134224" w:rsidRDefault="00E327F0">
          <w:pPr>
            <w:pStyle w:val="21"/>
            <w:tabs>
              <w:tab w:val="left" w:pos="1100"/>
              <w:tab w:val="right" w:leader="dot" w:pos="10195"/>
            </w:tabs>
            <w:rPr>
              <w:rFonts w:ascii="Times New Roman" w:hAnsi="Times New Roman"/>
              <w:noProof/>
              <w:sz w:val="28"/>
              <w:szCs w:val="28"/>
              <w:lang w:val="en-US"/>
            </w:rPr>
          </w:pPr>
          <w:hyperlink w:anchor="_Toc121777647" w:history="1">
            <w:r w:rsidR="00134224" w:rsidRPr="00134224">
              <w:rPr>
                <w:rStyle w:val="a8"/>
                <w:rFonts w:ascii="Times New Roman" w:hAnsi="Times New Roman"/>
                <w:noProof/>
                <w:sz w:val="28"/>
                <w:szCs w:val="28"/>
              </w:rPr>
              <w:t>1.4.2.</w:t>
            </w:r>
            <w:r w:rsidR="00134224" w:rsidRPr="00134224">
              <w:rPr>
                <w:rFonts w:ascii="Times New Roman" w:hAnsi="Times New Roman"/>
                <w:noProof/>
                <w:sz w:val="28"/>
                <w:szCs w:val="28"/>
                <w:lang w:val="en-US"/>
              </w:rPr>
              <w:tab/>
            </w:r>
            <w:r w:rsidR="00134224" w:rsidRPr="00134224">
              <w:rPr>
                <w:rStyle w:val="a8"/>
                <w:rFonts w:ascii="Times New Roman" w:hAnsi="Times New Roman"/>
                <w:noProof/>
                <w:sz w:val="28"/>
                <w:szCs w:val="28"/>
              </w:rPr>
              <w:t>Чотириколісні роботи з чотирма активними фіксованими колесами.</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_Toc121777647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18</w:t>
            </w:r>
            <w:r w:rsidR="00134224" w:rsidRPr="00134224">
              <w:rPr>
                <w:rFonts w:ascii="Times New Roman" w:hAnsi="Times New Roman"/>
                <w:noProof/>
                <w:webHidden/>
                <w:sz w:val="28"/>
                <w:szCs w:val="28"/>
              </w:rPr>
              <w:fldChar w:fldCharType="end"/>
            </w:r>
          </w:hyperlink>
        </w:p>
        <w:p w:rsidR="00134224" w:rsidRPr="00134224" w:rsidRDefault="00E327F0">
          <w:pPr>
            <w:pStyle w:val="21"/>
            <w:tabs>
              <w:tab w:val="left" w:pos="1100"/>
              <w:tab w:val="right" w:leader="dot" w:pos="10195"/>
            </w:tabs>
            <w:rPr>
              <w:rFonts w:ascii="Times New Roman" w:hAnsi="Times New Roman"/>
              <w:noProof/>
              <w:sz w:val="28"/>
              <w:szCs w:val="28"/>
              <w:lang w:val="en-US"/>
            </w:rPr>
          </w:pPr>
          <w:hyperlink w:anchor="_Toc121777648" w:history="1">
            <w:r w:rsidR="00134224" w:rsidRPr="00134224">
              <w:rPr>
                <w:rStyle w:val="a8"/>
                <w:rFonts w:ascii="Times New Roman" w:hAnsi="Times New Roman"/>
                <w:noProof/>
                <w:sz w:val="28"/>
                <w:szCs w:val="28"/>
              </w:rPr>
              <w:t>1.4.3.</w:t>
            </w:r>
            <w:r w:rsidR="00134224" w:rsidRPr="00134224">
              <w:rPr>
                <w:rFonts w:ascii="Times New Roman" w:hAnsi="Times New Roman"/>
                <w:noProof/>
                <w:sz w:val="28"/>
                <w:szCs w:val="28"/>
                <w:lang w:val="en-US"/>
              </w:rPr>
              <w:tab/>
            </w:r>
            <w:r w:rsidR="00134224" w:rsidRPr="00134224">
              <w:rPr>
                <w:rStyle w:val="a8"/>
                <w:rFonts w:ascii="Times New Roman" w:hAnsi="Times New Roman"/>
                <w:noProof/>
                <w:sz w:val="28"/>
                <w:szCs w:val="28"/>
              </w:rPr>
              <w:t>Чотириколісні роботи з двома активними незалежними рушійними і 2 активними поворотними колесами</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_Toc121777648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20</w:t>
            </w:r>
            <w:r w:rsidR="00134224" w:rsidRPr="00134224">
              <w:rPr>
                <w:rFonts w:ascii="Times New Roman" w:hAnsi="Times New Roman"/>
                <w:noProof/>
                <w:webHidden/>
                <w:sz w:val="28"/>
                <w:szCs w:val="28"/>
              </w:rPr>
              <w:fldChar w:fldCharType="end"/>
            </w:r>
          </w:hyperlink>
        </w:p>
        <w:p w:rsidR="00134224" w:rsidRPr="00134224" w:rsidRDefault="00E327F0">
          <w:pPr>
            <w:pStyle w:val="11"/>
            <w:tabs>
              <w:tab w:val="left" w:pos="660"/>
              <w:tab w:val="right" w:leader="dot" w:pos="10195"/>
            </w:tabs>
            <w:rPr>
              <w:rFonts w:ascii="Times New Roman" w:hAnsi="Times New Roman"/>
              <w:noProof/>
              <w:sz w:val="28"/>
              <w:szCs w:val="28"/>
              <w:lang w:val="en-US"/>
            </w:rPr>
          </w:pPr>
          <w:hyperlink w:anchor="_Toc121777649" w:history="1">
            <w:r w:rsidR="00134224" w:rsidRPr="00134224">
              <w:rPr>
                <w:rStyle w:val="a8"/>
                <w:rFonts w:ascii="Times New Roman" w:hAnsi="Times New Roman"/>
                <w:noProof/>
                <w:sz w:val="28"/>
                <w:szCs w:val="28"/>
              </w:rPr>
              <w:t>1.5.</w:t>
            </w:r>
            <w:r w:rsidR="00134224" w:rsidRPr="00134224">
              <w:rPr>
                <w:rFonts w:ascii="Times New Roman" w:hAnsi="Times New Roman"/>
                <w:noProof/>
                <w:sz w:val="28"/>
                <w:szCs w:val="28"/>
                <w:lang w:val="en-US"/>
              </w:rPr>
              <w:tab/>
            </w:r>
            <w:r w:rsidR="00134224" w:rsidRPr="00134224">
              <w:rPr>
                <w:rStyle w:val="a8"/>
                <w:rFonts w:ascii="Times New Roman" w:hAnsi="Times New Roman"/>
                <w:noProof/>
                <w:sz w:val="28"/>
                <w:szCs w:val="28"/>
              </w:rPr>
              <w:t>Принцип управління двоколісними роботами-балансирами</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_Toc121777649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22</w:t>
            </w:r>
            <w:r w:rsidR="00134224" w:rsidRPr="00134224">
              <w:rPr>
                <w:rFonts w:ascii="Times New Roman" w:hAnsi="Times New Roman"/>
                <w:noProof/>
                <w:webHidden/>
                <w:sz w:val="28"/>
                <w:szCs w:val="28"/>
              </w:rPr>
              <w:fldChar w:fldCharType="end"/>
            </w:r>
          </w:hyperlink>
        </w:p>
        <w:p w:rsidR="00134224" w:rsidRPr="00134224" w:rsidRDefault="00E327F0">
          <w:pPr>
            <w:pStyle w:val="11"/>
            <w:tabs>
              <w:tab w:val="left" w:pos="660"/>
              <w:tab w:val="right" w:leader="dot" w:pos="10195"/>
            </w:tabs>
            <w:rPr>
              <w:rFonts w:ascii="Times New Roman" w:hAnsi="Times New Roman"/>
              <w:noProof/>
              <w:sz w:val="28"/>
              <w:szCs w:val="28"/>
              <w:lang w:val="en-US"/>
            </w:rPr>
          </w:pPr>
          <w:hyperlink w:anchor="_Toc121777650" w:history="1">
            <w:r w:rsidR="00134224" w:rsidRPr="00134224">
              <w:rPr>
                <w:rStyle w:val="a8"/>
                <w:rFonts w:ascii="Times New Roman" w:eastAsia="Times New Roman" w:hAnsi="Times New Roman"/>
                <w:noProof/>
                <w:sz w:val="28"/>
                <w:szCs w:val="28"/>
              </w:rPr>
              <w:t>1.6.</w:t>
            </w:r>
            <w:r w:rsidR="00134224" w:rsidRPr="00134224">
              <w:rPr>
                <w:rFonts w:ascii="Times New Roman" w:hAnsi="Times New Roman"/>
                <w:noProof/>
                <w:sz w:val="28"/>
                <w:szCs w:val="28"/>
                <w:lang w:val="en-US"/>
              </w:rPr>
              <w:tab/>
            </w:r>
            <w:r w:rsidR="00134224" w:rsidRPr="00134224">
              <w:rPr>
                <w:rStyle w:val="a8"/>
                <w:rFonts w:ascii="Times New Roman" w:eastAsia="Times New Roman" w:hAnsi="Times New Roman"/>
                <w:noProof/>
                <w:sz w:val="28"/>
                <w:szCs w:val="28"/>
              </w:rPr>
              <w:t>Види коліс, які застосовуються в робототехніці</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_Toc121777650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22</w:t>
            </w:r>
            <w:r w:rsidR="00134224" w:rsidRPr="00134224">
              <w:rPr>
                <w:rFonts w:ascii="Times New Roman" w:hAnsi="Times New Roman"/>
                <w:noProof/>
                <w:webHidden/>
                <w:sz w:val="28"/>
                <w:szCs w:val="28"/>
              </w:rPr>
              <w:fldChar w:fldCharType="end"/>
            </w:r>
          </w:hyperlink>
        </w:p>
        <w:p w:rsidR="00134224" w:rsidRPr="00134224" w:rsidRDefault="00E327F0">
          <w:pPr>
            <w:pStyle w:val="11"/>
            <w:tabs>
              <w:tab w:val="left" w:pos="660"/>
              <w:tab w:val="right" w:leader="dot" w:pos="10195"/>
            </w:tabs>
            <w:rPr>
              <w:rFonts w:ascii="Times New Roman" w:hAnsi="Times New Roman"/>
              <w:noProof/>
              <w:sz w:val="28"/>
              <w:szCs w:val="28"/>
              <w:lang w:val="en-US"/>
            </w:rPr>
          </w:pPr>
          <w:hyperlink w:anchor="_Toc121777651" w:history="1">
            <w:r w:rsidR="00134224" w:rsidRPr="00134224">
              <w:rPr>
                <w:rStyle w:val="a8"/>
                <w:rFonts w:ascii="Times New Roman" w:eastAsia="Times New Roman" w:hAnsi="Times New Roman"/>
                <w:noProof/>
                <w:sz w:val="28"/>
                <w:szCs w:val="28"/>
              </w:rPr>
              <w:t>1.7.</w:t>
            </w:r>
            <w:r w:rsidR="00134224" w:rsidRPr="00134224">
              <w:rPr>
                <w:rFonts w:ascii="Times New Roman" w:hAnsi="Times New Roman"/>
                <w:noProof/>
                <w:sz w:val="28"/>
                <w:szCs w:val="28"/>
                <w:lang w:val="en-US"/>
              </w:rPr>
              <w:tab/>
            </w:r>
            <w:r w:rsidR="00134224" w:rsidRPr="00134224">
              <w:rPr>
                <w:rStyle w:val="a8"/>
                <w:rFonts w:ascii="Times New Roman" w:eastAsia="Times New Roman" w:hAnsi="Times New Roman"/>
                <w:noProof/>
                <w:sz w:val="28"/>
                <w:szCs w:val="28"/>
              </w:rPr>
              <w:t>Призначення та застосування двоколісних роботів</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_Toc121777651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24</w:t>
            </w:r>
            <w:r w:rsidR="00134224" w:rsidRPr="00134224">
              <w:rPr>
                <w:rFonts w:ascii="Times New Roman" w:hAnsi="Times New Roman"/>
                <w:noProof/>
                <w:webHidden/>
                <w:sz w:val="28"/>
                <w:szCs w:val="28"/>
              </w:rPr>
              <w:fldChar w:fldCharType="end"/>
            </w:r>
          </w:hyperlink>
        </w:p>
        <w:p w:rsidR="00134224" w:rsidRPr="00134224" w:rsidRDefault="00E327F0">
          <w:pPr>
            <w:pStyle w:val="11"/>
            <w:tabs>
              <w:tab w:val="left" w:pos="660"/>
              <w:tab w:val="right" w:leader="dot" w:pos="10195"/>
            </w:tabs>
            <w:rPr>
              <w:rFonts w:ascii="Times New Roman" w:hAnsi="Times New Roman"/>
              <w:noProof/>
              <w:sz w:val="28"/>
              <w:szCs w:val="28"/>
              <w:lang w:val="en-US"/>
            </w:rPr>
          </w:pPr>
          <w:hyperlink w:anchor="_Toc121777652" w:history="1">
            <w:r w:rsidR="00134224" w:rsidRPr="00134224">
              <w:rPr>
                <w:rStyle w:val="a8"/>
                <w:rFonts w:ascii="Times New Roman" w:eastAsia="Times New Roman" w:hAnsi="Times New Roman"/>
                <w:noProof/>
                <w:sz w:val="28"/>
                <w:szCs w:val="28"/>
              </w:rPr>
              <w:t>1.8.</w:t>
            </w:r>
            <w:r w:rsidR="00134224" w:rsidRPr="00134224">
              <w:rPr>
                <w:rFonts w:ascii="Times New Roman" w:hAnsi="Times New Roman"/>
                <w:noProof/>
                <w:sz w:val="28"/>
                <w:szCs w:val="28"/>
                <w:lang w:val="en-US"/>
              </w:rPr>
              <w:tab/>
            </w:r>
            <w:r w:rsidR="00134224" w:rsidRPr="00134224">
              <w:rPr>
                <w:rStyle w:val="a8"/>
                <w:rFonts w:ascii="Times New Roman" w:eastAsia="Times New Roman" w:hAnsi="Times New Roman"/>
                <w:noProof/>
                <w:sz w:val="28"/>
                <w:szCs w:val="28"/>
              </w:rPr>
              <w:t>Висновки до розділу 1</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_Toc121777652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25</w:t>
            </w:r>
            <w:r w:rsidR="00134224" w:rsidRPr="00134224">
              <w:rPr>
                <w:rFonts w:ascii="Times New Roman" w:hAnsi="Times New Roman"/>
                <w:noProof/>
                <w:webHidden/>
                <w:sz w:val="28"/>
                <w:szCs w:val="28"/>
              </w:rPr>
              <w:fldChar w:fldCharType="end"/>
            </w:r>
          </w:hyperlink>
        </w:p>
        <w:p w:rsidR="00134224" w:rsidRPr="00134224" w:rsidRDefault="00E327F0">
          <w:pPr>
            <w:pStyle w:val="11"/>
            <w:tabs>
              <w:tab w:val="left" w:pos="440"/>
              <w:tab w:val="right" w:leader="dot" w:pos="10195"/>
            </w:tabs>
            <w:rPr>
              <w:rFonts w:ascii="Times New Roman" w:hAnsi="Times New Roman"/>
              <w:noProof/>
              <w:sz w:val="28"/>
              <w:szCs w:val="28"/>
              <w:lang w:val="en-US"/>
            </w:rPr>
          </w:pPr>
          <w:hyperlink w:anchor="_Toc121777653" w:history="1">
            <w:r w:rsidR="00134224" w:rsidRPr="00134224">
              <w:rPr>
                <w:rStyle w:val="a8"/>
                <w:rFonts w:ascii="Times New Roman" w:eastAsia="Times New Roman" w:hAnsi="Times New Roman"/>
                <w:noProof/>
                <w:sz w:val="28"/>
                <w:szCs w:val="28"/>
              </w:rPr>
              <w:t>2.</w:t>
            </w:r>
            <w:r w:rsidR="00134224" w:rsidRPr="00134224">
              <w:rPr>
                <w:rFonts w:ascii="Times New Roman" w:hAnsi="Times New Roman"/>
                <w:noProof/>
                <w:sz w:val="28"/>
                <w:szCs w:val="28"/>
                <w:lang w:val="en-US"/>
              </w:rPr>
              <w:tab/>
            </w:r>
            <w:r w:rsidR="00134224" w:rsidRPr="00134224">
              <w:rPr>
                <w:rStyle w:val="a8"/>
                <w:rFonts w:ascii="Times New Roman" w:eastAsia="Times New Roman" w:hAnsi="Times New Roman"/>
                <w:noProof/>
                <w:sz w:val="28"/>
                <w:szCs w:val="28"/>
              </w:rPr>
              <w:t>АВТОМАТИЗАЦІЯ ПРОЦЕСУ БАЛАНСУВАННЯ</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_Toc121777653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26</w:t>
            </w:r>
            <w:r w:rsidR="00134224" w:rsidRPr="00134224">
              <w:rPr>
                <w:rFonts w:ascii="Times New Roman" w:hAnsi="Times New Roman"/>
                <w:noProof/>
                <w:webHidden/>
                <w:sz w:val="28"/>
                <w:szCs w:val="28"/>
              </w:rPr>
              <w:fldChar w:fldCharType="end"/>
            </w:r>
          </w:hyperlink>
        </w:p>
        <w:p w:rsidR="00134224" w:rsidRPr="00134224" w:rsidRDefault="00E327F0">
          <w:pPr>
            <w:pStyle w:val="21"/>
            <w:tabs>
              <w:tab w:val="left" w:pos="880"/>
              <w:tab w:val="right" w:leader="dot" w:pos="10195"/>
            </w:tabs>
            <w:rPr>
              <w:rFonts w:ascii="Times New Roman" w:hAnsi="Times New Roman"/>
              <w:noProof/>
              <w:sz w:val="28"/>
              <w:szCs w:val="28"/>
              <w:lang w:val="en-US"/>
            </w:rPr>
          </w:pPr>
          <w:hyperlink w:anchor="_Toc121777654" w:history="1">
            <w:r w:rsidR="00134224" w:rsidRPr="00134224">
              <w:rPr>
                <w:rStyle w:val="a8"/>
                <w:rFonts w:ascii="Times New Roman" w:eastAsia="Times New Roman" w:hAnsi="Times New Roman"/>
                <w:noProof/>
                <w:sz w:val="28"/>
                <w:szCs w:val="28"/>
              </w:rPr>
              <w:t>2.1.</w:t>
            </w:r>
            <w:r w:rsidR="00134224" w:rsidRPr="00134224">
              <w:rPr>
                <w:rFonts w:ascii="Times New Roman" w:hAnsi="Times New Roman"/>
                <w:noProof/>
                <w:sz w:val="28"/>
                <w:szCs w:val="28"/>
                <w:lang w:val="en-US"/>
              </w:rPr>
              <w:tab/>
            </w:r>
            <w:r w:rsidR="00134224" w:rsidRPr="00134224">
              <w:rPr>
                <w:rStyle w:val="a8"/>
                <w:rFonts w:ascii="Times New Roman" w:eastAsia="Times New Roman" w:hAnsi="Times New Roman"/>
                <w:noProof/>
                <w:sz w:val="28"/>
                <w:szCs w:val="28"/>
              </w:rPr>
              <w:t>Опис схеми автоматизації процесу балансування</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_Toc121777654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26</w:t>
            </w:r>
            <w:r w:rsidR="00134224" w:rsidRPr="00134224">
              <w:rPr>
                <w:rFonts w:ascii="Times New Roman" w:hAnsi="Times New Roman"/>
                <w:noProof/>
                <w:webHidden/>
                <w:sz w:val="28"/>
                <w:szCs w:val="28"/>
              </w:rPr>
              <w:fldChar w:fldCharType="end"/>
            </w:r>
          </w:hyperlink>
        </w:p>
        <w:p w:rsidR="00134224" w:rsidRPr="00134224" w:rsidRDefault="00E327F0">
          <w:pPr>
            <w:pStyle w:val="21"/>
            <w:tabs>
              <w:tab w:val="left" w:pos="880"/>
              <w:tab w:val="right" w:leader="dot" w:pos="10195"/>
            </w:tabs>
            <w:rPr>
              <w:rFonts w:ascii="Times New Roman" w:hAnsi="Times New Roman"/>
              <w:noProof/>
              <w:sz w:val="28"/>
              <w:szCs w:val="28"/>
              <w:lang w:val="en-US"/>
            </w:rPr>
          </w:pPr>
          <w:hyperlink w:anchor="_Toc121777655" w:history="1">
            <w:r w:rsidR="00134224" w:rsidRPr="00134224">
              <w:rPr>
                <w:rStyle w:val="a8"/>
                <w:rFonts w:ascii="Times New Roman" w:eastAsia="Times New Roman" w:hAnsi="Times New Roman"/>
                <w:noProof/>
                <w:sz w:val="28"/>
                <w:szCs w:val="28"/>
              </w:rPr>
              <w:t>2.2.</w:t>
            </w:r>
            <w:r w:rsidR="00134224" w:rsidRPr="00134224">
              <w:rPr>
                <w:rFonts w:ascii="Times New Roman" w:hAnsi="Times New Roman"/>
                <w:noProof/>
                <w:sz w:val="28"/>
                <w:szCs w:val="28"/>
                <w:lang w:val="en-US"/>
              </w:rPr>
              <w:tab/>
            </w:r>
            <w:r w:rsidR="00134224" w:rsidRPr="00134224">
              <w:rPr>
                <w:rStyle w:val="a8"/>
                <w:rFonts w:ascii="Times New Roman" w:eastAsia="Times New Roman" w:hAnsi="Times New Roman"/>
                <w:noProof/>
                <w:sz w:val="28"/>
                <w:szCs w:val="28"/>
              </w:rPr>
              <w:t>Опис комутаційної схеми керування самобалансуючого робота</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_Toc121777655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27</w:t>
            </w:r>
            <w:r w:rsidR="00134224" w:rsidRPr="00134224">
              <w:rPr>
                <w:rFonts w:ascii="Times New Roman" w:hAnsi="Times New Roman"/>
                <w:noProof/>
                <w:webHidden/>
                <w:sz w:val="28"/>
                <w:szCs w:val="28"/>
              </w:rPr>
              <w:fldChar w:fldCharType="end"/>
            </w:r>
          </w:hyperlink>
        </w:p>
        <w:p w:rsidR="00134224" w:rsidRPr="00134224" w:rsidRDefault="00E327F0">
          <w:pPr>
            <w:pStyle w:val="21"/>
            <w:tabs>
              <w:tab w:val="left" w:pos="880"/>
              <w:tab w:val="right" w:leader="dot" w:pos="10195"/>
            </w:tabs>
            <w:rPr>
              <w:rFonts w:ascii="Times New Roman" w:hAnsi="Times New Roman"/>
              <w:noProof/>
              <w:sz w:val="28"/>
              <w:szCs w:val="28"/>
              <w:lang w:val="en-US"/>
            </w:rPr>
          </w:pPr>
          <w:hyperlink w:anchor="_Toc121777656" w:history="1">
            <w:r w:rsidR="00134224" w:rsidRPr="00134224">
              <w:rPr>
                <w:rStyle w:val="a8"/>
                <w:rFonts w:ascii="Times New Roman" w:eastAsia="Times New Roman" w:hAnsi="Times New Roman"/>
                <w:noProof/>
                <w:sz w:val="28"/>
                <w:szCs w:val="28"/>
              </w:rPr>
              <w:t>2.3.</w:t>
            </w:r>
            <w:r w:rsidR="00134224" w:rsidRPr="00134224">
              <w:rPr>
                <w:rFonts w:ascii="Times New Roman" w:hAnsi="Times New Roman"/>
                <w:noProof/>
                <w:sz w:val="28"/>
                <w:szCs w:val="28"/>
                <w:lang w:val="en-US"/>
              </w:rPr>
              <w:tab/>
            </w:r>
            <w:r w:rsidR="00134224" w:rsidRPr="00134224">
              <w:rPr>
                <w:rStyle w:val="a8"/>
                <w:rFonts w:ascii="Times New Roman" w:eastAsia="Times New Roman" w:hAnsi="Times New Roman"/>
                <w:noProof/>
                <w:sz w:val="28"/>
                <w:szCs w:val="28"/>
              </w:rPr>
              <w:t>Вибір технічних засобів для реалізації системи керування</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_Toc121777656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29</w:t>
            </w:r>
            <w:r w:rsidR="00134224" w:rsidRPr="00134224">
              <w:rPr>
                <w:rFonts w:ascii="Times New Roman" w:hAnsi="Times New Roman"/>
                <w:noProof/>
                <w:webHidden/>
                <w:sz w:val="28"/>
                <w:szCs w:val="28"/>
              </w:rPr>
              <w:fldChar w:fldCharType="end"/>
            </w:r>
          </w:hyperlink>
        </w:p>
        <w:p w:rsidR="00134224" w:rsidRPr="00134224" w:rsidRDefault="00E327F0">
          <w:pPr>
            <w:pStyle w:val="21"/>
            <w:tabs>
              <w:tab w:val="left" w:pos="880"/>
              <w:tab w:val="right" w:leader="dot" w:pos="10195"/>
            </w:tabs>
            <w:rPr>
              <w:rFonts w:ascii="Times New Roman" w:hAnsi="Times New Roman"/>
              <w:noProof/>
              <w:sz w:val="28"/>
              <w:szCs w:val="28"/>
              <w:lang w:val="en-US"/>
            </w:rPr>
          </w:pPr>
          <w:hyperlink w:anchor="_Toc121777657" w:history="1">
            <w:r w:rsidR="00134224" w:rsidRPr="00134224">
              <w:rPr>
                <w:rStyle w:val="a8"/>
                <w:rFonts w:ascii="Times New Roman" w:eastAsia="Times New Roman" w:hAnsi="Times New Roman"/>
                <w:noProof/>
                <w:sz w:val="28"/>
                <w:szCs w:val="28"/>
              </w:rPr>
              <w:t>2.4.</w:t>
            </w:r>
            <w:r w:rsidR="00134224" w:rsidRPr="00134224">
              <w:rPr>
                <w:rFonts w:ascii="Times New Roman" w:hAnsi="Times New Roman"/>
                <w:noProof/>
                <w:sz w:val="28"/>
                <w:szCs w:val="28"/>
                <w:lang w:val="en-US"/>
              </w:rPr>
              <w:tab/>
            </w:r>
            <w:r w:rsidR="00134224" w:rsidRPr="00134224">
              <w:rPr>
                <w:rStyle w:val="a8"/>
                <w:rFonts w:ascii="Times New Roman" w:eastAsia="Times New Roman" w:hAnsi="Times New Roman"/>
                <w:noProof/>
                <w:sz w:val="28"/>
                <w:szCs w:val="28"/>
              </w:rPr>
              <w:t>Розробка корпусу двоколісного самобалансуючого робота</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_Toc121777657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37</w:t>
            </w:r>
            <w:r w:rsidR="00134224" w:rsidRPr="00134224">
              <w:rPr>
                <w:rFonts w:ascii="Times New Roman" w:hAnsi="Times New Roman"/>
                <w:noProof/>
                <w:webHidden/>
                <w:sz w:val="28"/>
                <w:szCs w:val="28"/>
              </w:rPr>
              <w:fldChar w:fldCharType="end"/>
            </w:r>
          </w:hyperlink>
        </w:p>
        <w:p w:rsidR="00134224" w:rsidRPr="00134224" w:rsidRDefault="00E327F0">
          <w:pPr>
            <w:pStyle w:val="11"/>
            <w:tabs>
              <w:tab w:val="left" w:pos="660"/>
              <w:tab w:val="right" w:leader="dot" w:pos="10195"/>
            </w:tabs>
            <w:rPr>
              <w:rFonts w:ascii="Times New Roman" w:hAnsi="Times New Roman"/>
              <w:noProof/>
              <w:sz w:val="28"/>
              <w:szCs w:val="28"/>
              <w:lang w:val="en-US"/>
            </w:rPr>
          </w:pPr>
          <w:hyperlink w:anchor="_Toc121777658" w:history="1">
            <w:r w:rsidR="00134224" w:rsidRPr="00134224">
              <w:rPr>
                <w:rStyle w:val="a8"/>
                <w:rFonts w:ascii="Times New Roman" w:hAnsi="Times New Roman"/>
                <w:noProof/>
                <w:sz w:val="28"/>
                <w:szCs w:val="28"/>
              </w:rPr>
              <w:t>2.5.</w:t>
            </w:r>
            <w:r w:rsidR="00134224" w:rsidRPr="00134224">
              <w:rPr>
                <w:rFonts w:ascii="Times New Roman" w:hAnsi="Times New Roman"/>
                <w:noProof/>
                <w:sz w:val="28"/>
                <w:szCs w:val="28"/>
                <w:lang w:val="en-US"/>
              </w:rPr>
              <w:tab/>
            </w:r>
            <w:r w:rsidR="00134224" w:rsidRPr="00134224">
              <w:rPr>
                <w:rStyle w:val="a8"/>
                <w:rFonts w:ascii="Times New Roman" w:hAnsi="Times New Roman"/>
                <w:noProof/>
                <w:sz w:val="28"/>
                <w:szCs w:val="28"/>
              </w:rPr>
              <w:t>Висновки до розділу 2</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_Toc121777658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44</w:t>
            </w:r>
            <w:r w:rsidR="00134224" w:rsidRPr="00134224">
              <w:rPr>
                <w:rFonts w:ascii="Times New Roman" w:hAnsi="Times New Roman"/>
                <w:noProof/>
                <w:webHidden/>
                <w:sz w:val="28"/>
                <w:szCs w:val="28"/>
              </w:rPr>
              <w:fldChar w:fldCharType="end"/>
            </w:r>
          </w:hyperlink>
        </w:p>
        <w:p w:rsidR="00134224" w:rsidRPr="00134224" w:rsidRDefault="00E327F0">
          <w:pPr>
            <w:pStyle w:val="11"/>
            <w:tabs>
              <w:tab w:val="left" w:pos="440"/>
              <w:tab w:val="right" w:leader="dot" w:pos="10195"/>
            </w:tabs>
            <w:rPr>
              <w:rFonts w:ascii="Times New Roman" w:hAnsi="Times New Roman"/>
              <w:noProof/>
              <w:sz w:val="28"/>
              <w:szCs w:val="28"/>
              <w:lang w:val="en-US"/>
            </w:rPr>
          </w:pPr>
          <w:hyperlink w:anchor="_Toc121777659" w:history="1">
            <w:r w:rsidR="00134224" w:rsidRPr="00134224">
              <w:rPr>
                <w:rStyle w:val="a8"/>
                <w:rFonts w:ascii="Times New Roman" w:eastAsia="Times New Roman" w:hAnsi="Times New Roman"/>
                <w:noProof/>
                <w:sz w:val="28"/>
                <w:szCs w:val="28"/>
              </w:rPr>
              <w:t>3.</w:t>
            </w:r>
            <w:r w:rsidR="00134224" w:rsidRPr="00134224">
              <w:rPr>
                <w:rFonts w:ascii="Times New Roman" w:hAnsi="Times New Roman"/>
                <w:noProof/>
                <w:sz w:val="28"/>
                <w:szCs w:val="28"/>
                <w:lang w:val="en-US"/>
              </w:rPr>
              <w:tab/>
            </w:r>
            <w:r w:rsidR="00134224" w:rsidRPr="00134224">
              <w:rPr>
                <w:rStyle w:val="a8"/>
                <w:rFonts w:ascii="Times New Roman" w:eastAsia="Times New Roman" w:hAnsi="Times New Roman"/>
                <w:noProof/>
                <w:sz w:val="28"/>
                <w:szCs w:val="28"/>
              </w:rPr>
              <w:t>МАТЕМАТИЧНЕ МОДЕЛЮВАННЯ САМОБАЛАНСУЮЧОГО РОБОТА</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_Toc121777659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45</w:t>
            </w:r>
            <w:r w:rsidR="00134224" w:rsidRPr="00134224">
              <w:rPr>
                <w:rFonts w:ascii="Times New Roman" w:hAnsi="Times New Roman"/>
                <w:noProof/>
                <w:webHidden/>
                <w:sz w:val="28"/>
                <w:szCs w:val="28"/>
              </w:rPr>
              <w:fldChar w:fldCharType="end"/>
            </w:r>
          </w:hyperlink>
        </w:p>
        <w:p w:rsidR="00134224" w:rsidRPr="00134224" w:rsidRDefault="00E327F0">
          <w:pPr>
            <w:pStyle w:val="21"/>
            <w:tabs>
              <w:tab w:val="right" w:leader="dot" w:pos="10195"/>
            </w:tabs>
            <w:rPr>
              <w:rFonts w:ascii="Times New Roman" w:hAnsi="Times New Roman"/>
              <w:noProof/>
              <w:sz w:val="28"/>
              <w:szCs w:val="28"/>
              <w:lang w:val="en-US"/>
            </w:rPr>
          </w:pPr>
          <w:hyperlink w:anchor="_Toc121777660" w:history="1">
            <w:r w:rsidR="00134224" w:rsidRPr="00134224">
              <w:rPr>
                <w:rStyle w:val="a8"/>
                <w:rFonts w:ascii="Times New Roman" w:eastAsia="Times New Roman" w:hAnsi="Times New Roman"/>
                <w:noProof/>
                <w:sz w:val="28"/>
                <w:szCs w:val="28"/>
              </w:rPr>
              <w:t>3.1. Аналіз самобалансуючого робота як об</w:t>
            </w:r>
            <w:r w:rsidR="00134224" w:rsidRPr="00134224">
              <w:rPr>
                <w:rStyle w:val="a8"/>
                <w:rFonts w:ascii="Times New Roman" w:eastAsia="Times New Roman" w:hAnsi="Times New Roman"/>
                <w:noProof/>
                <w:sz w:val="28"/>
                <w:szCs w:val="28"/>
                <w:lang w:val="en-US"/>
              </w:rPr>
              <w:t>’</w:t>
            </w:r>
            <w:r w:rsidR="00134224" w:rsidRPr="00134224">
              <w:rPr>
                <w:rStyle w:val="a8"/>
                <w:rFonts w:ascii="Times New Roman" w:eastAsia="Times New Roman" w:hAnsi="Times New Roman"/>
                <w:noProof/>
                <w:sz w:val="28"/>
                <w:szCs w:val="28"/>
              </w:rPr>
              <w:t>єкта математичного моделювання</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_Toc121777660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45</w:t>
            </w:r>
            <w:r w:rsidR="00134224" w:rsidRPr="00134224">
              <w:rPr>
                <w:rFonts w:ascii="Times New Roman" w:hAnsi="Times New Roman"/>
                <w:noProof/>
                <w:webHidden/>
                <w:sz w:val="28"/>
                <w:szCs w:val="28"/>
              </w:rPr>
              <w:fldChar w:fldCharType="end"/>
            </w:r>
          </w:hyperlink>
        </w:p>
        <w:p w:rsidR="00134224" w:rsidRPr="00134224" w:rsidRDefault="00E327F0">
          <w:pPr>
            <w:pStyle w:val="21"/>
            <w:tabs>
              <w:tab w:val="right" w:leader="dot" w:pos="10195"/>
            </w:tabs>
            <w:rPr>
              <w:rFonts w:ascii="Times New Roman" w:hAnsi="Times New Roman"/>
              <w:noProof/>
              <w:sz w:val="28"/>
              <w:szCs w:val="28"/>
              <w:lang w:val="en-US"/>
            </w:rPr>
          </w:pPr>
          <w:hyperlink w:anchor="_Toc121777661" w:history="1">
            <w:r w:rsidR="00134224" w:rsidRPr="00134224">
              <w:rPr>
                <w:rStyle w:val="a8"/>
                <w:rFonts w:ascii="Times New Roman" w:eastAsia="Times New Roman" w:hAnsi="Times New Roman"/>
                <w:noProof/>
                <w:sz w:val="28"/>
                <w:szCs w:val="28"/>
              </w:rPr>
              <w:t>3.2 Теоретична основа управління перевернутим маятником</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_Toc121777661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46</w:t>
            </w:r>
            <w:r w:rsidR="00134224" w:rsidRPr="00134224">
              <w:rPr>
                <w:rFonts w:ascii="Times New Roman" w:hAnsi="Times New Roman"/>
                <w:noProof/>
                <w:webHidden/>
                <w:sz w:val="28"/>
                <w:szCs w:val="28"/>
              </w:rPr>
              <w:fldChar w:fldCharType="end"/>
            </w:r>
          </w:hyperlink>
        </w:p>
        <w:p w:rsidR="00134224" w:rsidRPr="00134224" w:rsidRDefault="00E327F0">
          <w:pPr>
            <w:pStyle w:val="21"/>
            <w:tabs>
              <w:tab w:val="right" w:leader="dot" w:pos="10195"/>
            </w:tabs>
            <w:rPr>
              <w:rFonts w:ascii="Times New Roman" w:hAnsi="Times New Roman"/>
              <w:noProof/>
              <w:sz w:val="28"/>
              <w:szCs w:val="28"/>
              <w:lang w:val="en-US"/>
            </w:rPr>
          </w:pPr>
          <w:hyperlink w:anchor="_Toc121777662" w:history="1">
            <w:r w:rsidR="00134224" w:rsidRPr="00134224">
              <w:rPr>
                <w:rStyle w:val="a8"/>
                <w:rFonts w:ascii="Times New Roman" w:eastAsia="Times New Roman" w:hAnsi="Times New Roman"/>
                <w:noProof/>
                <w:sz w:val="28"/>
                <w:szCs w:val="28"/>
              </w:rPr>
              <w:t>3.3. Виведення математичної моделі самобалансуючого робота</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_Toc121777662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48</w:t>
            </w:r>
            <w:r w:rsidR="00134224" w:rsidRPr="00134224">
              <w:rPr>
                <w:rFonts w:ascii="Times New Roman" w:hAnsi="Times New Roman"/>
                <w:noProof/>
                <w:webHidden/>
                <w:sz w:val="28"/>
                <w:szCs w:val="28"/>
              </w:rPr>
              <w:fldChar w:fldCharType="end"/>
            </w:r>
          </w:hyperlink>
        </w:p>
        <w:p w:rsidR="00134224" w:rsidRPr="00134224" w:rsidRDefault="00E327F0">
          <w:pPr>
            <w:pStyle w:val="21"/>
            <w:tabs>
              <w:tab w:val="right" w:leader="dot" w:pos="10195"/>
            </w:tabs>
            <w:rPr>
              <w:rFonts w:ascii="Times New Roman" w:hAnsi="Times New Roman"/>
              <w:noProof/>
              <w:sz w:val="28"/>
              <w:szCs w:val="28"/>
              <w:lang w:val="en-US"/>
            </w:rPr>
          </w:pPr>
          <w:hyperlink w:anchor="_Toc121777663" w:history="1">
            <w:r w:rsidR="00134224" w:rsidRPr="00134224">
              <w:rPr>
                <w:rStyle w:val="a8"/>
                <w:rFonts w:ascii="Times New Roman" w:eastAsia="Times New Roman" w:hAnsi="Times New Roman"/>
                <w:noProof/>
                <w:sz w:val="28"/>
                <w:szCs w:val="28"/>
              </w:rPr>
              <w:t>3.4. Динамічні характеристики</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_Toc121777663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52</w:t>
            </w:r>
            <w:r w:rsidR="00134224" w:rsidRPr="00134224">
              <w:rPr>
                <w:rFonts w:ascii="Times New Roman" w:hAnsi="Times New Roman"/>
                <w:noProof/>
                <w:webHidden/>
                <w:sz w:val="28"/>
                <w:szCs w:val="28"/>
              </w:rPr>
              <w:fldChar w:fldCharType="end"/>
            </w:r>
          </w:hyperlink>
        </w:p>
        <w:p w:rsidR="00134224" w:rsidRPr="00134224" w:rsidRDefault="00E327F0">
          <w:pPr>
            <w:pStyle w:val="21"/>
            <w:tabs>
              <w:tab w:val="right" w:leader="dot" w:pos="10195"/>
            </w:tabs>
            <w:rPr>
              <w:rFonts w:ascii="Times New Roman" w:hAnsi="Times New Roman"/>
              <w:noProof/>
              <w:sz w:val="28"/>
              <w:szCs w:val="28"/>
              <w:lang w:val="en-US"/>
            </w:rPr>
          </w:pPr>
          <w:hyperlink w:anchor="_Toc121777664" w:history="1">
            <w:r w:rsidR="00134224" w:rsidRPr="00134224">
              <w:rPr>
                <w:rStyle w:val="a8"/>
                <w:rFonts w:ascii="Times New Roman" w:eastAsia="Times New Roman" w:hAnsi="Times New Roman"/>
                <w:noProof/>
                <w:sz w:val="28"/>
                <w:szCs w:val="28"/>
              </w:rPr>
              <w:t>3.5. Висновки до розділу 3</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_Toc121777664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54</w:t>
            </w:r>
            <w:r w:rsidR="00134224" w:rsidRPr="00134224">
              <w:rPr>
                <w:rFonts w:ascii="Times New Roman" w:hAnsi="Times New Roman"/>
                <w:noProof/>
                <w:webHidden/>
                <w:sz w:val="28"/>
                <w:szCs w:val="28"/>
              </w:rPr>
              <w:fldChar w:fldCharType="end"/>
            </w:r>
          </w:hyperlink>
        </w:p>
        <w:p w:rsidR="00134224" w:rsidRPr="00134224" w:rsidRDefault="00E327F0">
          <w:pPr>
            <w:pStyle w:val="11"/>
            <w:tabs>
              <w:tab w:val="left" w:pos="440"/>
              <w:tab w:val="right" w:leader="dot" w:pos="10195"/>
            </w:tabs>
            <w:rPr>
              <w:rFonts w:ascii="Times New Roman" w:hAnsi="Times New Roman"/>
              <w:noProof/>
              <w:sz w:val="28"/>
              <w:szCs w:val="28"/>
              <w:lang w:val="en-US"/>
            </w:rPr>
          </w:pPr>
          <w:hyperlink w:anchor="_Toc121777665" w:history="1">
            <w:r w:rsidR="00134224" w:rsidRPr="00134224">
              <w:rPr>
                <w:rStyle w:val="a8"/>
                <w:rFonts w:ascii="Times New Roman" w:eastAsia="Times New Roman" w:hAnsi="Times New Roman"/>
                <w:noProof/>
                <w:sz w:val="28"/>
                <w:szCs w:val="28"/>
              </w:rPr>
              <w:t>4.</w:t>
            </w:r>
            <w:r w:rsidR="00134224" w:rsidRPr="00134224">
              <w:rPr>
                <w:rFonts w:ascii="Times New Roman" w:hAnsi="Times New Roman"/>
                <w:noProof/>
                <w:sz w:val="28"/>
                <w:szCs w:val="28"/>
                <w:lang w:val="en-US"/>
              </w:rPr>
              <w:tab/>
            </w:r>
            <w:r w:rsidR="00134224" w:rsidRPr="00134224">
              <w:rPr>
                <w:rStyle w:val="a8"/>
                <w:rFonts w:ascii="Times New Roman" w:eastAsia="Times New Roman" w:hAnsi="Times New Roman"/>
                <w:noProof/>
                <w:sz w:val="28"/>
                <w:szCs w:val="28"/>
              </w:rPr>
              <w:t>СИНТЕЗ СИСТЕМИ КЕРУВАННЯ</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_Toc121777665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55</w:t>
            </w:r>
            <w:r w:rsidR="00134224" w:rsidRPr="00134224">
              <w:rPr>
                <w:rFonts w:ascii="Times New Roman" w:hAnsi="Times New Roman"/>
                <w:noProof/>
                <w:webHidden/>
                <w:sz w:val="28"/>
                <w:szCs w:val="28"/>
              </w:rPr>
              <w:fldChar w:fldCharType="end"/>
            </w:r>
          </w:hyperlink>
        </w:p>
        <w:p w:rsidR="00134224" w:rsidRPr="00134224" w:rsidRDefault="00E327F0">
          <w:pPr>
            <w:pStyle w:val="11"/>
            <w:tabs>
              <w:tab w:val="left" w:pos="660"/>
              <w:tab w:val="right" w:leader="dot" w:pos="10195"/>
            </w:tabs>
            <w:rPr>
              <w:rFonts w:ascii="Times New Roman" w:hAnsi="Times New Roman"/>
              <w:noProof/>
              <w:sz w:val="28"/>
              <w:szCs w:val="28"/>
              <w:lang w:val="en-US"/>
            </w:rPr>
          </w:pPr>
          <w:hyperlink w:anchor="_Toc121777666" w:history="1">
            <w:r w:rsidR="00134224" w:rsidRPr="00134224">
              <w:rPr>
                <w:rStyle w:val="a8"/>
                <w:rFonts w:ascii="Times New Roman" w:hAnsi="Times New Roman"/>
                <w:noProof/>
                <w:sz w:val="28"/>
                <w:szCs w:val="28"/>
              </w:rPr>
              <w:t>4.1.</w:t>
            </w:r>
            <w:r w:rsidR="00134224" w:rsidRPr="00134224">
              <w:rPr>
                <w:rFonts w:ascii="Times New Roman" w:hAnsi="Times New Roman"/>
                <w:noProof/>
                <w:sz w:val="28"/>
                <w:szCs w:val="28"/>
                <w:lang w:val="en-US"/>
              </w:rPr>
              <w:tab/>
            </w:r>
            <w:r w:rsidR="00134224" w:rsidRPr="00134224">
              <w:rPr>
                <w:rStyle w:val="a8"/>
                <w:rFonts w:ascii="Times New Roman" w:hAnsi="Times New Roman"/>
                <w:noProof/>
                <w:sz w:val="28"/>
                <w:szCs w:val="28"/>
              </w:rPr>
              <w:t>Синтез системи керування на базі ПІД-регулятора</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_Toc121777666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55</w:t>
            </w:r>
            <w:r w:rsidR="00134224" w:rsidRPr="00134224">
              <w:rPr>
                <w:rFonts w:ascii="Times New Roman" w:hAnsi="Times New Roman"/>
                <w:noProof/>
                <w:webHidden/>
                <w:sz w:val="28"/>
                <w:szCs w:val="28"/>
              </w:rPr>
              <w:fldChar w:fldCharType="end"/>
            </w:r>
          </w:hyperlink>
        </w:p>
        <w:p w:rsidR="00134224" w:rsidRPr="00134224" w:rsidRDefault="00E327F0">
          <w:pPr>
            <w:pStyle w:val="11"/>
            <w:tabs>
              <w:tab w:val="left" w:pos="660"/>
              <w:tab w:val="right" w:leader="dot" w:pos="10195"/>
            </w:tabs>
            <w:rPr>
              <w:rFonts w:ascii="Times New Roman" w:hAnsi="Times New Roman"/>
              <w:noProof/>
              <w:sz w:val="28"/>
              <w:szCs w:val="28"/>
              <w:lang w:val="en-US"/>
            </w:rPr>
          </w:pPr>
          <w:hyperlink w:anchor="_Toc121777667" w:history="1">
            <w:r w:rsidR="00134224" w:rsidRPr="00134224">
              <w:rPr>
                <w:rStyle w:val="a8"/>
                <w:rFonts w:ascii="Times New Roman" w:hAnsi="Times New Roman"/>
                <w:noProof/>
                <w:sz w:val="28"/>
                <w:szCs w:val="28"/>
              </w:rPr>
              <w:t>4.2.</w:t>
            </w:r>
            <w:r w:rsidR="00134224" w:rsidRPr="00134224">
              <w:rPr>
                <w:rFonts w:ascii="Times New Roman" w:hAnsi="Times New Roman"/>
                <w:noProof/>
                <w:sz w:val="28"/>
                <w:szCs w:val="28"/>
                <w:lang w:val="en-US"/>
              </w:rPr>
              <w:tab/>
            </w:r>
            <w:r w:rsidR="00134224" w:rsidRPr="00134224">
              <w:rPr>
                <w:rStyle w:val="a8"/>
                <w:rFonts w:ascii="Times New Roman" w:hAnsi="Times New Roman"/>
                <w:noProof/>
                <w:sz w:val="28"/>
                <w:szCs w:val="28"/>
              </w:rPr>
              <w:t>Синтез системи керування з адаптивним ПІД-регулятором</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_Toc121777667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62</w:t>
            </w:r>
            <w:r w:rsidR="00134224" w:rsidRPr="00134224">
              <w:rPr>
                <w:rFonts w:ascii="Times New Roman" w:hAnsi="Times New Roman"/>
                <w:noProof/>
                <w:webHidden/>
                <w:sz w:val="28"/>
                <w:szCs w:val="28"/>
              </w:rPr>
              <w:fldChar w:fldCharType="end"/>
            </w:r>
          </w:hyperlink>
        </w:p>
        <w:p w:rsidR="00134224" w:rsidRPr="00134224" w:rsidRDefault="00E327F0">
          <w:pPr>
            <w:pStyle w:val="11"/>
            <w:tabs>
              <w:tab w:val="right" w:leader="dot" w:pos="10195"/>
            </w:tabs>
            <w:rPr>
              <w:rFonts w:ascii="Times New Roman" w:hAnsi="Times New Roman"/>
              <w:noProof/>
              <w:sz w:val="28"/>
              <w:szCs w:val="28"/>
              <w:lang w:val="en-US"/>
            </w:rPr>
          </w:pPr>
          <w:hyperlink w:anchor="_Toc121777668" w:history="1">
            <w:r w:rsidR="00134224" w:rsidRPr="00134224">
              <w:rPr>
                <w:rStyle w:val="a8"/>
                <w:rFonts w:ascii="Times New Roman" w:eastAsia="Times New Roman" w:hAnsi="Times New Roman"/>
                <w:noProof/>
                <w:sz w:val="28"/>
                <w:szCs w:val="28"/>
              </w:rPr>
              <w:t>4.3. Висновки до розділу 4</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_Toc121777668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65</w:t>
            </w:r>
            <w:r w:rsidR="00134224" w:rsidRPr="00134224">
              <w:rPr>
                <w:rFonts w:ascii="Times New Roman" w:hAnsi="Times New Roman"/>
                <w:noProof/>
                <w:webHidden/>
                <w:sz w:val="28"/>
                <w:szCs w:val="28"/>
              </w:rPr>
              <w:fldChar w:fldCharType="end"/>
            </w:r>
          </w:hyperlink>
        </w:p>
        <w:p w:rsidR="00134224" w:rsidRPr="00134224" w:rsidRDefault="00E327F0">
          <w:pPr>
            <w:pStyle w:val="11"/>
            <w:tabs>
              <w:tab w:val="left" w:pos="440"/>
              <w:tab w:val="right" w:leader="dot" w:pos="10195"/>
            </w:tabs>
            <w:rPr>
              <w:rFonts w:ascii="Times New Roman" w:hAnsi="Times New Roman"/>
              <w:noProof/>
              <w:sz w:val="28"/>
              <w:szCs w:val="28"/>
              <w:lang w:val="en-US"/>
            </w:rPr>
          </w:pPr>
          <w:hyperlink w:anchor="_Toc121777669" w:history="1">
            <w:r w:rsidR="00134224" w:rsidRPr="00134224">
              <w:rPr>
                <w:rStyle w:val="a8"/>
                <w:rFonts w:ascii="Times New Roman" w:eastAsia="Times New Roman" w:hAnsi="Times New Roman"/>
                <w:noProof/>
                <w:sz w:val="28"/>
                <w:szCs w:val="28"/>
              </w:rPr>
              <w:t>5.</w:t>
            </w:r>
            <w:r w:rsidR="00134224" w:rsidRPr="00134224">
              <w:rPr>
                <w:rFonts w:ascii="Times New Roman" w:hAnsi="Times New Roman"/>
                <w:noProof/>
                <w:sz w:val="28"/>
                <w:szCs w:val="28"/>
                <w:lang w:val="en-US"/>
              </w:rPr>
              <w:tab/>
            </w:r>
            <w:r w:rsidR="00134224" w:rsidRPr="00134224">
              <w:rPr>
                <w:rStyle w:val="a8"/>
                <w:rFonts w:ascii="Times New Roman" w:eastAsia="Times New Roman" w:hAnsi="Times New Roman"/>
                <w:noProof/>
                <w:sz w:val="28"/>
                <w:szCs w:val="28"/>
              </w:rPr>
              <w:t>СТАРТАП</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_Toc121777669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66</w:t>
            </w:r>
            <w:r w:rsidR="00134224" w:rsidRPr="00134224">
              <w:rPr>
                <w:rFonts w:ascii="Times New Roman" w:hAnsi="Times New Roman"/>
                <w:noProof/>
                <w:webHidden/>
                <w:sz w:val="28"/>
                <w:szCs w:val="28"/>
              </w:rPr>
              <w:fldChar w:fldCharType="end"/>
            </w:r>
          </w:hyperlink>
        </w:p>
        <w:p w:rsidR="00134224" w:rsidRPr="00134224" w:rsidRDefault="00E327F0">
          <w:pPr>
            <w:pStyle w:val="11"/>
            <w:tabs>
              <w:tab w:val="right" w:leader="dot" w:pos="10195"/>
            </w:tabs>
            <w:rPr>
              <w:rFonts w:ascii="Times New Roman" w:hAnsi="Times New Roman"/>
              <w:noProof/>
              <w:sz w:val="28"/>
              <w:szCs w:val="28"/>
              <w:lang w:val="en-US"/>
            </w:rPr>
          </w:pPr>
          <w:hyperlink w:anchor="_Toc121777670" w:history="1">
            <w:r w:rsidR="00134224" w:rsidRPr="00134224">
              <w:rPr>
                <w:rStyle w:val="a8"/>
                <w:rFonts w:ascii="Times New Roman" w:eastAsia="Times New Roman" w:hAnsi="Times New Roman"/>
                <w:noProof/>
                <w:sz w:val="28"/>
                <w:szCs w:val="28"/>
              </w:rPr>
              <w:t>Висновки</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_Toc121777670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75</w:t>
            </w:r>
            <w:r w:rsidR="00134224" w:rsidRPr="00134224">
              <w:rPr>
                <w:rFonts w:ascii="Times New Roman" w:hAnsi="Times New Roman"/>
                <w:noProof/>
                <w:webHidden/>
                <w:sz w:val="28"/>
                <w:szCs w:val="28"/>
              </w:rPr>
              <w:fldChar w:fldCharType="end"/>
            </w:r>
          </w:hyperlink>
        </w:p>
        <w:p w:rsidR="00134224" w:rsidRDefault="00E327F0">
          <w:pPr>
            <w:pStyle w:val="11"/>
            <w:tabs>
              <w:tab w:val="right" w:leader="dot" w:pos="10195"/>
            </w:tabs>
            <w:rPr>
              <w:rFonts w:cstheme="minorBidi"/>
              <w:noProof/>
              <w:sz w:val="22"/>
              <w:szCs w:val="22"/>
              <w:lang w:val="en-US"/>
            </w:rPr>
          </w:pPr>
          <w:hyperlink w:anchor="_Toc121777671" w:history="1">
            <w:r w:rsidR="00134224" w:rsidRPr="00134224">
              <w:rPr>
                <w:rStyle w:val="a8"/>
                <w:rFonts w:ascii="Times New Roman" w:eastAsia="Times New Roman" w:hAnsi="Times New Roman"/>
                <w:noProof/>
                <w:sz w:val="28"/>
                <w:szCs w:val="28"/>
                <w:lang w:eastAsia="ru-RU"/>
              </w:rPr>
              <w:t>ДОДАТКИ</w:t>
            </w:r>
            <w:r w:rsidR="00134224" w:rsidRPr="00134224">
              <w:rPr>
                <w:rFonts w:ascii="Times New Roman" w:hAnsi="Times New Roman"/>
                <w:noProof/>
                <w:webHidden/>
                <w:sz w:val="28"/>
                <w:szCs w:val="28"/>
              </w:rPr>
              <w:tab/>
            </w:r>
            <w:r w:rsidR="00134224" w:rsidRPr="00134224">
              <w:rPr>
                <w:rFonts w:ascii="Times New Roman" w:hAnsi="Times New Roman"/>
                <w:noProof/>
                <w:webHidden/>
                <w:sz w:val="28"/>
                <w:szCs w:val="28"/>
              </w:rPr>
              <w:fldChar w:fldCharType="begin"/>
            </w:r>
            <w:r w:rsidR="00134224" w:rsidRPr="00134224">
              <w:rPr>
                <w:rFonts w:ascii="Times New Roman" w:hAnsi="Times New Roman"/>
                <w:noProof/>
                <w:webHidden/>
                <w:sz w:val="28"/>
                <w:szCs w:val="28"/>
              </w:rPr>
              <w:instrText xml:space="preserve"> PAGEREF _Toc121777671 \h </w:instrText>
            </w:r>
            <w:r w:rsidR="00134224" w:rsidRPr="00134224">
              <w:rPr>
                <w:rFonts w:ascii="Times New Roman" w:hAnsi="Times New Roman"/>
                <w:noProof/>
                <w:webHidden/>
                <w:sz w:val="28"/>
                <w:szCs w:val="28"/>
              </w:rPr>
            </w:r>
            <w:r w:rsidR="00134224" w:rsidRPr="00134224">
              <w:rPr>
                <w:rFonts w:ascii="Times New Roman" w:hAnsi="Times New Roman"/>
                <w:noProof/>
                <w:webHidden/>
                <w:sz w:val="28"/>
                <w:szCs w:val="28"/>
              </w:rPr>
              <w:fldChar w:fldCharType="separate"/>
            </w:r>
            <w:r w:rsidR="00134224" w:rsidRPr="00134224">
              <w:rPr>
                <w:rFonts w:ascii="Times New Roman" w:hAnsi="Times New Roman"/>
                <w:noProof/>
                <w:webHidden/>
                <w:sz w:val="28"/>
                <w:szCs w:val="28"/>
              </w:rPr>
              <w:t>77</w:t>
            </w:r>
            <w:r w:rsidR="00134224" w:rsidRPr="00134224">
              <w:rPr>
                <w:rFonts w:ascii="Times New Roman" w:hAnsi="Times New Roman"/>
                <w:noProof/>
                <w:webHidden/>
                <w:sz w:val="28"/>
                <w:szCs w:val="28"/>
              </w:rPr>
              <w:fldChar w:fldCharType="end"/>
            </w:r>
          </w:hyperlink>
        </w:p>
        <w:p w:rsidR="00535813" w:rsidRDefault="00535813">
          <w:r w:rsidRPr="00D77854">
            <w:rPr>
              <w:rFonts w:ascii="Times New Roman" w:hAnsi="Times New Roman"/>
              <w:b/>
              <w:bCs/>
              <w:sz w:val="28"/>
              <w:szCs w:val="28"/>
              <w:lang w:val="ru-RU"/>
            </w:rPr>
            <w:fldChar w:fldCharType="end"/>
          </w:r>
        </w:p>
      </w:sdtContent>
    </w:sdt>
    <w:p w:rsidR="00535813" w:rsidRDefault="00535813" w:rsidP="00535813">
      <w:pPr>
        <w:pStyle w:val="1"/>
        <w:jc w:val="center"/>
        <w:rPr>
          <w:rFonts w:ascii="Times New Roman" w:eastAsia="Times New Roman" w:hAnsi="Times New Roman" w:cs="Times New Roman"/>
          <w:sz w:val="28"/>
          <w:szCs w:val="28"/>
        </w:rPr>
        <w:sectPr w:rsidR="00535813" w:rsidSect="00E73552">
          <w:headerReference w:type="first" r:id="rId12"/>
          <w:pgSz w:w="11906" w:h="16838"/>
          <w:pgMar w:top="709" w:right="567" w:bottom="1134" w:left="1134" w:header="709" w:footer="340" w:gutter="0"/>
          <w:pgNumType w:start="1"/>
          <w:cols w:space="720"/>
          <w:titlePg/>
          <w:docGrid w:linePitch="326"/>
        </w:sectPr>
      </w:pPr>
    </w:p>
    <w:p w:rsidR="008A77AB" w:rsidRPr="00535813" w:rsidRDefault="00FA2DBF" w:rsidP="00535813">
      <w:pPr>
        <w:pStyle w:val="1"/>
        <w:jc w:val="center"/>
        <w:rPr>
          <w:rFonts w:ascii="Times New Roman" w:eastAsia="Times New Roman" w:hAnsi="Times New Roman" w:cs="Times New Roman"/>
          <w:caps/>
          <w:sz w:val="28"/>
          <w:szCs w:val="28"/>
        </w:rPr>
      </w:pPr>
      <w:bookmarkStart w:id="1" w:name="_Toc121777635"/>
      <w:r>
        <w:rPr>
          <w:rFonts w:ascii="Times New Roman" w:eastAsia="Times New Roman" w:hAnsi="Times New Roman" w:cs="Times New Roman"/>
          <w:sz w:val="28"/>
          <w:szCs w:val="28"/>
        </w:rPr>
        <w:lastRenderedPageBreak/>
        <w:t>ВСТУП</w:t>
      </w:r>
      <w:bookmarkEnd w:id="1"/>
    </w:p>
    <w:p w:rsidR="008A77AB" w:rsidRDefault="001C1AC8">
      <w:pPr>
        <w:spacing w:line="36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Роботи-балансири</w:t>
      </w:r>
      <w:r w:rsidR="003A322B">
        <w:rPr>
          <w:rFonts w:ascii="Times New Roman" w:eastAsia="Times New Roman" w:hAnsi="Times New Roman"/>
          <w:sz w:val="28"/>
          <w:szCs w:val="28"/>
        </w:rPr>
        <w:t xml:space="preserve"> роботи є унікальними серед усіх інших завдяки своїй здатності балансувати в заданому фіксованому положенні. Навіть якщо робот зміщується зі свого початкового положення, він запрограмований так, щоб він знову відновив своє положення. Даний тип роботів можна використовувати в сфері доставки, логістики вантажів, сфері обслуговування. </w:t>
      </w:r>
    </w:p>
    <w:p w:rsidR="008A77AB" w:rsidRDefault="003A322B">
      <w:pPr>
        <w:spacing w:line="36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Відповідно до розвитку даної технології, постає завдання щодо підвищення здатності робота реагувати на відхилення і відновлювати потрібне положення.</w:t>
      </w:r>
    </w:p>
    <w:p w:rsidR="00535813" w:rsidRDefault="003A322B" w:rsidP="00535813">
      <w:pPr>
        <w:spacing w:line="360" w:lineRule="auto"/>
        <w:ind w:firstLine="720"/>
        <w:jc w:val="both"/>
        <w:sectPr w:rsidR="00535813" w:rsidSect="003022AA">
          <w:pgSz w:w="11906" w:h="16838"/>
          <w:pgMar w:top="709" w:right="567" w:bottom="1134" w:left="1134" w:header="709" w:footer="340" w:gutter="0"/>
          <w:cols w:space="720"/>
          <w:titlePg/>
          <w:docGrid w:linePitch="326"/>
        </w:sectPr>
      </w:pPr>
      <w:r>
        <w:rPr>
          <w:rFonts w:ascii="Times New Roman" w:eastAsia="Times New Roman" w:hAnsi="Times New Roman"/>
          <w:sz w:val="28"/>
          <w:szCs w:val="28"/>
        </w:rPr>
        <w:t>Метою управління є стабілізація робота шляхом утримання його у вертикальному положенні рівноваги. Новизною цього проекту є заст</w:t>
      </w:r>
      <w:r w:rsidR="00535813">
        <w:rPr>
          <w:rFonts w:ascii="Times New Roman" w:eastAsia="Times New Roman" w:hAnsi="Times New Roman"/>
          <w:sz w:val="28"/>
          <w:szCs w:val="28"/>
        </w:rPr>
        <w:t>осування в управлінні робота адаптивного</w:t>
      </w:r>
      <w:r>
        <w:rPr>
          <w:rFonts w:ascii="Times New Roman" w:eastAsia="Times New Roman" w:hAnsi="Times New Roman"/>
          <w:sz w:val="28"/>
          <w:szCs w:val="28"/>
        </w:rPr>
        <w:t xml:space="preserve"> регулятора </w:t>
      </w:r>
      <w:r w:rsidR="00535813">
        <w:rPr>
          <w:rFonts w:ascii="Times New Roman" w:eastAsia="Times New Roman" w:hAnsi="Times New Roman"/>
          <w:sz w:val="28"/>
          <w:szCs w:val="28"/>
        </w:rPr>
        <w:t>та порівняння з ПІД-регулятором</w:t>
      </w:r>
    </w:p>
    <w:p w:rsidR="008A77AB" w:rsidRPr="001330D6" w:rsidRDefault="003A322B">
      <w:pPr>
        <w:pStyle w:val="1"/>
        <w:numPr>
          <w:ilvl w:val="0"/>
          <w:numId w:val="1"/>
        </w:numPr>
        <w:spacing w:before="160" w:after="160" w:line="360" w:lineRule="auto"/>
        <w:jc w:val="center"/>
        <w:rPr>
          <w:rFonts w:ascii="Times New Roman" w:eastAsia="Times New Roman" w:hAnsi="Times New Roman" w:cs="Times New Roman"/>
          <w:color w:val="000000"/>
          <w:sz w:val="28"/>
          <w:szCs w:val="28"/>
        </w:rPr>
      </w:pPr>
      <w:bookmarkStart w:id="2" w:name="_Toc121671596"/>
      <w:bookmarkStart w:id="3" w:name="_Toc121777636"/>
      <w:r w:rsidRPr="001330D6">
        <w:rPr>
          <w:rFonts w:ascii="Times New Roman" w:eastAsia="Times New Roman" w:hAnsi="Times New Roman" w:cs="Times New Roman"/>
          <w:color w:val="000000"/>
          <w:sz w:val="28"/>
          <w:szCs w:val="28"/>
        </w:rPr>
        <w:lastRenderedPageBreak/>
        <w:t>ПЕРЕДПРОЄКТНИЙ АНАЛІЗ ТЕХНОЛОГІЧНОГО ПРОЦЕСУ БАЛАНСУВАННЯ НА БАЗІ БАЛАНСУЮЧОГО РОБОТА</w:t>
      </w:r>
      <w:bookmarkEnd w:id="2"/>
      <w:bookmarkEnd w:id="3"/>
    </w:p>
    <w:p w:rsidR="005144E2" w:rsidRDefault="00BE1042" w:rsidP="00343477">
      <w:pPr>
        <w:spacing w:line="36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Роботи на колісній базі мають значну перевагу над роботами гуманоїдного типу, оскільки вони швидші, можуть легше змінювати напрямок, мають кращу стійкість у вертикальному положенні, що робить їх дуже корисними для низки застосувань.</w:t>
      </w:r>
    </w:p>
    <w:p w:rsidR="005144E2" w:rsidRDefault="005144E2" w:rsidP="00343477">
      <w:pPr>
        <w:spacing w:line="360" w:lineRule="auto"/>
        <w:ind w:firstLine="720"/>
        <w:jc w:val="both"/>
        <w:rPr>
          <w:rFonts w:ascii="Times New Roman" w:eastAsia="Times New Roman" w:hAnsi="Times New Roman"/>
          <w:sz w:val="28"/>
          <w:szCs w:val="28"/>
        </w:rPr>
      </w:pPr>
      <w:r w:rsidRPr="005144E2">
        <w:rPr>
          <w:rFonts w:ascii="Times New Roman" w:eastAsia="Times New Roman" w:hAnsi="Times New Roman"/>
          <w:sz w:val="28"/>
          <w:szCs w:val="28"/>
        </w:rPr>
        <w:t xml:space="preserve">Є багато варіантів </w:t>
      </w:r>
      <w:r>
        <w:rPr>
          <w:rFonts w:ascii="Times New Roman" w:eastAsia="Times New Roman" w:hAnsi="Times New Roman"/>
          <w:sz w:val="28"/>
          <w:szCs w:val="28"/>
        </w:rPr>
        <w:t>конструкцій мобільних колісних роботів</w:t>
      </w:r>
      <w:r w:rsidRPr="005144E2">
        <w:rPr>
          <w:rFonts w:ascii="Times New Roman" w:eastAsia="Times New Roman" w:hAnsi="Times New Roman"/>
          <w:sz w:val="28"/>
          <w:szCs w:val="28"/>
        </w:rPr>
        <w:t>. Проблеми проектування однокорпусного мобільного робота</w:t>
      </w:r>
      <w:r>
        <w:rPr>
          <w:rFonts w:ascii="Times New Roman" w:eastAsia="Times New Roman" w:hAnsi="Times New Roman"/>
          <w:sz w:val="28"/>
          <w:szCs w:val="28"/>
          <w:lang w:val="en-US"/>
        </w:rPr>
        <w:t xml:space="preserve"> </w:t>
      </w:r>
      <w:r w:rsidRPr="005144E2">
        <w:rPr>
          <w:rFonts w:ascii="Times New Roman" w:eastAsia="Times New Roman" w:hAnsi="Times New Roman"/>
          <w:sz w:val="28"/>
          <w:szCs w:val="28"/>
        </w:rPr>
        <w:t>включають</w:t>
      </w:r>
      <w:r>
        <w:rPr>
          <w:rFonts w:ascii="Times New Roman" w:eastAsia="Times New Roman" w:hAnsi="Times New Roman"/>
          <w:sz w:val="28"/>
          <w:szCs w:val="28"/>
        </w:rPr>
        <w:t xml:space="preserve"> в себе:</w:t>
      </w:r>
      <w:r w:rsidRPr="005144E2">
        <w:rPr>
          <w:rFonts w:ascii="Times New Roman" w:eastAsia="Times New Roman" w:hAnsi="Times New Roman"/>
          <w:sz w:val="28"/>
          <w:szCs w:val="28"/>
        </w:rPr>
        <w:t xml:space="preserve"> вибір типів коліс, розміщення</w:t>
      </w:r>
      <w:r>
        <w:rPr>
          <w:rFonts w:ascii="Times New Roman" w:eastAsia="Times New Roman" w:hAnsi="Times New Roman"/>
          <w:sz w:val="28"/>
          <w:szCs w:val="28"/>
          <w:lang w:val="en-US"/>
        </w:rPr>
        <w:t xml:space="preserve"> </w:t>
      </w:r>
      <w:r w:rsidRPr="005144E2">
        <w:rPr>
          <w:rFonts w:ascii="Times New Roman" w:eastAsia="Times New Roman" w:hAnsi="Times New Roman"/>
          <w:sz w:val="28"/>
          <w:szCs w:val="28"/>
        </w:rPr>
        <w:t>коліс, а також визначення кінематичних параметрів. Цілі проектування повинні бути визначені відповідно</w:t>
      </w:r>
      <w:r>
        <w:rPr>
          <w:rFonts w:ascii="Times New Roman" w:eastAsia="Times New Roman" w:hAnsi="Times New Roman"/>
          <w:sz w:val="28"/>
          <w:szCs w:val="28"/>
          <w:lang w:val="en-US"/>
        </w:rPr>
        <w:t xml:space="preserve"> </w:t>
      </w:r>
      <w:r w:rsidRPr="005144E2">
        <w:rPr>
          <w:rFonts w:ascii="Times New Roman" w:eastAsia="Times New Roman" w:hAnsi="Times New Roman"/>
          <w:sz w:val="28"/>
          <w:szCs w:val="28"/>
        </w:rPr>
        <w:t>до цільових середовищ і завдань, а також початкових і експлуатаційних витрат на робота. Колісні роботи можуть змінювати своє положення</w:t>
      </w:r>
      <w:r>
        <w:rPr>
          <w:rFonts w:ascii="Times New Roman" w:eastAsia="Times New Roman" w:hAnsi="Times New Roman"/>
          <w:sz w:val="28"/>
          <w:szCs w:val="28"/>
          <w:lang w:val="en-US"/>
        </w:rPr>
        <w:t xml:space="preserve"> </w:t>
      </w:r>
      <w:r>
        <w:rPr>
          <w:rFonts w:ascii="Times New Roman" w:eastAsia="Times New Roman" w:hAnsi="Times New Roman"/>
          <w:sz w:val="28"/>
          <w:szCs w:val="28"/>
        </w:rPr>
        <w:t>на площині</w:t>
      </w:r>
      <w:r w:rsidRPr="005144E2">
        <w:rPr>
          <w:rFonts w:ascii="Times New Roman" w:eastAsia="Times New Roman" w:hAnsi="Times New Roman"/>
          <w:sz w:val="28"/>
          <w:szCs w:val="28"/>
        </w:rPr>
        <w:t xml:space="preserve"> за допомогою своїх коліс. Рух колісного робота досягається легко, і його вартість досить низька, керування рухом на колесах легше. </w:t>
      </w:r>
      <w:r>
        <w:rPr>
          <w:rFonts w:ascii="Times New Roman" w:eastAsia="Times New Roman" w:hAnsi="Times New Roman"/>
          <w:sz w:val="28"/>
          <w:szCs w:val="28"/>
        </w:rPr>
        <w:t>Колісні</w:t>
      </w:r>
      <w:r w:rsidRPr="005144E2">
        <w:rPr>
          <w:rFonts w:ascii="Times New Roman" w:eastAsia="Times New Roman" w:hAnsi="Times New Roman"/>
          <w:sz w:val="28"/>
          <w:szCs w:val="28"/>
        </w:rPr>
        <w:t xml:space="preserve"> роботи є одними з найпоширені</w:t>
      </w:r>
      <w:r>
        <w:rPr>
          <w:rFonts w:ascii="Times New Roman" w:eastAsia="Times New Roman" w:hAnsi="Times New Roman"/>
          <w:sz w:val="28"/>
          <w:szCs w:val="28"/>
        </w:rPr>
        <w:t>ших роботів. Одноколісні роботи</w:t>
      </w:r>
      <w:r w:rsidRPr="005144E2">
        <w:rPr>
          <w:rFonts w:ascii="Times New Roman" w:eastAsia="Times New Roman" w:hAnsi="Times New Roman"/>
          <w:sz w:val="28"/>
          <w:szCs w:val="28"/>
        </w:rPr>
        <w:t>, мобільні роботи-м’ячі, двоколісні роботи, триколісні роботи, чотириколісні роботи та багатоколісні роботи є прикладами колісних роботів.</w:t>
      </w:r>
      <w:r>
        <w:rPr>
          <w:rFonts w:ascii="Times New Roman" w:eastAsia="Times New Roman" w:hAnsi="Times New Roman"/>
          <w:sz w:val="28"/>
          <w:szCs w:val="28"/>
        </w:rPr>
        <w:t xml:space="preserve"> </w:t>
      </w:r>
    </w:p>
    <w:p w:rsidR="005144E2" w:rsidRPr="000241BA" w:rsidRDefault="005144E2" w:rsidP="00343477">
      <w:pPr>
        <w:spacing w:line="360" w:lineRule="auto"/>
        <w:ind w:firstLine="720"/>
        <w:jc w:val="both"/>
        <w:rPr>
          <w:rFonts w:ascii="Times New Roman" w:eastAsia="Times New Roman" w:hAnsi="Times New Roman"/>
          <w:sz w:val="28"/>
          <w:szCs w:val="28"/>
        </w:rPr>
      </w:pPr>
      <w:r w:rsidRPr="000241BA">
        <w:rPr>
          <w:rFonts w:ascii="Times New Roman" w:eastAsia="Times New Roman" w:hAnsi="Times New Roman"/>
          <w:sz w:val="28"/>
          <w:szCs w:val="28"/>
        </w:rPr>
        <w:t xml:space="preserve">Колісні роботи є найпопулярнішими на споживчому ринку. Вони мають низьку вартість і простоту. </w:t>
      </w:r>
      <w:r w:rsidR="00B354CD" w:rsidRPr="000241BA">
        <w:rPr>
          <w:rFonts w:ascii="Times New Roman" w:eastAsia="Times New Roman" w:hAnsi="Times New Roman"/>
          <w:sz w:val="28"/>
          <w:szCs w:val="28"/>
        </w:rPr>
        <w:t>Їхня конструкція може складатися</w:t>
      </w:r>
      <w:r w:rsidRPr="000241BA">
        <w:rPr>
          <w:rFonts w:ascii="Times New Roman" w:eastAsia="Times New Roman" w:hAnsi="Times New Roman"/>
          <w:sz w:val="28"/>
          <w:szCs w:val="28"/>
        </w:rPr>
        <w:t xml:space="preserve"> з будь-яко</w:t>
      </w:r>
      <w:r w:rsidR="00B354CD" w:rsidRPr="000241BA">
        <w:rPr>
          <w:rFonts w:ascii="Times New Roman" w:eastAsia="Times New Roman" w:hAnsi="Times New Roman"/>
          <w:sz w:val="28"/>
          <w:szCs w:val="28"/>
        </w:rPr>
        <w:t>ї</w:t>
      </w:r>
      <w:r w:rsidRPr="000241BA">
        <w:rPr>
          <w:rFonts w:ascii="Times New Roman" w:eastAsia="Times New Roman" w:hAnsi="Times New Roman"/>
          <w:sz w:val="28"/>
          <w:szCs w:val="28"/>
        </w:rPr>
        <w:t xml:space="preserve"> кільк</w:t>
      </w:r>
      <w:r w:rsidR="00B354CD" w:rsidRPr="000241BA">
        <w:rPr>
          <w:rFonts w:ascii="Times New Roman" w:eastAsia="Times New Roman" w:hAnsi="Times New Roman"/>
          <w:sz w:val="28"/>
          <w:szCs w:val="28"/>
        </w:rPr>
        <w:t>о</w:t>
      </w:r>
      <w:r w:rsidRPr="000241BA">
        <w:rPr>
          <w:rFonts w:ascii="Times New Roman" w:eastAsia="Times New Roman" w:hAnsi="Times New Roman"/>
          <w:sz w:val="28"/>
          <w:szCs w:val="28"/>
        </w:rPr>
        <w:t>ст</w:t>
      </w:r>
      <w:r w:rsidR="00B354CD" w:rsidRPr="000241BA">
        <w:rPr>
          <w:rFonts w:ascii="Times New Roman" w:eastAsia="Times New Roman" w:hAnsi="Times New Roman"/>
          <w:sz w:val="28"/>
          <w:szCs w:val="28"/>
        </w:rPr>
        <w:t>і</w:t>
      </w:r>
      <w:r w:rsidRPr="000241BA">
        <w:rPr>
          <w:rFonts w:ascii="Times New Roman" w:eastAsia="Times New Roman" w:hAnsi="Times New Roman"/>
          <w:sz w:val="28"/>
          <w:szCs w:val="28"/>
        </w:rPr>
        <w:t xml:space="preserve"> коліс</w:t>
      </w:r>
      <w:r w:rsidR="00B354CD" w:rsidRPr="000241BA">
        <w:rPr>
          <w:rFonts w:ascii="Times New Roman" w:eastAsia="Times New Roman" w:hAnsi="Times New Roman"/>
          <w:sz w:val="28"/>
          <w:szCs w:val="28"/>
        </w:rPr>
        <w:t>. Трьох</w:t>
      </w:r>
      <w:r w:rsidRPr="000241BA">
        <w:rPr>
          <w:rFonts w:ascii="Times New Roman" w:eastAsia="Times New Roman" w:hAnsi="Times New Roman"/>
          <w:sz w:val="28"/>
          <w:szCs w:val="28"/>
        </w:rPr>
        <w:t xml:space="preserve"> коліс достатньо для статичного та динамічного балансу. Додаткові колеса можуть додавати балансу</w:t>
      </w:r>
      <w:r w:rsidR="00B354CD" w:rsidRPr="000241BA">
        <w:rPr>
          <w:rFonts w:ascii="Times New Roman" w:eastAsia="Times New Roman" w:hAnsi="Times New Roman"/>
          <w:sz w:val="28"/>
          <w:szCs w:val="28"/>
        </w:rPr>
        <w:t>. Для додаткового балансу на поверхні, можуть додаватися деякі механізи, такі як підвіска, включаючи незалежну, щоб тримати всі колеса в контакті з нерівною поверхнею</w:t>
      </w:r>
      <w:r w:rsidRPr="000241BA">
        <w:rPr>
          <w:rFonts w:ascii="Times New Roman" w:eastAsia="Times New Roman" w:hAnsi="Times New Roman"/>
          <w:sz w:val="28"/>
          <w:szCs w:val="28"/>
        </w:rPr>
        <w:t>. Конструкція колісного робота є кращою</w:t>
      </w:r>
      <w:r w:rsidR="00B354CD" w:rsidRPr="000241BA">
        <w:rPr>
          <w:rFonts w:ascii="Times New Roman" w:eastAsia="Times New Roman" w:hAnsi="Times New Roman"/>
          <w:sz w:val="28"/>
          <w:szCs w:val="28"/>
        </w:rPr>
        <w:t xml:space="preserve"> за гуманоїдні</w:t>
      </w:r>
      <w:r w:rsidRPr="000241BA">
        <w:rPr>
          <w:rFonts w:ascii="Times New Roman" w:eastAsia="Times New Roman" w:hAnsi="Times New Roman"/>
          <w:sz w:val="28"/>
          <w:szCs w:val="28"/>
        </w:rPr>
        <w:t xml:space="preserve"> через простий механізм пересування. </w:t>
      </w:r>
      <w:r w:rsidR="00B354CD" w:rsidRPr="000241BA">
        <w:rPr>
          <w:rFonts w:ascii="Times New Roman" w:eastAsia="Times New Roman" w:hAnsi="Times New Roman"/>
          <w:sz w:val="28"/>
          <w:szCs w:val="28"/>
        </w:rPr>
        <w:t>Такий робот</w:t>
      </w:r>
      <w:r w:rsidRPr="000241BA">
        <w:rPr>
          <w:rFonts w:ascii="Times New Roman" w:eastAsia="Times New Roman" w:hAnsi="Times New Roman"/>
          <w:sz w:val="28"/>
          <w:szCs w:val="28"/>
        </w:rPr>
        <w:t xml:space="preserve"> може використовувати різні методи пересуван</w:t>
      </w:r>
      <w:r w:rsidR="00B354CD" w:rsidRPr="000241BA">
        <w:rPr>
          <w:rFonts w:ascii="Times New Roman" w:eastAsia="Times New Roman" w:hAnsi="Times New Roman"/>
          <w:sz w:val="28"/>
          <w:szCs w:val="28"/>
        </w:rPr>
        <w:t>ня залежно від кількості коліс.</w:t>
      </w:r>
    </w:p>
    <w:p w:rsidR="005144E2" w:rsidRPr="000241BA" w:rsidRDefault="005144E2" w:rsidP="00343477">
      <w:pPr>
        <w:spacing w:line="360" w:lineRule="auto"/>
        <w:ind w:firstLine="720"/>
        <w:jc w:val="both"/>
        <w:rPr>
          <w:rFonts w:ascii="Times New Roman" w:eastAsia="Times New Roman" w:hAnsi="Times New Roman"/>
          <w:sz w:val="28"/>
          <w:szCs w:val="28"/>
        </w:rPr>
      </w:pPr>
      <w:r w:rsidRPr="000241BA">
        <w:rPr>
          <w:rFonts w:ascii="Times New Roman" w:eastAsia="Times New Roman" w:hAnsi="Times New Roman"/>
          <w:sz w:val="28"/>
          <w:szCs w:val="28"/>
        </w:rPr>
        <w:t xml:space="preserve">Двоколісні роботи контролюють свій курс за допомогою диференціального методу керування. Цей метод можна використовувати в триколісних і чотириколісних роботах. Окрім диференціального методу керування, </w:t>
      </w:r>
      <w:r w:rsidR="00B354CD" w:rsidRPr="000241BA">
        <w:rPr>
          <w:rFonts w:ascii="Times New Roman" w:eastAsia="Times New Roman" w:hAnsi="Times New Roman"/>
          <w:sz w:val="28"/>
          <w:szCs w:val="28"/>
        </w:rPr>
        <w:t>триколісні</w:t>
      </w:r>
      <w:r w:rsidRPr="000241BA">
        <w:rPr>
          <w:rFonts w:ascii="Times New Roman" w:eastAsia="Times New Roman" w:hAnsi="Times New Roman"/>
          <w:sz w:val="28"/>
          <w:szCs w:val="28"/>
        </w:rPr>
        <w:t xml:space="preserve"> роботи можуть використовувати методи керування, поді</w:t>
      </w:r>
      <w:r w:rsidR="00B354CD" w:rsidRPr="000241BA">
        <w:rPr>
          <w:rFonts w:ascii="Times New Roman" w:eastAsia="Times New Roman" w:hAnsi="Times New Roman"/>
          <w:sz w:val="28"/>
          <w:szCs w:val="28"/>
        </w:rPr>
        <w:t>бні до чотириколісних. Б</w:t>
      </w:r>
      <w:r w:rsidRPr="000241BA">
        <w:rPr>
          <w:rFonts w:ascii="Times New Roman" w:eastAsia="Times New Roman" w:hAnsi="Times New Roman"/>
          <w:sz w:val="28"/>
          <w:szCs w:val="28"/>
        </w:rPr>
        <w:t xml:space="preserve">агатоколісні роботи </w:t>
      </w:r>
      <w:r w:rsidRPr="000241BA">
        <w:rPr>
          <w:rFonts w:ascii="Times New Roman" w:eastAsia="Times New Roman" w:hAnsi="Times New Roman"/>
          <w:sz w:val="28"/>
          <w:szCs w:val="28"/>
        </w:rPr>
        <w:lastRenderedPageBreak/>
        <w:t xml:space="preserve">здатні застосовувати як диференціальне кермування, так і методи керування, подібні до </w:t>
      </w:r>
      <w:r w:rsidR="00B354CD" w:rsidRPr="000241BA">
        <w:rPr>
          <w:rFonts w:ascii="Times New Roman" w:eastAsia="Times New Roman" w:hAnsi="Times New Roman"/>
          <w:sz w:val="28"/>
          <w:szCs w:val="28"/>
        </w:rPr>
        <w:t>керування автомобілем</w:t>
      </w:r>
      <w:r w:rsidRPr="000241BA">
        <w:rPr>
          <w:rFonts w:ascii="Times New Roman" w:eastAsia="Times New Roman" w:hAnsi="Times New Roman"/>
          <w:sz w:val="28"/>
          <w:szCs w:val="28"/>
        </w:rPr>
        <w:t>.</w:t>
      </w:r>
    </w:p>
    <w:p w:rsidR="004D71CC" w:rsidRPr="000241BA" w:rsidRDefault="004D71CC" w:rsidP="00343477">
      <w:pPr>
        <w:spacing w:line="360" w:lineRule="auto"/>
        <w:ind w:firstLine="720"/>
        <w:jc w:val="both"/>
        <w:rPr>
          <w:rFonts w:ascii="Times New Roman" w:eastAsia="Times New Roman" w:hAnsi="Times New Roman"/>
          <w:sz w:val="28"/>
          <w:szCs w:val="28"/>
        </w:rPr>
      </w:pPr>
      <w:r w:rsidRPr="000241BA">
        <w:rPr>
          <w:rFonts w:ascii="Times New Roman" w:eastAsia="Times New Roman" w:hAnsi="Times New Roman"/>
          <w:sz w:val="28"/>
          <w:szCs w:val="28"/>
        </w:rPr>
        <w:t>Роботи на колесах є чудовими інструментами для простих завдань, таких як переміщення об’єктів з одного місця на інше, або складніших завдань, таких як збільшення радіусу дії промислових роботизованих рук. Колісні роботи – це, як правило, прості та дешеві механізми. Крім того, вони мають високу вагу, яку можна використовувати для перевезення важкого обладнання або акумуляторів, що подовжує час роботи робота.</w:t>
      </w:r>
    </w:p>
    <w:p w:rsidR="0058045A" w:rsidRDefault="0058045A" w:rsidP="00343477">
      <w:pPr>
        <w:spacing w:line="360" w:lineRule="auto"/>
        <w:ind w:firstLine="720"/>
        <w:jc w:val="both"/>
        <w:rPr>
          <w:rFonts w:ascii="Times New Roman" w:eastAsia="Times New Roman" w:hAnsi="Times New Roman"/>
          <w:sz w:val="28"/>
          <w:szCs w:val="28"/>
        </w:rPr>
      </w:pPr>
      <w:r w:rsidRPr="000241BA">
        <w:rPr>
          <w:rFonts w:ascii="Times New Roman" w:eastAsia="Times New Roman" w:hAnsi="Times New Roman"/>
          <w:sz w:val="28"/>
          <w:szCs w:val="28"/>
        </w:rPr>
        <w:t>Навідміну від звичайних колісних роботів, самобалансуючі роботи мають деякі проблеми в керування, проте, також мають і значні перевагу, в результаті чого на основі такої концепції виникло багато цікавих ідей і технічних рішень.</w:t>
      </w:r>
    </w:p>
    <w:p w:rsidR="002463AB" w:rsidRDefault="002463AB" w:rsidP="00343477">
      <w:pPr>
        <w:spacing w:line="360" w:lineRule="auto"/>
        <w:ind w:firstLine="720"/>
        <w:jc w:val="both"/>
        <w:rPr>
          <w:rFonts w:ascii="Times New Roman" w:eastAsia="Times New Roman" w:hAnsi="Times New Roman"/>
          <w:sz w:val="28"/>
          <w:szCs w:val="28"/>
        </w:rPr>
      </w:pPr>
    </w:p>
    <w:p w:rsidR="001330D6" w:rsidRPr="002463AB" w:rsidRDefault="00E855E6" w:rsidP="00343477">
      <w:pPr>
        <w:pStyle w:val="1"/>
        <w:numPr>
          <w:ilvl w:val="1"/>
          <w:numId w:val="1"/>
        </w:numPr>
        <w:spacing w:before="0" w:after="0" w:line="360" w:lineRule="auto"/>
        <w:jc w:val="center"/>
        <w:rPr>
          <w:rFonts w:ascii="Times New Roman" w:eastAsia="Times New Roman" w:hAnsi="Times New Roman" w:cs="Times New Roman"/>
          <w:sz w:val="28"/>
          <w:szCs w:val="28"/>
        </w:rPr>
      </w:pPr>
      <w:bookmarkStart w:id="4" w:name="_Toc121671597"/>
      <w:bookmarkStart w:id="5" w:name="_Toc121777637"/>
      <w:r w:rsidRPr="001330D6">
        <w:rPr>
          <w:rFonts w:ascii="Times New Roman" w:eastAsia="Times New Roman" w:hAnsi="Times New Roman" w:cs="Times New Roman"/>
          <w:sz w:val="28"/>
          <w:szCs w:val="28"/>
        </w:rPr>
        <w:t>Одноколісні роботи.</w:t>
      </w:r>
      <w:bookmarkEnd w:id="4"/>
      <w:bookmarkEnd w:id="5"/>
    </w:p>
    <w:p w:rsidR="00E855E6" w:rsidRDefault="00E855E6" w:rsidP="00343477">
      <w:pPr>
        <w:spacing w:line="360" w:lineRule="auto"/>
        <w:ind w:firstLine="720"/>
        <w:jc w:val="both"/>
        <w:rPr>
          <w:rFonts w:ascii="Times New Roman" w:eastAsia="Times New Roman" w:hAnsi="Times New Roman"/>
          <w:sz w:val="28"/>
          <w:szCs w:val="28"/>
        </w:rPr>
      </w:pPr>
      <w:r w:rsidRPr="00E855E6">
        <w:rPr>
          <w:rFonts w:ascii="Times New Roman" w:eastAsia="Times New Roman" w:hAnsi="Times New Roman"/>
          <w:sz w:val="28"/>
          <w:szCs w:val="28"/>
        </w:rPr>
        <w:t xml:space="preserve">Робот з одним колесом в основному нестійкий без динамічного контролю, </w:t>
      </w:r>
      <w:r>
        <w:rPr>
          <w:rFonts w:ascii="Times New Roman" w:eastAsia="Times New Roman" w:hAnsi="Times New Roman"/>
          <w:sz w:val="28"/>
          <w:szCs w:val="28"/>
        </w:rPr>
        <w:t xml:space="preserve">в зв’язку з тис </w:t>
      </w:r>
      <w:r w:rsidRPr="00E855E6">
        <w:rPr>
          <w:rFonts w:ascii="Times New Roman" w:eastAsia="Times New Roman" w:hAnsi="Times New Roman"/>
          <w:sz w:val="28"/>
          <w:szCs w:val="28"/>
        </w:rPr>
        <w:t>що</w:t>
      </w:r>
      <w:r>
        <w:rPr>
          <w:rFonts w:ascii="Times New Roman" w:eastAsia="Times New Roman" w:hAnsi="Times New Roman"/>
          <w:sz w:val="28"/>
          <w:szCs w:val="28"/>
        </w:rPr>
        <w:t xml:space="preserve"> йому постійно потрібно </w:t>
      </w:r>
      <w:r w:rsidRPr="00E855E6">
        <w:rPr>
          <w:rFonts w:ascii="Times New Roman" w:eastAsia="Times New Roman" w:hAnsi="Times New Roman"/>
          <w:sz w:val="28"/>
          <w:szCs w:val="28"/>
        </w:rPr>
        <w:t>підтримувати баланс</w:t>
      </w:r>
      <w:r>
        <w:rPr>
          <w:rFonts w:ascii="Times New Roman" w:eastAsia="Times New Roman" w:hAnsi="Times New Roman"/>
          <w:sz w:val="28"/>
          <w:szCs w:val="28"/>
        </w:rPr>
        <w:t xml:space="preserve"> свого тіла</w:t>
      </w:r>
      <w:r w:rsidRPr="00E855E6">
        <w:rPr>
          <w:rFonts w:ascii="Times New Roman" w:eastAsia="Times New Roman" w:hAnsi="Times New Roman"/>
          <w:sz w:val="28"/>
          <w:szCs w:val="28"/>
        </w:rPr>
        <w:t xml:space="preserve">. Типовий приклад </w:t>
      </w:r>
      <w:r>
        <w:rPr>
          <w:rFonts w:ascii="Times New Roman" w:eastAsia="Times New Roman" w:hAnsi="Times New Roman"/>
          <w:sz w:val="28"/>
          <w:szCs w:val="28"/>
        </w:rPr>
        <w:t>–</w:t>
      </w:r>
      <w:r w:rsidRPr="00E855E6">
        <w:rPr>
          <w:rFonts w:ascii="Times New Roman" w:eastAsia="Times New Roman" w:hAnsi="Times New Roman"/>
          <w:sz w:val="28"/>
          <w:szCs w:val="28"/>
        </w:rPr>
        <w:t xml:space="preserve"> моноцикл</w:t>
      </w:r>
      <w:r>
        <w:rPr>
          <w:rFonts w:ascii="Times New Roman" w:eastAsia="Times New Roman" w:hAnsi="Times New Roman"/>
          <w:sz w:val="28"/>
          <w:szCs w:val="28"/>
        </w:rPr>
        <w:t xml:space="preserve">, зображено на рисунку 1.1. Одним з варіантів конструкції одноколісного робота  є використання сферичного колеса. Такий робот може </w:t>
      </w:r>
      <w:r w:rsidR="0058045A">
        <w:rPr>
          <w:rFonts w:ascii="Times New Roman" w:eastAsia="Times New Roman" w:hAnsi="Times New Roman"/>
          <w:sz w:val="28"/>
          <w:szCs w:val="28"/>
        </w:rPr>
        <w:t>о</w:t>
      </w:r>
      <w:r>
        <w:rPr>
          <w:rFonts w:ascii="Times New Roman" w:eastAsia="Times New Roman" w:hAnsi="Times New Roman"/>
          <w:sz w:val="28"/>
          <w:szCs w:val="28"/>
        </w:rPr>
        <w:t>підтримувати баланс в будь яких напрямках та має деякі</w:t>
      </w:r>
      <w:r w:rsidRPr="00E855E6">
        <w:rPr>
          <w:rFonts w:ascii="Times New Roman" w:eastAsia="Times New Roman" w:hAnsi="Times New Roman"/>
          <w:sz w:val="28"/>
          <w:szCs w:val="28"/>
        </w:rPr>
        <w:t xml:space="preserve"> переваги, включаючи високу маневреність і низький опір коченню.</w:t>
      </w:r>
      <w:r w:rsidR="0058045A">
        <w:rPr>
          <w:rFonts w:ascii="Times New Roman" w:eastAsia="Times New Roman" w:hAnsi="Times New Roman"/>
          <w:sz w:val="28"/>
          <w:szCs w:val="28"/>
        </w:rPr>
        <w:t xml:space="preserve"> Приклад робота зі сферичним колесом показано на рисунку 1.2.</w:t>
      </w:r>
      <w:r w:rsidRPr="00E855E6">
        <w:rPr>
          <w:rFonts w:ascii="Times New Roman" w:eastAsia="Times New Roman" w:hAnsi="Times New Roman"/>
          <w:sz w:val="28"/>
          <w:szCs w:val="28"/>
        </w:rPr>
        <w:t xml:space="preserve"> </w:t>
      </w:r>
      <w:r>
        <w:rPr>
          <w:rFonts w:ascii="Times New Roman" w:eastAsia="Times New Roman" w:hAnsi="Times New Roman"/>
          <w:sz w:val="28"/>
          <w:szCs w:val="28"/>
        </w:rPr>
        <w:t>О</w:t>
      </w:r>
      <w:r w:rsidRPr="00E855E6">
        <w:rPr>
          <w:rFonts w:ascii="Times New Roman" w:eastAsia="Times New Roman" w:hAnsi="Times New Roman"/>
          <w:sz w:val="28"/>
          <w:szCs w:val="28"/>
        </w:rPr>
        <w:t>дноколісн</w:t>
      </w:r>
      <w:r>
        <w:rPr>
          <w:rFonts w:ascii="Times New Roman" w:eastAsia="Times New Roman" w:hAnsi="Times New Roman"/>
          <w:sz w:val="28"/>
          <w:szCs w:val="28"/>
        </w:rPr>
        <w:t>і р</w:t>
      </w:r>
      <w:r w:rsidRPr="00E855E6">
        <w:rPr>
          <w:rFonts w:ascii="Times New Roman" w:eastAsia="Times New Roman" w:hAnsi="Times New Roman"/>
          <w:sz w:val="28"/>
          <w:szCs w:val="28"/>
        </w:rPr>
        <w:t>оботи рідко використовуються в практичних цілях, тому що</w:t>
      </w:r>
      <w:r>
        <w:rPr>
          <w:rFonts w:ascii="Times New Roman" w:eastAsia="Times New Roman" w:hAnsi="Times New Roman"/>
          <w:sz w:val="28"/>
          <w:szCs w:val="28"/>
        </w:rPr>
        <w:t xml:space="preserve"> потрібні додаткові механізми для їх баласування, а оцінити керування теоретичними підрахунками майже неможливо</w:t>
      </w:r>
      <w:r w:rsidR="0058045A">
        <w:rPr>
          <w:rFonts w:ascii="Times New Roman" w:eastAsia="Times New Roman" w:hAnsi="Times New Roman"/>
          <w:sz w:val="28"/>
          <w:szCs w:val="28"/>
        </w:rPr>
        <w:t>.</w:t>
      </w:r>
    </w:p>
    <w:p w:rsidR="0058045A" w:rsidRDefault="0058045A" w:rsidP="00343477">
      <w:pPr>
        <w:spacing w:line="360" w:lineRule="auto"/>
        <w:ind w:firstLine="720"/>
        <w:jc w:val="center"/>
        <w:rPr>
          <w:rFonts w:ascii="Times New Roman" w:eastAsia="Times New Roman" w:hAnsi="Times New Roman"/>
          <w:sz w:val="28"/>
          <w:szCs w:val="28"/>
          <w:lang w:val="en-US"/>
        </w:rPr>
      </w:pPr>
      <w:r>
        <w:rPr>
          <w:noProof/>
          <w:lang w:val="en-US"/>
        </w:rPr>
        <w:drawing>
          <wp:inline distT="0" distB="0" distL="0" distR="0">
            <wp:extent cx="2171700" cy="2171700"/>
            <wp:effectExtent l="0" t="0" r="0" b="0"/>
            <wp:docPr id="7" name="Рисунок 7" descr="Моноколесо: Моноколесо Veteran Sherman 3200 Wh (10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Моноколесо: Моноколесо Veteran Sherman 3200 Wh (100V)"/>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71700" cy="2171700"/>
                    </a:xfrm>
                    <a:prstGeom prst="rect">
                      <a:avLst/>
                    </a:prstGeom>
                    <a:noFill/>
                    <a:ln>
                      <a:noFill/>
                    </a:ln>
                  </pic:spPr>
                </pic:pic>
              </a:graphicData>
            </a:graphic>
          </wp:inline>
        </w:drawing>
      </w:r>
    </w:p>
    <w:p w:rsidR="0058045A" w:rsidRPr="0058045A" w:rsidRDefault="0058045A" w:rsidP="00343477">
      <w:pPr>
        <w:spacing w:line="360" w:lineRule="auto"/>
        <w:ind w:firstLine="720"/>
        <w:jc w:val="center"/>
        <w:rPr>
          <w:rFonts w:ascii="Times New Roman" w:eastAsia="Times New Roman" w:hAnsi="Times New Roman"/>
        </w:rPr>
      </w:pPr>
      <w:r w:rsidRPr="0058045A">
        <w:rPr>
          <w:rFonts w:ascii="Times New Roman" w:eastAsia="Times New Roman" w:hAnsi="Times New Roman"/>
        </w:rPr>
        <w:lastRenderedPageBreak/>
        <w:t>Рис. 1.1. Одноколісний робот зі звичайним колесом</w:t>
      </w:r>
    </w:p>
    <w:p w:rsidR="0058045A" w:rsidRDefault="0058045A" w:rsidP="00343477">
      <w:pPr>
        <w:spacing w:line="360" w:lineRule="auto"/>
        <w:ind w:firstLine="720"/>
        <w:jc w:val="center"/>
        <w:rPr>
          <w:rFonts w:ascii="Times New Roman" w:eastAsia="Times New Roman" w:hAnsi="Times New Roman"/>
        </w:rPr>
      </w:pPr>
      <w:r>
        <w:rPr>
          <w:noProof/>
          <w:lang w:val="en-US"/>
        </w:rPr>
        <w:drawing>
          <wp:inline distT="0" distB="0" distL="0" distR="0">
            <wp:extent cx="5486400" cy="5486400"/>
            <wp:effectExtent l="0" t="0" r="0" b="0"/>
            <wp:docPr id="8" name="Рисунок 8" descr="Ball Balancing Robot For Arduino Stm32 Single Ball Station Ball Ballbot  Spherical Self-balancing Supports Secondary Development - Programmable Toys  - AliExp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all Balancing Robot For Arduino Stm32 Single Ball Station Ball Ballbot  Spherical Self-balancing Supports Secondary Development - Programmable Toys  - AliExpres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5486400"/>
                    </a:xfrm>
                    <a:prstGeom prst="rect">
                      <a:avLst/>
                    </a:prstGeom>
                    <a:noFill/>
                    <a:ln>
                      <a:noFill/>
                    </a:ln>
                  </pic:spPr>
                </pic:pic>
              </a:graphicData>
            </a:graphic>
          </wp:inline>
        </w:drawing>
      </w:r>
    </w:p>
    <w:p w:rsidR="0058045A" w:rsidRPr="00E73552" w:rsidRDefault="0058045A" w:rsidP="00343477">
      <w:pPr>
        <w:spacing w:line="360" w:lineRule="auto"/>
        <w:ind w:firstLine="720"/>
        <w:jc w:val="center"/>
        <w:rPr>
          <w:rFonts w:ascii="Times New Roman" w:eastAsia="Times New Roman" w:hAnsi="Times New Roman"/>
          <w:lang w:val="en-US"/>
        </w:rPr>
      </w:pPr>
      <w:r w:rsidRPr="0058045A">
        <w:rPr>
          <w:rFonts w:ascii="Times New Roman" w:eastAsia="Times New Roman" w:hAnsi="Times New Roman"/>
        </w:rPr>
        <w:t>Рис. 1.</w:t>
      </w:r>
      <w:r>
        <w:rPr>
          <w:rFonts w:ascii="Times New Roman" w:eastAsia="Times New Roman" w:hAnsi="Times New Roman"/>
        </w:rPr>
        <w:t>2</w:t>
      </w:r>
      <w:r w:rsidRPr="0058045A">
        <w:rPr>
          <w:rFonts w:ascii="Times New Roman" w:eastAsia="Times New Roman" w:hAnsi="Times New Roman"/>
        </w:rPr>
        <w:t xml:space="preserve">. Одноколісний робот зі </w:t>
      </w:r>
      <w:r>
        <w:rPr>
          <w:rFonts w:ascii="Times New Roman" w:eastAsia="Times New Roman" w:hAnsi="Times New Roman"/>
        </w:rPr>
        <w:t>сферичним колесом</w:t>
      </w:r>
    </w:p>
    <w:p w:rsidR="0058045A" w:rsidRDefault="001330D6" w:rsidP="00343477">
      <w:pPr>
        <w:pStyle w:val="1"/>
        <w:numPr>
          <w:ilvl w:val="1"/>
          <w:numId w:val="1"/>
        </w:numPr>
        <w:spacing w:before="0"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 xml:space="preserve"> </w:t>
      </w:r>
      <w:bookmarkStart w:id="6" w:name="_Toc121671598"/>
      <w:bookmarkStart w:id="7" w:name="_Toc121777638"/>
      <w:r w:rsidR="0058045A" w:rsidRPr="001330D6">
        <w:rPr>
          <w:rFonts w:ascii="Times New Roman" w:eastAsia="Times New Roman" w:hAnsi="Times New Roman" w:cs="Times New Roman"/>
          <w:sz w:val="28"/>
          <w:szCs w:val="28"/>
        </w:rPr>
        <w:t>Двоколісні роботи.</w:t>
      </w:r>
      <w:bookmarkEnd w:id="6"/>
      <w:bookmarkEnd w:id="7"/>
    </w:p>
    <w:p w:rsidR="001330D6" w:rsidRPr="001330D6" w:rsidRDefault="001330D6" w:rsidP="00343477">
      <w:pPr>
        <w:spacing w:line="360" w:lineRule="auto"/>
      </w:pPr>
    </w:p>
    <w:p w:rsidR="00DF4F43" w:rsidRDefault="0058045A" w:rsidP="00343477">
      <w:pPr>
        <w:spacing w:line="36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xml:space="preserve">Розрізняють два типи двоколісних роботів </w:t>
      </w:r>
      <w:r>
        <w:rPr>
          <w:rFonts w:ascii="Times New Roman" w:eastAsia="Times New Roman" w:hAnsi="Times New Roman"/>
          <w:sz w:val="28"/>
          <w:szCs w:val="28"/>
          <w:lang w:val="en-US"/>
        </w:rPr>
        <w:t xml:space="preserve">– </w:t>
      </w:r>
      <w:r>
        <w:rPr>
          <w:rFonts w:ascii="Times New Roman" w:eastAsia="Times New Roman" w:hAnsi="Times New Roman"/>
          <w:sz w:val="28"/>
          <w:szCs w:val="28"/>
        </w:rPr>
        <w:t xml:space="preserve">з послідовними колесами, одне з яких є поворотним, як зображено на рисунку 1.3 та з паралельними колесами, як зображено на рисунку 1.4. </w:t>
      </w:r>
      <w:r w:rsidR="00622D24">
        <w:rPr>
          <w:rFonts w:ascii="Times New Roman" w:eastAsia="Times New Roman" w:hAnsi="Times New Roman"/>
          <w:sz w:val="28"/>
          <w:szCs w:val="28"/>
        </w:rPr>
        <w:t xml:space="preserve">Оскільки динамічна стійкість в </w:t>
      </w:r>
      <w:r w:rsidR="00622D24" w:rsidRPr="00622D24">
        <w:rPr>
          <w:rFonts w:ascii="Times New Roman" w:eastAsia="Times New Roman" w:hAnsi="Times New Roman"/>
          <w:sz w:val="28"/>
          <w:szCs w:val="28"/>
        </w:rPr>
        <w:t>робот</w:t>
      </w:r>
      <w:r w:rsidR="00622D24">
        <w:rPr>
          <w:rFonts w:ascii="Times New Roman" w:eastAsia="Times New Roman" w:hAnsi="Times New Roman"/>
          <w:sz w:val="28"/>
          <w:szCs w:val="28"/>
        </w:rPr>
        <w:t>ах з послідовними колесами (або</w:t>
      </w:r>
      <w:r w:rsidR="00622D24" w:rsidRPr="00622D24">
        <w:rPr>
          <w:rFonts w:ascii="Times New Roman" w:eastAsia="Times New Roman" w:hAnsi="Times New Roman"/>
          <w:sz w:val="28"/>
          <w:szCs w:val="28"/>
        </w:rPr>
        <w:t xml:space="preserve"> велосипедного типу</w:t>
      </w:r>
      <w:r w:rsidR="00622D24">
        <w:rPr>
          <w:rFonts w:ascii="Times New Roman" w:eastAsia="Times New Roman" w:hAnsi="Times New Roman"/>
          <w:sz w:val="28"/>
          <w:szCs w:val="28"/>
        </w:rPr>
        <w:t>)</w:t>
      </w:r>
      <w:r w:rsidR="00622D24" w:rsidRPr="00622D24">
        <w:rPr>
          <w:rFonts w:ascii="Times New Roman" w:eastAsia="Times New Roman" w:hAnsi="Times New Roman"/>
          <w:sz w:val="28"/>
          <w:szCs w:val="28"/>
        </w:rPr>
        <w:t xml:space="preserve"> збільшує</w:t>
      </w:r>
      <w:r w:rsidR="00622D24">
        <w:rPr>
          <w:rFonts w:ascii="Times New Roman" w:eastAsia="Times New Roman" w:hAnsi="Times New Roman"/>
          <w:sz w:val="28"/>
          <w:szCs w:val="28"/>
        </w:rPr>
        <w:t>ться</w:t>
      </w:r>
      <w:r w:rsidR="00622D24" w:rsidRPr="00622D24">
        <w:rPr>
          <w:rFonts w:ascii="Times New Roman" w:eastAsia="Times New Roman" w:hAnsi="Times New Roman"/>
          <w:sz w:val="28"/>
          <w:szCs w:val="28"/>
        </w:rPr>
        <w:t xml:space="preserve"> </w:t>
      </w:r>
      <w:r w:rsidR="00622D24">
        <w:rPr>
          <w:rFonts w:ascii="Times New Roman" w:eastAsia="Times New Roman" w:hAnsi="Times New Roman"/>
          <w:sz w:val="28"/>
          <w:szCs w:val="28"/>
        </w:rPr>
        <w:t>зі зібльшенянм</w:t>
      </w:r>
      <w:r w:rsidR="00622D24" w:rsidRPr="00622D24">
        <w:rPr>
          <w:rFonts w:ascii="Times New Roman" w:eastAsia="Times New Roman" w:hAnsi="Times New Roman"/>
          <w:sz w:val="28"/>
          <w:szCs w:val="28"/>
        </w:rPr>
        <w:t xml:space="preserve"> швидк</w:t>
      </w:r>
      <w:r w:rsidR="00622D24">
        <w:rPr>
          <w:rFonts w:ascii="Times New Roman" w:eastAsia="Times New Roman" w:hAnsi="Times New Roman"/>
          <w:sz w:val="28"/>
          <w:szCs w:val="28"/>
        </w:rPr>
        <w:t>ості</w:t>
      </w:r>
      <w:r w:rsidR="00622D24" w:rsidRPr="00622D24">
        <w:rPr>
          <w:rFonts w:ascii="Times New Roman" w:eastAsia="Times New Roman" w:hAnsi="Times New Roman"/>
          <w:sz w:val="28"/>
          <w:szCs w:val="28"/>
        </w:rPr>
        <w:t>, балансуючи</w:t>
      </w:r>
      <w:r w:rsidR="00622D24">
        <w:rPr>
          <w:rFonts w:ascii="Times New Roman" w:eastAsia="Times New Roman" w:hAnsi="Times New Roman"/>
          <w:sz w:val="28"/>
          <w:szCs w:val="28"/>
        </w:rPr>
        <w:t xml:space="preserve">й </w:t>
      </w:r>
      <w:r w:rsidR="00622D24" w:rsidRPr="00622D24">
        <w:rPr>
          <w:rFonts w:ascii="Times New Roman" w:eastAsia="Times New Roman" w:hAnsi="Times New Roman"/>
          <w:sz w:val="28"/>
          <w:szCs w:val="28"/>
        </w:rPr>
        <w:t>механізм не</w:t>
      </w:r>
      <w:r w:rsidR="00622D24">
        <w:rPr>
          <w:rFonts w:ascii="Times New Roman" w:eastAsia="Times New Roman" w:hAnsi="Times New Roman"/>
          <w:sz w:val="28"/>
          <w:szCs w:val="28"/>
        </w:rPr>
        <w:t xml:space="preserve"> завжди є</w:t>
      </w:r>
      <w:r w:rsidR="00622D24" w:rsidRPr="00622D24">
        <w:rPr>
          <w:rFonts w:ascii="Times New Roman" w:eastAsia="Times New Roman" w:hAnsi="Times New Roman"/>
          <w:sz w:val="28"/>
          <w:szCs w:val="28"/>
        </w:rPr>
        <w:t xml:space="preserve"> обов'язково </w:t>
      </w:r>
      <w:r w:rsidR="00622D24">
        <w:rPr>
          <w:rFonts w:ascii="Times New Roman" w:eastAsia="Times New Roman" w:hAnsi="Times New Roman"/>
          <w:sz w:val="28"/>
          <w:szCs w:val="28"/>
        </w:rPr>
        <w:t>необхідним. Перевага такого</w:t>
      </w:r>
      <w:r w:rsidR="00622D24" w:rsidRPr="00622D24">
        <w:rPr>
          <w:rFonts w:ascii="Times New Roman" w:eastAsia="Times New Roman" w:hAnsi="Times New Roman"/>
          <w:sz w:val="28"/>
          <w:szCs w:val="28"/>
        </w:rPr>
        <w:t xml:space="preserve"> підходу полягає в тому, що ширину робота можна </w:t>
      </w:r>
      <w:r w:rsidR="00622D24">
        <w:rPr>
          <w:rFonts w:ascii="Times New Roman" w:eastAsia="Times New Roman" w:hAnsi="Times New Roman"/>
          <w:sz w:val="28"/>
          <w:szCs w:val="28"/>
        </w:rPr>
        <w:t xml:space="preserve">значно </w:t>
      </w:r>
      <w:r w:rsidR="00622D24" w:rsidRPr="00622D24">
        <w:rPr>
          <w:rFonts w:ascii="Times New Roman" w:eastAsia="Times New Roman" w:hAnsi="Times New Roman"/>
          <w:sz w:val="28"/>
          <w:szCs w:val="28"/>
        </w:rPr>
        <w:t>зменшити</w:t>
      </w:r>
      <w:r w:rsidR="00622D24">
        <w:rPr>
          <w:rFonts w:ascii="Times New Roman" w:eastAsia="Times New Roman" w:hAnsi="Times New Roman"/>
          <w:sz w:val="28"/>
          <w:szCs w:val="28"/>
        </w:rPr>
        <w:t>, в порівнянні з іншими</w:t>
      </w:r>
      <w:r w:rsidR="00622D24" w:rsidRPr="00622D24">
        <w:rPr>
          <w:rFonts w:ascii="Times New Roman" w:eastAsia="Times New Roman" w:hAnsi="Times New Roman"/>
          <w:sz w:val="28"/>
          <w:szCs w:val="28"/>
        </w:rPr>
        <w:t>. Однак</w:t>
      </w:r>
      <w:r w:rsidR="00622D24">
        <w:rPr>
          <w:rFonts w:ascii="Times New Roman" w:eastAsia="Times New Roman" w:hAnsi="Times New Roman"/>
          <w:sz w:val="28"/>
          <w:szCs w:val="28"/>
        </w:rPr>
        <w:t>,</w:t>
      </w:r>
      <w:r w:rsidR="00622D24" w:rsidRPr="00622D24">
        <w:rPr>
          <w:rFonts w:ascii="Times New Roman" w:eastAsia="Times New Roman" w:hAnsi="Times New Roman"/>
          <w:sz w:val="28"/>
          <w:szCs w:val="28"/>
        </w:rPr>
        <w:t xml:space="preserve"> велосипедний тип використовується рідко, оскільки</w:t>
      </w:r>
      <w:r w:rsidR="00622D24">
        <w:rPr>
          <w:rFonts w:ascii="Times New Roman" w:eastAsia="Times New Roman" w:hAnsi="Times New Roman"/>
          <w:sz w:val="28"/>
          <w:szCs w:val="28"/>
        </w:rPr>
        <w:t xml:space="preserve"> </w:t>
      </w:r>
      <w:r w:rsidR="00622D24" w:rsidRPr="00622D24">
        <w:rPr>
          <w:rFonts w:ascii="Times New Roman" w:eastAsia="Times New Roman" w:hAnsi="Times New Roman"/>
          <w:sz w:val="28"/>
          <w:szCs w:val="28"/>
        </w:rPr>
        <w:t xml:space="preserve">він не може зберігати </w:t>
      </w:r>
      <w:r w:rsidR="00622D24">
        <w:rPr>
          <w:rFonts w:ascii="Times New Roman" w:eastAsia="Times New Roman" w:hAnsi="Times New Roman"/>
          <w:sz w:val="28"/>
          <w:szCs w:val="28"/>
        </w:rPr>
        <w:t>стійке положення, коли знаходиться в нерухомій позиції</w:t>
      </w:r>
      <w:r w:rsidR="00622D24" w:rsidRPr="00622D24">
        <w:rPr>
          <w:rFonts w:ascii="Times New Roman" w:eastAsia="Times New Roman" w:hAnsi="Times New Roman"/>
          <w:sz w:val="28"/>
          <w:szCs w:val="28"/>
        </w:rPr>
        <w:t>.</w:t>
      </w:r>
    </w:p>
    <w:p w:rsidR="0058045A" w:rsidRPr="00DF4F43" w:rsidRDefault="00315CE6" w:rsidP="00343477">
      <w:pPr>
        <w:spacing w:line="360" w:lineRule="auto"/>
        <w:ind w:firstLine="720"/>
        <w:jc w:val="center"/>
        <w:rPr>
          <w:rFonts w:ascii="Times New Roman" w:eastAsia="Times New Roman" w:hAnsi="Times New Roman"/>
        </w:rPr>
      </w:pPr>
      <w:r>
        <w:rPr>
          <w:rFonts w:ascii="Times New Roman" w:eastAsia="Times New Roman" w:hAnsi="Times New Roman"/>
          <w:noProof/>
          <w:sz w:val="28"/>
          <w:szCs w:val="28"/>
          <w:lang w:val="en-US"/>
        </w:rPr>
        <w:lastRenderedPageBreak/>
        <w:drawing>
          <wp:inline distT="0" distB="0" distL="0" distR="0">
            <wp:extent cx="4031704" cy="4290060"/>
            <wp:effectExtent l="0" t="0" r="6985"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39950" cy="4298835"/>
                    </a:xfrm>
                    <a:prstGeom prst="rect">
                      <a:avLst/>
                    </a:prstGeom>
                    <a:noFill/>
                    <a:ln>
                      <a:noFill/>
                    </a:ln>
                  </pic:spPr>
                </pic:pic>
              </a:graphicData>
            </a:graphic>
          </wp:inline>
        </w:drawing>
      </w:r>
    </w:p>
    <w:p w:rsidR="00DF4F43" w:rsidRDefault="00DF4F43" w:rsidP="00343477">
      <w:pPr>
        <w:spacing w:line="360" w:lineRule="auto"/>
        <w:ind w:firstLine="720"/>
        <w:jc w:val="center"/>
        <w:rPr>
          <w:rFonts w:ascii="Times New Roman" w:eastAsia="Times New Roman" w:hAnsi="Times New Roman"/>
        </w:rPr>
      </w:pPr>
      <w:r w:rsidRPr="00DF4F43">
        <w:rPr>
          <w:rFonts w:ascii="Times New Roman" w:eastAsia="Times New Roman" w:hAnsi="Times New Roman"/>
        </w:rPr>
        <w:t xml:space="preserve">Рис. 1.3. </w:t>
      </w:r>
      <w:r>
        <w:rPr>
          <w:rFonts w:ascii="Times New Roman" w:eastAsia="Times New Roman" w:hAnsi="Times New Roman"/>
        </w:rPr>
        <w:t>Дв</w:t>
      </w:r>
      <w:r w:rsidRPr="00DF4F43">
        <w:rPr>
          <w:rFonts w:ascii="Times New Roman" w:eastAsia="Times New Roman" w:hAnsi="Times New Roman"/>
        </w:rPr>
        <w:t>околісний робот з послідовними колесами</w:t>
      </w:r>
    </w:p>
    <w:p w:rsidR="00315CE6" w:rsidRDefault="00315CE6" w:rsidP="00343477">
      <w:pPr>
        <w:spacing w:line="360" w:lineRule="auto"/>
        <w:ind w:firstLine="720"/>
        <w:jc w:val="center"/>
        <w:rPr>
          <w:rFonts w:ascii="Times New Roman" w:eastAsia="Times New Roman" w:hAnsi="Times New Roman"/>
        </w:rPr>
      </w:pPr>
      <w:r>
        <w:rPr>
          <w:rFonts w:ascii="Times New Roman" w:eastAsia="Times New Roman" w:hAnsi="Times New Roman"/>
          <w:noProof/>
          <w:lang w:val="en-US"/>
        </w:rPr>
        <w:drawing>
          <wp:inline distT="0" distB="0" distL="0" distR="0">
            <wp:extent cx="3960717" cy="4267200"/>
            <wp:effectExtent l="0" t="0" r="190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71886" cy="4279233"/>
                    </a:xfrm>
                    <a:prstGeom prst="rect">
                      <a:avLst/>
                    </a:prstGeom>
                    <a:noFill/>
                    <a:ln>
                      <a:noFill/>
                    </a:ln>
                  </pic:spPr>
                </pic:pic>
              </a:graphicData>
            </a:graphic>
          </wp:inline>
        </w:drawing>
      </w:r>
    </w:p>
    <w:p w:rsidR="00DF4F43" w:rsidRPr="00DF4F43" w:rsidRDefault="00DF4F43" w:rsidP="00343477">
      <w:pPr>
        <w:spacing w:line="360" w:lineRule="auto"/>
        <w:ind w:firstLine="720"/>
        <w:jc w:val="center"/>
        <w:rPr>
          <w:rFonts w:ascii="Times New Roman" w:eastAsia="Times New Roman" w:hAnsi="Times New Roman"/>
        </w:rPr>
      </w:pPr>
      <w:r w:rsidRPr="00DF4F43">
        <w:rPr>
          <w:rFonts w:ascii="Times New Roman" w:eastAsia="Times New Roman" w:hAnsi="Times New Roman"/>
        </w:rPr>
        <w:lastRenderedPageBreak/>
        <w:t>Рис. 1.</w:t>
      </w:r>
      <w:r>
        <w:rPr>
          <w:rFonts w:ascii="Times New Roman" w:eastAsia="Times New Roman" w:hAnsi="Times New Roman"/>
        </w:rPr>
        <w:t>4</w:t>
      </w:r>
      <w:r w:rsidRPr="00DF4F43">
        <w:rPr>
          <w:rFonts w:ascii="Times New Roman" w:eastAsia="Times New Roman" w:hAnsi="Times New Roman"/>
        </w:rPr>
        <w:t xml:space="preserve">. </w:t>
      </w:r>
      <w:r>
        <w:rPr>
          <w:rFonts w:ascii="Times New Roman" w:eastAsia="Times New Roman" w:hAnsi="Times New Roman"/>
        </w:rPr>
        <w:t>Дв</w:t>
      </w:r>
      <w:r w:rsidRPr="00DF4F43">
        <w:rPr>
          <w:rFonts w:ascii="Times New Roman" w:eastAsia="Times New Roman" w:hAnsi="Times New Roman"/>
        </w:rPr>
        <w:t xml:space="preserve">околісний робот з </w:t>
      </w:r>
      <w:r>
        <w:rPr>
          <w:rFonts w:ascii="Times New Roman" w:eastAsia="Times New Roman" w:hAnsi="Times New Roman"/>
        </w:rPr>
        <w:t>паралельними</w:t>
      </w:r>
      <w:r w:rsidRPr="00DF4F43">
        <w:rPr>
          <w:rFonts w:ascii="Times New Roman" w:eastAsia="Times New Roman" w:hAnsi="Times New Roman"/>
        </w:rPr>
        <w:t xml:space="preserve"> колесами</w:t>
      </w:r>
    </w:p>
    <w:p w:rsidR="00DF4F43" w:rsidRPr="00DF4F43" w:rsidRDefault="00DF4F43" w:rsidP="00343477">
      <w:pPr>
        <w:spacing w:line="360" w:lineRule="auto"/>
        <w:ind w:firstLine="720"/>
        <w:jc w:val="both"/>
        <w:rPr>
          <w:rFonts w:ascii="Times New Roman" w:eastAsia="Times New Roman" w:hAnsi="Times New Roman"/>
        </w:rPr>
      </w:pPr>
    </w:p>
    <w:p w:rsidR="00BE1042" w:rsidRPr="00DF4F43" w:rsidRDefault="000B0577" w:rsidP="00343477">
      <w:pPr>
        <w:spacing w:line="360" w:lineRule="auto"/>
        <w:ind w:firstLine="720"/>
        <w:jc w:val="both"/>
        <w:rPr>
          <w:rFonts w:ascii="Times New Roman" w:eastAsia="Times New Roman" w:hAnsi="Times New Roman"/>
          <w:sz w:val="28"/>
          <w:szCs w:val="28"/>
          <w:lang w:val="en-US"/>
        </w:rPr>
      </w:pPr>
      <w:r w:rsidRPr="000B0577">
        <w:rPr>
          <w:rFonts w:ascii="Times New Roman" w:eastAsia="Times New Roman" w:hAnsi="Times New Roman"/>
          <w:sz w:val="28"/>
          <w:szCs w:val="28"/>
        </w:rPr>
        <w:t>Один такий двоколісний робот</w:t>
      </w:r>
      <w:r>
        <w:rPr>
          <w:rFonts w:ascii="Times New Roman" w:eastAsia="Times New Roman" w:hAnsi="Times New Roman"/>
          <w:sz w:val="28"/>
          <w:szCs w:val="28"/>
        </w:rPr>
        <w:t xml:space="preserve"> став</w:t>
      </w:r>
      <w:r w:rsidRPr="000B0577">
        <w:rPr>
          <w:rFonts w:ascii="Times New Roman" w:eastAsia="Times New Roman" w:hAnsi="Times New Roman"/>
          <w:sz w:val="28"/>
          <w:szCs w:val="28"/>
        </w:rPr>
        <w:t xml:space="preserve"> комерційним успіхом</w:t>
      </w:r>
      <w:r>
        <w:rPr>
          <w:rFonts w:ascii="Times New Roman" w:eastAsia="Times New Roman" w:hAnsi="Times New Roman"/>
          <w:sz w:val="28"/>
          <w:szCs w:val="28"/>
        </w:rPr>
        <w:t xml:space="preserve"> компанії</w:t>
      </w:r>
      <w:r w:rsidRPr="000B0577">
        <w:rPr>
          <w:rFonts w:ascii="Times New Roman" w:eastAsia="Times New Roman" w:hAnsi="Times New Roman"/>
          <w:sz w:val="28"/>
          <w:szCs w:val="28"/>
        </w:rPr>
        <w:t xml:space="preserve"> Segway Inc. </w:t>
      </w:r>
      <w:r>
        <w:rPr>
          <w:rFonts w:ascii="Times New Roman" w:eastAsia="Times New Roman" w:hAnsi="Times New Roman"/>
          <w:sz w:val="28"/>
          <w:szCs w:val="28"/>
        </w:rPr>
        <w:t>На рисунку 1.</w:t>
      </w:r>
      <w:r w:rsidR="00DF4F43">
        <w:rPr>
          <w:rFonts w:ascii="Times New Roman" w:eastAsia="Times New Roman" w:hAnsi="Times New Roman"/>
          <w:sz w:val="28"/>
          <w:szCs w:val="28"/>
          <w:lang w:val="en-US"/>
        </w:rPr>
        <w:t>5</w:t>
      </w:r>
      <w:r>
        <w:rPr>
          <w:rFonts w:ascii="Times New Roman" w:eastAsia="Times New Roman" w:hAnsi="Times New Roman"/>
          <w:sz w:val="28"/>
          <w:szCs w:val="28"/>
        </w:rPr>
        <w:t xml:space="preserve"> зображено двоколісного робота, який використовується як особистий мобільний транспортний засіб. </w:t>
      </w:r>
    </w:p>
    <w:p w:rsidR="000B0577" w:rsidRDefault="00DF4F43" w:rsidP="00343477">
      <w:pPr>
        <w:spacing w:line="360" w:lineRule="auto"/>
        <w:ind w:firstLine="720"/>
        <w:jc w:val="center"/>
        <w:rPr>
          <w:rFonts w:ascii="Times New Roman" w:eastAsia="Times New Roman" w:hAnsi="Times New Roman"/>
          <w:sz w:val="28"/>
          <w:szCs w:val="28"/>
        </w:rPr>
      </w:pPr>
      <w:r>
        <w:rPr>
          <w:noProof/>
          <w:lang w:val="en-US"/>
        </w:rPr>
        <w:drawing>
          <wp:inline distT="0" distB="0" distL="0" distR="0">
            <wp:extent cx="3230696" cy="3573780"/>
            <wp:effectExtent l="0" t="0" r="8255" b="7620"/>
            <wp:docPr id="54" name="Рисунок 54" descr="Гироскутер Segway-Ninebot S Black – купить в Киеве | цена и отзывы в MOY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Гироскутер Segway-Ninebot S Black – купить в Киеве | цена и отзывы в MOYO"/>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33484" cy="3576865"/>
                    </a:xfrm>
                    <a:prstGeom prst="rect">
                      <a:avLst/>
                    </a:prstGeom>
                    <a:noFill/>
                    <a:ln>
                      <a:noFill/>
                    </a:ln>
                  </pic:spPr>
                </pic:pic>
              </a:graphicData>
            </a:graphic>
          </wp:inline>
        </w:drawing>
      </w:r>
    </w:p>
    <w:p w:rsidR="000B0577" w:rsidRDefault="000B0577" w:rsidP="00343477">
      <w:pPr>
        <w:spacing w:line="360" w:lineRule="auto"/>
        <w:ind w:firstLine="720"/>
        <w:jc w:val="center"/>
        <w:rPr>
          <w:rFonts w:ascii="Times New Roman" w:eastAsia="Times New Roman" w:hAnsi="Times New Roman"/>
        </w:rPr>
      </w:pPr>
      <w:r w:rsidRPr="000B0577">
        <w:rPr>
          <w:rFonts w:ascii="Times New Roman" w:eastAsia="Times New Roman" w:hAnsi="Times New Roman"/>
        </w:rPr>
        <w:t>Рис. 1.</w:t>
      </w:r>
      <w:r w:rsidR="00DF4F43">
        <w:rPr>
          <w:rFonts w:ascii="Times New Roman" w:eastAsia="Times New Roman" w:hAnsi="Times New Roman"/>
          <w:lang w:val="en-US"/>
        </w:rPr>
        <w:t>5</w:t>
      </w:r>
      <w:r w:rsidRPr="000B0577">
        <w:rPr>
          <w:rFonts w:ascii="Times New Roman" w:eastAsia="Times New Roman" w:hAnsi="Times New Roman"/>
        </w:rPr>
        <w:t>. Двоколісний самобалансуючий робот</w:t>
      </w:r>
    </w:p>
    <w:p w:rsidR="00622D24" w:rsidRDefault="000B0577" w:rsidP="00343477">
      <w:pPr>
        <w:spacing w:line="360" w:lineRule="auto"/>
        <w:ind w:firstLine="720"/>
        <w:jc w:val="both"/>
        <w:rPr>
          <w:rFonts w:ascii="Times New Roman" w:eastAsia="Times New Roman" w:hAnsi="Times New Roman"/>
          <w:sz w:val="28"/>
          <w:szCs w:val="28"/>
          <w:lang w:val="en-US"/>
        </w:rPr>
      </w:pPr>
      <w:r w:rsidRPr="000B0577">
        <w:rPr>
          <w:rFonts w:ascii="Times New Roman" w:eastAsia="Times New Roman" w:hAnsi="Times New Roman"/>
          <w:sz w:val="28"/>
          <w:szCs w:val="28"/>
        </w:rPr>
        <w:t>Двоколісні мобільні роботи здатні досягати кращої мобільності та обертання в невеликих просторах і рухатися швидше ніж роботи</w:t>
      </w:r>
      <w:r>
        <w:rPr>
          <w:rFonts w:ascii="Times New Roman" w:eastAsia="Times New Roman" w:hAnsi="Times New Roman"/>
          <w:sz w:val="28"/>
          <w:szCs w:val="28"/>
        </w:rPr>
        <w:t xml:space="preserve"> на іншій базі</w:t>
      </w:r>
      <w:r w:rsidRPr="000B0577">
        <w:rPr>
          <w:rFonts w:ascii="Times New Roman" w:eastAsia="Times New Roman" w:hAnsi="Times New Roman"/>
          <w:sz w:val="28"/>
          <w:szCs w:val="28"/>
        </w:rPr>
        <w:t xml:space="preserve">, такі як роботи-гуманоїди. З цієї причини двоколісний мобільний робот зазвичай використовується як платформа мобільного робота. Однак, щоб підтримувати рівновагу, двоколісному роботу необхідно використовувати </w:t>
      </w:r>
      <w:r>
        <w:rPr>
          <w:rFonts w:ascii="Times New Roman" w:eastAsia="Times New Roman" w:hAnsi="Times New Roman"/>
          <w:sz w:val="28"/>
          <w:szCs w:val="28"/>
        </w:rPr>
        <w:t>рухи своїх коліс</w:t>
      </w:r>
      <w:r w:rsidRPr="000B0577">
        <w:rPr>
          <w:rFonts w:ascii="Times New Roman" w:eastAsia="Times New Roman" w:hAnsi="Times New Roman"/>
          <w:sz w:val="28"/>
          <w:szCs w:val="28"/>
        </w:rPr>
        <w:t xml:space="preserve">. Коли </w:t>
      </w:r>
      <w:r>
        <w:rPr>
          <w:rFonts w:ascii="Times New Roman" w:eastAsia="Times New Roman" w:hAnsi="Times New Roman"/>
          <w:sz w:val="28"/>
          <w:szCs w:val="28"/>
        </w:rPr>
        <w:t>несподіване збурення</w:t>
      </w:r>
      <w:r w:rsidRPr="000B0577">
        <w:rPr>
          <w:rFonts w:ascii="Times New Roman" w:eastAsia="Times New Roman" w:hAnsi="Times New Roman"/>
          <w:sz w:val="28"/>
          <w:szCs w:val="28"/>
        </w:rPr>
        <w:t xml:space="preserve"> впливає на робота, робот підтримує рівновагу рухами коліс і нахилом корпусу. Якщо збурення перевищить здатність робота реагувати, робот втратить свою стабільність. У той же час</w:t>
      </w:r>
      <w:r>
        <w:rPr>
          <w:rFonts w:ascii="Times New Roman" w:eastAsia="Times New Roman" w:hAnsi="Times New Roman"/>
          <w:sz w:val="28"/>
          <w:szCs w:val="28"/>
        </w:rPr>
        <w:t>, безпечність використання</w:t>
      </w:r>
      <w:r w:rsidRPr="000B0577">
        <w:rPr>
          <w:rFonts w:ascii="Times New Roman" w:eastAsia="Times New Roman" w:hAnsi="Times New Roman"/>
          <w:sz w:val="28"/>
          <w:szCs w:val="28"/>
        </w:rPr>
        <w:t xml:space="preserve"> робота може бути під загрозою через рухи </w:t>
      </w:r>
      <w:r w:rsidRPr="00F85BBD">
        <w:rPr>
          <w:rFonts w:ascii="Times New Roman" w:eastAsia="Times New Roman" w:hAnsi="Times New Roman"/>
          <w:sz w:val="28"/>
          <w:szCs w:val="28"/>
        </w:rPr>
        <w:t>для підтримки рівноваги. Щоб вирішити ці проблеми, може бути розроблено робота з модулем гіроскопа контролю момент</w:t>
      </w:r>
      <w:r w:rsidR="006059D9" w:rsidRPr="00F85BBD">
        <w:rPr>
          <w:rFonts w:ascii="Times New Roman" w:eastAsia="Times New Roman" w:hAnsi="Times New Roman"/>
          <w:sz w:val="28"/>
          <w:szCs w:val="28"/>
        </w:rPr>
        <w:t>у</w:t>
      </w:r>
      <w:r w:rsidRPr="00F85BBD">
        <w:rPr>
          <w:rFonts w:ascii="Times New Roman" w:eastAsia="Times New Roman" w:hAnsi="Times New Roman"/>
          <w:sz w:val="28"/>
          <w:szCs w:val="28"/>
        </w:rPr>
        <w:t xml:space="preserve">, щоб покращити баланс, мінімізуючи рух. Коли збурення застосовано до робота, воно оцінюється спостерігачем збурень, а контролер гіроскопа моменту керування компенсує збурення. Використовуючи </w:t>
      </w:r>
      <w:r w:rsidRPr="00F85BBD">
        <w:rPr>
          <w:rFonts w:ascii="Times New Roman" w:eastAsia="Times New Roman" w:hAnsi="Times New Roman"/>
          <w:sz w:val="28"/>
          <w:szCs w:val="28"/>
        </w:rPr>
        <w:lastRenderedPageBreak/>
        <w:t>модуль гіроскопа, робот може підтримувати рівновагу лише невеликими рухами своїх коліс.</w:t>
      </w:r>
      <w:r w:rsidR="00F85BBD" w:rsidRPr="00F85BBD">
        <w:rPr>
          <w:rFonts w:ascii="Times New Roman" w:eastAsia="Times New Roman" w:hAnsi="Times New Roman"/>
          <w:sz w:val="28"/>
          <w:szCs w:val="28"/>
        </w:rPr>
        <w:t xml:space="preserve"> </w:t>
      </w:r>
      <w:r w:rsidR="00622D24" w:rsidRPr="00F85BBD">
        <w:rPr>
          <w:rFonts w:ascii="Times New Roman" w:eastAsia="Times New Roman" w:hAnsi="Times New Roman"/>
          <w:sz w:val="28"/>
          <w:szCs w:val="28"/>
        </w:rPr>
        <w:t xml:space="preserve">Також, досягти статичної стійкості можна за рахунок точного розміщення центру ваги на осі колес. </w:t>
      </w:r>
      <w:r w:rsidR="000F24FE" w:rsidRPr="00F85BBD">
        <w:rPr>
          <w:rFonts w:ascii="Times New Roman" w:eastAsia="Times New Roman" w:hAnsi="Times New Roman"/>
          <w:sz w:val="28"/>
          <w:szCs w:val="28"/>
        </w:rPr>
        <w:t xml:space="preserve">Щоб зробити його більш стабільним, батареї, від яких вони живляться, встановлені прямо під їхніми тілами. </w:t>
      </w:r>
      <w:r w:rsidR="00622D24" w:rsidRPr="00F85BBD">
        <w:rPr>
          <w:rFonts w:ascii="Times New Roman" w:eastAsia="Times New Roman" w:hAnsi="Times New Roman"/>
          <w:sz w:val="28"/>
          <w:szCs w:val="28"/>
        </w:rPr>
        <w:t>Однак, в більшості випадків застосовують динамічний контроль балансування, який схо</w:t>
      </w:r>
      <w:r w:rsidR="000F24FE" w:rsidRPr="00F85BBD">
        <w:rPr>
          <w:rFonts w:ascii="Times New Roman" w:eastAsia="Times New Roman" w:hAnsi="Times New Roman"/>
          <w:sz w:val="28"/>
          <w:szCs w:val="28"/>
        </w:rPr>
        <w:t>жий</w:t>
      </w:r>
      <w:r w:rsidR="00622D24" w:rsidRPr="00F85BBD">
        <w:rPr>
          <w:rFonts w:ascii="Times New Roman" w:eastAsia="Times New Roman" w:hAnsi="Times New Roman"/>
          <w:sz w:val="28"/>
          <w:szCs w:val="28"/>
        </w:rPr>
        <w:t xml:space="preserve"> на звичайну задачу керування перевернутим маятником. Розмір так</w:t>
      </w:r>
      <w:r w:rsidR="00A61F80" w:rsidRPr="00F85BBD">
        <w:rPr>
          <w:rFonts w:ascii="Times New Roman" w:eastAsia="Times New Roman" w:hAnsi="Times New Roman"/>
          <w:sz w:val="28"/>
          <w:szCs w:val="28"/>
        </w:rPr>
        <w:t>ого робота може бути значно мен</w:t>
      </w:r>
      <w:r w:rsidR="00622D24" w:rsidRPr="00F85BBD">
        <w:rPr>
          <w:rFonts w:ascii="Times New Roman" w:eastAsia="Times New Roman" w:hAnsi="Times New Roman"/>
          <w:sz w:val="28"/>
          <w:szCs w:val="28"/>
        </w:rPr>
        <w:t xml:space="preserve">шим, </w:t>
      </w:r>
      <w:r w:rsidR="000F24FE" w:rsidRPr="00F85BBD">
        <w:rPr>
          <w:rFonts w:ascii="Times New Roman" w:eastAsia="Times New Roman" w:hAnsi="Times New Roman"/>
          <w:sz w:val="28"/>
          <w:szCs w:val="28"/>
        </w:rPr>
        <w:t>у порівнянні</w:t>
      </w:r>
      <w:r w:rsidR="00622D24" w:rsidRPr="00F85BBD">
        <w:rPr>
          <w:rFonts w:ascii="Times New Roman" w:eastAsia="Times New Roman" w:hAnsi="Times New Roman"/>
          <w:sz w:val="28"/>
          <w:szCs w:val="28"/>
        </w:rPr>
        <w:t xml:space="preserve"> з </w:t>
      </w:r>
      <w:r w:rsidR="000F24FE" w:rsidRPr="00F85BBD">
        <w:rPr>
          <w:rFonts w:ascii="Times New Roman" w:eastAsia="Times New Roman" w:hAnsi="Times New Roman"/>
          <w:sz w:val="28"/>
          <w:szCs w:val="28"/>
        </w:rPr>
        <w:t>роботами з більшою кількістю колес.</w:t>
      </w:r>
    </w:p>
    <w:p w:rsidR="004C4E57" w:rsidRDefault="004969C8" w:rsidP="00343477">
      <w:pPr>
        <w:pStyle w:val="1"/>
        <w:numPr>
          <w:ilvl w:val="1"/>
          <w:numId w:val="1"/>
        </w:numPr>
        <w:spacing w:before="0"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bookmarkStart w:id="8" w:name="_Toc121671599"/>
      <w:bookmarkStart w:id="9" w:name="_Toc121777639"/>
      <w:r w:rsidR="004C4E57" w:rsidRPr="001330D6">
        <w:rPr>
          <w:rFonts w:ascii="Times New Roman" w:eastAsia="Times New Roman" w:hAnsi="Times New Roman" w:cs="Times New Roman"/>
          <w:sz w:val="28"/>
          <w:szCs w:val="28"/>
        </w:rPr>
        <w:t>Триколісні роботи.</w:t>
      </w:r>
      <w:bookmarkEnd w:id="8"/>
      <w:bookmarkEnd w:id="9"/>
    </w:p>
    <w:p w:rsidR="001330D6" w:rsidRPr="001330D6" w:rsidRDefault="001330D6" w:rsidP="00343477">
      <w:pPr>
        <w:spacing w:line="360" w:lineRule="auto"/>
      </w:pPr>
    </w:p>
    <w:p w:rsidR="00A866A2" w:rsidRDefault="00CC32A4" w:rsidP="00343477">
      <w:pPr>
        <w:spacing w:line="360" w:lineRule="auto"/>
        <w:ind w:firstLine="720"/>
        <w:jc w:val="both"/>
        <w:rPr>
          <w:rFonts w:ascii="Times New Roman" w:eastAsia="Times New Roman" w:hAnsi="Times New Roman"/>
          <w:sz w:val="28"/>
          <w:szCs w:val="28"/>
        </w:rPr>
      </w:pPr>
      <w:r w:rsidRPr="00CC32A4">
        <w:rPr>
          <w:rFonts w:ascii="Times New Roman" w:eastAsia="Times New Roman" w:hAnsi="Times New Roman"/>
          <w:sz w:val="28"/>
          <w:szCs w:val="28"/>
        </w:rPr>
        <w:t>Оскільки робот із трьом</w:t>
      </w:r>
      <w:r>
        <w:rPr>
          <w:rFonts w:ascii="Times New Roman" w:eastAsia="Times New Roman" w:hAnsi="Times New Roman"/>
          <w:sz w:val="28"/>
          <w:szCs w:val="28"/>
        </w:rPr>
        <w:t>а колесами є статично стійким і</w:t>
      </w:r>
      <w:r>
        <w:rPr>
          <w:rFonts w:ascii="Times New Roman" w:eastAsia="Times New Roman" w:hAnsi="Times New Roman"/>
          <w:sz w:val="28"/>
          <w:szCs w:val="28"/>
          <w:lang w:val="en-US"/>
        </w:rPr>
        <w:t xml:space="preserve"> </w:t>
      </w:r>
      <w:r w:rsidRPr="00CC32A4">
        <w:rPr>
          <w:rFonts w:ascii="Times New Roman" w:eastAsia="Times New Roman" w:hAnsi="Times New Roman"/>
          <w:sz w:val="28"/>
          <w:szCs w:val="28"/>
        </w:rPr>
        <w:t xml:space="preserve">має просту конструкцію, </w:t>
      </w:r>
      <w:r>
        <w:rPr>
          <w:rFonts w:ascii="Times New Roman" w:eastAsia="Times New Roman" w:hAnsi="Times New Roman"/>
          <w:sz w:val="28"/>
          <w:szCs w:val="28"/>
        </w:rPr>
        <w:t xml:space="preserve">він </w:t>
      </w:r>
      <w:r w:rsidRPr="00CC32A4">
        <w:rPr>
          <w:rFonts w:ascii="Times New Roman" w:eastAsia="Times New Roman" w:hAnsi="Times New Roman"/>
          <w:sz w:val="28"/>
          <w:szCs w:val="28"/>
        </w:rPr>
        <w:t xml:space="preserve">є </w:t>
      </w:r>
      <w:r>
        <w:rPr>
          <w:rFonts w:ascii="Times New Roman" w:eastAsia="Times New Roman" w:hAnsi="Times New Roman"/>
          <w:sz w:val="28"/>
          <w:szCs w:val="28"/>
        </w:rPr>
        <w:t>одним</w:t>
      </w:r>
      <w:r w:rsidRPr="00CC32A4">
        <w:rPr>
          <w:rFonts w:ascii="Times New Roman" w:eastAsia="Times New Roman" w:hAnsi="Times New Roman"/>
          <w:sz w:val="28"/>
          <w:szCs w:val="28"/>
        </w:rPr>
        <w:t xml:space="preserve"> із найпоширеніших</w:t>
      </w:r>
      <w:r>
        <w:rPr>
          <w:rFonts w:ascii="Times New Roman" w:eastAsia="Times New Roman" w:hAnsi="Times New Roman"/>
          <w:sz w:val="28"/>
          <w:szCs w:val="28"/>
        </w:rPr>
        <w:t xml:space="preserve"> </w:t>
      </w:r>
      <w:r w:rsidRPr="00CC32A4">
        <w:rPr>
          <w:rFonts w:ascii="Times New Roman" w:eastAsia="Times New Roman" w:hAnsi="Times New Roman"/>
          <w:sz w:val="28"/>
          <w:szCs w:val="28"/>
        </w:rPr>
        <w:t>конструкці</w:t>
      </w:r>
      <w:r>
        <w:rPr>
          <w:rFonts w:ascii="Times New Roman" w:eastAsia="Times New Roman" w:hAnsi="Times New Roman"/>
          <w:sz w:val="28"/>
          <w:szCs w:val="28"/>
        </w:rPr>
        <w:t>йних рішень</w:t>
      </w:r>
      <w:r w:rsidRPr="00CC32A4">
        <w:rPr>
          <w:rFonts w:ascii="Times New Roman" w:eastAsia="Times New Roman" w:hAnsi="Times New Roman"/>
          <w:sz w:val="28"/>
          <w:szCs w:val="28"/>
        </w:rPr>
        <w:t xml:space="preserve"> для коліс</w:t>
      </w:r>
      <w:r>
        <w:rPr>
          <w:rFonts w:ascii="Times New Roman" w:eastAsia="Times New Roman" w:hAnsi="Times New Roman"/>
          <w:sz w:val="28"/>
          <w:szCs w:val="28"/>
        </w:rPr>
        <w:t xml:space="preserve">них роботів. Є велика кількість </w:t>
      </w:r>
      <w:r w:rsidRPr="00CC32A4">
        <w:rPr>
          <w:rFonts w:ascii="Times New Roman" w:eastAsia="Times New Roman" w:hAnsi="Times New Roman"/>
          <w:sz w:val="28"/>
          <w:szCs w:val="28"/>
        </w:rPr>
        <w:t xml:space="preserve">конструкцій </w:t>
      </w:r>
      <w:r>
        <w:rPr>
          <w:rFonts w:ascii="Times New Roman" w:eastAsia="Times New Roman" w:hAnsi="Times New Roman"/>
          <w:sz w:val="28"/>
          <w:szCs w:val="28"/>
        </w:rPr>
        <w:t>відповідно до різних</w:t>
      </w:r>
      <w:r w:rsidR="00A866A2">
        <w:rPr>
          <w:rFonts w:ascii="Times New Roman" w:eastAsia="Times New Roman" w:hAnsi="Times New Roman"/>
          <w:sz w:val="28"/>
          <w:szCs w:val="28"/>
        </w:rPr>
        <w:t xml:space="preserve"> видів коліс і їх розташування.</w:t>
      </w:r>
    </w:p>
    <w:p w:rsidR="004C4E57" w:rsidRPr="001330D6" w:rsidRDefault="00A866A2" w:rsidP="00343477">
      <w:pPr>
        <w:pStyle w:val="2"/>
        <w:numPr>
          <w:ilvl w:val="2"/>
          <w:numId w:val="1"/>
        </w:numPr>
        <w:spacing w:before="0" w:after="0" w:line="360" w:lineRule="auto"/>
        <w:rPr>
          <w:rFonts w:ascii="Times New Roman" w:eastAsia="Times New Roman" w:hAnsi="Times New Roman" w:cs="Times New Roman"/>
          <w:i w:val="0"/>
          <w:lang w:val="en-US"/>
        </w:rPr>
      </w:pPr>
      <w:bookmarkStart w:id="10" w:name="_Toc121671600"/>
      <w:bookmarkStart w:id="11" w:name="_Toc121777640"/>
      <w:r w:rsidRPr="001330D6">
        <w:rPr>
          <w:rFonts w:ascii="Times New Roman" w:eastAsia="Times New Roman" w:hAnsi="Times New Roman" w:cs="Times New Roman"/>
          <w:i w:val="0"/>
        </w:rPr>
        <w:t>Триколісний робот із двоколісним диференціальним приводом.</w:t>
      </w:r>
      <w:bookmarkEnd w:id="10"/>
      <w:bookmarkEnd w:id="11"/>
      <w:r w:rsidRPr="001330D6">
        <w:rPr>
          <w:rFonts w:ascii="Times New Roman" w:eastAsia="Times New Roman" w:hAnsi="Times New Roman" w:cs="Times New Roman"/>
          <w:i w:val="0"/>
        </w:rPr>
        <w:t xml:space="preserve"> </w:t>
      </w:r>
    </w:p>
    <w:p w:rsidR="001330D6" w:rsidRPr="001330D6" w:rsidRDefault="001330D6" w:rsidP="00343477">
      <w:pPr>
        <w:spacing w:line="360" w:lineRule="auto"/>
        <w:rPr>
          <w:lang w:val="en-US"/>
        </w:rPr>
      </w:pPr>
    </w:p>
    <w:p w:rsidR="00A866A2" w:rsidRPr="00A866A2" w:rsidRDefault="00A866A2" w:rsidP="00343477">
      <w:pPr>
        <w:spacing w:line="360" w:lineRule="auto"/>
        <w:jc w:val="both"/>
        <w:rPr>
          <w:rFonts w:ascii="Times New Roman" w:eastAsia="Times New Roman" w:hAnsi="Times New Roman"/>
          <w:sz w:val="28"/>
          <w:szCs w:val="28"/>
        </w:rPr>
      </w:pPr>
      <w:r w:rsidRPr="00A866A2">
        <w:rPr>
          <w:rFonts w:ascii="Times New Roman" w:eastAsia="Times New Roman" w:hAnsi="Times New Roman"/>
          <w:sz w:val="28"/>
          <w:szCs w:val="28"/>
        </w:rPr>
        <w:t xml:space="preserve">Двоколісний </w:t>
      </w:r>
      <w:r>
        <w:rPr>
          <w:rFonts w:ascii="Times New Roman" w:eastAsia="Times New Roman" w:hAnsi="Times New Roman"/>
          <w:sz w:val="28"/>
          <w:szCs w:val="28"/>
        </w:rPr>
        <w:t>диференціальний привід</w:t>
      </w:r>
      <w:r w:rsidRPr="00A866A2">
        <w:rPr>
          <w:rFonts w:ascii="Times New Roman" w:eastAsia="Times New Roman" w:hAnsi="Times New Roman"/>
          <w:sz w:val="28"/>
          <w:szCs w:val="28"/>
        </w:rPr>
        <w:t xml:space="preserve"> – о</w:t>
      </w:r>
      <w:r>
        <w:rPr>
          <w:rFonts w:ascii="Times New Roman" w:eastAsia="Times New Roman" w:hAnsi="Times New Roman"/>
          <w:sz w:val="28"/>
          <w:szCs w:val="28"/>
        </w:rPr>
        <w:t>дна із найпоширеніших</w:t>
      </w:r>
      <w:r w:rsidRPr="00A866A2">
        <w:rPr>
          <w:rFonts w:ascii="Times New Roman" w:eastAsia="Times New Roman" w:hAnsi="Times New Roman"/>
          <w:sz w:val="28"/>
          <w:szCs w:val="28"/>
        </w:rPr>
        <w:t xml:space="preserve"> конструкцій</w:t>
      </w:r>
      <w:r>
        <w:rPr>
          <w:rFonts w:ascii="Times New Roman" w:eastAsia="Times New Roman" w:hAnsi="Times New Roman"/>
          <w:sz w:val="28"/>
          <w:szCs w:val="28"/>
        </w:rPr>
        <w:t xml:space="preserve"> триколісних роботів. Складається з двох активних незалежних колес і одного пасивного поворотного колеса. Такий тип конструкції показано на рисунку 1.6.</w:t>
      </w:r>
      <w:r>
        <w:rPr>
          <w:rFonts w:ascii="Times New Roman" w:eastAsia="Times New Roman" w:hAnsi="Times New Roman"/>
          <w:sz w:val="28"/>
          <w:szCs w:val="28"/>
          <w:lang w:val="en-US"/>
        </w:rPr>
        <w:t xml:space="preserve"> </w:t>
      </w:r>
      <w:r>
        <w:rPr>
          <w:rFonts w:ascii="Times New Roman" w:eastAsia="Times New Roman" w:hAnsi="Times New Roman"/>
          <w:sz w:val="28"/>
          <w:szCs w:val="28"/>
        </w:rPr>
        <w:t>Поворотне пасивне колесо також може бути виконаним у вигляді сфери.</w:t>
      </w:r>
    </w:p>
    <w:p w:rsidR="00A866A2" w:rsidRPr="000F24FE" w:rsidRDefault="00A866A2" w:rsidP="00343477">
      <w:pPr>
        <w:spacing w:line="360" w:lineRule="auto"/>
        <w:jc w:val="center"/>
        <w:rPr>
          <w:rFonts w:ascii="Times New Roman" w:eastAsia="Times New Roman" w:hAnsi="Times New Roman"/>
          <w:sz w:val="28"/>
          <w:szCs w:val="28"/>
        </w:rPr>
      </w:pPr>
      <w:r>
        <w:rPr>
          <w:rFonts w:ascii="Times New Roman" w:eastAsia="Times New Roman" w:hAnsi="Times New Roman"/>
          <w:noProof/>
          <w:sz w:val="28"/>
          <w:szCs w:val="28"/>
          <w:lang w:val="en-US"/>
        </w:rPr>
        <w:drawing>
          <wp:inline distT="0" distB="0" distL="0" distR="0" wp14:anchorId="07A8E59B" wp14:editId="757D266D">
            <wp:extent cx="4104005" cy="2990616"/>
            <wp:effectExtent l="0" t="0" r="0" b="63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13153" cy="2997282"/>
                    </a:xfrm>
                    <a:prstGeom prst="rect">
                      <a:avLst/>
                    </a:prstGeom>
                    <a:noFill/>
                    <a:ln>
                      <a:noFill/>
                    </a:ln>
                  </pic:spPr>
                </pic:pic>
              </a:graphicData>
            </a:graphic>
          </wp:inline>
        </w:drawing>
      </w:r>
    </w:p>
    <w:p w:rsidR="00A866A2" w:rsidRDefault="00A866A2" w:rsidP="00343477">
      <w:pPr>
        <w:spacing w:line="360" w:lineRule="auto"/>
        <w:ind w:firstLine="720"/>
        <w:jc w:val="center"/>
        <w:rPr>
          <w:rFonts w:ascii="Times New Roman" w:eastAsia="Times New Roman" w:hAnsi="Times New Roman"/>
        </w:rPr>
      </w:pPr>
      <w:r w:rsidRPr="000B0577">
        <w:rPr>
          <w:rFonts w:ascii="Times New Roman" w:eastAsia="Times New Roman" w:hAnsi="Times New Roman"/>
        </w:rPr>
        <w:t>Рис. 1.</w:t>
      </w:r>
      <w:r>
        <w:rPr>
          <w:rFonts w:ascii="Times New Roman" w:eastAsia="Times New Roman" w:hAnsi="Times New Roman"/>
        </w:rPr>
        <w:t>6</w:t>
      </w:r>
      <w:r w:rsidRPr="000B0577">
        <w:rPr>
          <w:rFonts w:ascii="Times New Roman" w:eastAsia="Times New Roman" w:hAnsi="Times New Roman"/>
        </w:rPr>
        <w:t xml:space="preserve">. </w:t>
      </w:r>
      <w:r w:rsidRPr="00A866A2">
        <w:rPr>
          <w:rFonts w:ascii="Times New Roman" w:eastAsia="Times New Roman" w:hAnsi="Times New Roman"/>
        </w:rPr>
        <w:t>Триколісний робот із двоколісним диференціальним приводом</w:t>
      </w:r>
    </w:p>
    <w:p w:rsidR="00A866A2" w:rsidRPr="00A866A2" w:rsidRDefault="00A866A2" w:rsidP="00343477">
      <w:pPr>
        <w:spacing w:line="360" w:lineRule="auto"/>
        <w:ind w:firstLine="720"/>
        <w:rPr>
          <w:rFonts w:ascii="Times New Roman" w:eastAsia="Times New Roman" w:hAnsi="Times New Roman"/>
          <w:sz w:val="28"/>
          <w:szCs w:val="28"/>
          <w:lang w:val="en-US"/>
        </w:rPr>
      </w:pPr>
      <w:r>
        <w:rPr>
          <w:rFonts w:ascii="Times New Roman" w:eastAsia="Times New Roman" w:hAnsi="Times New Roman"/>
          <w:sz w:val="28"/>
          <w:szCs w:val="28"/>
        </w:rPr>
        <w:lastRenderedPageBreak/>
        <w:t xml:space="preserve">Приклад робота, побудованій по зображеній вище конструкції, зображено на рисунку 1.7. </w:t>
      </w:r>
    </w:p>
    <w:p w:rsidR="00CC32A4" w:rsidRDefault="00A866A2" w:rsidP="00343477">
      <w:pPr>
        <w:spacing w:line="360" w:lineRule="auto"/>
        <w:ind w:firstLine="720"/>
        <w:jc w:val="center"/>
        <w:rPr>
          <w:rFonts w:ascii="Times New Roman" w:eastAsia="Times New Roman" w:hAnsi="Times New Roman"/>
          <w:sz w:val="28"/>
          <w:szCs w:val="28"/>
        </w:rPr>
      </w:pPr>
      <w:r>
        <w:rPr>
          <w:rFonts w:ascii="Times New Roman" w:eastAsia="Times New Roman" w:hAnsi="Times New Roman"/>
          <w:noProof/>
          <w:sz w:val="28"/>
          <w:szCs w:val="28"/>
          <w:lang w:val="en-US"/>
        </w:rPr>
        <w:drawing>
          <wp:inline distT="0" distB="0" distL="0" distR="0">
            <wp:extent cx="3766185" cy="2334311"/>
            <wp:effectExtent l="0" t="0" r="5715" b="889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66185" cy="2334311"/>
                    </a:xfrm>
                    <a:prstGeom prst="rect">
                      <a:avLst/>
                    </a:prstGeom>
                    <a:noFill/>
                    <a:ln>
                      <a:noFill/>
                    </a:ln>
                  </pic:spPr>
                </pic:pic>
              </a:graphicData>
            </a:graphic>
          </wp:inline>
        </w:drawing>
      </w:r>
    </w:p>
    <w:p w:rsidR="00A866A2" w:rsidRDefault="00A866A2" w:rsidP="00343477">
      <w:pPr>
        <w:spacing w:line="360" w:lineRule="auto"/>
        <w:ind w:firstLine="720"/>
        <w:jc w:val="center"/>
        <w:rPr>
          <w:rFonts w:ascii="Times New Roman" w:eastAsia="Times New Roman" w:hAnsi="Times New Roman"/>
        </w:rPr>
      </w:pPr>
      <w:r w:rsidRPr="000B0577">
        <w:rPr>
          <w:rFonts w:ascii="Times New Roman" w:eastAsia="Times New Roman" w:hAnsi="Times New Roman"/>
        </w:rPr>
        <w:t>Рис. 1.</w:t>
      </w:r>
      <w:r>
        <w:rPr>
          <w:rFonts w:ascii="Times New Roman" w:eastAsia="Times New Roman" w:hAnsi="Times New Roman"/>
        </w:rPr>
        <w:t>7</w:t>
      </w:r>
      <w:r w:rsidRPr="000B0577">
        <w:rPr>
          <w:rFonts w:ascii="Times New Roman" w:eastAsia="Times New Roman" w:hAnsi="Times New Roman"/>
        </w:rPr>
        <w:t xml:space="preserve">. </w:t>
      </w:r>
      <w:r w:rsidRPr="00A866A2">
        <w:rPr>
          <w:rFonts w:ascii="Times New Roman" w:eastAsia="Times New Roman" w:hAnsi="Times New Roman"/>
        </w:rPr>
        <w:t>Триколісний робот із двоколісним диференціальним приводом</w:t>
      </w:r>
      <w:r>
        <w:rPr>
          <w:rFonts w:ascii="Times New Roman" w:eastAsia="Times New Roman" w:hAnsi="Times New Roman"/>
        </w:rPr>
        <w:t xml:space="preserve"> і сферичним поворотним колесом</w:t>
      </w:r>
    </w:p>
    <w:p w:rsidR="00A866A2" w:rsidRDefault="00A866A2" w:rsidP="00343477">
      <w:pPr>
        <w:spacing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Робота такої конструкції</w:t>
      </w:r>
      <w:r w:rsidRPr="00A866A2">
        <w:rPr>
          <w:rFonts w:ascii="Times New Roman" w:eastAsia="Times New Roman" w:hAnsi="Times New Roman"/>
          <w:sz w:val="28"/>
          <w:szCs w:val="28"/>
        </w:rPr>
        <w:t xml:space="preserve"> можна </w:t>
      </w:r>
      <w:r>
        <w:rPr>
          <w:rFonts w:ascii="Times New Roman" w:eastAsia="Times New Roman" w:hAnsi="Times New Roman"/>
          <w:sz w:val="28"/>
          <w:szCs w:val="28"/>
        </w:rPr>
        <w:t>модифікувати до чотириколісного, додавши пасивне колесо</w:t>
      </w:r>
      <w:r w:rsidRPr="00A866A2">
        <w:rPr>
          <w:rFonts w:ascii="Times New Roman" w:eastAsia="Times New Roman" w:hAnsi="Times New Roman"/>
          <w:sz w:val="28"/>
          <w:szCs w:val="28"/>
        </w:rPr>
        <w:t xml:space="preserve">. </w:t>
      </w:r>
      <w:r>
        <w:rPr>
          <w:rFonts w:ascii="Times New Roman" w:eastAsia="Times New Roman" w:hAnsi="Times New Roman"/>
          <w:sz w:val="28"/>
          <w:szCs w:val="28"/>
        </w:rPr>
        <w:t>В такої конструкції є декілька значних переваг, серед яких можна виокремити:</w:t>
      </w:r>
    </w:p>
    <w:p w:rsidR="00A866A2" w:rsidRDefault="00A866A2" w:rsidP="00343477">
      <w:pPr>
        <w:pStyle w:val="a5"/>
        <w:numPr>
          <w:ilvl w:val="0"/>
          <w:numId w:val="3"/>
        </w:numPr>
        <w:spacing w:line="360" w:lineRule="auto"/>
        <w:ind w:left="0" w:firstLine="709"/>
        <w:jc w:val="both"/>
        <w:rPr>
          <w:rFonts w:ascii="Times New Roman" w:eastAsia="Times New Roman" w:hAnsi="Times New Roman"/>
          <w:sz w:val="28"/>
          <w:szCs w:val="28"/>
        </w:rPr>
      </w:pPr>
      <w:r w:rsidRPr="00A866A2">
        <w:rPr>
          <w:rFonts w:ascii="Times New Roman" w:eastAsia="Times New Roman" w:hAnsi="Times New Roman"/>
          <w:sz w:val="28"/>
          <w:szCs w:val="28"/>
        </w:rPr>
        <w:t>Проста механічна структура, проста кінематика</w:t>
      </w:r>
      <w:r>
        <w:rPr>
          <w:rFonts w:ascii="Times New Roman" w:eastAsia="Times New Roman" w:hAnsi="Times New Roman"/>
          <w:sz w:val="28"/>
          <w:szCs w:val="28"/>
        </w:rPr>
        <w:t xml:space="preserve"> модель</w:t>
      </w:r>
      <w:r w:rsidR="001269A7">
        <w:rPr>
          <w:rFonts w:ascii="Times New Roman" w:eastAsia="Times New Roman" w:hAnsi="Times New Roman"/>
          <w:sz w:val="28"/>
          <w:szCs w:val="28"/>
        </w:rPr>
        <w:t>, статична стійкість, простота розробки</w:t>
      </w:r>
      <w:r>
        <w:rPr>
          <w:rFonts w:ascii="Times New Roman" w:eastAsia="Times New Roman" w:hAnsi="Times New Roman"/>
          <w:sz w:val="28"/>
          <w:szCs w:val="28"/>
        </w:rPr>
        <w:t xml:space="preserve"> і низька вартість </w:t>
      </w:r>
      <w:r w:rsidR="001269A7">
        <w:rPr>
          <w:rFonts w:ascii="Times New Roman" w:eastAsia="Times New Roman" w:hAnsi="Times New Roman"/>
          <w:sz w:val="28"/>
          <w:szCs w:val="28"/>
        </w:rPr>
        <w:t>виготовлення в порівнянні з іншими колісними роботами.</w:t>
      </w:r>
    </w:p>
    <w:p w:rsidR="001269A7" w:rsidRDefault="001269A7" w:rsidP="00343477">
      <w:pPr>
        <w:pStyle w:val="a5"/>
        <w:numPr>
          <w:ilvl w:val="0"/>
          <w:numId w:val="3"/>
        </w:numPr>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Нульовий</w:t>
      </w:r>
      <w:r w:rsidRPr="001269A7">
        <w:rPr>
          <w:rFonts w:ascii="Times New Roman" w:eastAsia="Times New Roman" w:hAnsi="Times New Roman"/>
          <w:sz w:val="28"/>
          <w:szCs w:val="28"/>
        </w:rPr>
        <w:t xml:space="preserve"> радіус повороту. </w:t>
      </w:r>
      <w:r>
        <w:rPr>
          <w:rFonts w:ascii="Times New Roman" w:eastAsia="Times New Roman" w:hAnsi="Times New Roman"/>
          <w:sz w:val="28"/>
          <w:szCs w:val="28"/>
        </w:rPr>
        <w:t>Наприклад, д</w:t>
      </w:r>
      <w:r w:rsidRPr="001269A7">
        <w:rPr>
          <w:rFonts w:ascii="Times New Roman" w:eastAsia="Times New Roman" w:hAnsi="Times New Roman"/>
          <w:sz w:val="28"/>
          <w:szCs w:val="28"/>
        </w:rPr>
        <w:t>ля циліндричного</w:t>
      </w:r>
      <w:r>
        <w:rPr>
          <w:rFonts w:ascii="Times New Roman" w:eastAsia="Times New Roman" w:hAnsi="Times New Roman"/>
          <w:sz w:val="28"/>
          <w:szCs w:val="28"/>
        </w:rPr>
        <w:t xml:space="preserve"> триколісного </w:t>
      </w:r>
      <w:r w:rsidRPr="001269A7">
        <w:rPr>
          <w:rFonts w:ascii="Times New Roman" w:eastAsia="Times New Roman" w:hAnsi="Times New Roman"/>
          <w:sz w:val="28"/>
          <w:szCs w:val="28"/>
        </w:rPr>
        <w:t>робот</w:t>
      </w:r>
      <w:r>
        <w:rPr>
          <w:rFonts w:ascii="Times New Roman" w:eastAsia="Times New Roman" w:hAnsi="Times New Roman"/>
          <w:sz w:val="28"/>
          <w:szCs w:val="28"/>
        </w:rPr>
        <w:t xml:space="preserve">а, простір в якому він може пройти без </w:t>
      </w:r>
      <w:r w:rsidRPr="001269A7">
        <w:rPr>
          <w:rFonts w:ascii="Times New Roman" w:eastAsia="Times New Roman" w:hAnsi="Times New Roman"/>
          <w:sz w:val="28"/>
          <w:szCs w:val="28"/>
        </w:rPr>
        <w:t>перешкод можна легко обчислити</w:t>
      </w:r>
      <w:r>
        <w:rPr>
          <w:rFonts w:ascii="Times New Roman" w:eastAsia="Times New Roman" w:hAnsi="Times New Roman"/>
          <w:sz w:val="28"/>
          <w:szCs w:val="28"/>
        </w:rPr>
        <w:t xml:space="preserve"> </w:t>
      </w:r>
      <w:r w:rsidRPr="001269A7">
        <w:rPr>
          <w:rFonts w:ascii="Times New Roman" w:eastAsia="Times New Roman" w:hAnsi="Times New Roman"/>
          <w:sz w:val="28"/>
          <w:szCs w:val="28"/>
        </w:rPr>
        <w:t>шляхом розширення меж</w:t>
      </w:r>
      <w:r>
        <w:rPr>
          <w:rFonts w:ascii="Times New Roman" w:eastAsia="Times New Roman" w:hAnsi="Times New Roman"/>
          <w:sz w:val="28"/>
          <w:szCs w:val="28"/>
        </w:rPr>
        <w:t xml:space="preserve"> між</w:t>
      </w:r>
      <w:r w:rsidRPr="001269A7">
        <w:rPr>
          <w:rFonts w:ascii="Times New Roman" w:eastAsia="Times New Roman" w:hAnsi="Times New Roman"/>
          <w:sz w:val="28"/>
          <w:szCs w:val="28"/>
        </w:rPr>
        <w:t xml:space="preserve"> перешкод</w:t>
      </w:r>
      <w:r>
        <w:rPr>
          <w:rFonts w:ascii="Times New Roman" w:eastAsia="Times New Roman" w:hAnsi="Times New Roman"/>
          <w:sz w:val="28"/>
          <w:szCs w:val="28"/>
        </w:rPr>
        <w:t>ами</w:t>
      </w:r>
      <w:r w:rsidRPr="001269A7">
        <w:rPr>
          <w:rFonts w:ascii="Times New Roman" w:eastAsia="Times New Roman" w:hAnsi="Times New Roman"/>
          <w:sz w:val="28"/>
          <w:szCs w:val="28"/>
        </w:rPr>
        <w:t xml:space="preserve"> на радіус робота</w:t>
      </w:r>
      <w:r>
        <w:rPr>
          <w:rFonts w:ascii="Times New Roman" w:eastAsia="Times New Roman" w:hAnsi="Times New Roman"/>
          <w:sz w:val="28"/>
          <w:szCs w:val="28"/>
        </w:rPr>
        <w:t>.</w:t>
      </w:r>
    </w:p>
    <w:p w:rsidR="001269A7" w:rsidRDefault="001269A7" w:rsidP="00343477">
      <w:pPr>
        <w:pStyle w:val="a5"/>
        <w:numPr>
          <w:ilvl w:val="0"/>
          <w:numId w:val="3"/>
        </w:numPr>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Легка ідентифікація систематичних похибок. </w:t>
      </w:r>
    </w:p>
    <w:p w:rsidR="001269A7" w:rsidRDefault="001269A7" w:rsidP="00343477">
      <w:pPr>
        <w:pStyle w:val="a5"/>
        <w:numPr>
          <w:ilvl w:val="0"/>
          <w:numId w:val="3"/>
        </w:numPr>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Кінематику можна обчислити відносно простими теоретичними розрахунками, які мало відрізнятимуться від практичних.</w:t>
      </w:r>
    </w:p>
    <w:p w:rsidR="001269A7" w:rsidRDefault="001269A7" w:rsidP="00343477">
      <w:pPr>
        <w:spacing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З іншого боку, такий тип колісних роботів має певні недоліки:</w:t>
      </w:r>
    </w:p>
    <w:p w:rsidR="001269A7" w:rsidRDefault="001269A7" w:rsidP="00343477">
      <w:pPr>
        <w:pStyle w:val="a5"/>
        <w:numPr>
          <w:ilvl w:val="0"/>
          <w:numId w:val="3"/>
        </w:numPr>
        <w:spacing w:line="360" w:lineRule="auto"/>
        <w:ind w:left="0" w:firstLine="709"/>
        <w:jc w:val="both"/>
        <w:rPr>
          <w:rFonts w:ascii="Times New Roman" w:eastAsia="Times New Roman" w:hAnsi="Times New Roman"/>
          <w:sz w:val="28"/>
          <w:szCs w:val="28"/>
        </w:rPr>
      </w:pPr>
      <w:r w:rsidRPr="001269A7">
        <w:rPr>
          <w:rFonts w:ascii="Times New Roman" w:eastAsia="Times New Roman" w:hAnsi="Times New Roman"/>
          <w:sz w:val="28"/>
          <w:szCs w:val="28"/>
        </w:rPr>
        <w:t xml:space="preserve">Труднощі </w:t>
      </w:r>
      <w:r>
        <w:rPr>
          <w:rFonts w:ascii="Times New Roman" w:eastAsia="Times New Roman" w:hAnsi="Times New Roman"/>
          <w:sz w:val="28"/>
          <w:szCs w:val="28"/>
        </w:rPr>
        <w:t xml:space="preserve">в </w:t>
      </w:r>
      <w:r w:rsidRPr="001269A7">
        <w:rPr>
          <w:rFonts w:ascii="Times New Roman" w:eastAsia="Times New Roman" w:hAnsi="Times New Roman"/>
          <w:sz w:val="28"/>
          <w:szCs w:val="28"/>
        </w:rPr>
        <w:t>переміщенн</w:t>
      </w:r>
      <w:r>
        <w:rPr>
          <w:rFonts w:ascii="Times New Roman" w:eastAsia="Times New Roman" w:hAnsi="Times New Roman"/>
          <w:sz w:val="28"/>
          <w:szCs w:val="28"/>
        </w:rPr>
        <w:t>і по</w:t>
      </w:r>
      <w:r w:rsidRPr="001269A7">
        <w:rPr>
          <w:rFonts w:ascii="Times New Roman" w:eastAsia="Times New Roman" w:hAnsi="Times New Roman"/>
          <w:sz w:val="28"/>
          <w:szCs w:val="28"/>
        </w:rPr>
        <w:t xml:space="preserve"> нерівних поверх</w:t>
      </w:r>
      <w:r>
        <w:rPr>
          <w:rFonts w:ascii="Times New Roman" w:eastAsia="Times New Roman" w:hAnsi="Times New Roman"/>
          <w:sz w:val="28"/>
          <w:szCs w:val="28"/>
        </w:rPr>
        <w:t>нях</w:t>
      </w:r>
      <w:r w:rsidRPr="001269A7">
        <w:rPr>
          <w:rFonts w:ascii="Times New Roman" w:eastAsia="Times New Roman" w:hAnsi="Times New Roman"/>
          <w:sz w:val="28"/>
          <w:szCs w:val="28"/>
        </w:rPr>
        <w:t>. Коли</w:t>
      </w:r>
      <w:r>
        <w:rPr>
          <w:rFonts w:ascii="Times New Roman" w:eastAsia="Times New Roman" w:hAnsi="Times New Roman"/>
          <w:sz w:val="28"/>
          <w:szCs w:val="28"/>
        </w:rPr>
        <w:t xml:space="preserve"> робот проходить </w:t>
      </w:r>
      <w:r w:rsidRPr="001269A7">
        <w:rPr>
          <w:rFonts w:ascii="Times New Roman" w:eastAsia="Times New Roman" w:hAnsi="Times New Roman"/>
          <w:sz w:val="28"/>
          <w:szCs w:val="28"/>
        </w:rPr>
        <w:t>по нерівних поверхнях, його орієнтація</w:t>
      </w:r>
      <w:r>
        <w:rPr>
          <w:rFonts w:ascii="Times New Roman" w:eastAsia="Times New Roman" w:hAnsi="Times New Roman"/>
          <w:sz w:val="28"/>
          <w:szCs w:val="28"/>
        </w:rPr>
        <w:t xml:space="preserve"> і стійкість може різко порушитись</w:t>
      </w:r>
      <w:r w:rsidRPr="001269A7">
        <w:rPr>
          <w:rFonts w:ascii="Times New Roman" w:eastAsia="Times New Roman" w:hAnsi="Times New Roman"/>
          <w:sz w:val="28"/>
          <w:szCs w:val="28"/>
        </w:rPr>
        <w:t>, якщо одне з активних коліс</w:t>
      </w:r>
      <w:r>
        <w:rPr>
          <w:rFonts w:ascii="Times New Roman" w:eastAsia="Times New Roman" w:hAnsi="Times New Roman"/>
          <w:sz w:val="28"/>
          <w:szCs w:val="28"/>
        </w:rPr>
        <w:t xml:space="preserve"> </w:t>
      </w:r>
      <w:r w:rsidRPr="001269A7">
        <w:rPr>
          <w:rFonts w:ascii="Times New Roman" w:eastAsia="Times New Roman" w:hAnsi="Times New Roman"/>
          <w:sz w:val="28"/>
          <w:szCs w:val="28"/>
        </w:rPr>
        <w:t xml:space="preserve">втрачає контакт із </w:t>
      </w:r>
      <w:r>
        <w:rPr>
          <w:rFonts w:ascii="Times New Roman" w:eastAsia="Times New Roman" w:hAnsi="Times New Roman"/>
          <w:sz w:val="28"/>
          <w:szCs w:val="28"/>
        </w:rPr>
        <w:t>поверхнею.</w:t>
      </w:r>
    </w:p>
    <w:p w:rsidR="001269A7" w:rsidRDefault="001269A7" w:rsidP="00343477">
      <w:pPr>
        <w:pStyle w:val="a5"/>
        <w:numPr>
          <w:ilvl w:val="0"/>
          <w:numId w:val="3"/>
        </w:numPr>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Рух тільки в одній площині.</w:t>
      </w:r>
    </w:p>
    <w:p w:rsidR="001269A7" w:rsidRPr="001330D6" w:rsidRDefault="001269A7" w:rsidP="00343477">
      <w:pPr>
        <w:pStyle w:val="2"/>
        <w:numPr>
          <w:ilvl w:val="2"/>
          <w:numId w:val="1"/>
        </w:numPr>
        <w:spacing w:before="0" w:after="0" w:line="360" w:lineRule="auto"/>
        <w:jc w:val="center"/>
        <w:rPr>
          <w:rFonts w:ascii="Times New Roman" w:eastAsia="Times New Roman" w:hAnsi="Times New Roman" w:cs="Times New Roman"/>
          <w:i w:val="0"/>
        </w:rPr>
      </w:pPr>
      <w:bookmarkStart w:id="12" w:name="_Toc121671601"/>
      <w:bookmarkStart w:id="13" w:name="_Toc121777641"/>
      <w:r w:rsidRPr="001330D6">
        <w:rPr>
          <w:rFonts w:ascii="Times New Roman" w:eastAsia="Times New Roman" w:hAnsi="Times New Roman" w:cs="Times New Roman"/>
          <w:i w:val="0"/>
        </w:rPr>
        <w:lastRenderedPageBreak/>
        <w:t>Триколісний робот із синхронним приводом.</w:t>
      </w:r>
      <w:bookmarkEnd w:id="12"/>
      <w:bookmarkEnd w:id="13"/>
    </w:p>
    <w:p w:rsidR="001330D6" w:rsidRPr="001330D6" w:rsidRDefault="001330D6" w:rsidP="00343477">
      <w:pPr>
        <w:spacing w:line="360" w:lineRule="auto"/>
      </w:pPr>
    </w:p>
    <w:p w:rsidR="006116A8" w:rsidRDefault="001269A7" w:rsidP="00343477">
      <w:pPr>
        <w:pStyle w:val="a5"/>
        <w:spacing w:line="360" w:lineRule="auto"/>
        <w:ind w:left="0" w:firstLine="567"/>
        <w:jc w:val="both"/>
        <w:rPr>
          <w:rFonts w:ascii="Times New Roman" w:eastAsia="Times New Roman" w:hAnsi="Times New Roman"/>
          <w:sz w:val="28"/>
          <w:szCs w:val="28"/>
        </w:rPr>
      </w:pPr>
      <w:r w:rsidRPr="001269A7">
        <w:rPr>
          <w:rFonts w:ascii="Times New Roman" w:eastAsia="Times New Roman" w:hAnsi="Times New Roman"/>
          <w:sz w:val="28"/>
          <w:szCs w:val="28"/>
        </w:rPr>
        <w:t>Робота з синхронним приводом можна побудувати за допомогою центрован</w:t>
      </w:r>
      <w:r>
        <w:rPr>
          <w:rFonts w:ascii="Times New Roman" w:eastAsia="Times New Roman" w:hAnsi="Times New Roman"/>
          <w:sz w:val="28"/>
          <w:szCs w:val="28"/>
        </w:rPr>
        <w:t>о</w:t>
      </w:r>
      <w:r w:rsidRPr="001269A7">
        <w:rPr>
          <w:rFonts w:ascii="Times New Roman" w:eastAsia="Times New Roman" w:hAnsi="Times New Roman"/>
          <w:sz w:val="28"/>
          <w:szCs w:val="28"/>
        </w:rPr>
        <w:t xml:space="preserve"> або не</w:t>
      </w:r>
      <w:r w:rsidR="006116A8">
        <w:rPr>
          <w:rFonts w:ascii="Times New Roman" w:eastAsia="Times New Roman" w:hAnsi="Times New Roman"/>
          <w:sz w:val="28"/>
          <w:szCs w:val="28"/>
        </w:rPr>
        <w:t xml:space="preserve"> </w:t>
      </w:r>
      <w:r w:rsidRPr="001269A7">
        <w:rPr>
          <w:rFonts w:ascii="Times New Roman" w:eastAsia="Times New Roman" w:hAnsi="Times New Roman"/>
          <w:sz w:val="28"/>
          <w:szCs w:val="28"/>
        </w:rPr>
        <w:t>центрован</w:t>
      </w:r>
      <w:r>
        <w:rPr>
          <w:rFonts w:ascii="Times New Roman" w:eastAsia="Times New Roman" w:hAnsi="Times New Roman"/>
          <w:sz w:val="28"/>
          <w:szCs w:val="28"/>
        </w:rPr>
        <w:t>о</w:t>
      </w:r>
      <w:r w:rsidRPr="001269A7">
        <w:rPr>
          <w:rFonts w:ascii="Times New Roman" w:eastAsia="Times New Roman" w:hAnsi="Times New Roman"/>
          <w:sz w:val="28"/>
          <w:szCs w:val="28"/>
        </w:rPr>
        <w:t xml:space="preserve"> орієнтованих коліс. Рульове управління</w:t>
      </w:r>
      <w:r>
        <w:rPr>
          <w:rFonts w:ascii="Times New Roman" w:eastAsia="Times New Roman" w:hAnsi="Times New Roman"/>
          <w:sz w:val="28"/>
          <w:szCs w:val="28"/>
        </w:rPr>
        <w:t xml:space="preserve"> </w:t>
      </w:r>
      <w:r w:rsidRPr="001269A7">
        <w:rPr>
          <w:rFonts w:ascii="Times New Roman" w:eastAsia="Times New Roman" w:hAnsi="Times New Roman"/>
          <w:sz w:val="28"/>
          <w:szCs w:val="28"/>
        </w:rPr>
        <w:t>і рушійні рухи кожного колеса механічн</w:t>
      </w:r>
      <w:r>
        <w:rPr>
          <w:rFonts w:ascii="Times New Roman" w:eastAsia="Times New Roman" w:hAnsi="Times New Roman"/>
          <w:sz w:val="28"/>
          <w:szCs w:val="28"/>
        </w:rPr>
        <w:t xml:space="preserve">о </w:t>
      </w:r>
      <w:r w:rsidRPr="001269A7">
        <w:rPr>
          <w:rFonts w:ascii="Times New Roman" w:eastAsia="Times New Roman" w:hAnsi="Times New Roman"/>
          <w:sz w:val="28"/>
          <w:szCs w:val="28"/>
        </w:rPr>
        <w:t>з’єднані ланцюгами або ременями, а рухи виконуються синхронно, тому орієнтація коліс завжди</w:t>
      </w:r>
      <w:r>
        <w:rPr>
          <w:rFonts w:ascii="Times New Roman" w:eastAsia="Times New Roman" w:hAnsi="Times New Roman"/>
          <w:sz w:val="28"/>
          <w:szCs w:val="28"/>
        </w:rPr>
        <w:t xml:space="preserve"> </w:t>
      </w:r>
      <w:r w:rsidRPr="001269A7">
        <w:rPr>
          <w:rFonts w:ascii="Times New Roman" w:eastAsia="Times New Roman" w:hAnsi="Times New Roman"/>
          <w:sz w:val="28"/>
          <w:szCs w:val="28"/>
        </w:rPr>
        <w:t>однаков</w:t>
      </w:r>
      <w:r w:rsidR="006116A8">
        <w:rPr>
          <w:rFonts w:ascii="Times New Roman" w:eastAsia="Times New Roman" w:hAnsi="Times New Roman"/>
          <w:sz w:val="28"/>
          <w:szCs w:val="28"/>
        </w:rPr>
        <w:t>а</w:t>
      </w:r>
      <w:r w:rsidRPr="001269A7">
        <w:rPr>
          <w:rFonts w:ascii="Times New Roman" w:eastAsia="Times New Roman" w:hAnsi="Times New Roman"/>
          <w:sz w:val="28"/>
          <w:szCs w:val="28"/>
        </w:rPr>
        <w:t>. Кінематична модель синхронного приводу</w:t>
      </w:r>
      <w:r>
        <w:rPr>
          <w:rFonts w:ascii="Times New Roman" w:eastAsia="Times New Roman" w:hAnsi="Times New Roman"/>
          <w:sz w:val="28"/>
          <w:szCs w:val="28"/>
        </w:rPr>
        <w:t xml:space="preserve"> </w:t>
      </w:r>
      <w:r w:rsidRPr="001269A7">
        <w:rPr>
          <w:rFonts w:ascii="Times New Roman" w:eastAsia="Times New Roman" w:hAnsi="Times New Roman"/>
          <w:sz w:val="28"/>
          <w:szCs w:val="28"/>
        </w:rPr>
        <w:t>робот</w:t>
      </w:r>
      <w:r w:rsidR="006116A8">
        <w:rPr>
          <w:rFonts w:ascii="Times New Roman" w:eastAsia="Times New Roman" w:hAnsi="Times New Roman"/>
          <w:sz w:val="28"/>
          <w:szCs w:val="28"/>
        </w:rPr>
        <w:t>а</w:t>
      </w:r>
      <w:r w:rsidRPr="001269A7">
        <w:rPr>
          <w:rFonts w:ascii="Times New Roman" w:eastAsia="Times New Roman" w:hAnsi="Times New Roman"/>
          <w:sz w:val="28"/>
          <w:szCs w:val="28"/>
        </w:rPr>
        <w:t xml:space="preserve"> еквів</w:t>
      </w:r>
      <w:r>
        <w:rPr>
          <w:rFonts w:ascii="Times New Roman" w:eastAsia="Times New Roman" w:hAnsi="Times New Roman"/>
          <w:sz w:val="28"/>
          <w:szCs w:val="28"/>
        </w:rPr>
        <w:t>алентн</w:t>
      </w:r>
      <w:r w:rsidR="006116A8">
        <w:rPr>
          <w:rFonts w:ascii="Times New Roman" w:eastAsia="Times New Roman" w:hAnsi="Times New Roman"/>
          <w:sz w:val="28"/>
          <w:szCs w:val="28"/>
        </w:rPr>
        <w:t>а</w:t>
      </w:r>
      <w:r>
        <w:rPr>
          <w:rFonts w:ascii="Times New Roman" w:eastAsia="Times New Roman" w:hAnsi="Times New Roman"/>
          <w:sz w:val="28"/>
          <w:szCs w:val="28"/>
        </w:rPr>
        <w:t xml:space="preserve"> моно</w:t>
      </w:r>
      <w:r w:rsidR="006116A8">
        <w:rPr>
          <w:rFonts w:ascii="Times New Roman" w:eastAsia="Times New Roman" w:hAnsi="Times New Roman"/>
          <w:sz w:val="28"/>
          <w:szCs w:val="28"/>
        </w:rPr>
        <w:t>-</w:t>
      </w:r>
      <w:r>
        <w:rPr>
          <w:rFonts w:ascii="Times New Roman" w:eastAsia="Times New Roman" w:hAnsi="Times New Roman"/>
          <w:sz w:val="28"/>
          <w:szCs w:val="28"/>
        </w:rPr>
        <w:t>колесу</w:t>
      </w:r>
      <w:r w:rsidR="006116A8">
        <w:rPr>
          <w:rFonts w:ascii="Times New Roman" w:eastAsia="Times New Roman" w:hAnsi="Times New Roman"/>
          <w:sz w:val="28"/>
          <w:szCs w:val="28"/>
        </w:rPr>
        <w:t>. Отже, всенаправленого</w:t>
      </w:r>
      <w:r w:rsidRPr="001269A7">
        <w:rPr>
          <w:rFonts w:ascii="Times New Roman" w:eastAsia="Times New Roman" w:hAnsi="Times New Roman"/>
          <w:sz w:val="28"/>
          <w:szCs w:val="28"/>
        </w:rPr>
        <w:t xml:space="preserve"> рух</w:t>
      </w:r>
      <w:r w:rsidR="006116A8">
        <w:rPr>
          <w:rFonts w:ascii="Times New Roman" w:eastAsia="Times New Roman" w:hAnsi="Times New Roman"/>
          <w:sz w:val="28"/>
          <w:szCs w:val="28"/>
        </w:rPr>
        <w:t>у</w:t>
      </w:r>
      <w:r w:rsidRPr="001269A7">
        <w:rPr>
          <w:rFonts w:ascii="Times New Roman" w:eastAsia="Times New Roman" w:hAnsi="Times New Roman"/>
          <w:sz w:val="28"/>
          <w:szCs w:val="28"/>
        </w:rPr>
        <w:t>, тобто</w:t>
      </w:r>
      <w:r w:rsidR="006116A8">
        <w:rPr>
          <w:rFonts w:ascii="Times New Roman" w:eastAsia="Times New Roman" w:hAnsi="Times New Roman"/>
          <w:sz w:val="28"/>
          <w:szCs w:val="28"/>
        </w:rPr>
        <w:t>, руху</w:t>
      </w:r>
      <w:r>
        <w:rPr>
          <w:rFonts w:ascii="Times New Roman" w:eastAsia="Times New Roman" w:hAnsi="Times New Roman"/>
          <w:sz w:val="28"/>
          <w:szCs w:val="28"/>
        </w:rPr>
        <w:t xml:space="preserve"> </w:t>
      </w:r>
      <w:r w:rsidRPr="001269A7">
        <w:rPr>
          <w:rFonts w:ascii="Times New Roman" w:eastAsia="Times New Roman" w:hAnsi="Times New Roman"/>
          <w:sz w:val="28"/>
          <w:szCs w:val="28"/>
        </w:rPr>
        <w:t xml:space="preserve">у будь-якому напрямку, можна досягти, </w:t>
      </w:r>
      <w:r w:rsidR="006116A8">
        <w:rPr>
          <w:rFonts w:ascii="Times New Roman" w:eastAsia="Times New Roman" w:hAnsi="Times New Roman"/>
          <w:sz w:val="28"/>
          <w:szCs w:val="28"/>
        </w:rPr>
        <w:t>керуючи орієнтацією коліс в заданому напрямку</w:t>
      </w:r>
      <w:r w:rsidRPr="001269A7">
        <w:rPr>
          <w:rFonts w:ascii="Times New Roman" w:eastAsia="Times New Roman" w:hAnsi="Times New Roman"/>
          <w:sz w:val="28"/>
          <w:szCs w:val="28"/>
        </w:rPr>
        <w:t>. Однак орієнтаці</w:t>
      </w:r>
      <w:r w:rsidR="006116A8">
        <w:rPr>
          <w:rFonts w:ascii="Times New Roman" w:eastAsia="Times New Roman" w:hAnsi="Times New Roman"/>
          <w:sz w:val="28"/>
          <w:szCs w:val="28"/>
        </w:rPr>
        <w:t>ю</w:t>
      </w:r>
      <w:r w:rsidRPr="001269A7">
        <w:rPr>
          <w:rFonts w:ascii="Times New Roman" w:eastAsia="Times New Roman" w:hAnsi="Times New Roman"/>
          <w:sz w:val="28"/>
          <w:szCs w:val="28"/>
        </w:rPr>
        <w:t xml:space="preserve"> шасі робота не може бути</w:t>
      </w:r>
      <w:r>
        <w:rPr>
          <w:rFonts w:ascii="Times New Roman" w:eastAsia="Times New Roman" w:hAnsi="Times New Roman"/>
          <w:sz w:val="28"/>
          <w:szCs w:val="28"/>
        </w:rPr>
        <w:t xml:space="preserve"> </w:t>
      </w:r>
      <w:r w:rsidR="006116A8">
        <w:rPr>
          <w:rFonts w:ascii="Times New Roman" w:eastAsia="Times New Roman" w:hAnsi="Times New Roman"/>
          <w:sz w:val="28"/>
          <w:szCs w:val="28"/>
        </w:rPr>
        <w:t>змінено</w:t>
      </w:r>
      <w:r w:rsidRPr="001269A7">
        <w:rPr>
          <w:rFonts w:ascii="Times New Roman" w:eastAsia="Times New Roman" w:hAnsi="Times New Roman"/>
          <w:sz w:val="28"/>
          <w:szCs w:val="28"/>
        </w:rPr>
        <w:t>. Найвагоміша перевага</w:t>
      </w:r>
      <w:r>
        <w:rPr>
          <w:rFonts w:ascii="Times New Roman" w:eastAsia="Times New Roman" w:hAnsi="Times New Roman"/>
          <w:sz w:val="28"/>
          <w:szCs w:val="28"/>
        </w:rPr>
        <w:t xml:space="preserve"> </w:t>
      </w:r>
      <w:r w:rsidRPr="001269A7">
        <w:rPr>
          <w:rFonts w:ascii="Times New Roman" w:eastAsia="Times New Roman" w:hAnsi="Times New Roman"/>
          <w:sz w:val="28"/>
          <w:szCs w:val="28"/>
        </w:rPr>
        <w:t>робота з синхронним приводом полягає в тому, що всенаправлен</w:t>
      </w:r>
      <w:r w:rsidR="006116A8">
        <w:rPr>
          <w:rFonts w:ascii="Times New Roman" w:eastAsia="Times New Roman" w:hAnsi="Times New Roman"/>
          <w:sz w:val="28"/>
          <w:szCs w:val="28"/>
        </w:rPr>
        <w:t>ого</w:t>
      </w:r>
      <w:r w:rsidRPr="001269A7">
        <w:rPr>
          <w:rFonts w:ascii="Times New Roman" w:eastAsia="Times New Roman" w:hAnsi="Times New Roman"/>
          <w:sz w:val="28"/>
          <w:szCs w:val="28"/>
        </w:rPr>
        <w:t xml:space="preserve"> рух можна досягти за допомогою лише двох приводів. Оскільки</w:t>
      </w:r>
      <w:r w:rsidR="006116A8">
        <w:rPr>
          <w:rFonts w:ascii="Times New Roman" w:eastAsia="Times New Roman" w:hAnsi="Times New Roman"/>
          <w:sz w:val="28"/>
          <w:szCs w:val="28"/>
        </w:rPr>
        <w:t>,</w:t>
      </w:r>
      <w:r>
        <w:rPr>
          <w:rFonts w:ascii="Times New Roman" w:eastAsia="Times New Roman" w:hAnsi="Times New Roman"/>
          <w:sz w:val="28"/>
          <w:szCs w:val="28"/>
        </w:rPr>
        <w:t xml:space="preserve"> </w:t>
      </w:r>
      <w:r w:rsidRPr="001269A7">
        <w:rPr>
          <w:rFonts w:ascii="Times New Roman" w:eastAsia="Times New Roman" w:hAnsi="Times New Roman"/>
          <w:sz w:val="28"/>
          <w:szCs w:val="28"/>
        </w:rPr>
        <w:t>механічна структура гарантує синхронне керування</w:t>
      </w:r>
      <w:r w:rsidR="006116A8">
        <w:rPr>
          <w:rFonts w:ascii="Times New Roman" w:eastAsia="Times New Roman" w:hAnsi="Times New Roman"/>
          <w:sz w:val="28"/>
          <w:szCs w:val="28"/>
        </w:rPr>
        <w:t xml:space="preserve">, для зміни напрямку руху такого робота потрібно менше зусиль для </w:t>
      </w:r>
      <w:r w:rsidR="006116A8" w:rsidRPr="006116A8">
        <w:rPr>
          <w:rFonts w:ascii="Times New Roman" w:eastAsia="Times New Roman" w:hAnsi="Times New Roman"/>
          <w:sz w:val="28"/>
          <w:szCs w:val="28"/>
        </w:rPr>
        <w:t xml:space="preserve">управління рухом. Інші </w:t>
      </w:r>
      <w:r w:rsidR="006116A8">
        <w:rPr>
          <w:rFonts w:ascii="Times New Roman" w:eastAsia="Times New Roman" w:hAnsi="Times New Roman"/>
          <w:sz w:val="28"/>
          <w:szCs w:val="28"/>
        </w:rPr>
        <w:t>перевагами є те, що</w:t>
      </w:r>
      <w:r w:rsidR="006116A8" w:rsidRPr="006116A8">
        <w:rPr>
          <w:rFonts w:ascii="Times New Roman" w:eastAsia="Times New Roman" w:hAnsi="Times New Roman"/>
          <w:sz w:val="28"/>
          <w:szCs w:val="28"/>
        </w:rPr>
        <w:t xml:space="preserve"> </w:t>
      </w:r>
      <w:r w:rsidR="006116A8">
        <w:rPr>
          <w:rFonts w:ascii="Times New Roman" w:eastAsia="Times New Roman" w:hAnsi="Times New Roman"/>
          <w:sz w:val="28"/>
          <w:szCs w:val="28"/>
        </w:rPr>
        <w:t xml:space="preserve">одометрична </w:t>
      </w:r>
      <w:r w:rsidR="006116A8" w:rsidRPr="006116A8">
        <w:rPr>
          <w:rFonts w:ascii="Times New Roman" w:eastAsia="Times New Roman" w:hAnsi="Times New Roman"/>
          <w:sz w:val="28"/>
          <w:szCs w:val="28"/>
        </w:rPr>
        <w:t>інформація є відносно точною, а рушійні сили є</w:t>
      </w:r>
      <w:r w:rsidR="006116A8">
        <w:rPr>
          <w:rFonts w:ascii="Times New Roman" w:eastAsia="Times New Roman" w:hAnsi="Times New Roman"/>
          <w:sz w:val="28"/>
          <w:szCs w:val="28"/>
        </w:rPr>
        <w:t xml:space="preserve"> </w:t>
      </w:r>
      <w:r w:rsidR="006116A8" w:rsidRPr="006116A8">
        <w:rPr>
          <w:rFonts w:ascii="Times New Roman" w:eastAsia="Times New Roman" w:hAnsi="Times New Roman"/>
          <w:sz w:val="28"/>
          <w:szCs w:val="28"/>
        </w:rPr>
        <w:t>рівномірно розподілені між усіма колесами.</w:t>
      </w:r>
      <w:r w:rsidR="006116A8">
        <w:rPr>
          <w:rFonts w:ascii="Times New Roman" w:eastAsia="Times New Roman" w:hAnsi="Times New Roman"/>
          <w:sz w:val="28"/>
          <w:szCs w:val="28"/>
        </w:rPr>
        <w:t xml:space="preserve"> Конструкцію робота такого типу зображено на рисунку 1.8.</w:t>
      </w:r>
    </w:p>
    <w:p w:rsidR="001330D6" w:rsidRDefault="001330D6" w:rsidP="00343477">
      <w:pPr>
        <w:pStyle w:val="a5"/>
        <w:spacing w:line="360" w:lineRule="auto"/>
        <w:ind w:left="0" w:firstLine="567"/>
        <w:jc w:val="center"/>
        <w:rPr>
          <w:rFonts w:ascii="Times New Roman" w:eastAsia="Times New Roman" w:hAnsi="Times New Roman"/>
          <w:sz w:val="28"/>
          <w:szCs w:val="28"/>
        </w:rPr>
      </w:pPr>
      <w:r>
        <w:rPr>
          <w:rFonts w:ascii="Times New Roman" w:eastAsia="Times New Roman" w:hAnsi="Times New Roman"/>
          <w:noProof/>
          <w:sz w:val="28"/>
          <w:szCs w:val="28"/>
          <w:lang w:val="en-US"/>
        </w:rPr>
        <w:lastRenderedPageBreak/>
        <w:drawing>
          <wp:inline distT="0" distB="0" distL="0" distR="0">
            <wp:extent cx="5178721" cy="5608320"/>
            <wp:effectExtent l="0" t="0" r="3175"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78721" cy="5608320"/>
                    </a:xfrm>
                    <a:prstGeom prst="rect">
                      <a:avLst/>
                    </a:prstGeom>
                    <a:noFill/>
                    <a:ln>
                      <a:noFill/>
                    </a:ln>
                  </pic:spPr>
                </pic:pic>
              </a:graphicData>
            </a:graphic>
          </wp:inline>
        </w:drawing>
      </w:r>
    </w:p>
    <w:p w:rsidR="001330D6" w:rsidRPr="001330D6" w:rsidRDefault="001330D6" w:rsidP="00343477">
      <w:pPr>
        <w:pStyle w:val="a5"/>
        <w:spacing w:line="360" w:lineRule="auto"/>
        <w:ind w:left="0" w:firstLine="567"/>
        <w:jc w:val="center"/>
        <w:rPr>
          <w:rFonts w:ascii="Times New Roman" w:eastAsia="Times New Roman" w:hAnsi="Times New Roman"/>
        </w:rPr>
      </w:pPr>
      <w:r w:rsidRPr="001330D6">
        <w:rPr>
          <w:rFonts w:ascii="Times New Roman" w:eastAsia="Times New Roman" w:hAnsi="Times New Roman"/>
        </w:rPr>
        <w:t>Рис. 1.8. Триколісний робот із синхронним приводом.</w:t>
      </w:r>
    </w:p>
    <w:p w:rsidR="001330D6" w:rsidRPr="001330D6" w:rsidRDefault="001330D6" w:rsidP="00343477">
      <w:pPr>
        <w:spacing w:line="360" w:lineRule="auto"/>
        <w:jc w:val="both"/>
        <w:rPr>
          <w:rFonts w:ascii="Times New Roman" w:eastAsia="Times New Roman" w:hAnsi="Times New Roman"/>
          <w:sz w:val="28"/>
          <w:szCs w:val="28"/>
        </w:rPr>
      </w:pPr>
    </w:p>
    <w:p w:rsidR="000B2BAC" w:rsidRDefault="000B2BAC" w:rsidP="00343477">
      <w:pPr>
        <w:pStyle w:val="a5"/>
        <w:spacing w:line="360" w:lineRule="auto"/>
        <w:ind w:left="0" w:firstLine="567"/>
        <w:jc w:val="both"/>
        <w:rPr>
          <w:rFonts w:ascii="Times New Roman" w:eastAsia="Times New Roman" w:hAnsi="Times New Roman"/>
          <w:sz w:val="28"/>
          <w:szCs w:val="28"/>
        </w:rPr>
      </w:pPr>
      <w:r>
        <w:rPr>
          <w:rFonts w:ascii="Times New Roman" w:eastAsia="Times New Roman" w:hAnsi="Times New Roman"/>
          <w:sz w:val="28"/>
          <w:szCs w:val="28"/>
        </w:rPr>
        <w:t>Недоліками такої конструкції є:</w:t>
      </w:r>
    </w:p>
    <w:p w:rsidR="000B2BAC" w:rsidRDefault="000B2BAC" w:rsidP="00343477">
      <w:pPr>
        <w:pStyle w:val="a5"/>
        <w:numPr>
          <w:ilvl w:val="0"/>
          <w:numId w:val="3"/>
        </w:numPr>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Складна механічна конструкція.</w:t>
      </w:r>
    </w:p>
    <w:p w:rsidR="006116A8" w:rsidRDefault="000B2BAC" w:rsidP="00343477">
      <w:pPr>
        <w:pStyle w:val="a5"/>
        <w:numPr>
          <w:ilvl w:val="0"/>
          <w:numId w:val="3"/>
        </w:numPr>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Я</w:t>
      </w:r>
      <w:r w:rsidRPr="000B2BAC">
        <w:rPr>
          <w:rFonts w:ascii="Times New Roman" w:eastAsia="Times New Roman" w:hAnsi="Times New Roman"/>
          <w:sz w:val="28"/>
          <w:szCs w:val="28"/>
        </w:rPr>
        <w:t>кщо в ланцюзі</w:t>
      </w:r>
      <w:r>
        <w:rPr>
          <w:rFonts w:ascii="Times New Roman" w:eastAsia="Times New Roman" w:hAnsi="Times New Roman"/>
          <w:sz w:val="28"/>
          <w:szCs w:val="28"/>
        </w:rPr>
        <w:t xml:space="preserve"> керування</w:t>
      </w:r>
      <w:r w:rsidRPr="000B2BAC">
        <w:rPr>
          <w:rFonts w:ascii="Times New Roman" w:eastAsia="Times New Roman" w:hAnsi="Times New Roman"/>
          <w:sz w:val="28"/>
          <w:szCs w:val="28"/>
        </w:rPr>
        <w:t xml:space="preserve"> присутній люфт або слабке зчеплення</w:t>
      </w:r>
      <w:r>
        <w:rPr>
          <w:rFonts w:ascii="Times New Roman" w:eastAsia="Times New Roman" w:hAnsi="Times New Roman"/>
          <w:sz w:val="28"/>
          <w:szCs w:val="28"/>
        </w:rPr>
        <w:t xml:space="preserve"> </w:t>
      </w:r>
      <w:r w:rsidRPr="000B2BAC">
        <w:rPr>
          <w:rFonts w:ascii="Times New Roman" w:eastAsia="Times New Roman" w:hAnsi="Times New Roman"/>
          <w:sz w:val="28"/>
          <w:szCs w:val="28"/>
        </w:rPr>
        <w:t>передач</w:t>
      </w:r>
      <w:r>
        <w:rPr>
          <w:rFonts w:ascii="Times New Roman" w:eastAsia="Times New Roman" w:hAnsi="Times New Roman"/>
          <w:sz w:val="28"/>
          <w:szCs w:val="28"/>
        </w:rPr>
        <w:t>, може виникнути різниця в швидкостях між колесами.</w:t>
      </w:r>
    </w:p>
    <w:p w:rsidR="000B2BAC" w:rsidRPr="000B2BAC" w:rsidRDefault="000B2BAC" w:rsidP="00343477">
      <w:pPr>
        <w:pStyle w:val="a5"/>
        <w:numPr>
          <w:ilvl w:val="0"/>
          <w:numId w:val="3"/>
        </w:numPr>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Щ</w:t>
      </w:r>
      <w:r w:rsidRPr="000B2BAC">
        <w:rPr>
          <w:rFonts w:ascii="Times New Roman" w:eastAsia="Times New Roman" w:hAnsi="Times New Roman"/>
          <w:sz w:val="28"/>
          <w:szCs w:val="28"/>
        </w:rPr>
        <w:t>об досягти всенаправленого руху,</w:t>
      </w:r>
      <w:r>
        <w:rPr>
          <w:rFonts w:ascii="Times New Roman" w:eastAsia="Times New Roman" w:hAnsi="Times New Roman"/>
          <w:sz w:val="28"/>
          <w:szCs w:val="28"/>
        </w:rPr>
        <w:t xml:space="preserve"> </w:t>
      </w:r>
      <w:r w:rsidRPr="000B2BAC">
        <w:rPr>
          <w:rFonts w:ascii="Times New Roman" w:eastAsia="Times New Roman" w:hAnsi="Times New Roman"/>
          <w:sz w:val="28"/>
          <w:szCs w:val="28"/>
        </w:rPr>
        <w:t>орієнтація коліс повинна бути вирівняна відповідно до бажаного</w:t>
      </w:r>
      <w:r>
        <w:rPr>
          <w:rFonts w:ascii="Times New Roman" w:eastAsia="Times New Roman" w:hAnsi="Times New Roman"/>
          <w:sz w:val="28"/>
          <w:szCs w:val="28"/>
        </w:rPr>
        <w:t xml:space="preserve"> н</w:t>
      </w:r>
      <w:r w:rsidRPr="000B2BAC">
        <w:rPr>
          <w:rFonts w:ascii="Times New Roman" w:eastAsia="Times New Roman" w:hAnsi="Times New Roman"/>
          <w:sz w:val="28"/>
          <w:szCs w:val="28"/>
        </w:rPr>
        <w:t>апрямку перед рухом</w:t>
      </w:r>
      <w:r>
        <w:rPr>
          <w:rFonts w:ascii="Times New Roman" w:eastAsia="Times New Roman" w:hAnsi="Times New Roman"/>
          <w:sz w:val="28"/>
          <w:szCs w:val="28"/>
        </w:rPr>
        <w:t>.</w:t>
      </w:r>
    </w:p>
    <w:p w:rsidR="001269A7" w:rsidRDefault="001269A7" w:rsidP="00343477">
      <w:pPr>
        <w:pStyle w:val="a5"/>
        <w:spacing w:line="360" w:lineRule="auto"/>
        <w:ind w:left="0" w:firstLine="709"/>
        <w:jc w:val="both"/>
        <w:rPr>
          <w:rFonts w:ascii="Times New Roman" w:eastAsia="Times New Roman" w:hAnsi="Times New Roman"/>
          <w:sz w:val="28"/>
          <w:szCs w:val="28"/>
        </w:rPr>
      </w:pPr>
    </w:p>
    <w:p w:rsidR="001330D6" w:rsidRDefault="007124A6" w:rsidP="00343477">
      <w:pPr>
        <w:pStyle w:val="2"/>
        <w:numPr>
          <w:ilvl w:val="2"/>
          <w:numId w:val="1"/>
        </w:numPr>
        <w:spacing w:before="0" w:after="0" w:line="360" w:lineRule="auto"/>
        <w:jc w:val="center"/>
        <w:rPr>
          <w:rFonts w:ascii="Times New Roman" w:eastAsia="Times New Roman" w:hAnsi="Times New Roman" w:cs="Times New Roman"/>
          <w:i w:val="0"/>
        </w:rPr>
      </w:pPr>
      <w:bookmarkStart w:id="14" w:name="_Toc121671602"/>
      <w:bookmarkStart w:id="15" w:name="_Toc121777642"/>
      <w:r>
        <w:rPr>
          <w:rFonts w:ascii="Times New Roman" w:eastAsia="Times New Roman" w:hAnsi="Times New Roman" w:cs="Times New Roman"/>
          <w:i w:val="0"/>
        </w:rPr>
        <w:t>Триколісний робот</w:t>
      </w:r>
      <w:r w:rsidR="001330D6" w:rsidRPr="001330D6">
        <w:rPr>
          <w:rFonts w:ascii="Times New Roman" w:eastAsia="Times New Roman" w:hAnsi="Times New Roman" w:cs="Times New Roman"/>
          <w:i w:val="0"/>
        </w:rPr>
        <w:t xml:space="preserve"> </w:t>
      </w:r>
      <w:r w:rsidR="004969C8">
        <w:rPr>
          <w:rFonts w:ascii="Times New Roman" w:eastAsia="Times New Roman" w:hAnsi="Times New Roman" w:cs="Times New Roman"/>
          <w:i w:val="0"/>
        </w:rPr>
        <w:t>із фіксованими</w:t>
      </w:r>
      <w:r w:rsidR="001330D6" w:rsidRPr="001330D6">
        <w:rPr>
          <w:rFonts w:ascii="Times New Roman" w:eastAsia="Times New Roman" w:hAnsi="Times New Roman" w:cs="Times New Roman"/>
          <w:i w:val="0"/>
        </w:rPr>
        <w:t xml:space="preserve"> шведськими колесами.</w:t>
      </w:r>
      <w:bookmarkEnd w:id="14"/>
      <w:bookmarkEnd w:id="15"/>
    </w:p>
    <w:p w:rsidR="001330D6" w:rsidRPr="001330D6" w:rsidRDefault="001330D6" w:rsidP="00343477">
      <w:pPr>
        <w:spacing w:line="360" w:lineRule="auto"/>
        <w:ind w:firstLine="567"/>
        <w:jc w:val="both"/>
      </w:pPr>
    </w:p>
    <w:p w:rsidR="001330D6" w:rsidRDefault="001330D6" w:rsidP="00343477">
      <w:pPr>
        <w:spacing w:line="360" w:lineRule="auto"/>
        <w:ind w:firstLine="567"/>
        <w:jc w:val="both"/>
        <w:rPr>
          <w:rFonts w:ascii="Times New Roman" w:hAnsi="Times New Roman"/>
          <w:sz w:val="28"/>
          <w:szCs w:val="28"/>
        </w:rPr>
      </w:pPr>
      <w:r w:rsidRPr="001330D6">
        <w:rPr>
          <w:rFonts w:ascii="Times New Roman" w:hAnsi="Times New Roman"/>
          <w:sz w:val="28"/>
          <w:szCs w:val="28"/>
        </w:rPr>
        <w:lastRenderedPageBreak/>
        <w:t>Основна перевага використання шведського колеса полягає в тому, що</w:t>
      </w:r>
      <w:r>
        <w:rPr>
          <w:rFonts w:ascii="Times New Roman" w:hAnsi="Times New Roman"/>
          <w:sz w:val="28"/>
          <w:szCs w:val="28"/>
        </w:rPr>
        <w:t xml:space="preserve"> </w:t>
      </w:r>
      <w:r w:rsidRPr="001330D6">
        <w:rPr>
          <w:rFonts w:ascii="Times New Roman" w:hAnsi="Times New Roman"/>
          <w:sz w:val="28"/>
          <w:szCs w:val="28"/>
        </w:rPr>
        <w:t>мобільних роботів такого типу можна легко побудувати. Принаймні три</w:t>
      </w:r>
      <w:r>
        <w:rPr>
          <w:rFonts w:ascii="Times New Roman" w:hAnsi="Times New Roman"/>
          <w:sz w:val="28"/>
          <w:szCs w:val="28"/>
        </w:rPr>
        <w:t xml:space="preserve"> ш</w:t>
      </w:r>
      <w:r w:rsidRPr="001330D6">
        <w:rPr>
          <w:rFonts w:ascii="Times New Roman" w:hAnsi="Times New Roman"/>
          <w:sz w:val="28"/>
          <w:szCs w:val="28"/>
        </w:rPr>
        <w:t xml:space="preserve">ведські колеса потрібні для створення всенаправленого робота. Так як </w:t>
      </w:r>
      <w:r>
        <w:rPr>
          <w:rFonts w:ascii="Times New Roman" w:hAnsi="Times New Roman"/>
          <w:sz w:val="28"/>
          <w:szCs w:val="28"/>
        </w:rPr>
        <w:t xml:space="preserve">такі </w:t>
      </w:r>
      <w:r w:rsidR="004969C8">
        <w:rPr>
          <w:rFonts w:ascii="Times New Roman" w:hAnsi="Times New Roman"/>
          <w:sz w:val="28"/>
          <w:szCs w:val="28"/>
        </w:rPr>
        <w:t xml:space="preserve">роботи можуть бути </w:t>
      </w:r>
      <w:r w:rsidRPr="001330D6">
        <w:rPr>
          <w:rFonts w:ascii="Times New Roman" w:hAnsi="Times New Roman"/>
          <w:sz w:val="28"/>
          <w:szCs w:val="28"/>
        </w:rPr>
        <w:t>побудован</w:t>
      </w:r>
      <w:r>
        <w:rPr>
          <w:rFonts w:ascii="Times New Roman" w:hAnsi="Times New Roman"/>
          <w:sz w:val="28"/>
          <w:szCs w:val="28"/>
        </w:rPr>
        <w:t>і</w:t>
      </w:r>
      <w:r w:rsidRPr="001330D6">
        <w:rPr>
          <w:rFonts w:ascii="Times New Roman" w:hAnsi="Times New Roman"/>
          <w:sz w:val="28"/>
          <w:szCs w:val="28"/>
        </w:rPr>
        <w:t xml:space="preserve"> без використання активног</w:t>
      </w:r>
      <w:r w:rsidR="004969C8">
        <w:rPr>
          <w:rFonts w:ascii="Times New Roman" w:hAnsi="Times New Roman"/>
          <w:sz w:val="28"/>
          <w:szCs w:val="28"/>
        </w:rPr>
        <w:t xml:space="preserve">о керування колісними модулями, </w:t>
      </w:r>
      <w:r w:rsidRPr="001330D6">
        <w:rPr>
          <w:rFonts w:ascii="Times New Roman" w:hAnsi="Times New Roman"/>
          <w:sz w:val="28"/>
          <w:szCs w:val="28"/>
        </w:rPr>
        <w:t>механічні структур</w:t>
      </w:r>
      <w:r w:rsidR="004969C8">
        <w:rPr>
          <w:rFonts w:ascii="Times New Roman" w:hAnsi="Times New Roman"/>
          <w:sz w:val="28"/>
          <w:szCs w:val="28"/>
        </w:rPr>
        <w:t xml:space="preserve">и виконавчих частин можуть мати </w:t>
      </w:r>
      <w:r w:rsidRPr="001330D6">
        <w:rPr>
          <w:rFonts w:ascii="Times New Roman" w:hAnsi="Times New Roman"/>
          <w:sz w:val="28"/>
          <w:szCs w:val="28"/>
        </w:rPr>
        <w:t>прості конструкції. Однак механічна конструкція</w:t>
      </w:r>
      <w:r w:rsidR="004969C8">
        <w:rPr>
          <w:rFonts w:ascii="Times New Roman" w:hAnsi="Times New Roman"/>
          <w:sz w:val="28"/>
          <w:szCs w:val="28"/>
        </w:rPr>
        <w:t xml:space="preserve"> </w:t>
      </w:r>
      <w:r w:rsidRPr="001330D6">
        <w:rPr>
          <w:rFonts w:ascii="Times New Roman" w:hAnsi="Times New Roman"/>
          <w:sz w:val="28"/>
          <w:szCs w:val="28"/>
        </w:rPr>
        <w:t>колес</w:t>
      </w:r>
      <w:r w:rsidR="004969C8">
        <w:rPr>
          <w:rFonts w:ascii="Times New Roman" w:hAnsi="Times New Roman"/>
          <w:sz w:val="28"/>
          <w:szCs w:val="28"/>
        </w:rPr>
        <w:t>а</w:t>
      </w:r>
      <w:r w:rsidRPr="001330D6">
        <w:rPr>
          <w:rFonts w:ascii="Times New Roman" w:hAnsi="Times New Roman"/>
          <w:sz w:val="28"/>
          <w:szCs w:val="28"/>
        </w:rPr>
        <w:t xml:space="preserve"> трохи ускладнюється. Один недолік</w:t>
      </w:r>
      <w:r w:rsidR="004969C8">
        <w:rPr>
          <w:rFonts w:ascii="Times New Roman" w:hAnsi="Times New Roman"/>
          <w:sz w:val="28"/>
          <w:szCs w:val="28"/>
        </w:rPr>
        <w:t xml:space="preserve"> </w:t>
      </w:r>
      <w:r w:rsidRPr="001330D6">
        <w:rPr>
          <w:rFonts w:ascii="Times New Roman" w:hAnsi="Times New Roman"/>
          <w:sz w:val="28"/>
          <w:szCs w:val="28"/>
        </w:rPr>
        <w:t>шведського колеса полягає в тому, що виникає вертикальна вібрація через розривні контакти під час руху.</w:t>
      </w:r>
      <w:r w:rsidR="004969C8">
        <w:rPr>
          <w:rFonts w:ascii="Times New Roman" w:hAnsi="Times New Roman"/>
          <w:sz w:val="28"/>
          <w:szCs w:val="28"/>
        </w:rPr>
        <w:t xml:space="preserve"> </w:t>
      </w:r>
      <w:r w:rsidRPr="001330D6">
        <w:rPr>
          <w:rFonts w:ascii="Times New Roman" w:hAnsi="Times New Roman"/>
          <w:sz w:val="28"/>
          <w:szCs w:val="28"/>
        </w:rPr>
        <w:t>Щоб вирішити цю проблему, були запропоновані різноманітні механічні конструкції</w:t>
      </w:r>
      <w:r w:rsidR="004969C8">
        <w:rPr>
          <w:rFonts w:ascii="Times New Roman" w:hAnsi="Times New Roman"/>
          <w:sz w:val="28"/>
          <w:szCs w:val="28"/>
        </w:rPr>
        <w:t>. На рисунку 1.9 представлено робота з однією з таких конструкцій.</w:t>
      </w:r>
    </w:p>
    <w:p w:rsidR="004969C8" w:rsidRDefault="004969C8" w:rsidP="00343477">
      <w:pPr>
        <w:spacing w:line="360" w:lineRule="auto"/>
        <w:ind w:firstLine="567"/>
        <w:jc w:val="center"/>
        <w:rPr>
          <w:rFonts w:ascii="Times New Roman" w:hAnsi="Times New Roman"/>
          <w:sz w:val="28"/>
          <w:szCs w:val="28"/>
        </w:rPr>
      </w:pPr>
      <w:r>
        <w:rPr>
          <w:rFonts w:ascii="Times New Roman" w:hAnsi="Times New Roman"/>
          <w:noProof/>
          <w:sz w:val="28"/>
          <w:szCs w:val="28"/>
          <w:lang w:val="en-US"/>
        </w:rPr>
        <w:drawing>
          <wp:inline distT="0" distB="0" distL="0" distR="0">
            <wp:extent cx="3756850" cy="3162300"/>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71512" cy="3174641"/>
                    </a:xfrm>
                    <a:prstGeom prst="rect">
                      <a:avLst/>
                    </a:prstGeom>
                    <a:noFill/>
                    <a:ln>
                      <a:noFill/>
                    </a:ln>
                  </pic:spPr>
                </pic:pic>
              </a:graphicData>
            </a:graphic>
          </wp:inline>
        </w:drawing>
      </w:r>
    </w:p>
    <w:p w:rsidR="004969C8" w:rsidRPr="004969C8" w:rsidRDefault="004969C8" w:rsidP="00343477">
      <w:pPr>
        <w:spacing w:line="360" w:lineRule="auto"/>
        <w:ind w:firstLine="567"/>
        <w:jc w:val="center"/>
        <w:rPr>
          <w:rFonts w:ascii="Times New Roman" w:hAnsi="Times New Roman"/>
        </w:rPr>
      </w:pPr>
      <w:r w:rsidRPr="004969C8">
        <w:rPr>
          <w:rFonts w:ascii="Times New Roman" w:hAnsi="Times New Roman"/>
        </w:rPr>
        <w:t xml:space="preserve">Рис. 1.9. </w:t>
      </w:r>
      <w:r>
        <w:rPr>
          <w:rFonts w:ascii="Times New Roman" w:hAnsi="Times New Roman"/>
        </w:rPr>
        <w:t>Триколісний робот</w:t>
      </w:r>
      <w:r w:rsidRPr="004969C8">
        <w:rPr>
          <w:rFonts w:ascii="Times New Roman" w:hAnsi="Times New Roman"/>
        </w:rPr>
        <w:t xml:space="preserve"> з шведським фіксованими колесами</w:t>
      </w:r>
    </w:p>
    <w:p w:rsidR="001330D6" w:rsidRDefault="001330D6" w:rsidP="00912EB5">
      <w:pPr>
        <w:spacing w:line="360" w:lineRule="auto"/>
        <w:jc w:val="both"/>
        <w:rPr>
          <w:rFonts w:ascii="Times New Roman" w:eastAsia="Times New Roman" w:hAnsi="Times New Roman"/>
          <w:sz w:val="28"/>
          <w:szCs w:val="28"/>
        </w:rPr>
      </w:pPr>
    </w:p>
    <w:p w:rsidR="004969C8" w:rsidRDefault="004969C8" w:rsidP="00343477">
      <w:pPr>
        <w:spacing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ab/>
        <w:t>На рисунку 1.10 показано робота, виконаного по конструкції, зображеній вище.</w:t>
      </w:r>
    </w:p>
    <w:p w:rsidR="004969C8" w:rsidRDefault="004969C8" w:rsidP="00343477">
      <w:pPr>
        <w:spacing w:line="360" w:lineRule="auto"/>
        <w:ind w:firstLine="567"/>
        <w:jc w:val="center"/>
        <w:rPr>
          <w:rFonts w:ascii="Times New Roman" w:eastAsia="Times New Roman" w:hAnsi="Times New Roman"/>
          <w:sz w:val="28"/>
          <w:szCs w:val="28"/>
        </w:rPr>
      </w:pPr>
      <w:r>
        <w:rPr>
          <w:noProof/>
          <w:lang w:val="en-US"/>
        </w:rPr>
        <w:lastRenderedPageBreak/>
        <w:drawing>
          <wp:inline distT="0" distB="0" distL="0" distR="0">
            <wp:extent cx="3855720" cy="2850148"/>
            <wp:effectExtent l="0" t="0" r="0" b="7620"/>
            <wp:docPr id="135" name="Рисунок 135" descr="3WD Triangular 100mm Omni Wheel Mobile Robotics Car 10003 | Omni Wheel  Arduino Code | raartefatosdeconcreto.com.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3WD Triangular 100mm Omni Wheel Mobile Robotics Car 10003 | Omni Wheel  Arduino Code | raartefatosdeconcreto.com.b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866273" cy="2857949"/>
                    </a:xfrm>
                    <a:prstGeom prst="rect">
                      <a:avLst/>
                    </a:prstGeom>
                    <a:noFill/>
                    <a:ln>
                      <a:noFill/>
                    </a:ln>
                  </pic:spPr>
                </pic:pic>
              </a:graphicData>
            </a:graphic>
          </wp:inline>
        </w:drawing>
      </w:r>
    </w:p>
    <w:p w:rsidR="004969C8" w:rsidRDefault="004969C8" w:rsidP="00343477">
      <w:pPr>
        <w:spacing w:line="360" w:lineRule="auto"/>
        <w:ind w:firstLine="567"/>
        <w:jc w:val="center"/>
        <w:rPr>
          <w:rFonts w:ascii="Times New Roman" w:hAnsi="Times New Roman"/>
        </w:rPr>
      </w:pPr>
      <w:r w:rsidRPr="004969C8">
        <w:rPr>
          <w:rFonts w:ascii="Times New Roman" w:hAnsi="Times New Roman"/>
        </w:rPr>
        <w:t>Рис. 1.</w:t>
      </w:r>
      <w:r w:rsidR="00E61E68">
        <w:rPr>
          <w:rFonts w:ascii="Times New Roman" w:hAnsi="Times New Roman"/>
        </w:rPr>
        <w:t>10</w:t>
      </w:r>
      <w:r w:rsidRPr="004969C8">
        <w:rPr>
          <w:rFonts w:ascii="Times New Roman" w:hAnsi="Times New Roman"/>
        </w:rPr>
        <w:t xml:space="preserve">. </w:t>
      </w:r>
      <w:r>
        <w:rPr>
          <w:rFonts w:ascii="Times New Roman" w:hAnsi="Times New Roman"/>
        </w:rPr>
        <w:t>Приклад</w:t>
      </w:r>
      <w:r w:rsidRPr="004969C8">
        <w:rPr>
          <w:rFonts w:ascii="Times New Roman" w:hAnsi="Times New Roman"/>
        </w:rPr>
        <w:t xml:space="preserve"> робот</w:t>
      </w:r>
      <w:r>
        <w:rPr>
          <w:rFonts w:ascii="Times New Roman" w:hAnsi="Times New Roman"/>
        </w:rPr>
        <w:t>а</w:t>
      </w:r>
      <w:r w:rsidRPr="004969C8">
        <w:rPr>
          <w:rFonts w:ascii="Times New Roman" w:hAnsi="Times New Roman"/>
        </w:rPr>
        <w:t xml:space="preserve"> з шведським фіксованими колесами</w:t>
      </w:r>
    </w:p>
    <w:p w:rsidR="004969C8" w:rsidRPr="004969C8" w:rsidRDefault="004969C8" w:rsidP="00343477">
      <w:pPr>
        <w:spacing w:line="360" w:lineRule="auto"/>
        <w:ind w:firstLine="567"/>
        <w:rPr>
          <w:rFonts w:ascii="Times New Roman" w:hAnsi="Times New Roman"/>
          <w:sz w:val="28"/>
          <w:szCs w:val="28"/>
        </w:rPr>
      </w:pPr>
    </w:p>
    <w:p w:rsidR="007124A6" w:rsidRDefault="001C47A4" w:rsidP="00343477">
      <w:pPr>
        <w:pStyle w:val="2"/>
        <w:numPr>
          <w:ilvl w:val="2"/>
          <w:numId w:val="1"/>
        </w:numPr>
        <w:spacing w:before="0" w:after="0" w:line="360" w:lineRule="auto"/>
        <w:jc w:val="center"/>
        <w:rPr>
          <w:rFonts w:ascii="Times New Roman" w:eastAsia="Times New Roman" w:hAnsi="Times New Roman" w:cs="Times New Roman"/>
          <w:i w:val="0"/>
        </w:rPr>
      </w:pPr>
      <w:bookmarkStart w:id="16" w:name="_Toc121671603"/>
      <w:bookmarkStart w:id="17" w:name="_Toc121777643"/>
      <w:r>
        <w:rPr>
          <w:rFonts w:ascii="Times New Roman" w:eastAsia="Times New Roman" w:hAnsi="Times New Roman" w:cs="Times New Roman"/>
          <w:i w:val="0"/>
        </w:rPr>
        <w:t>Всенаправлений т</w:t>
      </w:r>
      <w:r w:rsidR="007124A6">
        <w:rPr>
          <w:rFonts w:ascii="Times New Roman" w:eastAsia="Times New Roman" w:hAnsi="Times New Roman" w:cs="Times New Roman"/>
          <w:i w:val="0"/>
        </w:rPr>
        <w:t>риколісний робот</w:t>
      </w:r>
      <w:r w:rsidR="007124A6" w:rsidRPr="001330D6">
        <w:rPr>
          <w:rFonts w:ascii="Times New Roman" w:eastAsia="Times New Roman" w:hAnsi="Times New Roman" w:cs="Times New Roman"/>
          <w:i w:val="0"/>
        </w:rPr>
        <w:t xml:space="preserve"> </w:t>
      </w:r>
      <w:r w:rsidR="007124A6">
        <w:rPr>
          <w:rFonts w:ascii="Times New Roman" w:eastAsia="Times New Roman" w:hAnsi="Times New Roman" w:cs="Times New Roman"/>
          <w:i w:val="0"/>
        </w:rPr>
        <w:t>із незалежними поворотними колесами</w:t>
      </w:r>
      <w:bookmarkEnd w:id="16"/>
      <w:bookmarkEnd w:id="17"/>
    </w:p>
    <w:p w:rsidR="007124A6" w:rsidRPr="007124A6" w:rsidRDefault="007124A6" w:rsidP="00343477">
      <w:pPr>
        <w:spacing w:line="360" w:lineRule="auto"/>
      </w:pPr>
    </w:p>
    <w:p w:rsidR="007124A6" w:rsidRDefault="007124A6" w:rsidP="00343477">
      <w:pPr>
        <w:spacing w:line="360" w:lineRule="auto"/>
        <w:ind w:firstLine="567"/>
        <w:jc w:val="both"/>
        <w:rPr>
          <w:rFonts w:ascii="Times New Roman" w:hAnsi="Times New Roman"/>
          <w:sz w:val="28"/>
          <w:szCs w:val="28"/>
        </w:rPr>
      </w:pPr>
      <w:r>
        <w:rPr>
          <w:rFonts w:ascii="Times New Roman" w:hAnsi="Times New Roman"/>
          <w:sz w:val="28"/>
          <w:szCs w:val="28"/>
        </w:rPr>
        <w:t>Робот такого типу може бути сконструюваний з щонайменше з двох незалежних поворотних коліс. Цей робот</w:t>
      </w:r>
      <w:r w:rsidRPr="007124A6">
        <w:rPr>
          <w:rFonts w:ascii="Times New Roman" w:hAnsi="Times New Roman"/>
          <w:sz w:val="28"/>
          <w:szCs w:val="28"/>
        </w:rPr>
        <w:t xml:space="preserve"> мож</w:t>
      </w:r>
      <w:r>
        <w:rPr>
          <w:rFonts w:ascii="Times New Roman" w:hAnsi="Times New Roman"/>
          <w:sz w:val="28"/>
          <w:szCs w:val="28"/>
        </w:rPr>
        <w:t xml:space="preserve">е керувати </w:t>
      </w:r>
      <w:r w:rsidRPr="007124A6">
        <w:rPr>
          <w:rFonts w:ascii="Times New Roman" w:hAnsi="Times New Roman"/>
          <w:sz w:val="28"/>
          <w:szCs w:val="28"/>
        </w:rPr>
        <w:t>довільн</w:t>
      </w:r>
      <w:r>
        <w:rPr>
          <w:rFonts w:ascii="Times New Roman" w:hAnsi="Times New Roman"/>
          <w:sz w:val="28"/>
          <w:szCs w:val="28"/>
        </w:rPr>
        <w:t>ими</w:t>
      </w:r>
      <w:r w:rsidRPr="007124A6">
        <w:rPr>
          <w:rFonts w:ascii="Times New Roman" w:hAnsi="Times New Roman"/>
          <w:sz w:val="28"/>
          <w:szCs w:val="28"/>
        </w:rPr>
        <w:t xml:space="preserve"> лінійн</w:t>
      </w:r>
      <w:r>
        <w:rPr>
          <w:rFonts w:ascii="Times New Roman" w:hAnsi="Times New Roman"/>
          <w:sz w:val="28"/>
          <w:szCs w:val="28"/>
        </w:rPr>
        <w:t>ими</w:t>
      </w:r>
      <w:r w:rsidRPr="007124A6">
        <w:rPr>
          <w:rFonts w:ascii="Times New Roman" w:hAnsi="Times New Roman"/>
          <w:sz w:val="28"/>
          <w:szCs w:val="28"/>
        </w:rPr>
        <w:t xml:space="preserve"> та кутов</w:t>
      </w:r>
      <w:r>
        <w:rPr>
          <w:rFonts w:ascii="Times New Roman" w:hAnsi="Times New Roman"/>
          <w:sz w:val="28"/>
          <w:szCs w:val="28"/>
        </w:rPr>
        <w:t>им</w:t>
      </w:r>
      <w:r w:rsidRPr="007124A6">
        <w:rPr>
          <w:rFonts w:ascii="Times New Roman" w:hAnsi="Times New Roman"/>
          <w:sz w:val="28"/>
          <w:szCs w:val="28"/>
        </w:rPr>
        <w:t xml:space="preserve"> швидкост</w:t>
      </w:r>
      <w:r>
        <w:rPr>
          <w:rFonts w:ascii="Times New Roman" w:hAnsi="Times New Roman"/>
          <w:sz w:val="28"/>
          <w:szCs w:val="28"/>
        </w:rPr>
        <w:t>ями</w:t>
      </w:r>
      <w:r w:rsidRPr="007124A6">
        <w:rPr>
          <w:rFonts w:ascii="Times New Roman" w:hAnsi="Times New Roman"/>
          <w:sz w:val="28"/>
          <w:szCs w:val="28"/>
        </w:rPr>
        <w:t xml:space="preserve"> незалежно від о</w:t>
      </w:r>
      <w:r>
        <w:rPr>
          <w:rFonts w:ascii="Times New Roman" w:hAnsi="Times New Roman"/>
          <w:sz w:val="28"/>
          <w:szCs w:val="28"/>
        </w:rPr>
        <w:t>рієнтації коліс. Оскільки робот в</w:t>
      </w:r>
      <w:r w:rsidRPr="007124A6">
        <w:rPr>
          <w:rFonts w:ascii="Times New Roman" w:hAnsi="Times New Roman"/>
          <w:sz w:val="28"/>
          <w:szCs w:val="28"/>
        </w:rPr>
        <w:t>икористовує</w:t>
      </w:r>
      <w:r>
        <w:rPr>
          <w:rFonts w:ascii="Times New Roman" w:hAnsi="Times New Roman"/>
          <w:sz w:val="28"/>
          <w:szCs w:val="28"/>
        </w:rPr>
        <w:t xml:space="preserve"> </w:t>
      </w:r>
      <w:r w:rsidRPr="007124A6">
        <w:rPr>
          <w:rFonts w:ascii="Times New Roman" w:hAnsi="Times New Roman"/>
          <w:sz w:val="28"/>
          <w:szCs w:val="28"/>
        </w:rPr>
        <w:t xml:space="preserve">звичайні </w:t>
      </w:r>
      <w:r>
        <w:rPr>
          <w:rFonts w:ascii="Times New Roman" w:hAnsi="Times New Roman"/>
          <w:sz w:val="28"/>
          <w:szCs w:val="28"/>
        </w:rPr>
        <w:t>колеса</w:t>
      </w:r>
      <w:r w:rsidRPr="007124A6">
        <w:rPr>
          <w:rFonts w:ascii="Times New Roman" w:hAnsi="Times New Roman"/>
          <w:sz w:val="28"/>
          <w:szCs w:val="28"/>
        </w:rPr>
        <w:t xml:space="preserve">, недоліки шведських </w:t>
      </w:r>
      <w:r>
        <w:rPr>
          <w:rFonts w:ascii="Times New Roman" w:hAnsi="Times New Roman"/>
          <w:sz w:val="28"/>
          <w:szCs w:val="28"/>
        </w:rPr>
        <w:t xml:space="preserve">коліс, </w:t>
      </w:r>
      <w:r w:rsidRPr="007124A6">
        <w:rPr>
          <w:rFonts w:ascii="Times New Roman" w:hAnsi="Times New Roman"/>
          <w:sz w:val="28"/>
          <w:szCs w:val="28"/>
        </w:rPr>
        <w:t xml:space="preserve">наприклад, вертикальні вібрації </w:t>
      </w:r>
      <w:r>
        <w:rPr>
          <w:rFonts w:ascii="Times New Roman" w:hAnsi="Times New Roman"/>
          <w:sz w:val="28"/>
          <w:szCs w:val="28"/>
        </w:rPr>
        <w:t xml:space="preserve">або проблеми з довговічністю, </w:t>
      </w:r>
      <w:r w:rsidRPr="007124A6">
        <w:rPr>
          <w:rFonts w:ascii="Times New Roman" w:hAnsi="Times New Roman"/>
          <w:sz w:val="28"/>
          <w:szCs w:val="28"/>
        </w:rPr>
        <w:t>можна вирішити.</w:t>
      </w:r>
      <w:r>
        <w:rPr>
          <w:rFonts w:ascii="Times New Roman" w:hAnsi="Times New Roman"/>
          <w:sz w:val="28"/>
          <w:szCs w:val="28"/>
        </w:rPr>
        <w:t xml:space="preserve"> Серед недоліків такого робота:</w:t>
      </w:r>
    </w:p>
    <w:p w:rsidR="007124A6" w:rsidRDefault="007124A6" w:rsidP="00343477">
      <w:pPr>
        <w:pStyle w:val="a5"/>
        <w:numPr>
          <w:ilvl w:val="0"/>
          <w:numId w:val="3"/>
        </w:numPr>
        <w:spacing w:line="360" w:lineRule="auto"/>
        <w:ind w:left="0" w:firstLine="720"/>
        <w:jc w:val="both"/>
        <w:rPr>
          <w:rFonts w:ascii="Times New Roman" w:hAnsi="Times New Roman"/>
          <w:sz w:val="28"/>
          <w:szCs w:val="28"/>
        </w:rPr>
      </w:pPr>
      <w:r w:rsidRPr="007124A6">
        <w:rPr>
          <w:rFonts w:ascii="Times New Roman" w:hAnsi="Times New Roman"/>
          <w:sz w:val="28"/>
          <w:szCs w:val="28"/>
        </w:rPr>
        <w:t>Оскільки розташування точки контакту із зем</w:t>
      </w:r>
      <w:r>
        <w:rPr>
          <w:rFonts w:ascii="Times New Roman" w:hAnsi="Times New Roman"/>
          <w:sz w:val="28"/>
          <w:szCs w:val="28"/>
        </w:rPr>
        <w:t>лею</w:t>
      </w:r>
      <w:r w:rsidRPr="007124A6">
        <w:rPr>
          <w:rFonts w:ascii="Times New Roman" w:hAnsi="Times New Roman"/>
          <w:sz w:val="28"/>
          <w:szCs w:val="28"/>
        </w:rPr>
        <w:t xml:space="preserve"> змінюється відносно шасі робота,</w:t>
      </w:r>
      <w:r w:rsidR="00E61E68">
        <w:rPr>
          <w:rFonts w:ascii="Times New Roman" w:hAnsi="Times New Roman"/>
          <w:sz w:val="28"/>
          <w:szCs w:val="28"/>
        </w:rPr>
        <w:t xml:space="preserve"> </w:t>
      </w:r>
      <w:r w:rsidRPr="00E61E68">
        <w:rPr>
          <w:rFonts w:ascii="Times New Roman" w:hAnsi="Times New Roman"/>
          <w:sz w:val="28"/>
          <w:szCs w:val="28"/>
        </w:rPr>
        <w:t>нестабільність може мати місце, коли відстан</w:t>
      </w:r>
      <w:r w:rsidR="00E61E68">
        <w:rPr>
          <w:rFonts w:ascii="Times New Roman" w:hAnsi="Times New Roman"/>
          <w:sz w:val="28"/>
          <w:szCs w:val="28"/>
        </w:rPr>
        <w:t>і</w:t>
      </w:r>
      <w:r w:rsidRPr="00E61E68">
        <w:rPr>
          <w:rFonts w:ascii="Times New Roman" w:hAnsi="Times New Roman"/>
          <w:sz w:val="28"/>
          <w:szCs w:val="28"/>
        </w:rPr>
        <w:t xml:space="preserve"> між</w:t>
      </w:r>
      <w:r w:rsidR="00E61E68">
        <w:rPr>
          <w:rFonts w:ascii="Times New Roman" w:hAnsi="Times New Roman"/>
          <w:sz w:val="28"/>
          <w:szCs w:val="28"/>
        </w:rPr>
        <w:t xml:space="preserve"> </w:t>
      </w:r>
      <w:r w:rsidRPr="00E61E68">
        <w:rPr>
          <w:rFonts w:ascii="Times New Roman" w:hAnsi="Times New Roman"/>
          <w:sz w:val="28"/>
          <w:szCs w:val="28"/>
        </w:rPr>
        <w:t>колеса</w:t>
      </w:r>
      <w:r w:rsidR="00E61E68">
        <w:rPr>
          <w:rFonts w:ascii="Times New Roman" w:hAnsi="Times New Roman"/>
          <w:sz w:val="28"/>
          <w:szCs w:val="28"/>
        </w:rPr>
        <w:t>ми</w:t>
      </w:r>
      <w:r w:rsidRPr="00E61E68">
        <w:rPr>
          <w:rFonts w:ascii="Times New Roman" w:hAnsi="Times New Roman"/>
          <w:sz w:val="28"/>
          <w:szCs w:val="28"/>
        </w:rPr>
        <w:t xml:space="preserve"> занадто короткі.</w:t>
      </w:r>
    </w:p>
    <w:p w:rsidR="00E61E68" w:rsidRDefault="00E61E68" w:rsidP="00343477">
      <w:pPr>
        <w:pStyle w:val="a5"/>
        <w:numPr>
          <w:ilvl w:val="0"/>
          <w:numId w:val="3"/>
        </w:numPr>
        <w:spacing w:line="360" w:lineRule="auto"/>
        <w:ind w:left="0" w:firstLine="709"/>
        <w:jc w:val="both"/>
        <w:rPr>
          <w:rFonts w:ascii="Times New Roman" w:hAnsi="Times New Roman"/>
          <w:sz w:val="28"/>
          <w:szCs w:val="28"/>
        </w:rPr>
      </w:pPr>
      <w:r w:rsidRPr="00E61E68">
        <w:rPr>
          <w:rFonts w:ascii="Times New Roman" w:hAnsi="Times New Roman"/>
          <w:sz w:val="28"/>
          <w:szCs w:val="28"/>
        </w:rPr>
        <w:t xml:space="preserve">Якщо робот </w:t>
      </w:r>
      <w:r>
        <w:rPr>
          <w:rFonts w:ascii="Times New Roman" w:hAnsi="Times New Roman"/>
          <w:sz w:val="28"/>
          <w:szCs w:val="28"/>
        </w:rPr>
        <w:t>змінює</w:t>
      </w:r>
      <w:r w:rsidRPr="00E61E68">
        <w:rPr>
          <w:rFonts w:ascii="Times New Roman" w:hAnsi="Times New Roman"/>
          <w:sz w:val="28"/>
          <w:szCs w:val="28"/>
        </w:rPr>
        <w:t xml:space="preserve"> свій рух на ревер</w:t>
      </w:r>
      <w:r>
        <w:rPr>
          <w:rFonts w:ascii="Times New Roman" w:hAnsi="Times New Roman"/>
          <w:sz w:val="28"/>
          <w:szCs w:val="28"/>
        </w:rPr>
        <w:t xml:space="preserve">сивний </w:t>
      </w:r>
      <w:r w:rsidRPr="00E61E68">
        <w:rPr>
          <w:rFonts w:ascii="Times New Roman" w:hAnsi="Times New Roman"/>
          <w:sz w:val="28"/>
          <w:szCs w:val="28"/>
        </w:rPr>
        <w:t>н</w:t>
      </w:r>
      <w:r>
        <w:rPr>
          <w:rFonts w:ascii="Times New Roman" w:hAnsi="Times New Roman"/>
          <w:sz w:val="28"/>
          <w:szCs w:val="28"/>
        </w:rPr>
        <w:t>апрямок, може статися різка зміна напрямку коліс</w:t>
      </w:r>
      <w:r w:rsidRPr="00E61E68">
        <w:rPr>
          <w:rFonts w:ascii="Times New Roman" w:hAnsi="Times New Roman"/>
          <w:sz w:val="28"/>
          <w:szCs w:val="28"/>
        </w:rPr>
        <w:t xml:space="preserve">. </w:t>
      </w:r>
      <w:r>
        <w:rPr>
          <w:rFonts w:ascii="Times New Roman" w:hAnsi="Times New Roman"/>
          <w:sz w:val="28"/>
          <w:szCs w:val="28"/>
        </w:rPr>
        <w:t>Це може призвести до миттєвої різкої небажаної зміни напрямку швидкості</w:t>
      </w:r>
      <w:r w:rsidRPr="00E61E68">
        <w:rPr>
          <w:rFonts w:ascii="Times New Roman" w:hAnsi="Times New Roman"/>
          <w:sz w:val="28"/>
          <w:szCs w:val="28"/>
        </w:rPr>
        <w:t>.</w:t>
      </w:r>
    </w:p>
    <w:p w:rsidR="00E61E68" w:rsidRDefault="00E61E68" w:rsidP="00343477">
      <w:pPr>
        <w:pStyle w:val="a5"/>
        <w:numPr>
          <w:ilvl w:val="0"/>
          <w:numId w:val="3"/>
        </w:numPr>
        <w:spacing w:line="360" w:lineRule="auto"/>
        <w:ind w:left="0" w:firstLine="709"/>
        <w:jc w:val="both"/>
        <w:rPr>
          <w:rFonts w:ascii="Times New Roman" w:hAnsi="Times New Roman"/>
          <w:sz w:val="28"/>
          <w:szCs w:val="28"/>
        </w:rPr>
      </w:pPr>
      <w:r w:rsidRPr="00E61E68">
        <w:rPr>
          <w:rFonts w:ascii="Times New Roman" w:hAnsi="Times New Roman"/>
          <w:sz w:val="28"/>
          <w:szCs w:val="28"/>
        </w:rPr>
        <w:t>Якщо приводний двигун безпосередньо приєднаний до колеса,</w:t>
      </w:r>
      <w:r>
        <w:rPr>
          <w:rFonts w:ascii="Times New Roman" w:hAnsi="Times New Roman"/>
          <w:sz w:val="28"/>
          <w:szCs w:val="28"/>
        </w:rPr>
        <w:t xml:space="preserve"> з’єднувальні проводи</w:t>
      </w:r>
      <w:r w:rsidRPr="00E61E68">
        <w:rPr>
          <w:rFonts w:ascii="Times New Roman" w:hAnsi="Times New Roman"/>
          <w:sz w:val="28"/>
          <w:szCs w:val="28"/>
        </w:rPr>
        <w:t xml:space="preserve"> до двигуна </w:t>
      </w:r>
      <w:r>
        <w:rPr>
          <w:rFonts w:ascii="Times New Roman" w:hAnsi="Times New Roman"/>
          <w:sz w:val="28"/>
          <w:szCs w:val="28"/>
        </w:rPr>
        <w:t xml:space="preserve">можуть бути </w:t>
      </w:r>
      <w:r w:rsidRPr="00E61E68">
        <w:rPr>
          <w:rFonts w:ascii="Times New Roman" w:hAnsi="Times New Roman"/>
          <w:sz w:val="28"/>
          <w:szCs w:val="28"/>
        </w:rPr>
        <w:t>намотані через кермо</w:t>
      </w:r>
      <w:r>
        <w:rPr>
          <w:rFonts w:ascii="Times New Roman" w:hAnsi="Times New Roman"/>
          <w:sz w:val="28"/>
          <w:szCs w:val="28"/>
        </w:rPr>
        <w:t xml:space="preserve"> руху. </w:t>
      </w:r>
      <w:r w:rsidRPr="00E61E68">
        <w:rPr>
          <w:rFonts w:ascii="Times New Roman" w:hAnsi="Times New Roman"/>
          <w:sz w:val="28"/>
          <w:szCs w:val="28"/>
        </w:rPr>
        <w:t>Щоб цього уникнути, необхідно встановити зубчасту передачу</w:t>
      </w:r>
      <w:r>
        <w:rPr>
          <w:rFonts w:ascii="Times New Roman" w:hAnsi="Times New Roman"/>
          <w:sz w:val="28"/>
          <w:szCs w:val="28"/>
        </w:rPr>
        <w:t xml:space="preserve"> для </w:t>
      </w:r>
      <w:r w:rsidRPr="00E61E68">
        <w:rPr>
          <w:rFonts w:ascii="Times New Roman" w:hAnsi="Times New Roman"/>
          <w:sz w:val="28"/>
          <w:szCs w:val="28"/>
        </w:rPr>
        <w:t xml:space="preserve">передачі вхідної кутової </w:t>
      </w:r>
      <w:r w:rsidRPr="00E61E68">
        <w:rPr>
          <w:rFonts w:ascii="Times New Roman" w:hAnsi="Times New Roman"/>
          <w:sz w:val="28"/>
          <w:szCs w:val="28"/>
        </w:rPr>
        <w:lastRenderedPageBreak/>
        <w:t>швидкості</w:t>
      </w:r>
      <w:r>
        <w:rPr>
          <w:rFonts w:ascii="Times New Roman" w:hAnsi="Times New Roman"/>
          <w:sz w:val="28"/>
          <w:szCs w:val="28"/>
        </w:rPr>
        <w:t xml:space="preserve"> </w:t>
      </w:r>
      <w:r w:rsidRPr="00E61E68">
        <w:rPr>
          <w:rFonts w:ascii="Times New Roman" w:hAnsi="Times New Roman"/>
          <w:sz w:val="28"/>
          <w:szCs w:val="28"/>
        </w:rPr>
        <w:t>від приводного двигуна, який приєднаний до</w:t>
      </w:r>
      <w:r>
        <w:rPr>
          <w:rFonts w:ascii="Times New Roman" w:hAnsi="Times New Roman"/>
          <w:sz w:val="28"/>
          <w:szCs w:val="28"/>
        </w:rPr>
        <w:t xml:space="preserve"> </w:t>
      </w:r>
      <w:r w:rsidRPr="00E61E68">
        <w:rPr>
          <w:rFonts w:ascii="Times New Roman" w:hAnsi="Times New Roman"/>
          <w:sz w:val="28"/>
          <w:szCs w:val="28"/>
        </w:rPr>
        <w:t>шасі робота. В даному випадку механічна структура</w:t>
      </w:r>
      <w:r>
        <w:rPr>
          <w:rFonts w:ascii="Times New Roman" w:hAnsi="Times New Roman"/>
          <w:sz w:val="28"/>
          <w:szCs w:val="28"/>
        </w:rPr>
        <w:t xml:space="preserve"> стає дещо складнішою.</w:t>
      </w:r>
    </w:p>
    <w:p w:rsidR="00E61E68" w:rsidRDefault="00E61E68" w:rsidP="00343477">
      <w:pPr>
        <w:pStyle w:val="a5"/>
        <w:numPr>
          <w:ilvl w:val="0"/>
          <w:numId w:val="3"/>
        </w:numPr>
        <w:spacing w:line="360" w:lineRule="auto"/>
        <w:ind w:left="0" w:firstLine="709"/>
        <w:jc w:val="both"/>
        <w:rPr>
          <w:rFonts w:ascii="Times New Roman" w:hAnsi="Times New Roman"/>
          <w:sz w:val="28"/>
          <w:szCs w:val="28"/>
        </w:rPr>
      </w:pPr>
      <w:r w:rsidRPr="00E61E68">
        <w:rPr>
          <w:rFonts w:ascii="Times New Roman" w:hAnsi="Times New Roman"/>
          <w:sz w:val="28"/>
          <w:szCs w:val="28"/>
        </w:rPr>
        <w:t>Якщо робот оснащений більш ніж двома активними колісними модулями, буде використовуватися більше чотирьох приводів. Оскільки мінімальна кількість виконавчого механізму дорівнює трьом, це перенапружена система. Отже, приводи повинні бути точно керовані в синхронний спосіб.</w:t>
      </w:r>
    </w:p>
    <w:p w:rsidR="00E61E68" w:rsidRDefault="00E61E68" w:rsidP="00343477">
      <w:pPr>
        <w:pStyle w:val="a5"/>
        <w:spacing w:line="360" w:lineRule="auto"/>
        <w:ind w:left="0" w:firstLine="567"/>
        <w:jc w:val="both"/>
        <w:rPr>
          <w:rFonts w:ascii="Times New Roman" w:hAnsi="Times New Roman"/>
          <w:sz w:val="28"/>
          <w:szCs w:val="28"/>
        </w:rPr>
      </w:pPr>
      <w:r>
        <w:rPr>
          <w:rFonts w:ascii="Times New Roman" w:hAnsi="Times New Roman"/>
          <w:sz w:val="28"/>
          <w:szCs w:val="28"/>
        </w:rPr>
        <w:t>На рисунку 1.11 зображено конструкцію робота з трьома незалежними поворотними колесами.</w:t>
      </w:r>
    </w:p>
    <w:p w:rsidR="00E61E68" w:rsidRPr="00E61E68" w:rsidRDefault="00E61E68" w:rsidP="00343477">
      <w:pPr>
        <w:spacing w:line="360" w:lineRule="auto"/>
        <w:jc w:val="both"/>
        <w:rPr>
          <w:rFonts w:ascii="Times New Roman" w:hAnsi="Times New Roman"/>
          <w:sz w:val="28"/>
          <w:szCs w:val="28"/>
        </w:rPr>
      </w:pPr>
    </w:p>
    <w:p w:rsidR="004969C8" w:rsidRDefault="007124A6" w:rsidP="00343477">
      <w:pPr>
        <w:spacing w:line="360" w:lineRule="auto"/>
        <w:jc w:val="both"/>
        <w:rPr>
          <w:rFonts w:ascii="Times New Roman" w:eastAsia="Times New Roman" w:hAnsi="Times New Roman"/>
          <w:sz w:val="28"/>
          <w:szCs w:val="28"/>
        </w:rPr>
      </w:pPr>
      <w:r>
        <w:rPr>
          <w:rFonts w:ascii="Times New Roman" w:eastAsia="Times New Roman" w:hAnsi="Times New Roman"/>
          <w:noProof/>
          <w:sz w:val="28"/>
          <w:szCs w:val="28"/>
          <w:lang w:val="en-US"/>
        </w:rPr>
        <w:drawing>
          <wp:inline distT="0" distB="0" distL="0" distR="0">
            <wp:extent cx="6449433" cy="4823460"/>
            <wp:effectExtent l="0" t="0" r="889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59390" cy="4830906"/>
                    </a:xfrm>
                    <a:prstGeom prst="rect">
                      <a:avLst/>
                    </a:prstGeom>
                    <a:noFill/>
                    <a:ln>
                      <a:noFill/>
                    </a:ln>
                  </pic:spPr>
                </pic:pic>
              </a:graphicData>
            </a:graphic>
          </wp:inline>
        </w:drawing>
      </w:r>
    </w:p>
    <w:p w:rsidR="00E61E68" w:rsidRDefault="00E61E68" w:rsidP="00343477">
      <w:pPr>
        <w:spacing w:line="360" w:lineRule="auto"/>
        <w:jc w:val="both"/>
        <w:rPr>
          <w:rFonts w:ascii="Times New Roman" w:eastAsia="Times New Roman" w:hAnsi="Times New Roman"/>
          <w:sz w:val="28"/>
          <w:szCs w:val="28"/>
        </w:rPr>
      </w:pPr>
    </w:p>
    <w:p w:rsidR="00E61E68" w:rsidRDefault="00E61E68" w:rsidP="00343477">
      <w:pPr>
        <w:spacing w:line="360" w:lineRule="auto"/>
        <w:ind w:firstLine="567"/>
        <w:jc w:val="center"/>
        <w:rPr>
          <w:rFonts w:ascii="Times New Roman" w:hAnsi="Times New Roman"/>
        </w:rPr>
      </w:pPr>
      <w:r w:rsidRPr="004969C8">
        <w:rPr>
          <w:rFonts w:ascii="Times New Roman" w:hAnsi="Times New Roman"/>
        </w:rPr>
        <w:t>Рис. 1.</w:t>
      </w:r>
      <w:r>
        <w:rPr>
          <w:rFonts w:ascii="Times New Roman" w:hAnsi="Times New Roman"/>
        </w:rPr>
        <w:t>11</w:t>
      </w:r>
      <w:r w:rsidRPr="004969C8">
        <w:rPr>
          <w:rFonts w:ascii="Times New Roman" w:hAnsi="Times New Roman"/>
        </w:rPr>
        <w:t xml:space="preserve">. </w:t>
      </w:r>
      <w:r w:rsidR="001C47A4">
        <w:rPr>
          <w:rFonts w:ascii="Times New Roman" w:hAnsi="Times New Roman"/>
        </w:rPr>
        <w:t>К</w:t>
      </w:r>
      <w:r w:rsidR="001C47A4" w:rsidRPr="001C47A4">
        <w:rPr>
          <w:rFonts w:ascii="Times New Roman" w:hAnsi="Times New Roman"/>
        </w:rPr>
        <w:t>онструкці</w:t>
      </w:r>
      <w:r w:rsidR="001C47A4">
        <w:rPr>
          <w:rFonts w:ascii="Times New Roman" w:hAnsi="Times New Roman"/>
        </w:rPr>
        <w:t>я</w:t>
      </w:r>
      <w:r w:rsidR="001C47A4" w:rsidRPr="001C47A4">
        <w:rPr>
          <w:rFonts w:ascii="Times New Roman" w:hAnsi="Times New Roman"/>
        </w:rPr>
        <w:t xml:space="preserve"> робота з трьома незалежними поворотними колесами.</w:t>
      </w:r>
    </w:p>
    <w:p w:rsidR="001269A7" w:rsidRPr="001269A7" w:rsidRDefault="001269A7" w:rsidP="00343477">
      <w:pPr>
        <w:pStyle w:val="a5"/>
        <w:spacing w:line="360" w:lineRule="auto"/>
        <w:ind w:left="0" w:firstLine="709"/>
        <w:jc w:val="both"/>
        <w:rPr>
          <w:rFonts w:ascii="Times New Roman" w:eastAsia="Times New Roman" w:hAnsi="Times New Roman"/>
          <w:sz w:val="28"/>
          <w:szCs w:val="28"/>
        </w:rPr>
      </w:pPr>
    </w:p>
    <w:p w:rsidR="00E61E68" w:rsidRDefault="001C47A4" w:rsidP="00343477">
      <w:pPr>
        <w:pStyle w:val="2"/>
        <w:numPr>
          <w:ilvl w:val="2"/>
          <w:numId w:val="1"/>
        </w:numPr>
        <w:spacing w:before="0" w:after="0" w:line="360" w:lineRule="auto"/>
        <w:jc w:val="center"/>
        <w:rPr>
          <w:rFonts w:ascii="Times New Roman" w:eastAsia="Times New Roman" w:hAnsi="Times New Roman" w:cs="Times New Roman"/>
          <w:i w:val="0"/>
        </w:rPr>
      </w:pPr>
      <w:bookmarkStart w:id="18" w:name="_Toc121671604"/>
      <w:bookmarkStart w:id="19" w:name="_Toc121777644"/>
      <w:r w:rsidRPr="001C47A4">
        <w:rPr>
          <w:rFonts w:ascii="Times New Roman" w:eastAsia="Times New Roman" w:hAnsi="Times New Roman" w:cs="Times New Roman"/>
          <w:i w:val="0"/>
        </w:rPr>
        <w:lastRenderedPageBreak/>
        <w:t>Триколісний робот з двома активними поворотними та пасивним поворотним коліщатком.</w:t>
      </w:r>
      <w:bookmarkEnd w:id="18"/>
      <w:bookmarkEnd w:id="19"/>
    </w:p>
    <w:p w:rsidR="001C47A4" w:rsidRPr="001C47A4" w:rsidRDefault="001C47A4" w:rsidP="00343477">
      <w:pPr>
        <w:spacing w:line="360" w:lineRule="auto"/>
        <w:jc w:val="both"/>
        <w:rPr>
          <w:rFonts w:ascii="Times New Roman" w:hAnsi="Times New Roman"/>
          <w:sz w:val="28"/>
          <w:szCs w:val="28"/>
        </w:rPr>
      </w:pPr>
    </w:p>
    <w:p w:rsidR="001C47A4" w:rsidRDefault="001C47A4" w:rsidP="00343477">
      <w:pPr>
        <w:spacing w:line="360" w:lineRule="auto"/>
        <w:ind w:firstLine="567"/>
        <w:jc w:val="both"/>
        <w:rPr>
          <w:rFonts w:ascii="Times New Roman" w:hAnsi="Times New Roman"/>
          <w:sz w:val="28"/>
          <w:szCs w:val="28"/>
        </w:rPr>
      </w:pPr>
      <w:r>
        <w:rPr>
          <w:rFonts w:ascii="Times New Roman" w:hAnsi="Times New Roman"/>
          <w:sz w:val="28"/>
          <w:szCs w:val="28"/>
        </w:rPr>
        <w:t>На рисунку 1.1</w:t>
      </w:r>
      <w:r w:rsidR="001D5733">
        <w:rPr>
          <w:rFonts w:ascii="Times New Roman" w:hAnsi="Times New Roman"/>
          <w:sz w:val="28"/>
          <w:szCs w:val="28"/>
        </w:rPr>
        <w:t>2</w:t>
      </w:r>
      <w:r>
        <w:rPr>
          <w:rFonts w:ascii="Times New Roman" w:hAnsi="Times New Roman"/>
          <w:sz w:val="28"/>
          <w:szCs w:val="28"/>
        </w:rPr>
        <w:t xml:space="preserve"> зображено к</w:t>
      </w:r>
      <w:r w:rsidRPr="001C47A4">
        <w:rPr>
          <w:rFonts w:ascii="Times New Roman" w:hAnsi="Times New Roman"/>
          <w:sz w:val="28"/>
          <w:szCs w:val="28"/>
        </w:rPr>
        <w:t>онструкці</w:t>
      </w:r>
      <w:r>
        <w:rPr>
          <w:rFonts w:ascii="Times New Roman" w:hAnsi="Times New Roman"/>
          <w:sz w:val="28"/>
          <w:szCs w:val="28"/>
        </w:rPr>
        <w:t>ю триколісного</w:t>
      </w:r>
      <w:r w:rsidRPr="001C47A4">
        <w:rPr>
          <w:rFonts w:ascii="Times New Roman" w:hAnsi="Times New Roman"/>
          <w:sz w:val="28"/>
          <w:szCs w:val="28"/>
        </w:rPr>
        <w:t xml:space="preserve"> робота з двома активними поворотними та пасивним поворотним коліщатком.</w:t>
      </w:r>
      <w:r>
        <w:rPr>
          <w:rFonts w:ascii="Times New Roman" w:hAnsi="Times New Roman"/>
          <w:sz w:val="28"/>
          <w:szCs w:val="28"/>
        </w:rPr>
        <w:t xml:space="preserve"> </w:t>
      </w:r>
    </w:p>
    <w:p w:rsidR="001C47A4" w:rsidRDefault="001C47A4" w:rsidP="00343477">
      <w:pPr>
        <w:spacing w:line="360" w:lineRule="auto"/>
        <w:ind w:firstLine="567"/>
        <w:jc w:val="both"/>
        <w:rPr>
          <w:rFonts w:ascii="Times New Roman" w:hAnsi="Times New Roman"/>
          <w:sz w:val="28"/>
          <w:szCs w:val="28"/>
        </w:rPr>
      </w:pPr>
      <w:r>
        <w:rPr>
          <w:rFonts w:ascii="Times New Roman" w:hAnsi="Times New Roman"/>
          <w:sz w:val="28"/>
          <w:szCs w:val="28"/>
        </w:rPr>
        <w:t xml:space="preserve">Центрально орієнтовані колеса </w:t>
      </w:r>
      <w:r w:rsidRPr="001C47A4">
        <w:rPr>
          <w:rFonts w:ascii="Times New Roman" w:hAnsi="Times New Roman"/>
          <w:sz w:val="28"/>
          <w:szCs w:val="28"/>
        </w:rPr>
        <w:t xml:space="preserve">також використовуються </w:t>
      </w:r>
      <w:r>
        <w:rPr>
          <w:rFonts w:ascii="Times New Roman" w:hAnsi="Times New Roman"/>
          <w:sz w:val="28"/>
          <w:szCs w:val="28"/>
        </w:rPr>
        <w:t>для побудови всенаправлених роботів. Н</w:t>
      </w:r>
      <w:r w:rsidRPr="001C47A4">
        <w:rPr>
          <w:rFonts w:ascii="Times New Roman" w:hAnsi="Times New Roman"/>
          <w:sz w:val="28"/>
          <w:szCs w:val="28"/>
        </w:rPr>
        <w:t>еобхідн</w:t>
      </w:r>
      <w:r>
        <w:rPr>
          <w:rFonts w:ascii="Times New Roman" w:hAnsi="Times New Roman"/>
          <w:sz w:val="28"/>
          <w:szCs w:val="28"/>
        </w:rPr>
        <w:t>і</w:t>
      </w:r>
      <w:r w:rsidRPr="001C47A4">
        <w:rPr>
          <w:rFonts w:ascii="Times New Roman" w:hAnsi="Times New Roman"/>
          <w:sz w:val="28"/>
          <w:szCs w:val="28"/>
        </w:rPr>
        <w:t xml:space="preserve"> принаймні два модулі. </w:t>
      </w:r>
      <w:r>
        <w:rPr>
          <w:rFonts w:ascii="Times New Roman" w:hAnsi="Times New Roman"/>
          <w:sz w:val="28"/>
          <w:szCs w:val="28"/>
        </w:rPr>
        <w:t xml:space="preserve">Головна відмінність між активним поворотним і центрально орієнтованим колесом в тому, що орієнтація колеса завжди має бути вирівняна в сторону напрямку вектору швидкості. </w:t>
      </w:r>
    </w:p>
    <w:p w:rsidR="001D5733" w:rsidRPr="001C47A4" w:rsidRDefault="00C74227" w:rsidP="00343477">
      <w:pPr>
        <w:spacing w:line="360" w:lineRule="auto"/>
        <w:ind w:firstLine="567"/>
        <w:jc w:val="center"/>
        <w:rPr>
          <w:rFonts w:ascii="Times New Roman" w:hAnsi="Times New Roman"/>
          <w:sz w:val="28"/>
          <w:szCs w:val="28"/>
        </w:rPr>
      </w:pPr>
      <w:r>
        <w:rPr>
          <w:rFonts w:ascii="Times New Roman" w:hAnsi="Times New Roman"/>
          <w:noProof/>
          <w:sz w:val="28"/>
          <w:szCs w:val="28"/>
          <w:lang w:val="en-US"/>
        </w:rPr>
        <w:drawing>
          <wp:inline distT="0" distB="0" distL="0" distR="0">
            <wp:extent cx="5090160" cy="2692040"/>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08877" cy="2701939"/>
                    </a:xfrm>
                    <a:prstGeom prst="rect">
                      <a:avLst/>
                    </a:prstGeom>
                    <a:noFill/>
                    <a:ln>
                      <a:noFill/>
                    </a:ln>
                  </pic:spPr>
                </pic:pic>
              </a:graphicData>
            </a:graphic>
          </wp:inline>
        </w:drawing>
      </w:r>
    </w:p>
    <w:p w:rsidR="001C47A4" w:rsidRDefault="001D5733" w:rsidP="00343477">
      <w:pPr>
        <w:spacing w:line="360" w:lineRule="auto"/>
        <w:ind w:firstLine="567"/>
        <w:jc w:val="center"/>
      </w:pPr>
      <w:r w:rsidRPr="004969C8">
        <w:rPr>
          <w:rFonts w:ascii="Times New Roman" w:hAnsi="Times New Roman"/>
        </w:rPr>
        <w:t>Рис. 1.</w:t>
      </w:r>
      <w:r>
        <w:rPr>
          <w:rFonts w:ascii="Times New Roman" w:hAnsi="Times New Roman"/>
        </w:rPr>
        <w:t>12</w:t>
      </w:r>
      <w:r w:rsidRPr="004969C8">
        <w:rPr>
          <w:rFonts w:ascii="Times New Roman" w:hAnsi="Times New Roman"/>
        </w:rPr>
        <w:t xml:space="preserve">. </w:t>
      </w:r>
      <w:r>
        <w:rPr>
          <w:rFonts w:ascii="Times New Roman" w:hAnsi="Times New Roman"/>
        </w:rPr>
        <w:t>К</w:t>
      </w:r>
      <w:r w:rsidRPr="001C47A4">
        <w:rPr>
          <w:rFonts w:ascii="Times New Roman" w:hAnsi="Times New Roman"/>
        </w:rPr>
        <w:t>онструкці</w:t>
      </w:r>
      <w:r>
        <w:rPr>
          <w:rFonts w:ascii="Times New Roman" w:hAnsi="Times New Roman"/>
        </w:rPr>
        <w:t>я робота</w:t>
      </w:r>
      <w:r w:rsidRPr="001C47A4">
        <w:rPr>
          <w:rFonts w:ascii="Times New Roman" w:hAnsi="Times New Roman"/>
        </w:rPr>
        <w:t xml:space="preserve"> </w:t>
      </w:r>
      <w:r>
        <w:rPr>
          <w:rFonts w:ascii="Times New Roman" w:hAnsi="Times New Roman"/>
        </w:rPr>
        <w:t xml:space="preserve">з </w:t>
      </w:r>
      <w:r w:rsidRPr="001D5733">
        <w:rPr>
          <w:rFonts w:ascii="Times New Roman" w:hAnsi="Times New Roman"/>
        </w:rPr>
        <w:t>двома активними поворотними та пасивним поворотним коліщатком.</w:t>
      </w:r>
    </w:p>
    <w:p w:rsidR="001559E4" w:rsidRDefault="001C47A4" w:rsidP="00343477">
      <w:pPr>
        <w:spacing w:line="360" w:lineRule="auto"/>
        <w:ind w:firstLine="567"/>
        <w:jc w:val="both"/>
        <w:rPr>
          <w:rFonts w:ascii="Times New Roman" w:hAnsi="Times New Roman"/>
          <w:sz w:val="28"/>
          <w:szCs w:val="28"/>
        </w:rPr>
      </w:pPr>
      <w:r w:rsidRPr="001C47A4">
        <w:rPr>
          <w:rFonts w:ascii="Times New Roman" w:hAnsi="Times New Roman"/>
          <w:sz w:val="28"/>
          <w:szCs w:val="28"/>
        </w:rPr>
        <w:t>Механічні недоліки подібні до недоліків використання активних</w:t>
      </w:r>
      <w:r>
        <w:rPr>
          <w:rFonts w:ascii="Times New Roman" w:hAnsi="Times New Roman"/>
          <w:sz w:val="28"/>
          <w:szCs w:val="28"/>
        </w:rPr>
        <w:t xml:space="preserve"> </w:t>
      </w:r>
      <w:r w:rsidR="001D5733">
        <w:rPr>
          <w:rFonts w:ascii="Times New Roman" w:hAnsi="Times New Roman"/>
          <w:sz w:val="28"/>
          <w:szCs w:val="28"/>
        </w:rPr>
        <w:t xml:space="preserve">коліщаток </w:t>
      </w:r>
      <w:r w:rsidRPr="001C47A4">
        <w:rPr>
          <w:rFonts w:ascii="Times New Roman" w:hAnsi="Times New Roman"/>
          <w:sz w:val="28"/>
          <w:szCs w:val="28"/>
        </w:rPr>
        <w:t>(тобто</w:t>
      </w:r>
      <w:r w:rsidR="001D5733">
        <w:rPr>
          <w:rFonts w:ascii="Times New Roman" w:hAnsi="Times New Roman"/>
          <w:sz w:val="28"/>
          <w:szCs w:val="28"/>
        </w:rPr>
        <w:t>,</w:t>
      </w:r>
      <w:r w:rsidRPr="001C47A4">
        <w:rPr>
          <w:rFonts w:ascii="Times New Roman" w:hAnsi="Times New Roman"/>
          <w:sz w:val="28"/>
          <w:szCs w:val="28"/>
        </w:rPr>
        <w:t xml:space="preserve"> багато приводів і складних механічних конструкцій). Так як приводний</w:t>
      </w:r>
      <w:r>
        <w:rPr>
          <w:rFonts w:ascii="Times New Roman" w:hAnsi="Times New Roman"/>
          <w:sz w:val="28"/>
          <w:szCs w:val="28"/>
        </w:rPr>
        <w:t xml:space="preserve"> </w:t>
      </w:r>
      <w:r w:rsidRPr="001C47A4">
        <w:rPr>
          <w:rFonts w:ascii="Times New Roman" w:hAnsi="Times New Roman"/>
          <w:sz w:val="28"/>
          <w:szCs w:val="28"/>
        </w:rPr>
        <w:t>двигун безпосередньо</w:t>
      </w:r>
      <w:r>
        <w:rPr>
          <w:rFonts w:ascii="Times New Roman" w:hAnsi="Times New Roman"/>
          <w:sz w:val="28"/>
          <w:szCs w:val="28"/>
        </w:rPr>
        <w:t xml:space="preserve"> </w:t>
      </w:r>
      <w:r w:rsidRPr="001C47A4">
        <w:rPr>
          <w:rFonts w:ascii="Times New Roman" w:hAnsi="Times New Roman"/>
          <w:sz w:val="28"/>
          <w:szCs w:val="28"/>
        </w:rPr>
        <w:t>прикріплений до ведучої ос</w:t>
      </w:r>
      <w:r w:rsidR="00C74227">
        <w:rPr>
          <w:rFonts w:ascii="Times New Roman" w:hAnsi="Times New Roman"/>
          <w:sz w:val="28"/>
          <w:szCs w:val="28"/>
        </w:rPr>
        <w:t>і</w:t>
      </w:r>
      <w:r w:rsidRPr="001C47A4">
        <w:rPr>
          <w:rFonts w:ascii="Times New Roman" w:hAnsi="Times New Roman"/>
          <w:sz w:val="28"/>
          <w:szCs w:val="28"/>
        </w:rPr>
        <w:t xml:space="preserve"> в багатьох випадках допустимо</w:t>
      </w:r>
      <w:r>
        <w:rPr>
          <w:rFonts w:ascii="Times New Roman" w:hAnsi="Times New Roman"/>
          <w:sz w:val="28"/>
          <w:szCs w:val="28"/>
        </w:rPr>
        <w:t xml:space="preserve"> </w:t>
      </w:r>
      <w:r w:rsidRPr="001C47A4">
        <w:rPr>
          <w:rFonts w:ascii="Times New Roman" w:hAnsi="Times New Roman"/>
          <w:sz w:val="28"/>
          <w:szCs w:val="28"/>
        </w:rPr>
        <w:t>кути повороту керма о</w:t>
      </w:r>
      <w:r>
        <w:rPr>
          <w:rFonts w:ascii="Times New Roman" w:hAnsi="Times New Roman"/>
          <w:sz w:val="28"/>
          <w:szCs w:val="28"/>
        </w:rPr>
        <w:t xml:space="preserve">бмежені, щоб запобігти </w:t>
      </w:r>
      <w:r w:rsidR="001D5733">
        <w:rPr>
          <w:rFonts w:ascii="Times New Roman" w:hAnsi="Times New Roman"/>
          <w:sz w:val="28"/>
          <w:szCs w:val="28"/>
        </w:rPr>
        <w:t>проблемам з проводкою для живлення</w:t>
      </w:r>
      <w:r w:rsidRPr="001C47A4">
        <w:rPr>
          <w:rFonts w:ascii="Times New Roman" w:hAnsi="Times New Roman"/>
          <w:sz w:val="28"/>
          <w:szCs w:val="28"/>
        </w:rPr>
        <w:t>.</w:t>
      </w:r>
      <w:r>
        <w:rPr>
          <w:rFonts w:ascii="Times New Roman" w:hAnsi="Times New Roman"/>
          <w:sz w:val="28"/>
          <w:szCs w:val="28"/>
        </w:rPr>
        <w:t xml:space="preserve"> </w:t>
      </w:r>
      <w:r w:rsidRPr="001C47A4">
        <w:rPr>
          <w:rFonts w:ascii="Times New Roman" w:hAnsi="Times New Roman"/>
          <w:sz w:val="28"/>
          <w:szCs w:val="28"/>
        </w:rPr>
        <w:t xml:space="preserve">Є багато дизайнерських </w:t>
      </w:r>
      <w:r w:rsidR="001D5733">
        <w:rPr>
          <w:rFonts w:ascii="Times New Roman" w:hAnsi="Times New Roman"/>
          <w:sz w:val="28"/>
          <w:szCs w:val="28"/>
        </w:rPr>
        <w:t>рішень триколісних роботів</w:t>
      </w:r>
      <w:r w:rsidRPr="001C47A4">
        <w:rPr>
          <w:rFonts w:ascii="Times New Roman" w:hAnsi="Times New Roman"/>
          <w:sz w:val="28"/>
          <w:szCs w:val="28"/>
        </w:rPr>
        <w:t>, крім п’яти описаних вище конструкцій.</w:t>
      </w:r>
      <w:r>
        <w:rPr>
          <w:rFonts w:ascii="Times New Roman" w:hAnsi="Times New Roman"/>
          <w:sz w:val="28"/>
          <w:szCs w:val="28"/>
        </w:rPr>
        <w:t xml:space="preserve"> </w:t>
      </w:r>
      <w:r w:rsidRPr="001C47A4">
        <w:rPr>
          <w:rFonts w:ascii="Times New Roman" w:hAnsi="Times New Roman"/>
          <w:sz w:val="28"/>
          <w:szCs w:val="28"/>
        </w:rPr>
        <w:t>Наведені вище конструкції можуть</w:t>
      </w:r>
      <w:r w:rsidR="001D5733">
        <w:rPr>
          <w:rFonts w:ascii="Times New Roman" w:hAnsi="Times New Roman"/>
          <w:sz w:val="28"/>
          <w:szCs w:val="28"/>
        </w:rPr>
        <w:t xml:space="preserve"> бути</w:t>
      </w:r>
      <w:r>
        <w:rPr>
          <w:rFonts w:ascii="Times New Roman" w:hAnsi="Times New Roman"/>
          <w:sz w:val="28"/>
          <w:szCs w:val="28"/>
        </w:rPr>
        <w:t xml:space="preserve"> </w:t>
      </w:r>
      <w:r w:rsidRPr="001C47A4">
        <w:rPr>
          <w:rFonts w:ascii="Times New Roman" w:hAnsi="Times New Roman"/>
          <w:sz w:val="28"/>
          <w:szCs w:val="28"/>
        </w:rPr>
        <w:t>по</w:t>
      </w:r>
      <w:r>
        <w:rPr>
          <w:rFonts w:ascii="Times New Roman" w:hAnsi="Times New Roman"/>
          <w:sz w:val="28"/>
          <w:szCs w:val="28"/>
        </w:rPr>
        <w:t>ш</w:t>
      </w:r>
      <w:r w:rsidRPr="001C47A4">
        <w:rPr>
          <w:rFonts w:ascii="Times New Roman" w:hAnsi="Times New Roman"/>
          <w:sz w:val="28"/>
          <w:szCs w:val="28"/>
        </w:rPr>
        <w:t>ир</w:t>
      </w:r>
      <w:r w:rsidR="001D5733">
        <w:rPr>
          <w:rFonts w:ascii="Times New Roman" w:hAnsi="Times New Roman"/>
          <w:sz w:val="28"/>
          <w:szCs w:val="28"/>
        </w:rPr>
        <w:t>ені також</w:t>
      </w:r>
      <w:r w:rsidRPr="001C47A4">
        <w:rPr>
          <w:rFonts w:ascii="Times New Roman" w:hAnsi="Times New Roman"/>
          <w:sz w:val="28"/>
          <w:szCs w:val="28"/>
        </w:rPr>
        <w:t xml:space="preserve"> на чотириколісних роботів для покращення стабільності.</w:t>
      </w:r>
      <w:r>
        <w:rPr>
          <w:rFonts w:ascii="Times New Roman" w:hAnsi="Times New Roman"/>
          <w:sz w:val="28"/>
          <w:szCs w:val="28"/>
        </w:rPr>
        <w:t xml:space="preserve"> </w:t>
      </w:r>
      <w:r w:rsidRPr="001C47A4">
        <w:rPr>
          <w:rFonts w:ascii="Times New Roman" w:hAnsi="Times New Roman"/>
          <w:sz w:val="28"/>
          <w:szCs w:val="28"/>
        </w:rPr>
        <w:t>Додаткові колеса можуть бути пасивними без додавання</w:t>
      </w:r>
      <w:r>
        <w:rPr>
          <w:rFonts w:ascii="Times New Roman" w:hAnsi="Times New Roman"/>
          <w:sz w:val="28"/>
          <w:szCs w:val="28"/>
        </w:rPr>
        <w:t xml:space="preserve"> </w:t>
      </w:r>
      <w:r w:rsidRPr="001C47A4">
        <w:rPr>
          <w:rFonts w:ascii="Times New Roman" w:hAnsi="Times New Roman"/>
          <w:sz w:val="28"/>
          <w:szCs w:val="28"/>
        </w:rPr>
        <w:t>додатков</w:t>
      </w:r>
      <w:r w:rsidR="001D5733">
        <w:rPr>
          <w:rFonts w:ascii="Times New Roman" w:hAnsi="Times New Roman"/>
          <w:sz w:val="28"/>
          <w:szCs w:val="28"/>
        </w:rPr>
        <w:t>их</w:t>
      </w:r>
      <w:r w:rsidRPr="001C47A4">
        <w:rPr>
          <w:rFonts w:ascii="Times New Roman" w:hAnsi="Times New Roman"/>
          <w:sz w:val="28"/>
          <w:szCs w:val="28"/>
        </w:rPr>
        <w:t xml:space="preserve"> кінематичн</w:t>
      </w:r>
      <w:r w:rsidR="001D5733">
        <w:rPr>
          <w:rFonts w:ascii="Times New Roman" w:hAnsi="Times New Roman"/>
          <w:sz w:val="28"/>
          <w:szCs w:val="28"/>
        </w:rPr>
        <w:t>их обмежень</w:t>
      </w:r>
      <w:r w:rsidRPr="001C47A4">
        <w:rPr>
          <w:rFonts w:ascii="Times New Roman" w:hAnsi="Times New Roman"/>
          <w:sz w:val="28"/>
          <w:szCs w:val="28"/>
        </w:rPr>
        <w:t>. Активні колеса також можуть</w:t>
      </w:r>
      <w:r>
        <w:rPr>
          <w:rFonts w:ascii="Times New Roman" w:hAnsi="Times New Roman"/>
          <w:sz w:val="28"/>
          <w:szCs w:val="28"/>
        </w:rPr>
        <w:t xml:space="preserve"> </w:t>
      </w:r>
      <w:r w:rsidR="001D5733">
        <w:rPr>
          <w:rFonts w:ascii="Times New Roman" w:hAnsi="Times New Roman"/>
          <w:sz w:val="28"/>
          <w:szCs w:val="28"/>
        </w:rPr>
        <w:t>додаватися</w:t>
      </w:r>
      <w:r w:rsidRPr="001C47A4">
        <w:rPr>
          <w:rFonts w:ascii="Times New Roman" w:hAnsi="Times New Roman"/>
          <w:sz w:val="28"/>
          <w:szCs w:val="28"/>
        </w:rPr>
        <w:t xml:space="preserve"> і ма</w:t>
      </w:r>
      <w:r w:rsidR="001D5733">
        <w:rPr>
          <w:rFonts w:ascii="Times New Roman" w:hAnsi="Times New Roman"/>
          <w:sz w:val="28"/>
          <w:szCs w:val="28"/>
        </w:rPr>
        <w:t xml:space="preserve">ють контролюватися </w:t>
      </w:r>
      <w:r w:rsidRPr="001C47A4">
        <w:rPr>
          <w:rFonts w:ascii="Times New Roman" w:hAnsi="Times New Roman"/>
          <w:sz w:val="28"/>
          <w:szCs w:val="28"/>
        </w:rPr>
        <w:t>розв’язуванням оберненої задачі</w:t>
      </w:r>
      <w:r>
        <w:rPr>
          <w:rFonts w:ascii="Times New Roman" w:hAnsi="Times New Roman"/>
          <w:sz w:val="28"/>
          <w:szCs w:val="28"/>
        </w:rPr>
        <w:t xml:space="preserve"> </w:t>
      </w:r>
      <w:r w:rsidRPr="001C47A4">
        <w:rPr>
          <w:rFonts w:ascii="Times New Roman" w:hAnsi="Times New Roman"/>
          <w:sz w:val="28"/>
          <w:szCs w:val="28"/>
        </w:rPr>
        <w:lastRenderedPageBreak/>
        <w:t>проблема кінематики. Для запобігання</w:t>
      </w:r>
      <w:r w:rsidR="001D5733">
        <w:rPr>
          <w:rFonts w:ascii="Times New Roman" w:hAnsi="Times New Roman"/>
          <w:sz w:val="28"/>
          <w:szCs w:val="28"/>
        </w:rPr>
        <w:t xml:space="preserve"> втрати стійкості</w:t>
      </w:r>
      <w:r w:rsidRPr="001C47A4">
        <w:rPr>
          <w:rFonts w:ascii="Times New Roman" w:hAnsi="Times New Roman"/>
          <w:sz w:val="28"/>
          <w:szCs w:val="28"/>
        </w:rPr>
        <w:t xml:space="preserve"> чотириколісним роботам потрібна </w:t>
      </w:r>
      <w:r>
        <w:rPr>
          <w:rFonts w:ascii="Times New Roman" w:hAnsi="Times New Roman"/>
          <w:sz w:val="28"/>
          <w:szCs w:val="28"/>
        </w:rPr>
        <w:t>п</w:t>
      </w:r>
      <w:r w:rsidRPr="001C47A4">
        <w:rPr>
          <w:rFonts w:ascii="Times New Roman" w:hAnsi="Times New Roman"/>
          <w:sz w:val="28"/>
          <w:szCs w:val="28"/>
        </w:rPr>
        <w:t>ідвіс</w:t>
      </w:r>
      <w:r w:rsidR="001D5733">
        <w:rPr>
          <w:rFonts w:ascii="Times New Roman" w:hAnsi="Times New Roman"/>
          <w:sz w:val="28"/>
          <w:szCs w:val="28"/>
        </w:rPr>
        <w:t>ка, щоб підтримувати контакт  колеса із землею.</w:t>
      </w:r>
    </w:p>
    <w:p w:rsidR="003D1A7B" w:rsidRPr="003D1A7B" w:rsidRDefault="003D1A7B" w:rsidP="00343477">
      <w:pPr>
        <w:pStyle w:val="1"/>
        <w:numPr>
          <w:ilvl w:val="1"/>
          <w:numId w:val="1"/>
        </w:numPr>
        <w:spacing w:before="0"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 </w:t>
      </w:r>
      <w:bookmarkStart w:id="20" w:name="_Toc121671605"/>
      <w:bookmarkStart w:id="21" w:name="_Toc121777645"/>
      <w:r w:rsidRPr="003D1A7B">
        <w:rPr>
          <w:rFonts w:ascii="Times New Roman" w:hAnsi="Times New Roman" w:cs="Times New Roman"/>
          <w:sz w:val="28"/>
          <w:szCs w:val="28"/>
        </w:rPr>
        <w:t>Чотириколісні роботи</w:t>
      </w:r>
      <w:bookmarkEnd w:id="20"/>
      <w:bookmarkEnd w:id="21"/>
    </w:p>
    <w:p w:rsidR="001559E4" w:rsidRDefault="003D1A7B" w:rsidP="00343477">
      <w:pPr>
        <w:pStyle w:val="2"/>
        <w:numPr>
          <w:ilvl w:val="2"/>
          <w:numId w:val="1"/>
        </w:numPr>
        <w:spacing w:before="0" w:after="0" w:line="360" w:lineRule="auto"/>
        <w:rPr>
          <w:rFonts w:ascii="Times New Roman" w:hAnsi="Times New Roman"/>
          <w:i w:val="0"/>
        </w:rPr>
      </w:pPr>
      <w:bookmarkStart w:id="22" w:name="_Toc121671606"/>
      <w:bookmarkStart w:id="23" w:name="_Toc121777646"/>
      <w:r w:rsidRPr="003D1A7B">
        <w:rPr>
          <w:rFonts w:ascii="Times New Roman" w:hAnsi="Times New Roman"/>
          <w:i w:val="0"/>
        </w:rPr>
        <w:t>Чотириколісні роботи з двома активними незалежними рушійними і 2 пасивними поворотними колесами</w:t>
      </w:r>
      <w:bookmarkEnd w:id="22"/>
      <w:bookmarkEnd w:id="23"/>
    </w:p>
    <w:p w:rsidR="003D1A7B" w:rsidRDefault="003D1A7B" w:rsidP="00343477">
      <w:pPr>
        <w:spacing w:line="360" w:lineRule="auto"/>
        <w:rPr>
          <w:rFonts w:ascii="Times New Roman" w:hAnsi="Times New Roman"/>
          <w:sz w:val="28"/>
          <w:szCs w:val="28"/>
        </w:rPr>
      </w:pPr>
    </w:p>
    <w:p w:rsidR="003D1A7B" w:rsidRDefault="003D1A7B" w:rsidP="00343477">
      <w:pPr>
        <w:spacing w:line="360" w:lineRule="auto"/>
        <w:ind w:firstLine="720"/>
        <w:jc w:val="both"/>
        <w:rPr>
          <w:rFonts w:ascii="Times New Roman" w:hAnsi="Times New Roman"/>
          <w:sz w:val="28"/>
          <w:szCs w:val="28"/>
        </w:rPr>
      </w:pPr>
      <w:r>
        <w:rPr>
          <w:rFonts w:ascii="Times New Roman" w:hAnsi="Times New Roman"/>
          <w:sz w:val="28"/>
          <w:szCs w:val="28"/>
        </w:rPr>
        <w:t>Роботи такого типу схожі на триколісних роботів з диференціальним керуванням, але з двома вільними пасивними поворотними колесами для до</w:t>
      </w:r>
      <w:r w:rsidR="00FE5664">
        <w:rPr>
          <w:rFonts w:ascii="Times New Roman" w:hAnsi="Times New Roman"/>
          <w:sz w:val="28"/>
          <w:szCs w:val="28"/>
        </w:rPr>
        <w:t>даткового балансу. Така конструкція є б</w:t>
      </w:r>
      <w:r w:rsidRPr="003D1A7B">
        <w:rPr>
          <w:rFonts w:ascii="Times New Roman" w:hAnsi="Times New Roman"/>
          <w:sz w:val="28"/>
          <w:szCs w:val="28"/>
        </w:rPr>
        <w:t>ільш стабільн</w:t>
      </w:r>
      <w:r w:rsidR="00FE5664">
        <w:rPr>
          <w:rFonts w:ascii="Times New Roman" w:hAnsi="Times New Roman"/>
          <w:sz w:val="28"/>
          <w:szCs w:val="28"/>
        </w:rPr>
        <w:t>ою</w:t>
      </w:r>
      <w:r w:rsidRPr="003D1A7B">
        <w:rPr>
          <w:rFonts w:ascii="Times New Roman" w:hAnsi="Times New Roman"/>
          <w:sz w:val="28"/>
          <w:szCs w:val="28"/>
        </w:rPr>
        <w:t xml:space="preserve">, ніж триколісні роботи, оскільки центр тяжіння </w:t>
      </w:r>
      <w:r w:rsidR="00FE5664">
        <w:rPr>
          <w:rFonts w:ascii="Times New Roman" w:hAnsi="Times New Roman"/>
          <w:sz w:val="28"/>
          <w:szCs w:val="28"/>
        </w:rPr>
        <w:t>знаходиться</w:t>
      </w:r>
      <w:r w:rsidRPr="003D1A7B">
        <w:rPr>
          <w:rFonts w:ascii="Times New Roman" w:hAnsi="Times New Roman"/>
          <w:sz w:val="28"/>
          <w:szCs w:val="28"/>
        </w:rPr>
        <w:t xml:space="preserve"> всередині прямокутника, утвореного чотирма колесами, а не трикутника. </w:t>
      </w:r>
      <w:r w:rsidR="00FE5664">
        <w:rPr>
          <w:rFonts w:ascii="Times New Roman" w:hAnsi="Times New Roman"/>
          <w:sz w:val="28"/>
          <w:szCs w:val="28"/>
        </w:rPr>
        <w:t>Це також надає більше вільного простору для необхідних і додаткових механізмів</w:t>
      </w:r>
      <w:r w:rsidRPr="003D1A7B">
        <w:rPr>
          <w:rFonts w:ascii="Times New Roman" w:hAnsi="Times New Roman"/>
          <w:sz w:val="28"/>
          <w:szCs w:val="28"/>
        </w:rPr>
        <w:t xml:space="preserve">. </w:t>
      </w:r>
      <w:r w:rsidR="00FE5664">
        <w:rPr>
          <w:rFonts w:ascii="Times New Roman" w:hAnsi="Times New Roman"/>
          <w:sz w:val="28"/>
          <w:szCs w:val="28"/>
        </w:rPr>
        <w:t>Дуже</w:t>
      </w:r>
      <w:r w:rsidRPr="003D1A7B">
        <w:rPr>
          <w:rFonts w:ascii="Times New Roman" w:hAnsi="Times New Roman"/>
          <w:sz w:val="28"/>
          <w:szCs w:val="28"/>
        </w:rPr>
        <w:t xml:space="preserve"> </w:t>
      </w:r>
      <w:r w:rsidR="00FE5664">
        <w:rPr>
          <w:rFonts w:ascii="Times New Roman" w:hAnsi="Times New Roman"/>
          <w:sz w:val="28"/>
          <w:szCs w:val="28"/>
        </w:rPr>
        <w:t>рекомендується</w:t>
      </w:r>
      <w:r w:rsidRPr="003D1A7B">
        <w:rPr>
          <w:rFonts w:ascii="Times New Roman" w:hAnsi="Times New Roman"/>
          <w:sz w:val="28"/>
          <w:szCs w:val="28"/>
        </w:rPr>
        <w:t xml:space="preserve"> тримати центр ваги в середині прямокутника, оскільки це</w:t>
      </w:r>
      <w:r w:rsidR="00FE5664">
        <w:rPr>
          <w:rFonts w:ascii="Times New Roman" w:hAnsi="Times New Roman"/>
          <w:sz w:val="28"/>
          <w:szCs w:val="28"/>
        </w:rPr>
        <w:t xml:space="preserve"> є</w:t>
      </w:r>
      <w:r w:rsidRPr="003D1A7B">
        <w:rPr>
          <w:rFonts w:ascii="Times New Roman" w:hAnsi="Times New Roman"/>
          <w:sz w:val="28"/>
          <w:szCs w:val="28"/>
        </w:rPr>
        <w:t xml:space="preserve"> найбільш стабільн</w:t>
      </w:r>
      <w:r w:rsidR="00FE5664">
        <w:rPr>
          <w:rFonts w:ascii="Times New Roman" w:hAnsi="Times New Roman"/>
          <w:sz w:val="28"/>
          <w:szCs w:val="28"/>
        </w:rPr>
        <w:t>ою</w:t>
      </w:r>
      <w:r w:rsidRPr="003D1A7B">
        <w:rPr>
          <w:rFonts w:ascii="Times New Roman" w:hAnsi="Times New Roman"/>
          <w:sz w:val="28"/>
          <w:szCs w:val="28"/>
        </w:rPr>
        <w:t xml:space="preserve"> конфігураці</w:t>
      </w:r>
      <w:r w:rsidR="00FE5664">
        <w:rPr>
          <w:rFonts w:ascii="Times New Roman" w:hAnsi="Times New Roman"/>
          <w:sz w:val="28"/>
          <w:szCs w:val="28"/>
        </w:rPr>
        <w:t>єю</w:t>
      </w:r>
      <w:r w:rsidRPr="003D1A7B">
        <w:rPr>
          <w:rFonts w:ascii="Times New Roman" w:hAnsi="Times New Roman"/>
          <w:sz w:val="28"/>
          <w:szCs w:val="28"/>
        </w:rPr>
        <w:t>, особливо під час різких поворотів або руху по нерівній повер</w:t>
      </w:r>
      <w:r w:rsidR="00FE5664">
        <w:rPr>
          <w:rFonts w:ascii="Times New Roman" w:hAnsi="Times New Roman"/>
          <w:sz w:val="28"/>
          <w:szCs w:val="28"/>
        </w:rPr>
        <w:t xml:space="preserve">хні. Схематичну конструкцію такого робота зображено на рисунку 1.13. </w:t>
      </w:r>
    </w:p>
    <w:p w:rsidR="00FE5664" w:rsidRDefault="00FE5664" w:rsidP="00343477">
      <w:pPr>
        <w:spacing w:line="360" w:lineRule="auto"/>
        <w:ind w:firstLine="720"/>
        <w:jc w:val="both"/>
        <w:rPr>
          <w:rFonts w:ascii="Times New Roman" w:hAnsi="Times New Roman"/>
          <w:sz w:val="28"/>
          <w:szCs w:val="28"/>
        </w:rPr>
      </w:pPr>
      <w:r>
        <w:rPr>
          <w:noProof/>
          <w:lang w:val="en-US"/>
        </w:rPr>
        <w:drawing>
          <wp:inline distT="0" distB="0" distL="0" distR="0" wp14:anchorId="43D7E1FA" wp14:editId="1A05D9C4">
            <wp:extent cx="5905500" cy="3994144"/>
            <wp:effectExtent l="0" t="0" r="0" b="6985"/>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05500" cy="3994144"/>
                    </a:xfrm>
                    <a:prstGeom prst="rect">
                      <a:avLst/>
                    </a:prstGeom>
                  </pic:spPr>
                </pic:pic>
              </a:graphicData>
            </a:graphic>
          </wp:inline>
        </w:drawing>
      </w:r>
    </w:p>
    <w:p w:rsidR="00FE5664" w:rsidRPr="00E73552" w:rsidRDefault="00FE5664" w:rsidP="00343477">
      <w:pPr>
        <w:spacing w:line="360" w:lineRule="auto"/>
        <w:ind w:firstLine="567"/>
        <w:jc w:val="center"/>
        <w:rPr>
          <w:rFonts w:ascii="Times New Roman" w:hAnsi="Times New Roman"/>
        </w:rPr>
      </w:pPr>
      <w:r w:rsidRPr="004969C8">
        <w:rPr>
          <w:rFonts w:ascii="Times New Roman" w:hAnsi="Times New Roman"/>
        </w:rPr>
        <w:t>Рис. 1.</w:t>
      </w:r>
      <w:r>
        <w:rPr>
          <w:rFonts w:ascii="Times New Roman" w:hAnsi="Times New Roman"/>
        </w:rPr>
        <w:t>13</w:t>
      </w:r>
      <w:r w:rsidRPr="004969C8">
        <w:rPr>
          <w:rFonts w:ascii="Times New Roman" w:hAnsi="Times New Roman"/>
        </w:rPr>
        <w:t xml:space="preserve">. </w:t>
      </w:r>
      <w:r>
        <w:rPr>
          <w:rFonts w:ascii="Times New Roman" w:hAnsi="Times New Roman"/>
        </w:rPr>
        <w:t xml:space="preserve">Чотириколісний </w:t>
      </w:r>
      <w:r w:rsidRPr="00FE5664">
        <w:rPr>
          <w:rFonts w:ascii="Times New Roman" w:hAnsi="Times New Roman"/>
        </w:rPr>
        <w:t>робот з двома активними незалежними рушійними і 2 пасивними поворотними колесами</w:t>
      </w:r>
    </w:p>
    <w:p w:rsidR="00FE5664" w:rsidRDefault="00FE5664" w:rsidP="00343477">
      <w:pPr>
        <w:pStyle w:val="2"/>
        <w:numPr>
          <w:ilvl w:val="2"/>
          <w:numId w:val="1"/>
        </w:numPr>
        <w:spacing w:before="0" w:after="0" w:line="360" w:lineRule="auto"/>
        <w:rPr>
          <w:rFonts w:ascii="Times New Roman" w:hAnsi="Times New Roman"/>
          <w:i w:val="0"/>
        </w:rPr>
      </w:pPr>
      <w:bookmarkStart w:id="24" w:name="_Toc121671607"/>
      <w:bookmarkStart w:id="25" w:name="_Toc121777647"/>
      <w:r w:rsidRPr="003D1A7B">
        <w:rPr>
          <w:rFonts w:ascii="Times New Roman" w:hAnsi="Times New Roman"/>
          <w:i w:val="0"/>
        </w:rPr>
        <w:lastRenderedPageBreak/>
        <w:t xml:space="preserve">Чотириколісні роботи з </w:t>
      </w:r>
      <w:r>
        <w:rPr>
          <w:rFonts w:ascii="Times New Roman" w:hAnsi="Times New Roman"/>
          <w:i w:val="0"/>
        </w:rPr>
        <w:t>чотирма активними фіксованими колесами.</w:t>
      </w:r>
      <w:bookmarkEnd w:id="24"/>
      <w:bookmarkEnd w:id="25"/>
    </w:p>
    <w:p w:rsidR="00FE5664" w:rsidRPr="00EB3254" w:rsidRDefault="00FE5664" w:rsidP="00343477">
      <w:pPr>
        <w:spacing w:line="360" w:lineRule="auto"/>
        <w:jc w:val="both"/>
        <w:rPr>
          <w:rFonts w:ascii="Times New Roman" w:hAnsi="Times New Roman"/>
          <w:sz w:val="28"/>
          <w:szCs w:val="28"/>
        </w:rPr>
      </w:pPr>
    </w:p>
    <w:p w:rsidR="00FE5664" w:rsidRPr="00EB3254" w:rsidRDefault="00EB3254" w:rsidP="00343477">
      <w:pPr>
        <w:spacing w:line="360" w:lineRule="auto"/>
        <w:ind w:firstLine="720"/>
        <w:jc w:val="both"/>
        <w:rPr>
          <w:rFonts w:ascii="Times New Roman" w:hAnsi="Times New Roman"/>
          <w:sz w:val="28"/>
          <w:szCs w:val="28"/>
        </w:rPr>
      </w:pPr>
      <w:r>
        <w:rPr>
          <w:rFonts w:ascii="Times New Roman" w:hAnsi="Times New Roman"/>
          <w:sz w:val="28"/>
          <w:szCs w:val="28"/>
        </w:rPr>
        <w:t>В даній конструкції чотириколісних роботів застосовується</w:t>
      </w:r>
      <w:r w:rsidRPr="00EB3254">
        <w:rPr>
          <w:rFonts w:ascii="Times New Roman" w:hAnsi="Times New Roman"/>
          <w:sz w:val="28"/>
          <w:szCs w:val="28"/>
        </w:rPr>
        <w:t xml:space="preserve"> 2 пари </w:t>
      </w:r>
      <w:r>
        <w:rPr>
          <w:rFonts w:ascii="Times New Roman" w:hAnsi="Times New Roman"/>
          <w:sz w:val="28"/>
          <w:szCs w:val="28"/>
        </w:rPr>
        <w:t>п</w:t>
      </w:r>
      <w:r w:rsidRPr="00EB3254">
        <w:rPr>
          <w:rFonts w:ascii="Times New Roman" w:hAnsi="Times New Roman"/>
          <w:sz w:val="28"/>
          <w:szCs w:val="28"/>
        </w:rPr>
        <w:t>риводних</w:t>
      </w:r>
      <w:r>
        <w:rPr>
          <w:rFonts w:ascii="Times New Roman" w:hAnsi="Times New Roman"/>
          <w:sz w:val="28"/>
          <w:szCs w:val="28"/>
        </w:rPr>
        <w:t xml:space="preserve"> фіксованих коліс. Кожна пара з протилежних бортів </w:t>
      </w:r>
      <w:r w:rsidRPr="00EB3254">
        <w:rPr>
          <w:rFonts w:ascii="Times New Roman" w:hAnsi="Times New Roman"/>
          <w:sz w:val="28"/>
          <w:szCs w:val="28"/>
        </w:rPr>
        <w:t xml:space="preserve">повертається </w:t>
      </w:r>
      <w:r>
        <w:rPr>
          <w:rFonts w:ascii="Times New Roman" w:hAnsi="Times New Roman"/>
          <w:sz w:val="28"/>
          <w:szCs w:val="28"/>
        </w:rPr>
        <w:t>в одному напрямку. Складна для реалізації частина</w:t>
      </w:r>
      <w:r w:rsidRPr="00EB3254">
        <w:rPr>
          <w:rFonts w:ascii="Times New Roman" w:hAnsi="Times New Roman"/>
          <w:sz w:val="28"/>
          <w:szCs w:val="28"/>
        </w:rPr>
        <w:t xml:space="preserve"> цього виду руху полягає в тому, щоб усі колеса оберталися з однаковою швидкістю. Якщо колеса в парі не рухаються з однаковою швидкістю, </w:t>
      </w:r>
      <w:r>
        <w:rPr>
          <w:rFonts w:ascii="Times New Roman" w:hAnsi="Times New Roman"/>
          <w:sz w:val="28"/>
          <w:szCs w:val="28"/>
        </w:rPr>
        <w:t>колесо, яке рухається повільніше, буде пробуксовувати</w:t>
      </w:r>
      <w:r w:rsidRPr="00EB3254">
        <w:rPr>
          <w:rFonts w:ascii="Times New Roman" w:hAnsi="Times New Roman"/>
          <w:sz w:val="28"/>
          <w:szCs w:val="28"/>
        </w:rPr>
        <w:t xml:space="preserve">. Якщо пари </w:t>
      </w:r>
      <w:r>
        <w:rPr>
          <w:rFonts w:ascii="Times New Roman" w:hAnsi="Times New Roman"/>
          <w:sz w:val="28"/>
          <w:szCs w:val="28"/>
        </w:rPr>
        <w:t>коліс не рухаються</w:t>
      </w:r>
      <w:r w:rsidRPr="00EB3254">
        <w:rPr>
          <w:rFonts w:ascii="Times New Roman" w:hAnsi="Times New Roman"/>
          <w:sz w:val="28"/>
          <w:szCs w:val="28"/>
        </w:rPr>
        <w:t xml:space="preserve"> з однаковою швидкістю</w:t>
      </w:r>
      <w:r>
        <w:rPr>
          <w:rFonts w:ascii="Times New Roman" w:hAnsi="Times New Roman"/>
          <w:sz w:val="28"/>
          <w:szCs w:val="28"/>
        </w:rPr>
        <w:t xml:space="preserve"> в одному напрямку</w:t>
      </w:r>
      <w:r w:rsidRPr="00EB3254">
        <w:rPr>
          <w:rFonts w:ascii="Times New Roman" w:hAnsi="Times New Roman"/>
          <w:sz w:val="28"/>
          <w:szCs w:val="28"/>
        </w:rPr>
        <w:t xml:space="preserve">, робот не </w:t>
      </w:r>
      <w:r>
        <w:rPr>
          <w:rFonts w:ascii="Times New Roman" w:hAnsi="Times New Roman"/>
          <w:sz w:val="28"/>
          <w:szCs w:val="28"/>
        </w:rPr>
        <w:t>зможе їхати прямо. Добре продумана конструкція</w:t>
      </w:r>
      <w:r w:rsidRPr="00EB3254">
        <w:rPr>
          <w:rFonts w:ascii="Times New Roman" w:hAnsi="Times New Roman"/>
          <w:sz w:val="28"/>
          <w:szCs w:val="28"/>
        </w:rPr>
        <w:t xml:space="preserve"> </w:t>
      </w:r>
      <w:r>
        <w:rPr>
          <w:rFonts w:ascii="Times New Roman" w:hAnsi="Times New Roman"/>
          <w:sz w:val="28"/>
          <w:szCs w:val="28"/>
        </w:rPr>
        <w:t>повинна</w:t>
      </w:r>
      <w:r w:rsidRPr="00EB3254">
        <w:rPr>
          <w:rFonts w:ascii="Times New Roman" w:hAnsi="Times New Roman"/>
          <w:sz w:val="28"/>
          <w:szCs w:val="28"/>
        </w:rPr>
        <w:t xml:space="preserve"> включати певну форму автомобільного рульового керування.</w:t>
      </w:r>
    </w:p>
    <w:p w:rsidR="00FE5664" w:rsidRDefault="00FE5664" w:rsidP="00343477">
      <w:pPr>
        <w:spacing w:line="360" w:lineRule="auto"/>
        <w:ind w:firstLine="720"/>
        <w:jc w:val="both"/>
        <w:rPr>
          <w:rFonts w:ascii="Times New Roman" w:hAnsi="Times New Roman"/>
          <w:sz w:val="28"/>
          <w:szCs w:val="28"/>
        </w:rPr>
      </w:pPr>
      <w:r>
        <w:rPr>
          <w:rFonts w:ascii="Times New Roman" w:hAnsi="Times New Roman"/>
          <w:sz w:val="28"/>
          <w:szCs w:val="28"/>
        </w:rPr>
        <w:t xml:space="preserve">Схематичну конструкцію такого робота зображено на рисунку 1.14. </w:t>
      </w:r>
    </w:p>
    <w:p w:rsidR="00FE5664" w:rsidRPr="00FE5664" w:rsidRDefault="00FE5664" w:rsidP="00343477">
      <w:pPr>
        <w:spacing w:line="360" w:lineRule="auto"/>
        <w:jc w:val="center"/>
      </w:pPr>
      <w:r>
        <w:rPr>
          <w:noProof/>
          <w:lang w:val="en-US"/>
        </w:rPr>
        <w:drawing>
          <wp:inline distT="0" distB="0" distL="0" distR="0" wp14:anchorId="25CA7E69" wp14:editId="64605264">
            <wp:extent cx="5939701" cy="3604260"/>
            <wp:effectExtent l="0" t="0" r="4445"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59289" cy="3616146"/>
                    </a:xfrm>
                    <a:prstGeom prst="rect">
                      <a:avLst/>
                    </a:prstGeom>
                    <a:noFill/>
                    <a:ln>
                      <a:noFill/>
                    </a:ln>
                  </pic:spPr>
                </pic:pic>
              </a:graphicData>
            </a:graphic>
          </wp:inline>
        </w:drawing>
      </w:r>
    </w:p>
    <w:p w:rsidR="00FE5664" w:rsidRDefault="00FE5664" w:rsidP="00343477">
      <w:pPr>
        <w:pStyle w:val="a5"/>
        <w:spacing w:line="360" w:lineRule="auto"/>
        <w:ind w:left="360"/>
        <w:jc w:val="center"/>
      </w:pPr>
      <w:r w:rsidRPr="00FE5664">
        <w:rPr>
          <w:rFonts w:ascii="Times New Roman" w:hAnsi="Times New Roman"/>
        </w:rPr>
        <w:t>Рис. 1.1</w:t>
      </w:r>
      <w:r>
        <w:rPr>
          <w:rFonts w:ascii="Times New Roman" w:hAnsi="Times New Roman"/>
        </w:rPr>
        <w:t>4</w:t>
      </w:r>
      <w:r w:rsidRPr="00FE5664">
        <w:rPr>
          <w:rFonts w:ascii="Times New Roman" w:hAnsi="Times New Roman"/>
        </w:rPr>
        <w:t xml:space="preserve">. </w:t>
      </w:r>
      <w:r>
        <w:rPr>
          <w:rFonts w:ascii="Times New Roman" w:hAnsi="Times New Roman"/>
        </w:rPr>
        <w:t xml:space="preserve">Схематична конструкція </w:t>
      </w:r>
      <w:r w:rsidRPr="00FE5664">
        <w:rPr>
          <w:rFonts w:ascii="Times New Roman" w:hAnsi="Times New Roman"/>
        </w:rPr>
        <w:t>робот</w:t>
      </w:r>
      <w:r>
        <w:rPr>
          <w:rFonts w:ascii="Times New Roman" w:hAnsi="Times New Roman"/>
        </w:rPr>
        <w:t xml:space="preserve">а </w:t>
      </w:r>
      <w:r w:rsidRPr="00FE5664">
        <w:rPr>
          <w:rFonts w:ascii="Times New Roman" w:hAnsi="Times New Roman"/>
        </w:rPr>
        <w:t>з чотирма активними фіксованими колесами.</w:t>
      </w:r>
    </w:p>
    <w:p w:rsidR="00FE5664" w:rsidRDefault="00FE5664" w:rsidP="00343477">
      <w:pPr>
        <w:spacing w:line="360" w:lineRule="auto"/>
        <w:ind w:firstLine="360"/>
        <w:jc w:val="both"/>
        <w:rPr>
          <w:rFonts w:ascii="Times New Roman" w:hAnsi="Times New Roman"/>
          <w:sz w:val="28"/>
          <w:szCs w:val="28"/>
        </w:rPr>
      </w:pPr>
      <w:r>
        <w:rPr>
          <w:rFonts w:ascii="Times New Roman" w:hAnsi="Times New Roman"/>
          <w:sz w:val="28"/>
          <w:szCs w:val="28"/>
        </w:rPr>
        <w:t>Приклад робота, побудованого за зображеною вище конструкцією показано на рисунку 1.15.</w:t>
      </w:r>
    </w:p>
    <w:p w:rsidR="00FE5664" w:rsidRDefault="00FE5664" w:rsidP="00343477">
      <w:pPr>
        <w:pStyle w:val="a5"/>
        <w:spacing w:line="360" w:lineRule="auto"/>
        <w:ind w:left="360"/>
        <w:jc w:val="center"/>
        <w:rPr>
          <w:rFonts w:ascii="Times New Roman" w:hAnsi="Times New Roman"/>
        </w:rPr>
      </w:pPr>
      <w:r>
        <w:rPr>
          <w:noProof/>
          <w:lang w:val="en-US"/>
        </w:rPr>
        <w:lastRenderedPageBreak/>
        <w:drawing>
          <wp:inline distT="0" distB="0" distL="0" distR="0">
            <wp:extent cx="3550920" cy="3550920"/>
            <wp:effectExtent l="0" t="0" r="0" b="0"/>
            <wp:docPr id="144" name="Рисунок 144" descr="Chassis to build all terrain robots on wheels | Into Robo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hassis to build all terrain robots on wheels | Into Robotic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50920" cy="3550920"/>
                    </a:xfrm>
                    <a:prstGeom prst="rect">
                      <a:avLst/>
                    </a:prstGeom>
                    <a:noFill/>
                    <a:ln>
                      <a:noFill/>
                    </a:ln>
                  </pic:spPr>
                </pic:pic>
              </a:graphicData>
            </a:graphic>
          </wp:inline>
        </w:drawing>
      </w:r>
      <w:r w:rsidRPr="00FE5664">
        <w:rPr>
          <w:rFonts w:ascii="Times New Roman" w:hAnsi="Times New Roman"/>
        </w:rPr>
        <w:t xml:space="preserve"> </w:t>
      </w:r>
    </w:p>
    <w:p w:rsidR="00FE5664" w:rsidRDefault="00FE5664" w:rsidP="00343477">
      <w:pPr>
        <w:pStyle w:val="a5"/>
        <w:spacing w:line="360" w:lineRule="auto"/>
        <w:ind w:left="360"/>
        <w:jc w:val="center"/>
      </w:pPr>
      <w:r w:rsidRPr="00FE5664">
        <w:rPr>
          <w:rFonts w:ascii="Times New Roman" w:hAnsi="Times New Roman"/>
        </w:rPr>
        <w:t>Рис. 1.1</w:t>
      </w:r>
      <w:r>
        <w:rPr>
          <w:rFonts w:ascii="Times New Roman" w:hAnsi="Times New Roman"/>
        </w:rPr>
        <w:t>5</w:t>
      </w:r>
      <w:r w:rsidRPr="00FE5664">
        <w:rPr>
          <w:rFonts w:ascii="Times New Roman" w:hAnsi="Times New Roman"/>
        </w:rPr>
        <w:t xml:space="preserve">. </w:t>
      </w:r>
      <w:r>
        <w:rPr>
          <w:rFonts w:ascii="Times New Roman" w:hAnsi="Times New Roman"/>
        </w:rPr>
        <w:t xml:space="preserve">Практичний приклад чотириколісного </w:t>
      </w:r>
      <w:r w:rsidRPr="00FE5664">
        <w:rPr>
          <w:rFonts w:ascii="Times New Roman" w:hAnsi="Times New Roman"/>
        </w:rPr>
        <w:t>робот</w:t>
      </w:r>
      <w:r>
        <w:rPr>
          <w:rFonts w:ascii="Times New Roman" w:hAnsi="Times New Roman"/>
        </w:rPr>
        <w:t xml:space="preserve">а </w:t>
      </w:r>
      <w:r w:rsidRPr="00FE5664">
        <w:rPr>
          <w:rFonts w:ascii="Times New Roman" w:hAnsi="Times New Roman"/>
        </w:rPr>
        <w:t>з чотирма активними фіксованими колесами.</w:t>
      </w:r>
    </w:p>
    <w:p w:rsidR="00FE5664" w:rsidRDefault="00FE5664" w:rsidP="00343477">
      <w:pPr>
        <w:spacing w:line="360" w:lineRule="auto"/>
        <w:jc w:val="both"/>
        <w:rPr>
          <w:rFonts w:ascii="Times New Roman" w:hAnsi="Times New Roman"/>
          <w:sz w:val="28"/>
          <w:szCs w:val="28"/>
        </w:rPr>
      </w:pPr>
    </w:p>
    <w:p w:rsidR="00FE5664" w:rsidRPr="003D1A7B" w:rsidRDefault="00FE5664" w:rsidP="00343477">
      <w:pPr>
        <w:spacing w:line="360" w:lineRule="auto"/>
        <w:ind w:firstLine="360"/>
        <w:jc w:val="both"/>
        <w:rPr>
          <w:rFonts w:ascii="Times New Roman" w:hAnsi="Times New Roman"/>
          <w:sz w:val="28"/>
          <w:szCs w:val="28"/>
        </w:rPr>
      </w:pPr>
      <w:r>
        <w:rPr>
          <w:rFonts w:ascii="Times New Roman" w:hAnsi="Times New Roman"/>
          <w:sz w:val="28"/>
          <w:szCs w:val="28"/>
        </w:rPr>
        <w:t xml:space="preserve">Також можливий варіант конструкції такого робота із застосуванням шведського колеса, який зображено на рисунку 1.16. </w:t>
      </w:r>
    </w:p>
    <w:p w:rsidR="00FE5664" w:rsidRDefault="001559E4" w:rsidP="00343477">
      <w:pPr>
        <w:spacing w:line="360" w:lineRule="auto"/>
        <w:ind w:firstLine="567"/>
        <w:jc w:val="center"/>
      </w:pPr>
      <w:r>
        <w:rPr>
          <w:noProof/>
          <w:lang w:val="en-US"/>
        </w:rPr>
        <w:drawing>
          <wp:inline distT="0" distB="0" distL="0" distR="0">
            <wp:extent cx="5753100" cy="3246120"/>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3100" cy="3246120"/>
                    </a:xfrm>
                    <a:prstGeom prst="rect">
                      <a:avLst/>
                    </a:prstGeom>
                    <a:noFill/>
                    <a:ln>
                      <a:noFill/>
                    </a:ln>
                  </pic:spPr>
                </pic:pic>
              </a:graphicData>
            </a:graphic>
          </wp:inline>
        </w:drawing>
      </w:r>
    </w:p>
    <w:p w:rsidR="00FE5664" w:rsidRDefault="00FE5664" w:rsidP="00343477">
      <w:pPr>
        <w:pStyle w:val="a5"/>
        <w:spacing w:line="360" w:lineRule="auto"/>
        <w:ind w:left="360"/>
        <w:jc w:val="center"/>
        <w:rPr>
          <w:rFonts w:ascii="Times New Roman" w:hAnsi="Times New Roman"/>
        </w:rPr>
      </w:pPr>
      <w:r w:rsidRPr="00FE5664">
        <w:rPr>
          <w:rFonts w:ascii="Times New Roman" w:hAnsi="Times New Roman"/>
        </w:rPr>
        <w:t>Рис. 1.1</w:t>
      </w:r>
      <w:r w:rsidR="00EB3254">
        <w:rPr>
          <w:rFonts w:ascii="Times New Roman" w:hAnsi="Times New Roman"/>
          <w:lang w:val="en-US"/>
        </w:rPr>
        <w:t>6</w:t>
      </w:r>
      <w:r w:rsidRPr="00FE5664">
        <w:rPr>
          <w:rFonts w:ascii="Times New Roman" w:hAnsi="Times New Roman"/>
        </w:rPr>
        <w:t xml:space="preserve">. </w:t>
      </w:r>
      <w:r>
        <w:rPr>
          <w:rFonts w:ascii="Times New Roman" w:hAnsi="Times New Roman"/>
        </w:rPr>
        <w:t xml:space="preserve">Схематична конструкція </w:t>
      </w:r>
      <w:r w:rsidRPr="00FE5664">
        <w:rPr>
          <w:rFonts w:ascii="Times New Roman" w:hAnsi="Times New Roman"/>
        </w:rPr>
        <w:t>робот</w:t>
      </w:r>
      <w:r>
        <w:rPr>
          <w:rFonts w:ascii="Times New Roman" w:hAnsi="Times New Roman"/>
        </w:rPr>
        <w:t xml:space="preserve">а </w:t>
      </w:r>
      <w:r w:rsidRPr="00FE5664">
        <w:rPr>
          <w:rFonts w:ascii="Times New Roman" w:hAnsi="Times New Roman"/>
        </w:rPr>
        <w:t>з чотирма активними фіксованими</w:t>
      </w:r>
      <w:r w:rsidR="00EB3254">
        <w:rPr>
          <w:rFonts w:ascii="Times New Roman" w:hAnsi="Times New Roman"/>
        </w:rPr>
        <w:t xml:space="preserve"> шведськими</w:t>
      </w:r>
      <w:r w:rsidRPr="00FE5664">
        <w:rPr>
          <w:rFonts w:ascii="Times New Roman" w:hAnsi="Times New Roman"/>
        </w:rPr>
        <w:t xml:space="preserve"> колесами.</w:t>
      </w:r>
    </w:p>
    <w:p w:rsidR="00EB3254" w:rsidRDefault="00EB3254" w:rsidP="00343477">
      <w:pPr>
        <w:spacing w:line="360" w:lineRule="auto"/>
        <w:ind w:firstLine="360"/>
        <w:jc w:val="both"/>
        <w:rPr>
          <w:rFonts w:ascii="Times New Roman" w:hAnsi="Times New Roman"/>
          <w:sz w:val="28"/>
          <w:szCs w:val="28"/>
        </w:rPr>
      </w:pPr>
      <w:r>
        <w:rPr>
          <w:rFonts w:ascii="Times New Roman" w:hAnsi="Times New Roman"/>
          <w:sz w:val="28"/>
          <w:szCs w:val="28"/>
        </w:rPr>
        <w:lastRenderedPageBreak/>
        <w:t>Приклад робота, побудованого за зображеною вище конструкцією показано на рисунку 1.1</w:t>
      </w:r>
      <w:r>
        <w:rPr>
          <w:rFonts w:ascii="Times New Roman" w:hAnsi="Times New Roman"/>
          <w:sz w:val="28"/>
          <w:szCs w:val="28"/>
          <w:lang w:val="en-US"/>
        </w:rPr>
        <w:t>7</w:t>
      </w:r>
      <w:r>
        <w:rPr>
          <w:rFonts w:ascii="Times New Roman" w:hAnsi="Times New Roman"/>
          <w:sz w:val="28"/>
          <w:szCs w:val="28"/>
        </w:rPr>
        <w:t>.</w:t>
      </w:r>
    </w:p>
    <w:p w:rsidR="00EB3254" w:rsidRDefault="00EB3254" w:rsidP="00343477">
      <w:pPr>
        <w:pStyle w:val="a5"/>
        <w:spacing w:line="360" w:lineRule="auto"/>
        <w:ind w:left="360"/>
        <w:rPr>
          <w:sz w:val="28"/>
          <w:szCs w:val="28"/>
          <w:lang w:val="en-US"/>
        </w:rPr>
      </w:pPr>
      <w:r>
        <w:rPr>
          <w:noProof/>
          <w:lang w:val="en-US"/>
        </w:rPr>
        <w:drawing>
          <wp:inline distT="0" distB="0" distL="0" distR="0">
            <wp:extent cx="5486400" cy="3088843"/>
            <wp:effectExtent l="0" t="0" r="0" b="0"/>
            <wp:docPr id="145" name="Рисунок 145" descr="A 3D-Printable Mecanum Wheeled Robot Platform | Hacka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A 3D-Printable Mecanum Wheeled Robot Platform | Hackaday"/>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93139" cy="3092637"/>
                    </a:xfrm>
                    <a:prstGeom prst="rect">
                      <a:avLst/>
                    </a:prstGeom>
                    <a:noFill/>
                    <a:ln>
                      <a:noFill/>
                    </a:ln>
                  </pic:spPr>
                </pic:pic>
              </a:graphicData>
            </a:graphic>
          </wp:inline>
        </w:drawing>
      </w:r>
    </w:p>
    <w:p w:rsidR="00EB3254" w:rsidRDefault="00EB3254" w:rsidP="00343477">
      <w:pPr>
        <w:pStyle w:val="a5"/>
        <w:spacing w:line="360" w:lineRule="auto"/>
        <w:ind w:left="360"/>
        <w:jc w:val="center"/>
      </w:pPr>
      <w:r w:rsidRPr="00FE5664">
        <w:rPr>
          <w:rFonts w:ascii="Times New Roman" w:hAnsi="Times New Roman"/>
        </w:rPr>
        <w:t>Рис. 1.1</w:t>
      </w:r>
      <w:r>
        <w:rPr>
          <w:rFonts w:ascii="Times New Roman" w:hAnsi="Times New Roman"/>
        </w:rPr>
        <w:t>7</w:t>
      </w:r>
      <w:r w:rsidRPr="00FE5664">
        <w:rPr>
          <w:rFonts w:ascii="Times New Roman" w:hAnsi="Times New Roman"/>
        </w:rPr>
        <w:t xml:space="preserve">. </w:t>
      </w:r>
      <w:r>
        <w:rPr>
          <w:rFonts w:ascii="Times New Roman" w:hAnsi="Times New Roman"/>
        </w:rPr>
        <w:t xml:space="preserve">Практичний приклад чотириколісного </w:t>
      </w:r>
      <w:r w:rsidRPr="00FE5664">
        <w:rPr>
          <w:rFonts w:ascii="Times New Roman" w:hAnsi="Times New Roman"/>
        </w:rPr>
        <w:t>робот</w:t>
      </w:r>
      <w:r>
        <w:rPr>
          <w:rFonts w:ascii="Times New Roman" w:hAnsi="Times New Roman"/>
        </w:rPr>
        <w:t xml:space="preserve">а </w:t>
      </w:r>
      <w:r w:rsidRPr="00FE5664">
        <w:rPr>
          <w:rFonts w:ascii="Times New Roman" w:hAnsi="Times New Roman"/>
        </w:rPr>
        <w:t>з чотирма активними фіксованими</w:t>
      </w:r>
      <w:r>
        <w:rPr>
          <w:rFonts w:ascii="Times New Roman" w:hAnsi="Times New Roman"/>
        </w:rPr>
        <w:t xml:space="preserve"> шведськими</w:t>
      </w:r>
      <w:r w:rsidRPr="00FE5664">
        <w:rPr>
          <w:rFonts w:ascii="Times New Roman" w:hAnsi="Times New Roman"/>
        </w:rPr>
        <w:t xml:space="preserve"> колесами.</w:t>
      </w:r>
    </w:p>
    <w:p w:rsidR="00EB3254" w:rsidRDefault="00EB3254" w:rsidP="00343477">
      <w:pPr>
        <w:pStyle w:val="a5"/>
        <w:spacing w:line="360" w:lineRule="auto"/>
        <w:ind w:left="360"/>
        <w:rPr>
          <w:sz w:val="28"/>
          <w:szCs w:val="28"/>
          <w:lang w:val="en-US"/>
        </w:rPr>
      </w:pPr>
    </w:p>
    <w:p w:rsidR="00EB3254" w:rsidRDefault="00EB3254" w:rsidP="00343477">
      <w:pPr>
        <w:pStyle w:val="2"/>
        <w:numPr>
          <w:ilvl w:val="2"/>
          <w:numId w:val="1"/>
        </w:numPr>
        <w:spacing w:before="0" w:after="0" w:line="360" w:lineRule="auto"/>
        <w:rPr>
          <w:rFonts w:ascii="Times New Roman" w:hAnsi="Times New Roman"/>
          <w:i w:val="0"/>
        </w:rPr>
      </w:pPr>
      <w:bookmarkStart w:id="26" w:name="_Toc121671608"/>
      <w:bookmarkStart w:id="27" w:name="_Toc121777648"/>
      <w:r w:rsidRPr="003D1A7B">
        <w:rPr>
          <w:rFonts w:ascii="Times New Roman" w:hAnsi="Times New Roman"/>
          <w:i w:val="0"/>
        </w:rPr>
        <w:t xml:space="preserve">Чотириколісні роботи з двома активними незалежними рушійними і 2 </w:t>
      </w:r>
      <w:r>
        <w:rPr>
          <w:rFonts w:ascii="Times New Roman" w:hAnsi="Times New Roman"/>
          <w:i w:val="0"/>
        </w:rPr>
        <w:t>активними</w:t>
      </w:r>
      <w:r w:rsidRPr="003D1A7B">
        <w:rPr>
          <w:rFonts w:ascii="Times New Roman" w:hAnsi="Times New Roman"/>
          <w:i w:val="0"/>
        </w:rPr>
        <w:t xml:space="preserve"> поворотними колесами</w:t>
      </w:r>
      <w:bookmarkEnd w:id="26"/>
      <w:bookmarkEnd w:id="27"/>
    </w:p>
    <w:p w:rsidR="00EB3254" w:rsidRPr="00EB3254" w:rsidRDefault="00EB3254" w:rsidP="00343477">
      <w:pPr>
        <w:spacing w:line="360" w:lineRule="auto"/>
        <w:rPr>
          <w:rFonts w:ascii="Times New Roman" w:hAnsi="Times New Roman"/>
          <w:sz w:val="28"/>
          <w:szCs w:val="28"/>
        </w:rPr>
      </w:pPr>
    </w:p>
    <w:p w:rsidR="00EB3254" w:rsidRDefault="00EB3254" w:rsidP="00343477">
      <w:pPr>
        <w:spacing w:line="360" w:lineRule="auto"/>
        <w:ind w:firstLine="720"/>
        <w:jc w:val="both"/>
        <w:rPr>
          <w:rFonts w:ascii="Times New Roman" w:hAnsi="Times New Roman"/>
          <w:sz w:val="28"/>
          <w:szCs w:val="28"/>
        </w:rPr>
      </w:pPr>
      <w:r>
        <w:rPr>
          <w:rFonts w:ascii="Times New Roman" w:hAnsi="Times New Roman"/>
          <w:sz w:val="28"/>
          <w:szCs w:val="28"/>
        </w:rPr>
        <w:t>Такий варіант конструкції</w:t>
      </w:r>
      <w:r w:rsidRPr="00EB3254">
        <w:rPr>
          <w:rFonts w:ascii="Times New Roman" w:hAnsi="Times New Roman"/>
          <w:sz w:val="28"/>
          <w:szCs w:val="28"/>
        </w:rPr>
        <w:t xml:space="preserve"> дозволяє роботу повертати </w:t>
      </w:r>
      <w:r>
        <w:rPr>
          <w:rFonts w:ascii="Times New Roman" w:hAnsi="Times New Roman"/>
          <w:sz w:val="28"/>
          <w:szCs w:val="28"/>
        </w:rPr>
        <w:t>за таким самим принципом, за яким</w:t>
      </w:r>
      <w:r w:rsidRPr="00EB3254">
        <w:rPr>
          <w:rFonts w:ascii="Times New Roman" w:hAnsi="Times New Roman"/>
          <w:sz w:val="28"/>
          <w:szCs w:val="28"/>
        </w:rPr>
        <w:t xml:space="preserve"> це робить</w:t>
      </w:r>
      <w:r>
        <w:rPr>
          <w:rFonts w:ascii="Times New Roman" w:hAnsi="Times New Roman"/>
          <w:sz w:val="28"/>
          <w:szCs w:val="28"/>
        </w:rPr>
        <w:t xml:space="preserve"> звичайний</w:t>
      </w:r>
      <w:r w:rsidRPr="00EB3254">
        <w:rPr>
          <w:rFonts w:ascii="Times New Roman" w:hAnsi="Times New Roman"/>
          <w:sz w:val="28"/>
          <w:szCs w:val="28"/>
        </w:rPr>
        <w:t xml:space="preserve"> автомобіль. Це набагато складніший метод </w:t>
      </w:r>
      <w:r>
        <w:rPr>
          <w:rFonts w:ascii="Times New Roman" w:hAnsi="Times New Roman"/>
          <w:sz w:val="28"/>
          <w:szCs w:val="28"/>
        </w:rPr>
        <w:t>руху</w:t>
      </w:r>
      <w:r w:rsidRPr="00EB3254">
        <w:rPr>
          <w:rFonts w:ascii="Times New Roman" w:hAnsi="Times New Roman"/>
          <w:sz w:val="28"/>
          <w:szCs w:val="28"/>
        </w:rPr>
        <w:t>, а також зна</w:t>
      </w:r>
      <w:r>
        <w:rPr>
          <w:rFonts w:ascii="Times New Roman" w:hAnsi="Times New Roman"/>
          <w:sz w:val="28"/>
          <w:szCs w:val="28"/>
        </w:rPr>
        <w:t>чно ускладнює розрахунок</w:t>
      </w:r>
      <w:r w:rsidRPr="00EB3254">
        <w:rPr>
          <w:rFonts w:ascii="Times New Roman" w:hAnsi="Times New Roman"/>
          <w:sz w:val="28"/>
          <w:szCs w:val="28"/>
        </w:rPr>
        <w:t xml:space="preserve">. Ця система має перевагу </w:t>
      </w:r>
      <w:r>
        <w:rPr>
          <w:rFonts w:ascii="Times New Roman" w:hAnsi="Times New Roman"/>
          <w:sz w:val="28"/>
          <w:szCs w:val="28"/>
        </w:rPr>
        <w:t xml:space="preserve">над </w:t>
      </w:r>
      <w:r w:rsidRPr="00EB3254">
        <w:rPr>
          <w:rFonts w:ascii="Times New Roman" w:hAnsi="Times New Roman"/>
          <w:sz w:val="28"/>
          <w:szCs w:val="28"/>
        </w:rPr>
        <w:t>попередніми методами, коли робот працює від двигуна внутрішнього згоряння: їй потрібен лише один двигун</w:t>
      </w:r>
      <w:r>
        <w:rPr>
          <w:rFonts w:ascii="Times New Roman" w:hAnsi="Times New Roman"/>
          <w:sz w:val="28"/>
          <w:szCs w:val="28"/>
        </w:rPr>
        <w:t>, а також спеціальний привод для керування</w:t>
      </w:r>
      <w:r w:rsidRPr="00EB3254">
        <w:rPr>
          <w:rFonts w:ascii="Times New Roman" w:hAnsi="Times New Roman"/>
          <w:sz w:val="28"/>
          <w:szCs w:val="28"/>
        </w:rPr>
        <w:t xml:space="preserve">. Попередні методи потребують або </w:t>
      </w:r>
      <w:r>
        <w:rPr>
          <w:rFonts w:ascii="Times New Roman" w:hAnsi="Times New Roman"/>
          <w:sz w:val="28"/>
          <w:szCs w:val="28"/>
        </w:rPr>
        <w:t>двох</w:t>
      </w:r>
      <w:r w:rsidRPr="00EB3254">
        <w:rPr>
          <w:rFonts w:ascii="Times New Roman" w:hAnsi="Times New Roman"/>
          <w:sz w:val="28"/>
          <w:szCs w:val="28"/>
        </w:rPr>
        <w:t xml:space="preserve"> двигунів, або дуже складної коробки пер</w:t>
      </w:r>
      <w:r>
        <w:rPr>
          <w:rFonts w:ascii="Times New Roman" w:hAnsi="Times New Roman"/>
          <w:sz w:val="28"/>
          <w:szCs w:val="28"/>
        </w:rPr>
        <w:t xml:space="preserve">едач, оскільки вони вимагають двох </w:t>
      </w:r>
      <w:r w:rsidRPr="00EB3254">
        <w:rPr>
          <w:rFonts w:ascii="Times New Roman" w:hAnsi="Times New Roman"/>
          <w:sz w:val="28"/>
          <w:szCs w:val="28"/>
        </w:rPr>
        <w:t>вихідних осей з незалежними швидкістю та напрямком обертання.</w:t>
      </w:r>
      <w:r>
        <w:rPr>
          <w:rFonts w:ascii="Times New Roman" w:hAnsi="Times New Roman"/>
          <w:sz w:val="28"/>
          <w:szCs w:val="28"/>
        </w:rPr>
        <w:t xml:space="preserve"> </w:t>
      </w:r>
    </w:p>
    <w:p w:rsidR="00EB3254" w:rsidRDefault="00EB3254" w:rsidP="00343477">
      <w:pPr>
        <w:spacing w:line="360" w:lineRule="auto"/>
        <w:ind w:firstLine="720"/>
        <w:jc w:val="both"/>
        <w:rPr>
          <w:rFonts w:ascii="Times New Roman" w:hAnsi="Times New Roman"/>
          <w:sz w:val="28"/>
          <w:szCs w:val="28"/>
        </w:rPr>
      </w:pPr>
      <w:r>
        <w:rPr>
          <w:rFonts w:ascii="Times New Roman" w:hAnsi="Times New Roman"/>
          <w:sz w:val="28"/>
          <w:szCs w:val="28"/>
        </w:rPr>
        <w:t xml:space="preserve">Схематичну конструкцію такого робота зображено на рисунку 1.18. </w:t>
      </w:r>
    </w:p>
    <w:p w:rsidR="00EB3254" w:rsidRPr="00EB3254" w:rsidRDefault="00EB3254" w:rsidP="00343477">
      <w:pPr>
        <w:pStyle w:val="a5"/>
        <w:spacing w:line="360" w:lineRule="auto"/>
        <w:ind w:left="360" w:firstLine="207"/>
        <w:rPr>
          <w:rFonts w:ascii="Times New Roman" w:hAnsi="Times New Roman"/>
          <w:sz w:val="28"/>
          <w:szCs w:val="28"/>
        </w:rPr>
      </w:pPr>
    </w:p>
    <w:p w:rsidR="00EB3254" w:rsidRDefault="001559E4" w:rsidP="00343477">
      <w:pPr>
        <w:spacing w:line="360" w:lineRule="auto"/>
        <w:ind w:firstLine="567"/>
        <w:jc w:val="center"/>
      </w:pPr>
      <w:r>
        <w:rPr>
          <w:noProof/>
          <w:lang w:val="en-US"/>
        </w:rPr>
        <w:lastRenderedPageBreak/>
        <w:drawing>
          <wp:inline distT="0" distB="0" distL="0" distR="0">
            <wp:extent cx="4853940" cy="3186605"/>
            <wp:effectExtent l="0" t="0" r="381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58703" cy="3189732"/>
                    </a:xfrm>
                    <a:prstGeom prst="rect">
                      <a:avLst/>
                    </a:prstGeom>
                    <a:noFill/>
                    <a:ln>
                      <a:noFill/>
                    </a:ln>
                  </pic:spPr>
                </pic:pic>
              </a:graphicData>
            </a:graphic>
          </wp:inline>
        </w:drawing>
      </w:r>
    </w:p>
    <w:p w:rsidR="00EB3254" w:rsidRDefault="00EB3254" w:rsidP="00343477">
      <w:pPr>
        <w:pStyle w:val="a5"/>
        <w:spacing w:line="360" w:lineRule="auto"/>
        <w:ind w:left="360"/>
        <w:jc w:val="center"/>
        <w:rPr>
          <w:rFonts w:ascii="Times New Roman" w:hAnsi="Times New Roman"/>
          <w:lang w:val="en-US"/>
        </w:rPr>
      </w:pPr>
      <w:r w:rsidRPr="00FE5664">
        <w:rPr>
          <w:rFonts w:ascii="Times New Roman" w:hAnsi="Times New Roman"/>
        </w:rPr>
        <w:t>Рис. 1.1</w:t>
      </w:r>
      <w:r>
        <w:rPr>
          <w:rFonts w:ascii="Times New Roman" w:hAnsi="Times New Roman"/>
        </w:rPr>
        <w:t>8</w:t>
      </w:r>
      <w:r w:rsidRPr="00FE5664">
        <w:rPr>
          <w:rFonts w:ascii="Times New Roman" w:hAnsi="Times New Roman"/>
        </w:rPr>
        <w:t xml:space="preserve">. </w:t>
      </w:r>
      <w:r>
        <w:rPr>
          <w:rFonts w:ascii="Times New Roman" w:hAnsi="Times New Roman"/>
        </w:rPr>
        <w:t xml:space="preserve">Схематична конструкція </w:t>
      </w:r>
      <w:r w:rsidRPr="00FE5664">
        <w:rPr>
          <w:rFonts w:ascii="Times New Roman" w:hAnsi="Times New Roman"/>
        </w:rPr>
        <w:t>робот</w:t>
      </w:r>
      <w:r>
        <w:rPr>
          <w:rFonts w:ascii="Times New Roman" w:hAnsi="Times New Roman"/>
        </w:rPr>
        <w:t>а з двома активними приводними і двома активними поворотними колесами</w:t>
      </w:r>
    </w:p>
    <w:p w:rsidR="00EB3254" w:rsidRDefault="00EB3254" w:rsidP="00343477">
      <w:pPr>
        <w:pStyle w:val="a5"/>
        <w:spacing w:line="360" w:lineRule="auto"/>
        <w:ind w:left="360" w:firstLine="207"/>
        <w:rPr>
          <w:rFonts w:ascii="Times New Roman" w:hAnsi="Times New Roman"/>
          <w:sz w:val="28"/>
          <w:szCs w:val="28"/>
        </w:rPr>
      </w:pPr>
      <w:r>
        <w:rPr>
          <w:rFonts w:ascii="Times New Roman" w:hAnsi="Times New Roman"/>
          <w:sz w:val="28"/>
          <w:szCs w:val="28"/>
        </w:rPr>
        <w:t>Приклад робота, побудованого за зображеною вище конструкцією показано на рисунку 1.1</w:t>
      </w:r>
      <w:r>
        <w:rPr>
          <w:rFonts w:ascii="Times New Roman" w:hAnsi="Times New Roman"/>
          <w:sz w:val="28"/>
          <w:szCs w:val="28"/>
          <w:lang w:val="en-US"/>
        </w:rPr>
        <w:t>9</w:t>
      </w:r>
      <w:r>
        <w:rPr>
          <w:rFonts w:ascii="Times New Roman" w:hAnsi="Times New Roman"/>
          <w:sz w:val="28"/>
          <w:szCs w:val="28"/>
        </w:rPr>
        <w:t>.</w:t>
      </w:r>
    </w:p>
    <w:p w:rsidR="001C47A4" w:rsidRDefault="001C47A4" w:rsidP="00343477">
      <w:pPr>
        <w:spacing w:line="360" w:lineRule="auto"/>
        <w:ind w:firstLine="567"/>
        <w:jc w:val="both"/>
      </w:pPr>
    </w:p>
    <w:p w:rsidR="00EB3254" w:rsidRDefault="00EB3254" w:rsidP="00343477">
      <w:pPr>
        <w:spacing w:line="360" w:lineRule="auto"/>
        <w:ind w:firstLine="567"/>
        <w:jc w:val="center"/>
        <w:rPr>
          <w:rFonts w:ascii="Times New Roman" w:hAnsi="Times New Roman"/>
        </w:rPr>
      </w:pPr>
      <w:r w:rsidRPr="00EB3254">
        <w:rPr>
          <w:rFonts w:ascii="Times New Roman" w:hAnsi="Times New Roman"/>
          <w:noProof/>
          <w:lang w:val="en-US"/>
        </w:rPr>
        <w:drawing>
          <wp:inline distT="0" distB="0" distL="0" distR="0" wp14:anchorId="17EC0F60" wp14:editId="42D6B394">
            <wp:extent cx="4763165" cy="3496163"/>
            <wp:effectExtent l="0" t="0" r="0" b="9525"/>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763165" cy="3496163"/>
                    </a:xfrm>
                    <a:prstGeom prst="rect">
                      <a:avLst/>
                    </a:prstGeom>
                  </pic:spPr>
                </pic:pic>
              </a:graphicData>
            </a:graphic>
          </wp:inline>
        </w:drawing>
      </w:r>
    </w:p>
    <w:p w:rsidR="00256E66" w:rsidRDefault="00256E66" w:rsidP="00343477">
      <w:pPr>
        <w:pStyle w:val="a5"/>
        <w:spacing w:line="360" w:lineRule="auto"/>
        <w:ind w:left="360"/>
        <w:jc w:val="center"/>
        <w:rPr>
          <w:rFonts w:ascii="Times New Roman" w:hAnsi="Times New Roman"/>
          <w:lang w:val="en-US"/>
        </w:rPr>
      </w:pPr>
      <w:r w:rsidRPr="00FE5664">
        <w:rPr>
          <w:rFonts w:ascii="Times New Roman" w:hAnsi="Times New Roman"/>
        </w:rPr>
        <w:t>Рис. 1.1</w:t>
      </w:r>
      <w:r>
        <w:rPr>
          <w:rFonts w:ascii="Times New Roman" w:hAnsi="Times New Roman"/>
          <w:lang w:val="en-US"/>
        </w:rPr>
        <w:t>9</w:t>
      </w:r>
      <w:r w:rsidRPr="00FE5664">
        <w:rPr>
          <w:rFonts w:ascii="Times New Roman" w:hAnsi="Times New Roman"/>
        </w:rPr>
        <w:t xml:space="preserve">. </w:t>
      </w:r>
      <w:r>
        <w:rPr>
          <w:rFonts w:ascii="Times New Roman" w:hAnsi="Times New Roman"/>
        </w:rPr>
        <w:t xml:space="preserve">Практичний приклад </w:t>
      </w:r>
      <w:r w:rsidRPr="00FE5664">
        <w:rPr>
          <w:rFonts w:ascii="Times New Roman" w:hAnsi="Times New Roman"/>
        </w:rPr>
        <w:t>робот</w:t>
      </w:r>
      <w:r>
        <w:rPr>
          <w:rFonts w:ascii="Times New Roman" w:hAnsi="Times New Roman"/>
        </w:rPr>
        <w:t>а з двома активними приводними і двома активними поворотними колесами</w:t>
      </w:r>
    </w:p>
    <w:p w:rsidR="00256E66" w:rsidRDefault="00256E66" w:rsidP="00343477">
      <w:pPr>
        <w:spacing w:line="360" w:lineRule="auto"/>
        <w:ind w:firstLine="567"/>
        <w:jc w:val="both"/>
        <w:rPr>
          <w:rFonts w:ascii="Times New Roman" w:hAnsi="Times New Roman"/>
        </w:rPr>
      </w:pPr>
    </w:p>
    <w:p w:rsidR="001C47A4" w:rsidRPr="00256E66" w:rsidRDefault="001C47A4" w:rsidP="00343477">
      <w:pPr>
        <w:spacing w:line="360" w:lineRule="auto"/>
        <w:rPr>
          <w:sz w:val="28"/>
          <w:szCs w:val="28"/>
        </w:rPr>
      </w:pPr>
    </w:p>
    <w:p w:rsidR="00256E66" w:rsidRPr="00912EB5" w:rsidRDefault="00256E66" w:rsidP="00343477">
      <w:pPr>
        <w:pStyle w:val="1"/>
        <w:numPr>
          <w:ilvl w:val="1"/>
          <w:numId w:val="1"/>
        </w:numPr>
        <w:spacing w:before="0" w:after="0" w:line="360" w:lineRule="auto"/>
        <w:jc w:val="center"/>
        <w:rPr>
          <w:rFonts w:ascii="Times New Roman" w:hAnsi="Times New Roman" w:cs="Times New Roman"/>
          <w:sz w:val="28"/>
          <w:szCs w:val="28"/>
        </w:rPr>
      </w:pPr>
      <w:bookmarkStart w:id="28" w:name="_Toc121671609"/>
      <w:bookmarkStart w:id="29" w:name="_Toc121777649"/>
      <w:r w:rsidRPr="00256E66">
        <w:rPr>
          <w:rFonts w:ascii="Times New Roman" w:hAnsi="Times New Roman" w:cs="Times New Roman"/>
          <w:sz w:val="28"/>
          <w:szCs w:val="28"/>
        </w:rPr>
        <w:t>Принцип управління двоколісни</w:t>
      </w:r>
      <w:r w:rsidR="000241BA">
        <w:rPr>
          <w:rFonts w:ascii="Times New Roman" w:hAnsi="Times New Roman" w:cs="Times New Roman"/>
          <w:sz w:val="28"/>
          <w:szCs w:val="28"/>
        </w:rPr>
        <w:t>ми</w:t>
      </w:r>
      <w:r w:rsidRPr="00256E66">
        <w:rPr>
          <w:rFonts w:ascii="Times New Roman" w:hAnsi="Times New Roman" w:cs="Times New Roman"/>
          <w:sz w:val="28"/>
          <w:szCs w:val="28"/>
        </w:rPr>
        <w:t xml:space="preserve"> робот</w:t>
      </w:r>
      <w:r w:rsidR="000241BA">
        <w:rPr>
          <w:rFonts w:ascii="Times New Roman" w:hAnsi="Times New Roman" w:cs="Times New Roman"/>
          <w:sz w:val="28"/>
          <w:szCs w:val="28"/>
        </w:rPr>
        <w:t>ами</w:t>
      </w:r>
      <w:r w:rsidRPr="00256E66">
        <w:rPr>
          <w:rFonts w:ascii="Times New Roman" w:hAnsi="Times New Roman" w:cs="Times New Roman"/>
          <w:sz w:val="28"/>
          <w:szCs w:val="28"/>
        </w:rPr>
        <w:t>-балансир</w:t>
      </w:r>
      <w:r w:rsidR="000241BA">
        <w:rPr>
          <w:rFonts w:ascii="Times New Roman" w:hAnsi="Times New Roman" w:cs="Times New Roman"/>
          <w:sz w:val="28"/>
          <w:szCs w:val="28"/>
        </w:rPr>
        <w:t>ами</w:t>
      </w:r>
      <w:bookmarkEnd w:id="28"/>
      <w:bookmarkEnd w:id="29"/>
    </w:p>
    <w:p w:rsidR="004874C8" w:rsidRDefault="00F95192" w:rsidP="00343477">
      <w:pPr>
        <w:spacing w:line="36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Двоколісний самобалансуючий робот є нестійкою нелінійною електромеханічною системою, що складається з двох коліс, які контактують з поверхнею. Колеса мають привід для балансуванн</w:t>
      </w:r>
      <w:r w:rsidR="004874C8">
        <w:rPr>
          <w:rFonts w:ascii="Times New Roman" w:eastAsia="Times New Roman" w:hAnsi="Times New Roman"/>
          <w:sz w:val="28"/>
          <w:szCs w:val="28"/>
        </w:rPr>
        <w:t>я центру ваги над віссю коліс.</w:t>
      </w:r>
    </w:p>
    <w:p w:rsidR="00F95192" w:rsidRPr="00315CE6" w:rsidRDefault="00F95192" w:rsidP="00343477">
      <w:pPr>
        <w:spacing w:line="360" w:lineRule="auto"/>
        <w:ind w:firstLine="720"/>
        <w:jc w:val="both"/>
        <w:rPr>
          <w:rFonts w:ascii="Times New Roman" w:eastAsia="Times New Roman" w:hAnsi="Times New Roman"/>
          <w:sz w:val="28"/>
          <w:szCs w:val="28"/>
        </w:rPr>
      </w:pPr>
      <w:r>
        <w:rPr>
          <w:rFonts w:ascii="Times New Roman" w:eastAsia="Times New Roman" w:hAnsi="Times New Roman"/>
          <w:color w:val="000000"/>
          <w:sz w:val="28"/>
          <w:szCs w:val="28"/>
        </w:rPr>
        <w:t xml:space="preserve">Принцип роботи самобалансуючого робота схожий на перевернутий маятник. Навідміну від звичайного маятника, який продовжує коливатись після застосованого до нього збурення і з часом переходить у початковий стан рівноваги, перевернутий маятник під дією сили тяжіння впаду на поверхню. </w:t>
      </w:r>
    </w:p>
    <w:p w:rsidR="00F95192" w:rsidRDefault="00F95192" w:rsidP="00343477">
      <w:pPr>
        <w:spacing w:line="360" w:lineRule="auto"/>
        <w:ind w:firstLine="7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Щоб краще зрозуміти принцип керування самобалансуючим роботом, уявімо балансування олівця на пальці. Коли олівець нахиляється в певну сторону, ми рухаєм палець в туж сторону і олівець переходить в стан рівноваги. За схожим принципом працює керування роботом-балансиром: потрібно рухати к</w:t>
      </w:r>
      <w:r w:rsidR="000241BA">
        <w:rPr>
          <w:rFonts w:ascii="Times New Roman" w:eastAsia="Times New Roman" w:hAnsi="Times New Roman"/>
          <w:color w:val="000000"/>
          <w:sz w:val="28"/>
          <w:szCs w:val="28"/>
        </w:rPr>
        <w:t>олеса у напрямку падіння робота</w:t>
      </w:r>
      <w:r>
        <w:rPr>
          <w:rFonts w:ascii="Times New Roman" w:eastAsia="Times New Roman" w:hAnsi="Times New Roman"/>
          <w:color w:val="000000"/>
          <w:sz w:val="28"/>
          <w:szCs w:val="28"/>
        </w:rPr>
        <w:t>, щоб утримувати центр тяжіння над точкою повороту.</w:t>
      </w:r>
    </w:p>
    <w:p w:rsidR="008A77AB" w:rsidRDefault="00F95192" w:rsidP="00343477">
      <w:pPr>
        <w:spacing w:line="360" w:lineRule="auto"/>
        <w:ind w:firstLine="720"/>
        <w:jc w:val="both"/>
        <w:rPr>
          <w:rFonts w:ascii="Times New Roman" w:eastAsia="Times New Roman" w:hAnsi="Times New Roman"/>
          <w:sz w:val="28"/>
          <w:szCs w:val="28"/>
        </w:rPr>
      </w:pPr>
      <w:r w:rsidRPr="006059D9">
        <w:rPr>
          <w:rFonts w:ascii="Times New Roman" w:eastAsia="Times New Roman" w:hAnsi="Times New Roman"/>
          <w:sz w:val="28"/>
          <w:szCs w:val="28"/>
        </w:rPr>
        <w:t xml:space="preserve">Двоколісні </w:t>
      </w:r>
      <w:r>
        <w:rPr>
          <w:rFonts w:ascii="Times New Roman" w:eastAsia="Times New Roman" w:hAnsi="Times New Roman"/>
          <w:sz w:val="28"/>
          <w:szCs w:val="28"/>
        </w:rPr>
        <w:t>самобалансуючі роботи</w:t>
      </w:r>
      <w:r w:rsidRPr="006059D9">
        <w:rPr>
          <w:rFonts w:ascii="Times New Roman" w:eastAsia="Times New Roman" w:hAnsi="Times New Roman"/>
          <w:sz w:val="28"/>
          <w:szCs w:val="28"/>
        </w:rPr>
        <w:t xml:space="preserve"> складаються з датчиків, які забезпечують можливість</w:t>
      </w:r>
      <w:r>
        <w:rPr>
          <w:rFonts w:ascii="Times New Roman" w:eastAsia="Times New Roman" w:hAnsi="Times New Roman"/>
          <w:sz w:val="28"/>
          <w:szCs w:val="28"/>
        </w:rPr>
        <w:t xml:space="preserve"> </w:t>
      </w:r>
      <w:r w:rsidRPr="006059D9">
        <w:rPr>
          <w:rFonts w:ascii="Times New Roman" w:eastAsia="Times New Roman" w:hAnsi="Times New Roman"/>
          <w:sz w:val="28"/>
          <w:szCs w:val="28"/>
        </w:rPr>
        <w:t>бачити і відчувати навколишнє середовище. Акселерометри, інклінометри</w:t>
      </w:r>
      <w:r>
        <w:rPr>
          <w:rFonts w:ascii="Times New Roman" w:eastAsia="Times New Roman" w:hAnsi="Times New Roman"/>
          <w:sz w:val="28"/>
          <w:szCs w:val="28"/>
        </w:rPr>
        <w:t xml:space="preserve"> та гіроскопи складають собою сімейство датчиків для забезпечення руху та можуть </w:t>
      </w:r>
      <w:r w:rsidRPr="006059D9">
        <w:rPr>
          <w:rFonts w:ascii="Times New Roman" w:eastAsia="Times New Roman" w:hAnsi="Times New Roman"/>
          <w:sz w:val="28"/>
          <w:szCs w:val="28"/>
        </w:rPr>
        <w:t>надавати вхідні дані або зворотний зв'язок системам керування. До них відноситься</w:t>
      </w:r>
      <w:r>
        <w:rPr>
          <w:rFonts w:ascii="Times New Roman" w:eastAsia="Times New Roman" w:hAnsi="Times New Roman"/>
          <w:sz w:val="28"/>
          <w:szCs w:val="28"/>
        </w:rPr>
        <w:t>:</w:t>
      </w:r>
      <w:r w:rsidRPr="006059D9">
        <w:rPr>
          <w:rFonts w:ascii="Times New Roman" w:eastAsia="Times New Roman" w:hAnsi="Times New Roman"/>
          <w:sz w:val="28"/>
          <w:szCs w:val="28"/>
        </w:rPr>
        <w:t xml:space="preserve"> інформація</w:t>
      </w:r>
      <w:r>
        <w:rPr>
          <w:rFonts w:ascii="Times New Roman" w:eastAsia="Times New Roman" w:hAnsi="Times New Roman"/>
          <w:sz w:val="28"/>
          <w:szCs w:val="28"/>
        </w:rPr>
        <w:t xml:space="preserve"> в</w:t>
      </w:r>
      <w:r w:rsidRPr="006059D9">
        <w:rPr>
          <w:rFonts w:ascii="Times New Roman" w:eastAsia="Times New Roman" w:hAnsi="Times New Roman"/>
          <w:sz w:val="28"/>
          <w:szCs w:val="28"/>
        </w:rPr>
        <w:t>ідповідно до поточного вертикального або горизонтального позиціонування та напрямку роботи.</w:t>
      </w:r>
      <w:r>
        <w:rPr>
          <w:rFonts w:ascii="Times New Roman" w:eastAsia="Times New Roman" w:hAnsi="Times New Roman"/>
          <w:sz w:val="28"/>
          <w:szCs w:val="28"/>
        </w:rPr>
        <w:t xml:space="preserve"> </w:t>
      </w:r>
      <w:r w:rsidRPr="006059D9">
        <w:rPr>
          <w:rFonts w:ascii="Times New Roman" w:eastAsia="Times New Roman" w:hAnsi="Times New Roman"/>
          <w:sz w:val="28"/>
          <w:szCs w:val="28"/>
        </w:rPr>
        <w:t xml:space="preserve">Ці вхідні дані можна об’єднати в процес, відомий як злиття датчиків. </w:t>
      </w:r>
    </w:p>
    <w:p w:rsidR="00912EB5" w:rsidRDefault="00912EB5" w:rsidP="00343477">
      <w:pPr>
        <w:spacing w:line="360" w:lineRule="auto"/>
        <w:ind w:firstLine="720"/>
        <w:jc w:val="both"/>
        <w:rPr>
          <w:rFonts w:ascii="Times New Roman" w:eastAsia="Times New Roman" w:hAnsi="Times New Roman"/>
          <w:sz w:val="28"/>
          <w:szCs w:val="28"/>
        </w:rPr>
      </w:pPr>
    </w:p>
    <w:p w:rsidR="002463AB" w:rsidRPr="00912EB5" w:rsidRDefault="002463AB" w:rsidP="00912EB5">
      <w:pPr>
        <w:pStyle w:val="1"/>
        <w:numPr>
          <w:ilvl w:val="1"/>
          <w:numId w:val="1"/>
        </w:numPr>
        <w:spacing w:before="0"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bookmarkStart w:id="30" w:name="_Toc121671610"/>
      <w:bookmarkStart w:id="31" w:name="_Toc121777650"/>
      <w:r w:rsidR="00535813">
        <w:rPr>
          <w:rFonts w:ascii="Times New Roman" w:eastAsia="Times New Roman" w:hAnsi="Times New Roman" w:cs="Times New Roman"/>
          <w:sz w:val="28"/>
          <w:szCs w:val="28"/>
        </w:rPr>
        <w:t>Види коліс, які застосовуються в робототехніці</w:t>
      </w:r>
      <w:bookmarkEnd w:id="30"/>
      <w:bookmarkEnd w:id="31"/>
    </w:p>
    <w:p w:rsidR="002463AB" w:rsidRDefault="002463AB" w:rsidP="002463AB">
      <w:pPr>
        <w:spacing w:line="36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Стандартні колеса є найпоширенішими, які застосовуються в робототехніці, проте, є ще декілька типів коліс, в яких є певні недоліки і переваги.</w:t>
      </w:r>
    </w:p>
    <w:p w:rsidR="002463AB" w:rsidRDefault="002463AB" w:rsidP="002463AB">
      <w:pPr>
        <w:spacing w:line="360" w:lineRule="auto"/>
        <w:ind w:firstLine="720"/>
        <w:jc w:val="both"/>
        <w:rPr>
          <w:rFonts w:ascii="Times New Roman" w:eastAsia="Times New Roman" w:hAnsi="Times New Roman"/>
          <w:sz w:val="28"/>
          <w:szCs w:val="28"/>
        </w:rPr>
      </w:pPr>
      <w:r w:rsidRPr="0000521D">
        <w:rPr>
          <w:rFonts w:ascii="Times New Roman" w:eastAsia="Times New Roman" w:hAnsi="Times New Roman"/>
          <w:sz w:val="28"/>
          <w:szCs w:val="28"/>
        </w:rPr>
        <w:t>Касторові та кулькові колеса</w:t>
      </w:r>
      <w:r w:rsidRPr="0000521D">
        <w:t xml:space="preserve"> </w:t>
      </w:r>
      <w:r>
        <w:rPr>
          <w:rFonts w:ascii="Times New Roman" w:eastAsia="Times New Roman" w:hAnsi="Times New Roman"/>
          <w:sz w:val="28"/>
          <w:szCs w:val="28"/>
        </w:rPr>
        <w:t xml:space="preserve">– </w:t>
      </w:r>
      <w:r w:rsidRPr="0000521D">
        <w:rPr>
          <w:rFonts w:ascii="Times New Roman" w:eastAsia="Times New Roman" w:hAnsi="Times New Roman"/>
          <w:sz w:val="28"/>
          <w:szCs w:val="28"/>
        </w:rPr>
        <w:t xml:space="preserve">це орієнтовані колеса. Отже, </w:t>
      </w:r>
      <w:r>
        <w:rPr>
          <w:rFonts w:ascii="Times New Roman" w:eastAsia="Times New Roman" w:hAnsi="Times New Roman"/>
          <w:sz w:val="28"/>
          <w:szCs w:val="28"/>
        </w:rPr>
        <w:t>можна</w:t>
      </w:r>
      <w:r w:rsidRPr="0000521D">
        <w:rPr>
          <w:rFonts w:ascii="Times New Roman" w:eastAsia="Times New Roman" w:hAnsi="Times New Roman"/>
          <w:sz w:val="28"/>
          <w:szCs w:val="28"/>
        </w:rPr>
        <w:t xml:space="preserve"> використовувати їх для балансування або як опорні колеса.</w:t>
      </w:r>
      <w:r>
        <w:rPr>
          <w:rFonts w:ascii="Times New Roman" w:eastAsia="Times New Roman" w:hAnsi="Times New Roman"/>
          <w:sz w:val="28"/>
          <w:szCs w:val="28"/>
        </w:rPr>
        <w:t xml:space="preserve"> Але</w:t>
      </w:r>
      <w:r w:rsidRPr="0000521D">
        <w:rPr>
          <w:rFonts w:ascii="Times New Roman" w:eastAsia="Times New Roman" w:hAnsi="Times New Roman"/>
          <w:sz w:val="28"/>
          <w:szCs w:val="28"/>
        </w:rPr>
        <w:t xml:space="preserve">, ці типи коліс роботів найбільше підходять для </w:t>
      </w:r>
      <w:r>
        <w:rPr>
          <w:rFonts w:ascii="Times New Roman" w:eastAsia="Times New Roman" w:hAnsi="Times New Roman"/>
          <w:sz w:val="28"/>
          <w:szCs w:val="28"/>
        </w:rPr>
        <w:t>застосування всередині приміщень із плоскою підлогою без високих перешкод</w:t>
      </w:r>
      <w:r w:rsidRPr="0000521D">
        <w:rPr>
          <w:rFonts w:ascii="Times New Roman" w:eastAsia="Times New Roman" w:hAnsi="Times New Roman"/>
          <w:sz w:val="28"/>
          <w:szCs w:val="28"/>
        </w:rPr>
        <w:t>. Кулькові колеса (або роликові кулькові колеса) містять сферичну кулю, що складається з твердого матеріалу, такого як метал або нейлон.</w:t>
      </w:r>
    </w:p>
    <w:p w:rsidR="002463AB" w:rsidRDefault="002463AB" w:rsidP="002463AB">
      <w:pPr>
        <w:spacing w:line="360" w:lineRule="auto"/>
        <w:ind w:firstLine="720"/>
        <w:jc w:val="both"/>
        <w:rPr>
          <w:rFonts w:ascii="Times New Roman" w:eastAsia="Times New Roman" w:hAnsi="Times New Roman"/>
          <w:sz w:val="28"/>
          <w:szCs w:val="28"/>
        </w:rPr>
      </w:pPr>
      <w:r>
        <w:rPr>
          <w:rFonts w:ascii="Times New Roman" w:eastAsia="Times New Roman" w:hAnsi="Times New Roman"/>
          <w:sz w:val="28"/>
          <w:szCs w:val="28"/>
        </w:rPr>
        <w:lastRenderedPageBreak/>
        <w:t xml:space="preserve">На рисунку 1.20 зображено приклад касторового колеса. </w:t>
      </w:r>
    </w:p>
    <w:p w:rsidR="002463AB" w:rsidRDefault="002463AB" w:rsidP="002463AB">
      <w:pPr>
        <w:spacing w:line="360" w:lineRule="auto"/>
        <w:ind w:firstLine="720"/>
        <w:jc w:val="center"/>
        <w:rPr>
          <w:rFonts w:ascii="Times New Roman" w:eastAsia="Times New Roman" w:hAnsi="Times New Roman"/>
          <w:sz w:val="28"/>
          <w:szCs w:val="28"/>
        </w:rPr>
      </w:pPr>
      <w:r>
        <w:rPr>
          <w:noProof/>
          <w:lang w:val="en-US"/>
        </w:rPr>
        <w:drawing>
          <wp:inline distT="0" distB="0" distL="0" distR="0">
            <wp:extent cx="2636520" cy="2559163"/>
            <wp:effectExtent l="0" t="0" r="0" b="0"/>
            <wp:docPr id="323" name="Рисунок 323" descr="Касторовое колесо - Alentec &amp; Orion 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Касторовое колесо - Alentec &amp; Orion A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39166" cy="2561731"/>
                    </a:xfrm>
                    <a:prstGeom prst="rect">
                      <a:avLst/>
                    </a:prstGeom>
                    <a:noFill/>
                    <a:ln>
                      <a:noFill/>
                    </a:ln>
                  </pic:spPr>
                </pic:pic>
              </a:graphicData>
            </a:graphic>
          </wp:inline>
        </w:drawing>
      </w:r>
    </w:p>
    <w:p w:rsidR="002463AB" w:rsidRPr="002463AB" w:rsidRDefault="002463AB" w:rsidP="002463AB">
      <w:pPr>
        <w:spacing w:line="360" w:lineRule="auto"/>
        <w:ind w:firstLine="720"/>
        <w:jc w:val="center"/>
        <w:rPr>
          <w:rFonts w:ascii="Times New Roman" w:eastAsia="Times New Roman" w:hAnsi="Times New Roman"/>
        </w:rPr>
      </w:pPr>
      <w:r w:rsidRPr="002463AB">
        <w:rPr>
          <w:rFonts w:ascii="Times New Roman" w:eastAsia="Times New Roman" w:hAnsi="Times New Roman"/>
        </w:rPr>
        <w:t>Рис. 1.20. Касторове колесо</w:t>
      </w:r>
    </w:p>
    <w:p w:rsidR="002463AB" w:rsidRDefault="002463AB" w:rsidP="002463AB">
      <w:pPr>
        <w:spacing w:line="36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xml:space="preserve">Різноспрямовані колеса </w:t>
      </w:r>
      <w:r w:rsidRPr="002463AB">
        <w:rPr>
          <w:rFonts w:ascii="Times New Roman" w:eastAsia="Times New Roman" w:hAnsi="Times New Roman"/>
          <w:sz w:val="28"/>
          <w:szCs w:val="28"/>
        </w:rPr>
        <w:t xml:space="preserve">мають ролики, розташовані під кутом 90 градусів, що дозволяє їм мати чотири </w:t>
      </w:r>
      <w:r>
        <w:rPr>
          <w:rFonts w:ascii="Times New Roman" w:eastAsia="Times New Roman" w:hAnsi="Times New Roman"/>
          <w:sz w:val="28"/>
          <w:szCs w:val="28"/>
        </w:rPr>
        <w:t>ступеня</w:t>
      </w:r>
      <w:r w:rsidRPr="002463AB">
        <w:rPr>
          <w:rFonts w:ascii="Times New Roman" w:eastAsia="Times New Roman" w:hAnsi="Times New Roman"/>
          <w:sz w:val="28"/>
          <w:szCs w:val="28"/>
        </w:rPr>
        <w:t xml:space="preserve"> свободи. Вони можуть рухатися вперед, назад, вліво і вправо. </w:t>
      </w:r>
      <w:r>
        <w:rPr>
          <w:rFonts w:ascii="Times New Roman" w:eastAsia="Times New Roman" w:hAnsi="Times New Roman"/>
          <w:sz w:val="28"/>
          <w:szCs w:val="28"/>
        </w:rPr>
        <w:t>Приклад різноспрямованого колеса зображено на рисунку 1.21.</w:t>
      </w:r>
    </w:p>
    <w:p w:rsidR="002463AB" w:rsidRDefault="002463AB" w:rsidP="00343477">
      <w:pPr>
        <w:spacing w:line="36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xml:space="preserve">Шведські колеса є підвидом </w:t>
      </w:r>
      <w:r w:rsidRPr="002463AB">
        <w:rPr>
          <w:rFonts w:ascii="Times New Roman" w:eastAsia="Times New Roman" w:hAnsi="Times New Roman"/>
          <w:sz w:val="28"/>
          <w:szCs w:val="28"/>
        </w:rPr>
        <w:t>різноспрямован</w:t>
      </w:r>
      <w:r>
        <w:rPr>
          <w:rFonts w:ascii="Times New Roman" w:eastAsia="Times New Roman" w:hAnsi="Times New Roman"/>
          <w:sz w:val="28"/>
          <w:szCs w:val="28"/>
        </w:rPr>
        <w:t>их</w:t>
      </w:r>
      <w:r w:rsidRPr="002463AB">
        <w:rPr>
          <w:rFonts w:ascii="Times New Roman" w:eastAsia="Times New Roman" w:hAnsi="Times New Roman"/>
          <w:sz w:val="28"/>
          <w:szCs w:val="28"/>
        </w:rPr>
        <w:t xml:space="preserve">. Як і стандартне колесо, </w:t>
      </w:r>
      <w:r>
        <w:rPr>
          <w:rFonts w:ascii="Times New Roman" w:eastAsia="Times New Roman" w:hAnsi="Times New Roman"/>
          <w:sz w:val="28"/>
          <w:szCs w:val="28"/>
        </w:rPr>
        <w:t>їх можна</w:t>
      </w:r>
      <w:r w:rsidRPr="002463AB">
        <w:rPr>
          <w:rFonts w:ascii="Times New Roman" w:eastAsia="Times New Roman" w:hAnsi="Times New Roman"/>
          <w:sz w:val="28"/>
          <w:szCs w:val="28"/>
        </w:rPr>
        <w:t xml:space="preserve"> використовувати їх як приводні або направляючі колеса.</w:t>
      </w:r>
      <w:r>
        <w:rPr>
          <w:rFonts w:ascii="Times New Roman" w:eastAsia="Times New Roman" w:hAnsi="Times New Roman"/>
          <w:sz w:val="28"/>
          <w:szCs w:val="28"/>
          <w:lang w:val="en-US"/>
        </w:rPr>
        <w:t xml:space="preserve"> </w:t>
      </w:r>
      <w:r>
        <w:rPr>
          <w:rFonts w:ascii="Times New Roman" w:eastAsia="Times New Roman" w:hAnsi="Times New Roman"/>
          <w:sz w:val="28"/>
          <w:szCs w:val="28"/>
        </w:rPr>
        <w:t>Шведське к</w:t>
      </w:r>
      <w:r w:rsidRPr="002463AB">
        <w:rPr>
          <w:rFonts w:ascii="Times New Roman" w:eastAsia="Times New Roman" w:hAnsi="Times New Roman"/>
          <w:sz w:val="28"/>
          <w:szCs w:val="28"/>
        </w:rPr>
        <w:t xml:space="preserve">олесо </w:t>
      </w:r>
      <w:r>
        <w:rPr>
          <w:rFonts w:ascii="Times New Roman" w:eastAsia="Times New Roman" w:hAnsi="Times New Roman"/>
          <w:sz w:val="28"/>
          <w:szCs w:val="28"/>
        </w:rPr>
        <w:t xml:space="preserve">не має шини, але </w:t>
      </w:r>
      <w:r w:rsidRPr="002463AB">
        <w:rPr>
          <w:rFonts w:ascii="Times New Roman" w:eastAsia="Times New Roman" w:hAnsi="Times New Roman"/>
          <w:sz w:val="28"/>
          <w:szCs w:val="28"/>
        </w:rPr>
        <w:t>серією прогумованих зовнішніх роликів, прикріплених похило по всьому колу його обод</w:t>
      </w:r>
      <w:r>
        <w:rPr>
          <w:rFonts w:ascii="Times New Roman" w:eastAsia="Times New Roman" w:hAnsi="Times New Roman"/>
          <w:sz w:val="28"/>
          <w:szCs w:val="28"/>
        </w:rPr>
        <w:t>у</w:t>
      </w:r>
      <w:r w:rsidRPr="002463AB">
        <w:rPr>
          <w:rFonts w:ascii="Times New Roman" w:eastAsia="Times New Roman" w:hAnsi="Times New Roman"/>
          <w:sz w:val="28"/>
          <w:szCs w:val="28"/>
        </w:rPr>
        <w:t>.</w:t>
      </w:r>
      <w:r>
        <w:rPr>
          <w:rFonts w:ascii="Times New Roman" w:eastAsia="Times New Roman" w:hAnsi="Times New Roman"/>
          <w:sz w:val="28"/>
          <w:szCs w:val="28"/>
        </w:rPr>
        <w:t xml:space="preserve"> Приклад шведського колеса зображено на рисунку 1.21. </w:t>
      </w:r>
    </w:p>
    <w:p w:rsidR="002463AB" w:rsidRDefault="002463AB" w:rsidP="002463AB">
      <w:pPr>
        <w:spacing w:line="360" w:lineRule="auto"/>
        <w:ind w:firstLine="720"/>
        <w:jc w:val="center"/>
        <w:rPr>
          <w:rFonts w:ascii="Times New Roman" w:eastAsia="Times New Roman" w:hAnsi="Times New Roman"/>
          <w:sz w:val="28"/>
          <w:szCs w:val="28"/>
        </w:rPr>
      </w:pPr>
      <w:r>
        <w:rPr>
          <w:noProof/>
          <w:lang w:val="en-US"/>
        </w:rPr>
        <w:drawing>
          <wp:inline distT="0" distB="0" distL="0" distR="0">
            <wp:extent cx="3055620" cy="3055620"/>
            <wp:effectExtent l="0" t="0" r="0" b="0"/>
            <wp:docPr id="324" name="Рисунок 324" descr="Amazon.com: 1 Pair Mecanum Wheels, Smart Robot Wheels Omni Directional  Wheels, 48MM Smart Robot Car Chassis Kit DIY Toy Components : Toys &amp; G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Amazon.com: 1 Pair Mecanum Wheels, Smart Robot Wheels Omni Directional  Wheels, 48MM Smart Robot Car Chassis Kit DIY Toy Components : Toys &amp; Game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055620" cy="3055620"/>
                    </a:xfrm>
                    <a:prstGeom prst="rect">
                      <a:avLst/>
                    </a:prstGeom>
                    <a:noFill/>
                    <a:ln>
                      <a:noFill/>
                    </a:ln>
                  </pic:spPr>
                </pic:pic>
              </a:graphicData>
            </a:graphic>
          </wp:inline>
        </w:drawing>
      </w:r>
    </w:p>
    <w:p w:rsidR="002463AB" w:rsidRDefault="002463AB" w:rsidP="002463AB">
      <w:pPr>
        <w:spacing w:line="360" w:lineRule="auto"/>
        <w:ind w:firstLine="720"/>
        <w:jc w:val="center"/>
        <w:rPr>
          <w:rFonts w:ascii="Times New Roman" w:eastAsia="Times New Roman" w:hAnsi="Times New Roman"/>
        </w:rPr>
      </w:pPr>
      <w:r w:rsidRPr="002463AB">
        <w:rPr>
          <w:rFonts w:ascii="Times New Roman" w:eastAsia="Times New Roman" w:hAnsi="Times New Roman"/>
        </w:rPr>
        <w:t>Рис. 1.2</w:t>
      </w:r>
      <w:r w:rsidR="0057075F">
        <w:rPr>
          <w:rFonts w:ascii="Times New Roman" w:eastAsia="Times New Roman" w:hAnsi="Times New Roman"/>
        </w:rPr>
        <w:t>1</w:t>
      </w:r>
      <w:r w:rsidRPr="002463AB">
        <w:rPr>
          <w:rFonts w:ascii="Times New Roman" w:eastAsia="Times New Roman" w:hAnsi="Times New Roman"/>
        </w:rPr>
        <w:t xml:space="preserve">. </w:t>
      </w:r>
      <w:r>
        <w:rPr>
          <w:rFonts w:ascii="Times New Roman" w:eastAsia="Times New Roman" w:hAnsi="Times New Roman"/>
        </w:rPr>
        <w:t>Шведське колесо</w:t>
      </w:r>
    </w:p>
    <w:p w:rsidR="00912EB5" w:rsidRPr="00912EB5" w:rsidRDefault="00912EB5" w:rsidP="00912EB5">
      <w:pPr>
        <w:spacing w:line="360" w:lineRule="auto"/>
        <w:ind w:firstLine="720"/>
        <w:rPr>
          <w:rFonts w:ascii="Times New Roman" w:eastAsia="Times New Roman" w:hAnsi="Times New Roman"/>
          <w:sz w:val="28"/>
          <w:szCs w:val="28"/>
        </w:rPr>
      </w:pPr>
      <w:r>
        <w:rPr>
          <w:rFonts w:ascii="Times New Roman" w:eastAsia="Times New Roman" w:hAnsi="Times New Roman"/>
          <w:sz w:val="28"/>
          <w:szCs w:val="28"/>
        </w:rPr>
        <w:lastRenderedPageBreak/>
        <w:t>В нашому проекті буде використане звичайне колесо, оскільки від нього не потребується різнонаправленого руху.</w:t>
      </w:r>
    </w:p>
    <w:p w:rsidR="006A7D22" w:rsidRPr="002463AB" w:rsidRDefault="00912EB5" w:rsidP="00343477">
      <w:pPr>
        <w:pStyle w:val="1"/>
        <w:numPr>
          <w:ilvl w:val="1"/>
          <w:numId w:val="1"/>
        </w:numPr>
        <w:spacing w:before="0"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bookmarkStart w:id="32" w:name="_Toc121671611"/>
      <w:bookmarkStart w:id="33" w:name="_Toc121777651"/>
      <w:r w:rsidR="006A7D22" w:rsidRPr="006A7D22">
        <w:rPr>
          <w:rFonts w:ascii="Times New Roman" w:eastAsia="Times New Roman" w:hAnsi="Times New Roman" w:cs="Times New Roman"/>
          <w:sz w:val="28"/>
          <w:szCs w:val="28"/>
        </w:rPr>
        <w:t>Призначення та застосування двоколісних роботів</w:t>
      </w:r>
      <w:bookmarkEnd w:id="32"/>
      <w:bookmarkEnd w:id="33"/>
    </w:p>
    <w:p w:rsidR="00290E95" w:rsidRDefault="00256E66" w:rsidP="00343477">
      <w:pPr>
        <w:spacing w:line="360" w:lineRule="auto"/>
        <w:ind w:firstLine="720"/>
        <w:jc w:val="both"/>
        <w:rPr>
          <w:rFonts w:ascii="Times New Roman" w:eastAsia="Times New Roman" w:hAnsi="Times New Roman"/>
          <w:sz w:val="28"/>
          <w:szCs w:val="28"/>
        </w:rPr>
      </w:pPr>
      <w:r w:rsidRPr="00256E66">
        <w:rPr>
          <w:rFonts w:ascii="Times New Roman" w:eastAsia="Times New Roman" w:hAnsi="Times New Roman"/>
          <w:sz w:val="28"/>
          <w:szCs w:val="28"/>
        </w:rPr>
        <w:t xml:space="preserve">Призначення </w:t>
      </w:r>
      <w:r>
        <w:rPr>
          <w:rFonts w:ascii="Times New Roman" w:eastAsia="Times New Roman" w:hAnsi="Times New Roman"/>
          <w:sz w:val="28"/>
          <w:szCs w:val="28"/>
        </w:rPr>
        <w:t xml:space="preserve">та застосування </w:t>
      </w:r>
      <w:r w:rsidRPr="00256E66">
        <w:rPr>
          <w:rFonts w:ascii="Times New Roman" w:eastAsia="Times New Roman" w:hAnsi="Times New Roman"/>
          <w:sz w:val="28"/>
          <w:szCs w:val="28"/>
        </w:rPr>
        <w:t xml:space="preserve">двоколісних роботів важко обмежити конкретною роллю, </w:t>
      </w:r>
      <w:r>
        <w:rPr>
          <w:rFonts w:ascii="Times New Roman" w:eastAsia="Times New Roman" w:hAnsi="Times New Roman"/>
          <w:sz w:val="28"/>
          <w:szCs w:val="28"/>
        </w:rPr>
        <w:t>оскільки</w:t>
      </w:r>
      <w:r w:rsidRPr="00256E66">
        <w:rPr>
          <w:rFonts w:ascii="Times New Roman" w:eastAsia="Times New Roman" w:hAnsi="Times New Roman"/>
          <w:sz w:val="28"/>
          <w:szCs w:val="28"/>
        </w:rPr>
        <w:t xml:space="preserve"> вони можуть</w:t>
      </w:r>
      <w:r>
        <w:rPr>
          <w:rFonts w:ascii="Times New Roman" w:eastAsia="Times New Roman" w:hAnsi="Times New Roman"/>
          <w:sz w:val="28"/>
          <w:szCs w:val="28"/>
        </w:rPr>
        <w:t xml:space="preserve"> </w:t>
      </w:r>
      <w:r w:rsidRPr="00256E66">
        <w:rPr>
          <w:rFonts w:ascii="Times New Roman" w:eastAsia="Times New Roman" w:hAnsi="Times New Roman"/>
          <w:sz w:val="28"/>
          <w:szCs w:val="28"/>
        </w:rPr>
        <w:t>виконувати численні завдання.</w:t>
      </w:r>
      <w:r>
        <w:rPr>
          <w:rFonts w:ascii="Times New Roman" w:eastAsia="Times New Roman" w:hAnsi="Times New Roman"/>
          <w:sz w:val="28"/>
          <w:szCs w:val="28"/>
        </w:rPr>
        <w:t xml:space="preserve"> Одним застосуванням </w:t>
      </w:r>
      <w:r w:rsidRPr="00256E66">
        <w:rPr>
          <w:rFonts w:ascii="Times New Roman" w:eastAsia="Times New Roman" w:hAnsi="Times New Roman"/>
          <w:sz w:val="28"/>
          <w:szCs w:val="28"/>
        </w:rPr>
        <w:t xml:space="preserve">може бути доступ до небезпечного або замкнутого середовища, </w:t>
      </w:r>
      <w:r>
        <w:rPr>
          <w:rFonts w:ascii="Times New Roman" w:eastAsia="Times New Roman" w:hAnsi="Times New Roman"/>
          <w:sz w:val="28"/>
          <w:szCs w:val="28"/>
        </w:rPr>
        <w:t>в якому</w:t>
      </w:r>
      <w:r w:rsidRPr="00256E66">
        <w:rPr>
          <w:rFonts w:ascii="Times New Roman" w:eastAsia="Times New Roman" w:hAnsi="Times New Roman"/>
          <w:sz w:val="28"/>
          <w:szCs w:val="28"/>
        </w:rPr>
        <w:t xml:space="preserve"> буде важко</w:t>
      </w:r>
      <w:r>
        <w:rPr>
          <w:rFonts w:ascii="Times New Roman" w:eastAsia="Times New Roman" w:hAnsi="Times New Roman"/>
          <w:sz w:val="28"/>
          <w:szCs w:val="28"/>
        </w:rPr>
        <w:t xml:space="preserve"> </w:t>
      </w:r>
      <w:r w:rsidRPr="00256E66">
        <w:rPr>
          <w:rFonts w:ascii="Times New Roman" w:eastAsia="Times New Roman" w:hAnsi="Times New Roman"/>
          <w:sz w:val="28"/>
          <w:szCs w:val="28"/>
        </w:rPr>
        <w:t xml:space="preserve">маневрувати для гусеничного або багатоколісного транспортного засобу. </w:t>
      </w:r>
      <w:r>
        <w:rPr>
          <w:rFonts w:ascii="Times New Roman" w:eastAsia="Times New Roman" w:hAnsi="Times New Roman"/>
          <w:sz w:val="28"/>
          <w:szCs w:val="28"/>
        </w:rPr>
        <w:t>Таке завдання легко виконується мобільним і компактним двоколісним роботом</w:t>
      </w:r>
      <w:r w:rsidRPr="00256E66">
        <w:rPr>
          <w:rFonts w:ascii="Times New Roman" w:eastAsia="Times New Roman" w:hAnsi="Times New Roman"/>
          <w:sz w:val="28"/>
          <w:szCs w:val="28"/>
        </w:rPr>
        <w:t>, оскільки він може повертатися на місці, обертаючи праве колесо вперед</w:t>
      </w:r>
      <w:r>
        <w:rPr>
          <w:rFonts w:ascii="Times New Roman" w:eastAsia="Times New Roman" w:hAnsi="Times New Roman"/>
          <w:sz w:val="28"/>
          <w:szCs w:val="28"/>
        </w:rPr>
        <w:t>, а ліве обертаючи у зворотному напрямку і навпаки.</w:t>
      </w:r>
    </w:p>
    <w:p w:rsidR="00256E66" w:rsidRDefault="00256E66" w:rsidP="00343477">
      <w:pPr>
        <w:spacing w:line="360" w:lineRule="auto"/>
        <w:ind w:firstLine="720"/>
        <w:jc w:val="both"/>
        <w:rPr>
          <w:rFonts w:ascii="Times New Roman" w:eastAsia="Times New Roman" w:hAnsi="Times New Roman"/>
          <w:sz w:val="28"/>
          <w:szCs w:val="28"/>
        </w:rPr>
      </w:pPr>
      <w:r w:rsidRPr="00256E66">
        <w:rPr>
          <w:rFonts w:ascii="Times New Roman" w:eastAsia="Times New Roman" w:hAnsi="Times New Roman"/>
          <w:sz w:val="28"/>
          <w:szCs w:val="28"/>
        </w:rPr>
        <w:t xml:space="preserve">Роботам </w:t>
      </w:r>
      <w:r>
        <w:rPr>
          <w:rFonts w:ascii="Times New Roman" w:eastAsia="Times New Roman" w:hAnsi="Times New Roman"/>
          <w:sz w:val="28"/>
          <w:szCs w:val="28"/>
        </w:rPr>
        <w:t xml:space="preserve">не потрібна </w:t>
      </w:r>
      <w:r w:rsidRPr="00256E66">
        <w:rPr>
          <w:rFonts w:ascii="Times New Roman" w:eastAsia="Times New Roman" w:hAnsi="Times New Roman"/>
          <w:sz w:val="28"/>
          <w:szCs w:val="28"/>
        </w:rPr>
        <w:t>вислуга років чи зарплата.</w:t>
      </w:r>
      <w:r>
        <w:rPr>
          <w:rFonts w:ascii="Times New Roman" w:eastAsia="Times New Roman" w:hAnsi="Times New Roman"/>
          <w:sz w:val="28"/>
          <w:szCs w:val="28"/>
        </w:rPr>
        <w:t xml:space="preserve"> </w:t>
      </w:r>
      <w:r w:rsidRPr="00256E66">
        <w:rPr>
          <w:rFonts w:ascii="Times New Roman" w:eastAsia="Times New Roman" w:hAnsi="Times New Roman"/>
          <w:sz w:val="28"/>
          <w:szCs w:val="28"/>
        </w:rPr>
        <w:t>Витрати на утримання</w:t>
      </w:r>
      <w:r>
        <w:rPr>
          <w:rFonts w:ascii="Times New Roman" w:eastAsia="Times New Roman" w:hAnsi="Times New Roman"/>
          <w:sz w:val="28"/>
          <w:szCs w:val="28"/>
        </w:rPr>
        <w:t xml:space="preserve"> робота порівняно менше за витрати на найм людини. Ці </w:t>
      </w:r>
      <w:r w:rsidRPr="00256E66">
        <w:rPr>
          <w:rFonts w:ascii="Times New Roman" w:eastAsia="Times New Roman" w:hAnsi="Times New Roman"/>
          <w:sz w:val="28"/>
          <w:szCs w:val="28"/>
        </w:rPr>
        <w:t>ідеї сприяють перевагам будь-якого двоколі</w:t>
      </w:r>
      <w:r>
        <w:rPr>
          <w:rFonts w:ascii="Times New Roman" w:eastAsia="Times New Roman" w:hAnsi="Times New Roman"/>
          <w:sz w:val="28"/>
          <w:szCs w:val="28"/>
        </w:rPr>
        <w:t xml:space="preserve">сного робота незалежно від них </w:t>
      </w:r>
      <w:r w:rsidRPr="00256E66">
        <w:rPr>
          <w:rFonts w:ascii="Times New Roman" w:eastAsia="Times New Roman" w:hAnsi="Times New Roman"/>
          <w:sz w:val="28"/>
          <w:szCs w:val="28"/>
        </w:rPr>
        <w:t>мети, яку вони можуть виконати.</w:t>
      </w:r>
    </w:p>
    <w:p w:rsidR="008A77AB" w:rsidRDefault="00256E66" w:rsidP="00343477">
      <w:pPr>
        <w:spacing w:line="360" w:lineRule="auto"/>
        <w:ind w:firstLine="720"/>
        <w:jc w:val="both"/>
        <w:rPr>
          <w:rFonts w:ascii="Times New Roman" w:eastAsia="Times New Roman" w:hAnsi="Times New Roman"/>
          <w:sz w:val="28"/>
          <w:szCs w:val="28"/>
        </w:rPr>
      </w:pPr>
      <w:r w:rsidRPr="00256E66">
        <w:rPr>
          <w:rFonts w:ascii="Times New Roman" w:eastAsia="Times New Roman" w:hAnsi="Times New Roman"/>
          <w:sz w:val="28"/>
          <w:szCs w:val="28"/>
        </w:rPr>
        <w:t>Ними можна було</w:t>
      </w:r>
      <w:r>
        <w:rPr>
          <w:rFonts w:ascii="Times New Roman" w:eastAsia="Times New Roman" w:hAnsi="Times New Roman"/>
          <w:sz w:val="28"/>
          <w:szCs w:val="28"/>
        </w:rPr>
        <w:t xml:space="preserve"> б</w:t>
      </w:r>
      <w:r w:rsidRPr="00256E66">
        <w:rPr>
          <w:rFonts w:ascii="Times New Roman" w:eastAsia="Times New Roman" w:hAnsi="Times New Roman"/>
          <w:sz w:val="28"/>
          <w:szCs w:val="28"/>
        </w:rPr>
        <w:t xml:space="preserve"> керувати дистанційно або автономно, залежно від місцевості</w:t>
      </w:r>
      <w:r>
        <w:rPr>
          <w:rFonts w:ascii="Times New Roman" w:eastAsia="Times New Roman" w:hAnsi="Times New Roman"/>
          <w:sz w:val="28"/>
          <w:szCs w:val="28"/>
        </w:rPr>
        <w:t xml:space="preserve"> </w:t>
      </w:r>
      <w:r w:rsidRPr="00256E66">
        <w:rPr>
          <w:rFonts w:ascii="Times New Roman" w:eastAsia="Times New Roman" w:hAnsi="Times New Roman"/>
          <w:sz w:val="28"/>
          <w:szCs w:val="28"/>
        </w:rPr>
        <w:t xml:space="preserve">і </w:t>
      </w:r>
      <w:r>
        <w:rPr>
          <w:rFonts w:ascii="Times New Roman" w:eastAsia="Times New Roman" w:hAnsi="Times New Roman"/>
          <w:sz w:val="28"/>
          <w:szCs w:val="28"/>
        </w:rPr>
        <w:t>складності</w:t>
      </w:r>
      <w:r w:rsidRPr="00256E66">
        <w:rPr>
          <w:rFonts w:ascii="Times New Roman" w:eastAsia="Times New Roman" w:hAnsi="Times New Roman"/>
          <w:sz w:val="28"/>
          <w:szCs w:val="28"/>
        </w:rPr>
        <w:t xml:space="preserve"> перешкод навколо них. У містах і комунальних сферах суспільства це</w:t>
      </w:r>
      <w:r>
        <w:rPr>
          <w:rFonts w:ascii="Times New Roman" w:eastAsia="Times New Roman" w:hAnsi="Times New Roman"/>
          <w:sz w:val="28"/>
          <w:szCs w:val="28"/>
        </w:rPr>
        <w:t xml:space="preserve"> </w:t>
      </w:r>
      <w:r w:rsidRPr="00256E66">
        <w:rPr>
          <w:rFonts w:ascii="Times New Roman" w:eastAsia="Times New Roman" w:hAnsi="Times New Roman"/>
          <w:sz w:val="28"/>
          <w:szCs w:val="28"/>
        </w:rPr>
        <w:t>дуже часто рекреаційні, соціальні та професійні зони,</w:t>
      </w:r>
      <w:r>
        <w:rPr>
          <w:rFonts w:ascii="Times New Roman" w:eastAsia="Times New Roman" w:hAnsi="Times New Roman"/>
          <w:sz w:val="28"/>
          <w:szCs w:val="28"/>
        </w:rPr>
        <w:t xml:space="preserve"> </w:t>
      </w:r>
      <w:r w:rsidRPr="00256E66">
        <w:rPr>
          <w:rFonts w:ascii="Times New Roman" w:eastAsia="Times New Roman" w:hAnsi="Times New Roman"/>
          <w:sz w:val="28"/>
          <w:szCs w:val="28"/>
        </w:rPr>
        <w:t xml:space="preserve">тому </w:t>
      </w:r>
      <w:r>
        <w:rPr>
          <w:rFonts w:ascii="Times New Roman" w:eastAsia="Times New Roman" w:hAnsi="Times New Roman"/>
          <w:sz w:val="28"/>
          <w:szCs w:val="28"/>
        </w:rPr>
        <w:t>потужність робота</w:t>
      </w:r>
      <w:r w:rsidRPr="00256E66">
        <w:rPr>
          <w:rFonts w:ascii="Times New Roman" w:eastAsia="Times New Roman" w:hAnsi="Times New Roman"/>
          <w:sz w:val="28"/>
          <w:szCs w:val="28"/>
        </w:rPr>
        <w:t xml:space="preserve"> буде </w:t>
      </w:r>
      <w:r>
        <w:rPr>
          <w:rFonts w:ascii="Times New Roman" w:eastAsia="Times New Roman" w:hAnsi="Times New Roman"/>
          <w:sz w:val="28"/>
          <w:szCs w:val="28"/>
        </w:rPr>
        <w:t>проблемою, а також</w:t>
      </w:r>
      <w:r w:rsidRPr="00256E66">
        <w:rPr>
          <w:rFonts w:ascii="Times New Roman" w:eastAsia="Times New Roman" w:hAnsi="Times New Roman"/>
          <w:sz w:val="28"/>
          <w:szCs w:val="28"/>
        </w:rPr>
        <w:t xml:space="preserve"> </w:t>
      </w:r>
      <w:r>
        <w:rPr>
          <w:rFonts w:ascii="Times New Roman" w:eastAsia="Times New Roman" w:hAnsi="Times New Roman"/>
          <w:sz w:val="28"/>
          <w:szCs w:val="28"/>
        </w:rPr>
        <w:t>вода</w:t>
      </w:r>
      <w:r w:rsidRPr="00256E66">
        <w:rPr>
          <w:rFonts w:ascii="Times New Roman" w:eastAsia="Times New Roman" w:hAnsi="Times New Roman"/>
          <w:sz w:val="28"/>
          <w:szCs w:val="28"/>
        </w:rPr>
        <w:t xml:space="preserve"> та дуже пересічена місцевість</w:t>
      </w:r>
      <w:r>
        <w:rPr>
          <w:rFonts w:ascii="Times New Roman" w:eastAsia="Times New Roman" w:hAnsi="Times New Roman"/>
          <w:sz w:val="28"/>
          <w:szCs w:val="28"/>
        </w:rPr>
        <w:t xml:space="preserve"> з нинішнім рівнем </w:t>
      </w:r>
      <w:r w:rsidR="006412EE">
        <w:rPr>
          <w:rFonts w:ascii="Times New Roman" w:eastAsia="Times New Roman" w:hAnsi="Times New Roman"/>
          <w:sz w:val="28"/>
          <w:szCs w:val="28"/>
        </w:rPr>
        <w:t>конструкцій.</w:t>
      </w:r>
    </w:p>
    <w:p w:rsidR="006412EE" w:rsidRDefault="006412EE" w:rsidP="00343477">
      <w:pPr>
        <w:spacing w:line="360" w:lineRule="auto"/>
        <w:ind w:firstLine="720"/>
        <w:jc w:val="both"/>
        <w:rPr>
          <w:rFonts w:ascii="Times New Roman" w:eastAsia="Times New Roman" w:hAnsi="Times New Roman"/>
          <w:sz w:val="28"/>
          <w:szCs w:val="28"/>
        </w:rPr>
      </w:pPr>
      <w:r w:rsidRPr="006412EE">
        <w:rPr>
          <w:rFonts w:ascii="Times New Roman" w:eastAsia="Times New Roman" w:hAnsi="Times New Roman"/>
          <w:sz w:val="28"/>
          <w:szCs w:val="28"/>
        </w:rPr>
        <w:t xml:space="preserve">Робот міг би виконувати роль домашнього санітара, оскільки </w:t>
      </w:r>
      <w:r>
        <w:rPr>
          <w:rFonts w:ascii="Times New Roman" w:eastAsia="Times New Roman" w:hAnsi="Times New Roman"/>
          <w:sz w:val="28"/>
          <w:szCs w:val="28"/>
        </w:rPr>
        <w:t xml:space="preserve">така робота не вимагає </w:t>
      </w:r>
      <w:r w:rsidRPr="006412EE">
        <w:rPr>
          <w:rFonts w:ascii="Times New Roman" w:eastAsia="Times New Roman" w:hAnsi="Times New Roman"/>
          <w:sz w:val="28"/>
          <w:szCs w:val="28"/>
        </w:rPr>
        <w:t>відпочин</w:t>
      </w:r>
      <w:r>
        <w:rPr>
          <w:rFonts w:ascii="Times New Roman" w:eastAsia="Times New Roman" w:hAnsi="Times New Roman"/>
          <w:sz w:val="28"/>
          <w:szCs w:val="28"/>
        </w:rPr>
        <w:t>ку для робота, окрім перезарядки автономних елементів живлення</w:t>
      </w:r>
      <w:r w:rsidRPr="006412EE">
        <w:rPr>
          <w:rFonts w:ascii="Times New Roman" w:eastAsia="Times New Roman" w:hAnsi="Times New Roman"/>
          <w:sz w:val="28"/>
          <w:szCs w:val="28"/>
        </w:rPr>
        <w:t>. Це може забезпечити 24 години комфорту для сімей з хворими або літніми членами. Вони</w:t>
      </w:r>
      <w:r>
        <w:rPr>
          <w:rFonts w:ascii="Times New Roman" w:eastAsia="Times New Roman" w:hAnsi="Times New Roman"/>
          <w:sz w:val="28"/>
          <w:szCs w:val="28"/>
        </w:rPr>
        <w:t xml:space="preserve"> можуть</w:t>
      </w:r>
      <w:r w:rsidRPr="006412EE">
        <w:rPr>
          <w:rFonts w:ascii="Times New Roman" w:eastAsia="Times New Roman" w:hAnsi="Times New Roman"/>
          <w:sz w:val="28"/>
          <w:szCs w:val="28"/>
        </w:rPr>
        <w:t xml:space="preserve"> легко маневрувати вдома </w:t>
      </w:r>
      <w:r>
        <w:rPr>
          <w:rFonts w:ascii="Times New Roman" w:eastAsia="Times New Roman" w:hAnsi="Times New Roman"/>
          <w:sz w:val="28"/>
          <w:szCs w:val="28"/>
        </w:rPr>
        <w:t>із забезпеченням підключення до інтернету або іншого виду безпроводного зв’язку</w:t>
      </w:r>
      <w:r w:rsidRPr="00595537">
        <w:rPr>
          <w:rFonts w:ascii="Times New Roman" w:eastAsia="Times New Roman" w:hAnsi="Times New Roman"/>
          <w:sz w:val="28"/>
          <w:szCs w:val="28"/>
        </w:rPr>
        <w:t xml:space="preserve">. </w:t>
      </w:r>
    </w:p>
    <w:p w:rsidR="006412EE" w:rsidRDefault="006A7D22" w:rsidP="00912EB5">
      <w:pPr>
        <w:spacing w:line="360" w:lineRule="auto"/>
        <w:ind w:firstLine="720"/>
        <w:jc w:val="both"/>
        <w:rPr>
          <w:rFonts w:ascii="Times New Roman" w:eastAsia="Times New Roman" w:hAnsi="Times New Roman"/>
          <w:sz w:val="28"/>
          <w:szCs w:val="28"/>
        </w:rPr>
      </w:pPr>
      <w:r w:rsidRPr="006A7D22">
        <w:rPr>
          <w:rFonts w:ascii="Times New Roman" w:eastAsia="Times New Roman" w:hAnsi="Times New Roman"/>
          <w:sz w:val="28"/>
          <w:szCs w:val="28"/>
        </w:rPr>
        <w:t>У ролі пожежного наглядача робот міг отримати доступ до заповненої димом зони та оцінити</w:t>
      </w:r>
      <w:r>
        <w:rPr>
          <w:rFonts w:ascii="Times New Roman" w:eastAsia="Times New Roman" w:hAnsi="Times New Roman"/>
          <w:sz w:val="28"/>
          <w:szCs w:val="28"/>
        </w:rPr>
        <w:t xml:space="preserve"> </w:t>
      </w:r>
      <w:r w:rsidRPr="006A7D22">
        <w:rPr>
          <w:rFonts w:ascii="Times New Roman" w:eastAsia="Times New Roman" w:hAnsi="Times New Roman"/>
          <w:sz w:val="28"/>
          <w:szCs w:val="28"/>
        </w:rPr>
        <w:t xml:space="preserve">ризики, перш ніж будь-які людські життя будуть поставлені під загрозу. </w:t>
      </w:r>
      <w:r>
        <w:rPr>
          <w:rFonts w:ascii="Times New Roman" w:eastAsia="Times New Roman" w:hAnsi="Times New Roman"/>
          <w:sz w:val="28"/>
          <w:szCs w:val="28"/>
        </w:rPr>
        <w:t>Відеокамера могла б надавати</w:t>
      </w:r>
      <w:r w:rsidRPr="006A7D22">
        <w:rPr>
          <w:rFonts w:ascii="Times New Roman" w:eastAsia="Times New Roman" w:hAnsi="Times New Roman"/>
          <w:sz w:val="28"/>
          <w:szCs w:val="28"/>
        </w:rPr>
        <w:t xml:space="preserve"> візуальні зображення </w:t>
      </w:r>
      <w:r>
        <w:rPr>
          <w:rFonts w:ascii="Times New Roman" w:eastAsia="Times New Roman" w:hAnsi="Times New Roman"/>
          <w:sz w:val="28"/>
          <w:szCs w:val="28"/>
        </w:rPr>
        <w:t>пожежникам</w:t>
      </w:r>
      <w:r w:rsidRPr="006A7D22">
        <w:rPr>
          <w:rFonts w:ascii="Times New Roman" w:eastAsia="Times New Roman" w:hAnsi="Times New Roman"/>
          <w:sz w:val="28"/>
          <w:szCs w:val="28"/>
        </w:rPr>
        <w:t>, тоді як датчики температури могли б</w:t>
      </w:r>
      <w:r>
        <w:rPr>
          <w:rFonts w:ascii="Times New Roman" w:eastAsia="Times New Roman" w:hAnsi="Times New Roman"/>
          <w:sz w:val="28"/>
          <w:szCs w:val="28"/>
        </w:rPr>
        <w:t xml:space="preserve"> </w:t>
      </w:r>
      <w:r w:rsidRPr="006A7D22">
        <w:rPr>
          <w:rFonts w:ascii="Times New Roman" w:eastAsia="Times New Roman" w:hAnsi="Times New Roman"/>
          <w:sz w:val="28"/>
          <w:szCs w:val="28"/>
        </w:rPr>
        <w:t xml:space="preserve">виміряти гарячі точки на </w:t>
      </w:r>
      <w:r>
        <w:rPr>
          <w:rFonts w:ascii="Times New Roman" w:eastAsia="Times New Roman" w:hAnsi="Times New Roman"/>
          <w:sz w:val="28"/>
          <w:szCs w:val="28"/>
        </w:rPr>
        <w:t>стінах</w:t>
      </w:r>
      <w:r w:rsidRPr="006A7D22">
        <w:rPr>
          <w:rFonts w:ascii="Times New Roman" w:eastAsia="Times New Roman" w:hAnsi="Times New Roman"/>
          <w:sz w:val="28"/>
          <w:szCs w:val="28"/>
        </w:rPr>
        <w:t xml:space="preserve">, </w:t>
      </w:r>
      <w:r>
        <w:rPr>
          <w:rFonts w:ascii="Times New Roman" w:eastAsia="Times New Roman" w:hAnsi="Times New Roman"/>
          <w:sz w:val="28"/>
          <w:szCs w:val="28"/>
        </w:rPr>
        <w:t>стелі</w:t>
      </w:r>
      <w:r w:rsidRPr="006A7D22">
        <w:rPr>
          <w:rFonts w:ascii="Times New Roman" w:eastAsia="Times New Roman" w:hAnsi="Times New Roman"/>
          <w:sz w:val="28"/>
          <w:szCs w:val="28"/>
        </w:rPr>
        <w:t xml:space="preserve"> та підлозі. </w:t>
      </w:r>
      <w:r>
        <w:rPr>
          <w:rFonts w:ascii="Times New Roman" w:eastAsia="Times New Roman" w:hAnsi="Times New Roman"/>
          <w:sz w:val="28"/>
          <w:szCs w:val="28"/>
        </w:rPr>
        <w:t xml:space="preserve">Інфрачервоні </w:t>
      </w:r>
      <w:r w:rsidRPr="006A7D22">
        <w:rPr>
          <w:rFonts w:ascii="Times New Roman" w:eastAsia="Times New Roman" w:hAnsi="Times New Roman"/>
          <w:sz w:val="28"/>
          <w:szCs w:val="28"/>
        </w:rPr>
        <w:t xml:space="preserve">датчики </w:t>
      </w:r>
      <w:r>
        <w:rPr>
          <w:rFonts w:ascii="Times New Roman" w:eastAsia="Times New Roman" w:hAnsi="Times New Roman"/>
          <w:sz w:val="28"/>
          <w:szCs w:val="28"/>
        </w:rPr>
        <w:t>можуть</w:t>
      </w:r>
      <w:r w:rsidRPr="006A7D22">
        <w:rPr>
          <w:rFonts w:ascii="Times New Roman" w:eastAsia="Times New Roman" w:hAnsi="Times New Roman"/>
          <w:sz w:val="28"/>
          <w:szCs w:val="28"/>
        </w:rPr>
        <w:t xml:space="preserve"> шукати</w:t>
      </w:r>
      <w:r>
        <w:rPr>
          <w:rFonts w:ascii="Times New Roman" w:eastAsia="Times New Roman" w:hAnsi="Times New Roman"/>
          <w:sz w:val="28"/>
          <w:szCs w:val="28"/>
        </w:rPr>
        <w:t xml:space="preserve"> </w:t>
      </w:r>
      <w:r w:rsidRPr="006A7D22">
        <w:rPr>
          <w:rFonts w:ascii="Times New Roman" w:eastAsia="Times New Roman" w:hAnsi="Times New Roman"/>
          <w:sz w:val="28"/>
          <w:szCs w:val="28"/>
        </w:rPr>
        <w:t>людей або живих істот, які опинилися в пастці, і надати карту перешкод усередині</w:t>
      </w:r>
      <w:r>
        <w:rPr>
          <w:rFonts w:ascii="Times New Roman" w:eastAsia="Times New Roman" w:hAnsi="Times New Roman"/>
          <w:sz w:val="28"/>
          <w:szCs w:val="28"/>
        </w:rPr>
        <w:t xml:space="preserve"> </w:t>
      </w:r>
      <w:r w:rsidRPr="006A7D22">
        <w:rPr>
          <w:rFonts w:ascii="Times New Roman" w:eastAsia="Times New Roman" w:hAnsi="Times New Roman"/>
          <w:sz w:val="28"/>
          <w:szCs w:val="28"/>
        </w:rPr>
        <w:t>кімнат</w:t>
      </w:r>
      <w:r>
        <w:rPr>
          <w:rFonts w:ascii="Times New Roman" w:eastAsia="Times New Roman" w:hAnsi="Times New Roman"/>
          <w:sz w:val="28"/>
          <w:szCs w:val="28"/>
        </w:rPr>
        <w:t>и</w:t>
      </w:r>
      <w:r w:rsidRPr="006A7D22">
        <w:rPr>
          <w:rFonts w:ascii="Times New Roman" w:eastAsia="Times New Roman" w:hAnsi="Times New Roman"/>
          <w:sz w:val="28"/>
          <w:szCs w:val="28"/>
        </w:rPr>
        <w:t>. Усі показання, вимірювання та інформація можуть бути передані безпосередньо</w:t>
      </w:r>
      <w:r>
        <w:rPr>
          <w:rFonts w:ascii="Times New Roman" w:eastAsia="Times New Roman" w:hAnsi="Times New Roman"/>
          <w:sz w:val="28"/>
          <w:szCs w:val="28"/>
        </w:rPr>
        <w:t xml:space="preserve"> пожежникам, що дозволить </w:t>
      </w:r>
      <w:r w:rsidRPr="006A7D22">
        <w:rPr>
          <w:rFonts w:ascii="Times New Roman" w:eastAsia="Times New Roman" w:hAnsi="Times New Roman"/>
          <w:sz w:val="28"/>
          <w:szCs w:val="28"/>
        </w:rPr>
        <w:t xml:space="preserve">швидко </w:t>
      </w:r>
      <w:r w:rsidRPr="006A7D22">
        <w:rPr>
          <w:rFonts w:ascii="Times New Roman" w:eastAsia="Times New Roman" w:hAnsi="Times New Roman"/>
          <w:sz w:val="28"/>
          <w:szCs w:val="28"/>
        </w:rPr>
        <w:lastRenderedPageBreak/>
        <w:t>та ефективно вживати зусиль, щоб запобігти жертва</w:t>
      </w:r>
      <w:r>
        <w:rPr>
          <w:rFonts w:ascii="Times New Roman" w:eastAsia="Times New Roman" w:hAnsi="Times New Roman"/>
          <w:sz w:val="28"/>
          <w:szCs w:val="28"/>
        </w:rPr>
        <w:t xml:space="preserve">м та зменшити кількість жертв через </w:t>
      </w:r>
      <w:r w:rsidRPr="006A7D22">
        <w:rPr>
          <w:rFonts w:ascii="Times New Roman" w:eastAsia="Times New Roman" w:hAnsi="Times New Roman"/>
          <w:sz w:val="28"/>
          <w:szCs w:val="28"/>
        </w:rPr>
        <w:t>потенційні пошкодження.</w:t>
      </w:r>
    </w:p>
    <w:p w:rsidR="00912EB5" w:rsidRPr="00912EB5" w:rsidRDefault="00535813" w:rsidP="00912EB5">
      <w:pPr>
        <w:pStyle w:val="1"/>
        <w:numPr>
          <w:ilvl w:val="1"/>
          <w:numId w:val="1"/>
        </w:num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bookmarkStart w:id="34" w:name="_Toc121671612"/>
      <w:bookmarkStart w:id="35" w:name="_Toc121777652"/>
      <w:r w:rsidR="00912EB5">
        <w:rPr>
          <w:rFonts w:ascii="Times New Roman" w:eastAsia="Times New Roman" w:hAnsi="Times New Roman" w:cs="Times New Roman"/>
          <w:sz w:val="28"/>
          <w:szCs w:val="28"/>
        </w:rPr>
        <w:t>Виснов</w:t>
      </w:r>
      <w:r>
        <w:rPr>
          <w:rFonts w:ascii="Times New Roman" w:eastAsia="Times New Roman" w:hAnsi="Times New Roman" w:cs="Times New Roman"/>
          <w:sz w:val="28"/>
          <w:szCs w:val="28"/>
        </w:rPr>
        <w:t>ки</w:t>
      </w:r>
      <w:r w:rsidR="00912EB5">
        <w:rPr>
          <w:rFonts w:ascii="Times New Roman" w:eastAsia="Times New Roman" w:hAnsi="Times New Roman" w:cs="Times New Roman"/>
          <w:sz w:val="28"/>
          <w:szCs w:val="28"/>
        </w:rPr>
        <w:t xml:space="preserve"> до розділу</w:t>
      </w:r>
      <w:r>
        <w:rPr>
          <w:rFonts w:ascii="Times New Roman" w:eastAsia="Times New Roman" w:hAnsi="Times New Roman" w:cs="Times New Roman"/>
          <w:sz w:val="28"/>
          <w:szCs w:val="28"/>
        </w:rPr>
        <w:t xml:space="preserve"> 1</w:t>
      </w:r>
      <w:bookmarkEnd w:id="34"/>
      <w:bookmarkEnd w:id="35"/>
    </w:p>
    <w:p w:rsidR="00912EB5" w:rsidRDefault="00912EB5" w:rsidP="00912EB5">
      <w:pPr>
        <w:spacing w:line="360" w:lineRule="auto"/>
        <w:ind w:left="360" w:firstLine="360"/>
        <w:jc w:val="both"/>
        <w:rPr>
          <w:rFonts w:ascii="Times New Roman" w:eastAsia="Times New Roman" w:hAnsi="Times New Roman"/>
          <w:sz w:val="28"/>
          <w:szCs w:val="28"/>
        </w:rPr>
      </w:pPr>
      <w:r>
        <w:rPr>
          <w:rFonts w:ascii="Times New Roman" w:eastAsia="Times New Roman" w:hAnsi="Times New Roman"/>
          <w:sz w:val="28"/>
          <w:szCs w:val="28"/>
        </w:rPr>
        <w:t>В цьому розділі було проаналізовано властивості, переваги і недоліки колісних роботів. Було проведено аналіз конструкцій і особливостей колісних роботів з різною кількістю коліс, а також розглянуто типи коліс, що застосовуються в робототехніці. Було розглянуто принцип управління двоколісним роботом,  призначення та переваги двоколісних роботів.</w:t>
      </w:r>
    </w:p>
    <w:p w:rsidR="00912EB5" w:rsidRPr="00912EB5" w:rsidRDefault="00912EB5" w:rsidP="00912EB5">
      <w:pPr>
        <w:rPr>
          <w:rFonts w:ascii="Times New Roman" w:eastAsia="Times New Roman" w:hAnsi="Times New Roman"/>
          <w:sz w:val="28"/>
          <w:szCs w:val="28"/>
        </w:rPr>
      </w:pPr>
      <w:r>
        <w:rPr>
          <w:rFonts w:ascii="Times New Roman" w:eastAsia="Times New Roman" w:hAnsi="Times New Roman"/>
          <w:sz w:val="28"/>
          <w:szCs w:val="28"/>
        </w:rPr>
        <w:br w:type="page"/>
      </w:r>
    </w:p>
    <w:p w:rsidR="008A77AB" w:rsidRPr="000C66B7" w:rsidRDefault="003A322B" w:rsidP="000C66B7">
      <w:pPr>
        <w:pStyle w:val="1"/>
        <w:numPr>
          <w:ilvl w:val="0"/>
          <w:numId w:val="1"/>
        </w:numPr>
        <w:spacing w:before="0" w:line="360" w:lineRule="auto"/>
        <w:jc w:val="center"/>
        <w:rPr>
          <w:rFonts w:ascii="Times New Roman" w:eastAsia="Times New Roman" w:hAnsi="Times New Roman" w:cs="Times New Roman"/>
          <w:color w:val="000000"/>
          <w:sz w:val="28"/>
          <w:szCs w:val="28"/>
        </w:rPr>
      </w:pPr>
      <w:bookmarkStart w:id="36" w:name="_Toc121671613"/>
      <w:bookmarkStart w:id="37" w:name="_Toc121777653"/>
      <w:r w:rsidRPr="000C66B7">
        <w:rPr>
          <w:rFonts w:ascii="Times New Roman" w:eastAsia="Times New Roman" w:hAnsi="Times New Roman" w:cs="Times New Roman"/>
          <w:color w:val="000000"/>
          <w:sz w:val="28"/>
          <w:szCs w:val="28"/>
        </w:rPr>
        <w:lastRenderedPageBreak/>
        <w:t>АВТОМАТИЗАЦІЯ ПРОЦЕСУ БАЛАНСУВАННЯ</w:t>
      </w:r>
      <w:bookmarkEnd w:id="36"/>
      <w:bookmarkEnd w:id="37"/>
    </w:p>
    <w:p w:rsidR="008A77AB" w:rsidRPr="000C66B7" w:rsidRDefault="003A322B" w:rsidP="000C66B7">
      <w:pPr>
        <w:pStyle w:val="2"/>
        <w:numPr>
          <w:ilvl w:val="1"/>
          <w:numId w:val="1"/>
        </w:numPr>
        <w:spacing w:before="0" w:line="360" w:lineRule="auto"/>
        <w:jc w:val="center"/>
        <w:rPr>
          <w:rFonts w:ascii="Times New Roman" w:eastAsia="Times New Roman" w:hAnsi="Times New Roman" w:cs="Times New Roman"/>
          <w:i w:val="0"/>
          <w:color w:val="000000"/>
        </w:rPr>
      </w:pPr>
      <w:bookmarkStart w:id="38" w:name="_Toc121671614"/>
      <w:bookmarkStart w:id="39" w:name="_Toc121777654"/>
      <w:r w:rsidRPr="000C66B7">
        <w:rPr>
          <w:rFonts w:ascii="Times New Roman" w:eastAsia="Times New Roman" w:hAnsi="Times New Roman" w:cs="Times New Roman"/>
          <w:i w:val="0"/>
          <w:color w:val="000000"/>
        </w:rPr>
        <w:t>Опис схеми автоматизації процесу балансування</w:t>
      </w:r>
      <w:bookmarkEnd w:id="38"/>
      <w:bookmarkEnd w:id="39"/>
    </w:p>
    <w:p w:rsidR="008A77AB" w:rsidRDefault="00745886" w:rsidP="00745886">
      <w:pPr>
        <w:spacing w:line="360" w:lineRule="auto"/>
        <w:ind w:firstLine="360"/>
        <w:jc w:val="both"/>
        <w:rPr>
          <w:rFonts w:ascii="Times New Roman" w:eastAsia="Times New Roman" w:hAnsi="Times New Roman"/>
          <w:sz w:val="28"/>
          <w:szCs w:val="28"/>
        </w:rPr>
      </w:pPr>
      <w:r>
        <w:rPr>
          <w:rFonts w:ascii="Times New Roman" w:eastAsia="Times New Roman" w:hAnsi="Times New Roman"/>
          <w:sz w:val="28"/>
          <w:szCs w:val="28"/>
        </w:rPr>
        <w:t xml:space="preserve">Побудова схеми автоматизації потрібна для графічного представлення об’єкту керування, розташування засобів автоматизації і представлення технологічного процесу. Робот-балансир є повноцінним об’єктом автоматизації. </w:t>
      </w:r>
      <w:r w:rsidR="003A322B">
        <w:rPr>
          <w:rFonts w:ascii="Times New Roman" w:eastAsia="Times New Roman" w:hAnsi="Times New Roman"/>
          <w:sz w:val="28"/>
          <w:szCs w:val="28"/>
        </w:rPr>
        <w:t>Після аналізу теоретичних відомостей про принцип балансування перевернутого маятника</w:t>
      </w:r>
      <w:r>
        <w:rPr>
          <w:rFonts w:ascii="Times New Roman" w:eastAsia="Times New Roman" w:hAnsi="Times New Roman"/>
          <w:sz w:val="28"/>
          <w:szCs w:val="28"/>
        </w:rPr>
        <w:t xml:space="preserve">, який лежить в основі принципу роботи робота-балансира, </w:t>
      </w:r>
      <w:r w:rsidR="003A322B">
        <w:rPr>
          <w:rFonts w:ascii="Times New Roman" w:eastAsia="Times New Roman" w:hAnsi="Times New Roman"/>
          <w:sz w:val="28"/>
          <w:szCs w:val="28"/>
        </w:rPr>
        <w:t xml:space="preserve"> було зроблено висновки щодо а</w:t>
      </w:r>
      <w:r>
        <w:rPr>
          <w:rFonts w:ascii="Times New Roman" w:eastAsia="Times New Roman" w:hAnsi="Times New Roman"/>
          <w:sz w:val="28"/>
          <w:szCs w:val="28"/>
        </w:rPr>
        <w:t>втоматизації системи керування</w:t>
      </w:r>
      <w:r w:rsidR="003A322B">
        <w:rPr>
          <w:rFonts w:ascii="Times New Roman" w:eastAsia="Times New Roman" w:hAnsi="Times New Roman"/>
          <w:sz w:val="28"/>
          <w:szCs w:val="28"/>
        </w:rPr>
        <w:t xml:space="preserve"> роботом. Основною задачею керування є підтримання </w:t>
      </w:r>
      <w:r w:rsidR="003A322B" w:rsidRPr="006F32D0">
        <w:rPr>
          <w:rFonts w:ascii="Times New Roman" w:eastAsia="Times New Roman" w:hAnsi="Times New Roman"/>
          <w:sz w:val="28"/>
          <w:szCs w:val="28"/>
        </w:rPr>
        <w:t>робота у вертикальному положенні та унеможливлення його падіння на поверхню.</w:t>
      </w:r>
      <w:r w:rsidRPr="006F32D0">
        <w:rPr>
          <w:rFonts w:ascii="Times New Roman" w:eastAsia="Times New Roman" w:hAnsi="Times New Roman"/>
          <w:sz w:val="28"/>
          <w:szCs w:val="28"/>
        </w:rPr>
        <w:t xml:space="preserve"> Також, можлив</w:t>
      </w:r>
      <w:r w:rsidR="006F32D0" w:rsidRPr="006F32D0">
        <w:rPr>
          <w:rFonts w:ascii="Times New Roman" w:eastAsia="Times New Roman" w:hAnsi="Times New Roman"/>
          <w:sz w:val="28"/>
          <w:szCs w:val="28"/>
        </w:rPr>
        <w:t>ою</w:t>
      </w:r>
      <w:r w:rsidR="006F32D0">
        <w:rPr>
          <w:rFonts w:ascii="Times New Roman" w:eastAsia="Times New Roman" w:hAnsi="Times New Roman"/>
          <w:sz w:val="28"/>
          <w:szCs w:val="28"/>
        </w:rPr>
        <w:t xml:space="preserve"> є розробка керування для руху та поворотів робота на поверхні.</w:t>
      </w:r>
    </w:p>
    <w:p w:rsidR="008A77AB" w:rsidRDefault="003A322B">
      <w:pPr>
        <w:spacing w:line="360" w:lineRule="auto"/>
        <w:ind w:firstLine="360"/>
        <w:jc w:val="both"/>
        <w:rPr>
          <w:sz w:val="28"/>
          <w:szCs w:val="28"/>
        </w:rPr>
      </w:pPr>
      <w:r>
        <w:rPr>
          <w:rFonts w:ascii="Times New Roman" w:eastAsia="Times New Roman" w:hAnsi="Times New Roman"/>
          <w:sz w:val="28"/>
          <w:szCs w:val="28"/>
        </w:rPr>
        <w:t>На рисунку 2.1 зображено схему автоматизації процесу балансування на базі самобалансуючого робота. Також, схему автоматизації наведено на кресленні</w:t>
      </w:r>
      <w:r>
        <w:rPr>
          <w:sz w:val="28"/>
          <w:szCs w:val="28"/>
        </w:rPr>
        <w:t xml:space="preserve"> </w:t>
      </w:r>
      <w:r w:rsidR="00DC108E">
        <w:rPr>
          <w:rFonts w:ascii="Times New Roman" w:hAnsi="Times New Roman"/>
          <w:i/>
          <w:iCs/>
          <w:color w:val="000000"/>
          <w:sz w:val="28"/>
          <w:szCs w:val="28"/>
        </w:rPr>
        <w:t>М</w:t>
      </w:r>
      <w:r w:rsidR="00535813" w:rsidRPr="00535813">
        <w:rPr>
          <w:rFonts w:ascii="Times New Roman" w:hAnsi="Times New Roman"/>
          <w:i/>
          <w:iCs/>
          <w:color w:val="000000"/>
          <w:sz w:val="28"/>
          <w:szCs w:val="28"/>
        </w:rPr>
        <w:t>ПЛА11мп.14.01.000СхА</w:t>
      </w:r>
      <w:r>
        <w:rPr>
          <w:sz w:val="28"/>
          <w:szCs w:val="28"/>
        </w:rPr>
        <w:t xml:space="preserve"> </w:t>
      </w:r>
    </w:p>
    <w:p w:rsidR="008A77AB" w:rsidRDefault="00E73552">
      <w:pPr>
        <w:spacing w:line="360" w:lineRule="auto"/>
        <w:ind w:firstLine="360"/>
        <w:jc w:val="both"/>
      </w:pPr>
      <w:r>
        <w:object w:dxaOrig="9384" w:dyaOrig="6984" w14:anchorId="04085D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1.4pt;height:321pt" o:ole="">
            <v:imagedata r:id="rId34" o:title=""/>
          </v:shape>
          <o:OLEObject Type="Embed" ProgID="Visio.Drawing.15" ShapeID="_x0000_i1025" DrawAspect="Content" ObjectID="_1732390530" r:id="rId35"/>
        </w:object>
      </w:r>
    </w:p>
    <w:p w:rsidR="008A77AB" w:rsidRDefault="003A322B">
      <w:pPr>
        <w:spacing w:line="360" w:lineRule="auto"/>
        <w:ind w:firstLine="360"/>
        <w:jc w:val="center"/>
        <w:rPr>
          <w:rFonts w:ascii="Times New Roman" w:eastAsia="Times New Roman" w:hAnsi="Times New Roman"/>
        </w:rPr>
      </w:pPr>
      <w:r>
        <w:rPr>
          <w:rFonts w:ascii="Times New Roman" w:eastAsia="Times New Roman" w:hAnsi="Times New Roman"/>
        </w:rPr>
        <w:t>Рис 2.1. Схема автоматизації процесу балансування на базі самобалансуючого робота:</w:t>
      </w:r>
    </w:p>
    <w:p w:rsidR="008A77AB" w:rsidRDefault="003A322B">
      <w:pPr>
        <w:spacing w:line="360" w:lineRule="auto"/>
        <w:ind w:firstLine="360"/>
        <w:jc w:val="center"/>
        <w:rPr>
          <w:rFonts w:ascii="Times New Roman" w:eastAsia="Times New Roman" w:hAnsi="Times New Roman"/>
        </w:rPr>
      </w:pPr>
      <w:r>
        <w:rPr>
          <w:rFonts w:ascii="Times New Roman" w:eastAsia="Times New Roman" w:hAnsi="Times New Roman"/>
        </w:rPr>
        <w:t xml:space="preserve">1 – корпус; 2 – двигуни; 3 – редуктори; </w:t>
      </w:r>
      <w:r w:rsidR="000241BA">
        <w:rPr>
          <w:rFonts w:ascii="Times New Roman" w:eastAsia="Times New Roman" w:hAnsi="Times New Roman"/>
        </w:rPr>
        <w:t>4</w:t>
      </w:r>
      <w:r>
        <w:rPr>
          <w:rFonts w:ascii="Times New Roman" w:eastAsia="Times New Roman" w:hAnsi="Times New Roman"/>
        </w:rPr>
        <w:t xml:space="preserve"> – колеса;</w:t>
      </w:r>
    </w:p>
    <w:p w:rsidR="008A77AB" w:rsidRDefault="003A322B" w:rsidP="000241BA">
      <w:pPr>
        <w:spacing w:line="360" w:lineRule="auto"/>
        <w:jc w:val="both"/>
        <w:rPr>
          <w:rFonts w:ascii="Times New Roman" w:eastAsia="Times New Roman" w:hAnsi="Times New Roman"/>
          <w:sz w:val="28"/>
          <w:szCs w:val="28"/>
        </w:rPr>
      </w:pPr>
      <w:r>
        <w:rPr>
          <w:rFonts w:ascii="Times New Roman" w:eastAsia="Times New Roman" w:hAnsi="Times New Roman"/>
        </w:rPr>
        <w:lastRenderedPageBreak/>
        <w:tab/>
      </w:r>
      <w:r>
        <w:rPr>
          <w:rFonts w:ascii="Times New Roman" w:eastAsia="Times New Roman" w:hAnsi="Times New Roman"/>
          <w:sz w:val="28"/>
          <w:szCs w:val="28"/>
        </w:rPr>
        <w:t>Контур 1 забезпечує керування положенням робота і складається із: (1-1) – трьохосний акселерометр-гіроскоп; (1-2) – мікроконтролер; (1-3) – електричний перетворювач для забезпечення керування двигунами; М1, М2 – електромотори, які</w:t>
      </w:r>
      <w:r w:rsidR="000F24FE">
        <w:rPr>
          <w:rFonts w:ascii="Times New Roman" w:eastAsia="Times New Roman" w:hAnsi="Times New Roman"/>
          <w:sz w:val="28"/>
          <w:szCs w:val="28"/>
        </w:rPr>
        <w:t xml:space="preserve"> слугують виконавчим механізмом. </w:t>
      </w:r>
      <w:r w:rsidR="000D2DC6">
        <w:rPr>
          <w:rFonts w:ascii="Times New Roman" w:eastAsia="Times New Roman" w:hAnsi="Times New Roman"/>
          <w:sz w:val="28"/>
          <w:szCs w:val="28"/>
        </w:rPr>
        <w:t>Наступним кроком буде вибір технічних засобів для реалізації цієї схеми автоматизації, а також розробка комутаційної схеми.</w:t>
      </w:r>
    </w:p>
    <w:p w:rsidR="008A77AB" w:rsidRDefault="008A77AB">
      <w:pPr>
        <w:spacing w:line="360" w:lineRule="auto"/>
        <w:rPr>
          <w:rFonts w:ascii="Times New Roman" w:eastAsia="Times New Roman" w:hAnsi="Times New Roman"/>
          <w:sz w:val="28"/>
          <w:szCs w:val="28"/>
        </w:rPr>
      </w:pPr>
    </w:p>
    <w:p w:rsidR="008A77AB" w:rsidRPr="000C66B7" w:rsidRDefault="003A322B" w:rsidP="000C66B7">
      <w:pPr>
        <w:pStyle w:val="2"/>
        <w:numPr>
          <w:ilvl w:val="1"/>
          <w:numId w:val="1"/>
        </w:numPr>
        <w:spacing w:before="0" w:line="360" w:lineRule="auto"/>
        <w:rPr>
          <w:rFonts w:ascii="Times New Roman" w:eastAsia="Times New Roman" w:hAnsi="Times New Roman" w:cs="Times New Roman"/>
          <w:i w:val="0"/>
          <w:color w:val="000000"/>
        </w:rPr>
      </w:pPr>
      <w:r w:rsidRPr="000C66B7">
        <w:rPr>
          <w:rFonts w:ascii="Times New Roman" w:eastAsia="Times New Roman" w:hAnsi="Times New Roman" w:cs="Times New Roman"/>
          <w:i w:val="0"/>
          <w:color w:val="000000"/>
        </w:rPr>
        <w:t xml:space="preserve"> </w:t>
      </w:r>
      <w:bookmarkStart w:id="40" w:name="_Toc121671615"/>
      <w:bookmarkStart w:id="41" w:name="_Toc121777655"/>
      <w:r w:rsidRPr="000C66B7">
        <w:rPr>
          <w:rFonts w:ascii="Times New Roman" w:eastAsia="Times New Roman" w:hAnsi="Times New Roman" w:cs="Times New Roman"/>
          <w:i w:val="0"/>
          <w:color w:val="000000"/>
        </w:rPr>
        <w:t>Опис комутаційної схеми керування самобалансуючого робота</w:t>
      </w:r>
      <w:bookmarkEnd w:id="40"/>
      <w:bookmarkEnd w:id="41"/>
    </w:p>
    <w:p w:rsidR="008A77AB" w:rsidRDefault="003A322B">
      <w:pPr>
        <w:spacing w:line="360" w:lineRule="auto"/>
        <w:ind w:firstLine="720"/>
        <w:rPr>
          <w:rFonts w:ascii="Times New Roman" w:eastAsia="Times New Roman" w:hAnsi="Times New Roman"/>
          <w:sz w:val="28"/>
          <w:szCs w:val="28"/>
        </w:rPr>
      </w:pPr>
      <w:r>
        <w:rPr>
          <w:rFonts w:ascii="Times New Roman" w:eastAsia="Times New Roman" w:hAnsi="Times New Roman"/>
          <w:sz w:val="28"/>
          <w:szCs w:val="28"/>
        </w:rPr>
        <w:t>Комутаційну схему показано на рисунку 2.2. Також, комутаційну схему наведено на кресленні</w:t>
      </w:r>
      <w:r>
        <w:rPr>
          <w:sz w:val="28"/>
          <w:szCs w:val="28"/>
        </w:rPr>
        <w:t xml:space="preserve"> </w:t>
      </w:r>
      <w:r w:rsidR="00DC108E">
        <w:rPr>
          <w:rFonts w:ascii="Times New Roman" w:hAnsi="Times New Roman"/>
          <w:i/>
          <w:iCs/>
          <w:color w:val="000000"/>
          <w:sz w:val="28"/>
          <w:szCs w:val="28"/>
        </w:rPr>
        <w:t>М</w:t>
      </w:r>
      <w:r w:rsidR="00535813" w:rsidRPr="00535813">
        <w:rPr>
          <w:rFonts w:ascii="Times New Roman" w:hAnsi="Times New Roman"/>
          <w:i/>
          <w:iCs/>
          <w:color w:val="000000"/>
          <w:sz w:val="28"/>
          <w:szCs w:val="28"/>
        </w:rPr>
        <w:t>ПЛА11мп.14.01.000Сх</w:t>
      </w:r>
      <w:r w:rsidR="00535813">
        <w:rPr>
          <w:rFonts w:ascii="Times New Roman" w:hAnsi="Times New Roman"/>
          <w:i/>
          <w:iCs/>
          <w:color w:val="000000"/>
          <w:sz w:val="28"/>
          <w:szCs w:val="28"/>
        </w:rPr>
        <w:t>Е</w:t>
      </w:r>
      <w:r>
        <w:rPr>
          <w:sz w:val="28"/>
          <w:szCs w:val="28"/>
        </w:rPr>
        <w:t>.</w:t>
      </w:r>
    </w:p>
    <w:p w:rsidR="008A77AB" w:rsidRDefault="003A322B">
      <w:r>
        <w:object w:dxaOrig="9912" w:dyaOrig="6288" w14:anchorId="6EBE9F9F">
          <v:shape id="_x0000_i1026" type="#_x0000_t75" style="width:495.6pt;height:314.4pt" o:ole="">
            <v:imagedata r:id="rId36" o:title=""/>
          </v:shape>
          <o:OLEObject Type="Embed" ProgID="Visio.Drawing.15" ShapeID="_x0000_i1026" DrawAspect="Content" ObjectID="_1732390531" r:id="rId37"/>
        </w:object>
      </w:r>
    </w:p>
    <w:p w:rsidR="008A77AB" w:rsidRDefault="003A322B">
      <w:pPr>
        <w:jc w:val="center"/>
        <w:rPr>
          <w:rFonts w:ascii="Times New Roman" w:eastAsia="Times New Roman" w:hAnsi="Times New Roman"/>
        </w:rPr>
      </w:pPr>
      <w:r>
        <w:rPr>
          <w:rFonts w:ascii="Times New Roman" w:eastAsia="Times New Roman" w:hAnsi="Times New Roman"/>
        </w:rPr>
        <w:t>Рис. 2.1. Комутаційна схема самобалансуючого робота</w:t>
      </w:r>
    </w:p>
    <w:p w:rsidR="000D2DC6" w:rsidRDefault="000D2DC6">
      <w:pPr>
        <w:jc w:val="center"/>
        <w:rPr>
          <w:rFonts w:ascii="Times New Roman" w:eastAsia="Times New Roman" w:hAnsi="Times New Roman"/>
        </w:rPr>
      </w:pPr>
    </w:p>
    <w:p w:rsidR="008A77AB" w:rsidRDefault="003A322B">
      <w:pPr>
        <w:ind w:firstLine="720"/>
        <w:jc w:val="both"/>
        <w:rPr>
          <w:rFonts w:ascii="Times New Roman" w:eastAsia="Times New Roman" w:hAnsi="Times New Roman"/>
          <w:sz w:val="28"/>
          <w:szCs w:val="28"/>
        </w:rPr>
      </w:pPr>
      <w:r>
        <w:rPr>
          <w:rFonts w:ascii="Times New Roman" w:eastAsia="Times New Roman" w:hAnsi="Times New Roman"/>
          <w:sz w:val="28"/>
          <w:szCs w:val="28"/>
        </w:rPr>
        <w:t>Підключення контактів гіроскопу MPU 6050 представлено в таблиці 2.2.</w:t>
      </w:r>
    </w:p>
    <w:p w:rsidR="008A77AB" w:rsidRDefault="003A322B">
      <w:pPr>
        <w:ind w:firstLine="432"/>
        <w:jc w:val="right"/>
        <w:rPr>
          <w:rFonts w:ascii="Times New Roman" w:eastAsia="Times New Roman" w:hAnsi="Times New Roman"/>
        </w:rPr>
      </w:pPr>
      <w:r>
        <w:rPr>
          <w:rFonts w:ascii="Times New Roman" w:eastAsia="Times New Roman" w:hAnsi="Times New Roman"/>
        </w:rPr>
        <w:t xml:space="preserve">Таблиця 2.1. </w:t>
      </w:r>
    </w:p>
    <w:tbl>
      <w:tblPr>
        <w:tblStyle w:val="ad"/>
        <w:tblW w:w="992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4820"/>
      </w:tblGrid>
      <w:tr w:rsidR="008A77AB" w:rsidTr="00343477">
        <w:tc>
          <w:tcPr>
            <w:tcW w:w="5103" w:type="dxa"/>
            <w:vAlign w:val="bottom"/>
          </w:tcPr>
          <w:p w:rsidR="008A77AB" w:rsidRDefault="003A322B">
            <w:pPr>
              <w:spacing w:after="160" w:line="259" w:lineRule="auto"/>
              <w:jc w:val="center"/>
              <w:rPr>
                <w:rFonts w:ascii="Times New Roman" w:eastAsia="Times New Roman" w:hAnsi="Times New Roman"/>
                <w:sz w:val="28"/>
                <w:szCs w:val="28"/>
              </w:rPr>
            </w:pPr>
            <w:r>
              <w:rPr>
                <w:rFonts w:ascii="Times New Roman" w:eastAsia="Times New Roman" w:hAnsi="Times New Roman"/>
                <w:b/>
                <w:color w:val="000000"/>
                <w:sz w:val="28"/>
                <w:szCs w:val="28"/>
              </w:rPr>
              <w:t>MPU6050</w:t>
            </w:r>
          </w:p>
        </w:tc>
        <w:tc>
          <w:tcPr>
            <w:tcW w:w="4820" w:type="dxa"/>
            <w:vAlign w:val="bottom"/>
          </w:tcPr>
          <w:p w:rsidR="008A77AB" w:rsidRDefault="003A322B">
            <w:pPr>
              <w:spacing w:after="160" w:line="259" w:lineRule="auto"/>
              <w:jc w:val="center"/>
              <w:rPr>
                <w:rFonts w:ascii="Times New Roman" w:eastAsia="Times New Roman" w:hAnsi="Times New Roman"/>
                <w:sz w:val="28"/>
                <w:szCs w:val="28"/>
              </w:rPr>
            </w:pPr>
            <w:r>
              <w:rPr>
                <w:rFonts w:ascii="Times New Roman" w:eastAsia="Times New Roman" w:hAnsi="Times New Roman"/>
                <w:b/>
                <w:color w:val="000000"/>
                <w:sz w:val="28"/>
                <w:szCs w:val="28"/>
              </w:rPr>
              <w:t>Контакт Arduino</w:t>
            </w:r>
          </w:p>
        </w:tc>
      </w:tr>
      <w:tr w:rsidR="008A77AB" w:rsidTr="00343477">
        <w:tc>
          <w:tcPr>
            <w:tcW w:w="5103" w:type="dxa"/>
            <w:vAlign w:val="center"/>
          </w:tcPr>
          <w:p w:rsidR="008A77AB" w:rsidRDefault="003A322B" w:rsidP="00343477">
            <w:pPr>
              <w:spacing w:after="160" w:line="259" w:lineRule="auto"/>
              <w:jc w:val="center"/>
              <w:rPr>
                <w:rFonts w:ascii="Times New Roman" w:eastAsia="Times New Roman" w:hAnsi="Times New Roman"/>
                <w:sz w:val="28"/>
                <w:szCs w:val="28"/>
              </w:rPr>
            </w:pPr>
            <w:r>
              <w:rPr>
                <w:rFonts w:ascii="Times New Roman" w:eastAsia="Times New Roman" w:hAnsi="Times New Roman"/>
                <w:color w:val="000000"/>
                <w:sz w:val="28"/>
                <w:szCs w:val="28"/>
              </w:rPr>
              <w:t>Vcc</w:t>
            </w:r>
          </w:p>
        </w:tc>
        <w:tc>
          <w:tcPr>
            <w:tcW w:w="4820" w:type="dxa"/>
            <w:vAlign w:val="center"/>
          </w:tcPr>
          <w:p w:rsidR="008A77AB" w:rsidRDefault="003A322B" w:rsidP="00343477">
            <w:pPr>
              <w:spacing w:after="160" w:line="259" w:lineRule="auto"/>
              <w:jc w:val="center"/>
              <w:rPr>
                <w:rFonts w:ascii="Times New Roman" w:eastAsia="Times New Roman" w:hAnsi="Times New Roman"/>
                <w:sz w:val="28"/>
                <w:szCs w:val="28"/>
              </w:rPr>
            </w:pPr>
            <w:r>
              <w:rPr>
                <w:rFonts w:ascii="Times New Roman" w:eastAsia="Times New Roman" w:hAnsi="Times New Roman"/>
                <w:color w:val="000000"/>
                <w:sz w:val="28"/>
                <w:szCs w:val="28"/>
              </w:rPr>
              <w:t>+5V</w:t>
            </w:r>
          </w:p>
        </w:tc>
      </w:tr>
      <w:tr w:rsidR="008A77AB" w:rsidTr="00343477">
        <w:tc>
          <w:tcPr>
            <w:tcW w:w="5103" w:type="dxa"/>
            <w:vAlign w:val="center"/>
          </w:tcPr>
          <w:p w:rsidR="008A77AB" w:rsidRDefault="003A322B" w:rsidP="00343477">
            <w:pPr>
              <w:spacing w:after="160" w:line="259" w:lineRule="auto"/>
              <w:jc w:val="center"/>
              <w:rPr>
                <w:rFonts w:ascii="Times New Roman" w:eastAsia="Times New Roman" w:hAnsi="Times New Roman"/>
                <w:sz w:val="28"/>
                <w:szCs w:val="28"/>
              </w:rPr>
            </w:pPr>
            <w:r>
              <w:rPr>
                <w:rFonts w:ascii="Times New Roman" w:eastAsia="Times New Roman" w:hAnsi="Times New Roman"/>
                <w:color w:val="000000"/>
                <w:sz w:val="28"/>
                <w:szCs w:val="28"/>
              </w:rPr>
              <w:t>Ground</w:t>
            </w:r>
          </w:p>
        </w:tc>
        <w:tc>
          <w:tcPr>
            <w:tcW w:w="4820" w:type="dxa"/>
            <w:vAlign w:val="center"/>
          </w:tcPr>
          <w:p w:rsidR="008A77AB" w:rsidRDefault="003A322B" w:rsidP="00343477">
            <w:pPr>
              <w:spacing w:after="160" w:line="259" w:lineRule="auto"/>
              <w:jc w:val="center"/>
              <w:rPr>
                <w:rFonts w:ascii="Times New Roman" w:eastAsia="Times New Roman" w:hAnsi="Times New Roman"/>
                <w:sz w:val="28"/>
                <w:szCs w:val="28"/>
              </w:rPr>
            </w:pPr>
            <w:r>
              <w:rPr>
                <w:rFonts w:ascii="Times New Roman" w:eastAsia="Times New Roman" w:hAnsi="Times New Roman"/>
                <w:color w:val="000000"/>
                <w:sz w:val="28"/>
                <w:szCs w:val="28"/>
              </w:rPr>
              <w:t>Gnd</w:t>
            </w:r>
          </w:p>
        </w:tc>
      </w:tr>
      <w:tr w:rsidR="008A77AB" w:rsidTr="00343477">
        <w:tc>
          <w:tcPr>
            <w:tcW w:w="5103" w:type="dxa"/>
            <w:vAlign w:val="center"/>
          </w:tcPr>
          <w:p w:rsidR="008A77AB" w:rsidRDefault="003A322B" w:rsidP="00343477">
            <w:pPr>
              <w:spacing w:after="160" w:line="259" w:lineRule="auto"/>
              <w:jc w:val="center"/>
              <w:rPr>
                <w:rFonts w:ascii="Times New Roman" w:eastAsia="Times New Roman" w:hAnsi="Times New Roman"/>
                <w:sz w:val="28"/>
                <w:szCs w:val="28"/>
              </w:rPr>
            </w:pPr>
            <w:r>
              <w:rPr>
                <w:rFonts w:ascii="Times New Roman" w:eastAsia="Times New Roman" w:hAnsi="Times New Roman"/>
                <w:color w:val="000000"/>
                <w:sz w:val="28"/>
                <w:szCs w:val="28"/>
              </w:rPr>
              <w:t>SCL</w:t>
            </w:r>
          </w:p>
        </w:tc>
        <w:tc>
          <w:tcPr>
            <w:tcW w:w="4820" w:type="dxa"/>
            <w:vAlign w:val="center"/>
          </w:tcPr>
          <w:p w:rsidR="008A77AB" w:rsidRDefault="003A322B" w:rsidP="00343477">
            <w:pPr>
              <w:spacing w:after="160" w:line="259" w:lineRule="auto"/>
              <w:jc w:val="center"/>
              <w:rPr>
                <w:rFonts w:ascii="Times New Roman" w:eastAsia="Times New Roman" w:hAnsi="Times New Roman"/>
                <w:sz w:val="28"/>
                <w:szCs w:val="28"/>
              </w:rPr>
            </w:pPr>
            <w:r>
              <w:rPr>
                <w:rFonts w:ascii="Times New Roman" w:eastAsia="Times New Roman" w:hAnsi="Times New Roman"/>
                <w:color w:val="000000"/>
                <w:sz w:val="28"/>
                <w:szCs w:val="28"/>
              </w:rPr>
              <w:t>A5</w:t>
            </w:r>
          </w:p>
        </w:tc>
      </w:tr>
      <w:tr w:rsidR="008A77AB" w:rsidTr="00343477">
        <w:tc>
          <w:tcPr>
            <w:tcW w:w="5103" w:type="dxa"/>
            <w:vAlign w:val="center"/>
          </w:tcPr>
          <w:p w:rsidR="008A77AB" w:rsidRDefault="003A322B" w:rsidP="00343477">
            <w:pPr>
              <w:spacing w:after="160" w:line="259" w:lineRule="auto"/>
              <w:jc w:val="center"/>
              <w:rPr>
                <w:rFonts w:ascii="Times New Roman" w:eastAsia="Times New Roman" w:hAnsi="Times New Roman"/>
                <w:sz w:val="28"/>
                <w:szCs w:val="28"/>
              </w:rPr>
            </w:pPr>
            <w:r>
              <w:rPr>
                <w:rFonts w:ascii="Times New Roman" w:eastAsia="Times New Roman" w:hAnsi="Times New Roman"/>
                <w:color w:val="000000"/>
                <w:sz w:val="28"/>
                <w:szCs w:val="28"/>
              </w:rPr>
              <w:lastRenderedPageBreak/>
              <w:t>SDA</w:t>
            </w:r>
          </w:p>
        </w:tc>
        <w:tc>
          <w:tcPr>
            <w:tcW w:w="4820" w:type="dxa"/>
            <w:vAlign w:val="center"/>
          </w:tcPr>
          <w:p w:rsidR="008A77AB" w:rsidRDefault="003A322B" w:rsidP="00343477">
            <w:pPr>
              <w:spacing w:after="160" w:line="259" w:lineRule="auto"/>
              <w:jc w:val="center"/>
              <w:rPr>
                <w:rFonts w:ascii="Times New Roman" w:eastAsia="Times New Roman" w:hAnsi="Times New Roman"/>
                <w:sz w:val="28"/>
                <w:szCs w:val="28"/>
              </w:rPr>
            </w:pPr>
            <w:r>
              <w:rPr>
                <w:rFonts w:ascii="Times New Roman" w:eastAsia="Times New Roman" w:hAnsi="Times New Roman"/>
                <w:color w:val="000000"/>
                <w:sz w:val="28"/>
                <w:szCs w:val="28"/>
              </w:rPr>
              <w:t>A4</w:t>
            </w:r>
          </w:p>
        </w:tc>
      </w:tr>
      <w:tr w:rsidR="008A77AB" w:rsidTr="00343477">
        <w:tc>
          <w:tcPr>
            <w:tcW w:w="5103" w:type="dxa"/>
            <w:vAlign w:val="center"/>
          </w:tcPr>
          <w:p w:rsidR="008A77AB" w:rsidRDefault="003A322B" w:rsidP="00343477">
            <w:pPr>
              <w:spacing w:after="160" w:line="259" w:lineRule="auto"/>
              <w:jc w:val="center"/>
              <w:rPr>
                <w:rFonts w:ascii="Times New Roman" w:eastAsia="Times New Roman" w:hAnsi="Times New Roman"/>
                <w:sz w:val="28"/>
                <w:szCs w:val="28"/>
              </w:rPr>
            </w:pPr>
            <w:r>
              <w:rPr>
                <w:rFonts w:ascii="Times New Roman" w:eastAsia="Times New Roman" w:hAnsi="Times New Roman"/>
                <w:color w:val="000000"/>
                <w:sz w:val="28"/>
                <w:szCs w:val="28"/>
              </w:rPr>
              <w:t>INT</w:t>
            </w:r>
          </w:p>
        </w:tc>
        <w:tc>
          <w:tcPr>
            <w:tcW w:w="4820" w:type="dxa"/>
            <w:vAlign w:val="center"/>
          </w:tcPr>
          <w:p w:rsidR="008A77AB" w:rsidRDefault="003A322B" w:rsidP="00343477">
            <w:pPr>
              <w:spacing w:after="160" w:line="259" w:lineRule="auto"/>
              <w:jc w:val="center"/>
              <w:rPr>
                <w:rFonts w:ascii="Times New Roman" w:eastAsia="Times New Roman" w:hAnsi="Times New Roman"/>
                <w:sz w:val="28"/>
                <w:szCs w:val="28"/>
              </w:rPr>
            </w:pPr>
            <w:r>
              <w:rPr>
                <w:rFonts w:ascii="Times New Roman" w:eastAsia="Times New Roman" w:hAnsi="Times New Roman"/>
                <w:color w:val="000000"/>
                <w:sz w:val="28"/>
                <w:szCs w:val="28"/>
              </w:rPr>
              <w:t>D2</w:t>
            </w:r>
          </w:p>
        </w:tc>
      </w:tr>
    </w:tbl>
    <w:p w:rsidR="008A77AB" w:rsidRDefault="008A77AB">
      <w:pPr>
        <w:ind w:firstLine="432"/>
        <w:jc w:val="both"/>
        <w:rPr>
          <w:rFonts w:ascii="Times New Roman" w:eastAsia="Times New Roman" w:hAnsi="Times New Roman"/>
          <w:sz w:val="28"/>
          <w:szCs w:val="28"/>
        </w:rPr>
      </w:pPr>
    </w:p>
    <w:p w:rsidR="008A77AB" w:rsidRDefault="003A322B">
      <w:pPr>
        <w:ind w:firstLine="432"/>
        <w:jc w:val="both"/>
        <w:rPr>
          <w:rFonts w:ascii="Times New Roman" w:eastAsia="Times New Roman" w:hAnsi="Times New Roman"/>
          <w:sz w:val="28"/>
          <w:szCs w:val="28"/>
        </w:rPr>
      </w:pPr>
      <w:r>
        <w:rPr>
          <w:rFonts w:ascii="Times New Roman" w:eastAsia="Times New Roman" w:hAnsi="Times New Roman"/>
          <w:sz w:val="28"/>
          <w:szCs w:val="28"/>
        </w:rPr>
        <w:t>Підключення контактів драйверу моторів L298N представлено в таблиці 2.2.</w:t>
      </w:r>
    </w:p>
    <w:p w:rsidR="008A77AB" w:rsidRDefault="003A322B">
      <w:pPr>
        <w:ind w:firstLine="432"/>
        <w:jc w:val="right"/>
        <w:rPr>
          <w:rFonts w:ascii="Times New Roman" w:eastAsia="Times New Roman" w:hAnsi="Times New Roman"/>
        </w:rPr>
      </w:pPr>
      <w:r>
        <w:rPr>
          <w:rFonts w:ascii="Times New Roman" w:eastAsia="Times New Roman" w:hAnsi="Times New Roman"/>
        </w:rPr>
        <w:t xml:space="preserve">Таблиця 2.2. </w:t>
      </w:r>
    </w:p>
    <w:tbl>
      <w:tblPr>
        <w:tblStyle w:val="ae"/>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8"/>
        <w:gridCol w:w="4820"/>
      </w:tblGrid>
      <w:tr w:rsidR="008A77AB" w:rsidTr="00343477">
        <w:tc>
          <w:tcPr>
            <w:tcW w:w="5098" w:type="dxa"/>
            <w:vAlign w:val="bottom"/>
          </w:tcPr>
          <w:p w:rsidR="008A77AB" w:rsidRDefault="003A322B">
            <w:pPr>
              <w:spacing w:after="160" w:line="259" w:lineRule="auto"/>
              <w:jc w:val="center"/>
              <w:rPr>
                <w:rFonts w:ascii="Times New Roman" w:eastAsia="Times New Roman" w:hAnsi="Times New Roman"/>
                <w:sz w:val="28"/>
                <w:szCs w:val="28"/>
              </w:rPr>
            </w:pPr>
            <w:r>
              <w:rPr>
                <w:rFonts w:ascii="Times New Roman" w:eastAsia="Times New Roman" w:hAnsi="Times New Roman"/>
                <w:b/>
                <w:color w:val="000000"/>
                <w:sz w:val="28"/>
                <w:szCs w:val="28"/>
              </w:rPr>
              <w:t>L298N</w:t>
            </w:r>
          </w:p>
        </w:tc>
        <w:tc>
          <w:tcPr>
            <w:tcW w:w="4820" w:type="dxa"/>
            <w:vAlign w:val="bottom"/>
          </w:tcPr>
          <w:p w:rsidR="008A77AB" w:rsidRDefault="003A322B">
            <w:pPr>
              <w:spacing w:after="160" w:line="259" w:lineRule="auto"/>
              <w:jc w:val="center"/>
              <w:rPr>
                <w:rFonts w:ascii="Times New Roman" w:eastAsia="Times New Roman" w:hAnsi="Times New Roman"/>
                <w:sz w:val="28"/>
                <w:szCs w:val="28"/>
              </w:rPr>
            </w:pPr>
            <w:r>
              <w:rPr>
                <w:rFonts w:ascii="Times New Roman" w:eastAsia="Times New Roman" w:hAnsi="Times New Roman"/>
                <w:b/>
                <w:color w:val="000000"/>
                <w:sz w:val="28"/>
                <w:szCs w:val="28"/>
              </w:rPr>
              <w:t>Контакт Arduino</w:t>
            </w:r>
          </w:p>
        </w:tc>
      </w:tr>
      <w:tr w:rsidR="008A77AB" w:rsidTr="00343477">
        <w:tc>
          <w:tcPr>
            <w:tcW w:w="5098" w:type="dxa"/>
            <w:vAlign w:val="bottom"/>
          </w:tcPr>
          <w:p w:rsidR="008A77AB" w:rsidRDefault="003A322B">
            <w:pPr>
              <w:spacing w:after="160" w:line="259" w:lineRule="auto"/>
              <w:jc w:val="center"/>
              <w:rPr>
                <w:rFonts w:ascii="Times New Roman" w:eastAsia="Times New Roman" w:hAnsi="Times New Roman"/>
                <w:sz w:val="28"/>
                <w:szCs w:val="28"/>
              </w:rPr>
            </w:pPr>
            <w:r>
              <w:rPr>
                <w:rFonts w:ascii="Times New Roman" w:eastAsia="Times New Roman" w:hAnsi="Times New Roman"/>
                <w:color w:val="000000"/>
                <w:sz w:val="28"/>
                <w:szCs w:val="28"/>
              </w:rPr>
              <w:t>IN1</w:t>
            </w:r>
          </w:p>
        </w:tc>
        <w:tc>
          <w:tcPr>
            <w:tcW w:w="4820" w:type="dxa"/>
            <w:vAlign w:val="bottom"/>
          </w:tcPr>
          <w:p w:rsidR="008A77AB" w:rsidRDefault="003A322B">
            <w:pPr>
              <w:spacing w:after="160" w:line="259" w:lineRule="auto"/>
              <w:jc w:val="center"/>
              <w:rPr>
                <w:rFonts w:ascii="Times New Roman" w:eastAsia="Times New Roman" w:hAnsi="Times New Roman"/>
                <w:sz w:val="28"/>
                <w:szCs w:val="28"/>
              </w:rPr>
            </w:pPr>
            <w:r>
              <w:rPr>
                <w:rFonts w:ascii="Times New Roman" w:eastAsia="Times New Roman" w:hAnsi="Times New Roman"/>
                <w:color w:val="000000"/>
                <w:sz w:val="28"/>
                <w:szCs w:val="28"/>
              </w:rPr>
              <w:t>D6</w:t>
            </w:r>
          </w:p>
        </w:tc>
      </w:tr>
      <w:tr w:rsidR="008A77AB" w:rsidTr="00343477">
        <w:tc>
          <w:tcPr>
            <w:tcW w:w="5098" w:type="dxa"/>
            <w:vAlign w:val="bottom"/>
          </w:tcPr>
          <w:p w:rsidR="008A77AB" w:rsidRDefault="003A322B">
            <w:pPr>
              <w:spacing w:after="160" w:line="259" w:lineRule="auto"/>
              <w:jc w:val="center"/>
              <w:rPr>
                <w:rFonts w:ascii="Times New Roman" w:eastAsia="Times New Roman" w:hAnsi="Times New Roman"/>
                <w:sz w:val="28"/>
                <w:szCs w:val="28"/>
              </w:rPr>
            </w:pPr>
            <w:r>
              <w:rPr>
                <w:rFonts w:ascii="Times New Roman" w:eastAsia="Times New Roman" w:hAnsi="Times New Roman"/>
                <w:color w:val="000000"/>
                <w:sz w:val="28"/>
                <w:szCs w:val="28"/>
              </w:rPr>
              <w:t>IN2</w:t>
            </w:r>
          </w:p>
        </w:tc>
        <w:tc>
          <w:tcPr>
            <w:tcW w:w="4820" w:type="dxa"/>
            <w:vAlign w:val="bottom"/>
          </w:tcPr>
          <w:p w:rsidR="008A77AB" w:rsidRDefault="003A322B">
            <w:pPr>
              <w:spacing w:after="160" w:line="259" w:lineRule="auto"/>
              <w:jc w:val="center"/>
              <w:rPr>
                <w:rFonts w:ascii="Times New Roman" w:eastAsia="Times New Roman" w:hAnsi="Times New Roman"/>
                <w:sz w:val="28"/>
                <w:szCs w:val="28"/>
              </w:rPr>
            </w:pPr>
            <w:r>
              <w:rPr>
                <w:rFonts w:ascii="Times New Roman" w:eastAsia="Times New Roman" w:hAnsi="Times New Roman"/>
                <w:color w:val="000000"/>
                <w:sz w:val="28"/>
                <w:szCs w:val="28"/>
              </w:rPr>
              <w:t>D9</w:t>
            </w:r>
          </w:p>
        </w:tc>
      </w:tr>
      <w:tr w:rsidR="008A77AB" w:rsidTr="00343477">
        <w:tc>
          <w:tcPr>
            <w:tcW w:w="5098" w:type="dxa"/>
            <w:vAlign w:val="bottom"/>
          </w:tcPr>
          <w:p w:rsidR="008A77AB" w:rsidRDefault="003A322B">
            <w:pPr>
              <w:spacing w:after="160" w:line="259" w:lineRule="auto"/>
              <w:jc w:val="center"/>
              <w:rPr>
                <w:rFonts w:ascii="Times New Roman" w:eastAsia="Times New Roman" w:hAnsi="Times New Roman"/>
                <w:sz w:val="28"/>
                <w:szCs w:val="28"/>
              </w:rPr>
            </w:pPr>
            <w:r>
              <w:rPr>
                <w:rFonts w:ascii="Times New Roman" w:eastAsia="Times New Roman" w:hAnsi="Times New Roman"/>
                <w:color w:val="000000"/>
                <w:sz w:val="28"/>
                <w:szCs w:val="28"/>
              </w:rPr>
              <w:t>IN3</w:t>
            </w:r>
          </w:p>
        </w:tc>
        <w:tc>
          <w:tcPr>
            <w:tcW w:w="4820" w:type="dxa"/>
            <w:vAlign w:val="bottom"/>
          </w:tcPr>
          <w:p w:rsidR="008A77AB" w:rsidRDefault="003A322B">
            <w:pPr>
              <w:spacing w:after="160" w:line="259" w:lineRule="auto"/>
              <w:jc w:val="center"/>
              <w:rPr>
                <w:rFonts w:ascii="Times New Roman" w:eastAsia="Times New Roman" w:hAnsi="Times New Roman"/>
                <w:sz w:val="28"/>
                <w:szCs w:val="28"/>
              </w:rPr>
            </w:pPr>
            <w:r>
              <w:rPr>
                <w:rFonts w:ascii="Times New Roman" w:eastAsia="Times New Roman" w:hAnsi="Times New Roman"/>
                <w:color w:val="000000"/>
                <w:sz w:val="28"/>
                <w:szCs w:val="28"/>
              </w:rPr>
              <w:t>D10</w:t>
            </w:r>
          </w:p>
        </w:tc>
      </w:tr>
      <w:tr w:rsidR="008A77AB" w:rsidTr="00343477">
        <w:tc>
          <w:tcPr>
            <w:tcW w:w="5098" w:type="dxa"/>
            <w:vAlign w:val="bottom"/>
          </w:tcPr>
          <w:p w:rsidR="008A77AB" w:rsidRDefault="003A322B">
            <w:pPr>
              <w:spacing w:after="160" w:line="259" w:lineRule="auto"/>
              <w:jc w:val="center"/>
              <w:rPr>
                <w:rFonts w:ascii="Times New Roman" w:eastAsia="Times New Roman" w:hAnsi="Times New Roman"/>
                <w:sz w:val="28"/>
                <w:szCs w:val="28"/>
              </w:rPr>
            </w:pPr>
            <w:r>
              <w:rPr>
                <w:rFonts w:ascii="Times New Roman" w:eastAsia="Times New Roman" w:hAnsi="Times New Roman"/>
                <w:color w:val="000000"/>
                <w:sz w:val="28"/>
                <w:szCs w:val="28"/>
              </w:rPr>
              <w:t>IN4</w:t>
            </w:r>
          </w:p>
        </w:tc>
        <w:tc>
          <w:tcPr>
            <w:tcW w:w="4820" w:type="dxa"/>
            <w:vAlign w:val="bottom"/>
          </w:tcPr>
          <w:p w:rsidR="008A77AB" w:rsidRDefault="003A322B">
            <w:pPr>
              <w:spacing w:after="160" w:line="259" w:lineRule="auto"/>
              <w:jc w:val="center"/>
              <w:rPr>
                <w:rFonts w:ascii="Times New Roman" w:eastAsia="Times New Roman" w:hAnsi="Times New Roman"/>
                <w:sz w:val="28"/>
                <w:szCs w:val="28"/>
              </w:rPr>
            </w:pPr>
            <w:r>
              <w:rPr>
                <w:rFonts w:ascii="Times New Roman" w:eastAsia="Times New Roman" w:hAnsi="Times New Roman"/>
                <w:color w:val="000000"/>
                <w:sz w:val="28"/>
                <w:szCs w:val="28"/>
              </w:rPr>
              <w:t>D11</w:t>
            </w:r>
          </w:p>
        </w:tc>
      </w:tr>
    </w:tbl>
    <w:p w:rsidR="008A77AB" w:rsidRDefault="008A77AB">
      <w:pPr>
        <w:rPr>
          <w:rFonts w:ascii="Times New Roman" w:eastAsia="Times New Roman" w:hAnsi="Times New Roman"/>
          <w:sz w:val="28"/>
          <w:szCs w:val="28"/>
        </w:rPr>
      </w:pPr>
    </w:p>
    <w:p w:rsidR="008A77AB" w:rsidRDefault="003A322B">
      <w:pPr>
        <w:spacing w:line="360" w:lineRule="auto"/>
        <w:jc w:val="both"/>
        <w:rPr>
          <w:rFonts w:ascii="Times New Roman" w:eastAsia="Times New Roman" w:hAnsi="Times New Roman"/>
          <w:sz w:val="28"/>
          <w:szCs w:val="28"/>
        </w:rPr>
      </w:pPr>
      <w:r>
        <w:tab/>
      </w:r>
      <w:r>
        <w:rPr>
          <w:rFonts w:ascii="Times New Roman" w:eastAsia="Times New Roman" w:hAnsi="Times New Roman"/>
          <w:sz w:val="28"/>
          <w:szCs w:val="28"/>
        </w:rPr>
        <w:t xml:space="preserve">Живлення плати Arduino відбувається безпосередньо через контакт Vin. В Arduino вбудовано регулятор напруги, який перетворює вхідну напругу в напругу 5 В, від чого в свою чергу живиться мікропроцесор ATmega 328. Також, від контакту 5V на платі можуть живитися інші елементи. </w:t>
      </w:r>
    </w:p>
    <w:p w:rsidR="008A77AB" w:rsidRDefault="003A322B">
      <w:pPr>
        <w:spacing w:line="360" w:lineRule="auto"/>
        <w:jc w:val="both"/>
        <w:rPr>
          <w:rFonts w:ascii="Times New Roman" w:eastAsia="Times New Roman" w:hAnsi="Times New Roman"/>
          <w:sz w:val="28"/>
          <w:szCs w:val="28"/>
        </w:rPr>
      </w:pPr>
      <w:r>
        <w:rPr>
          <w:rFonts w:ascii="Times New Roman" w:eastAsia="Times New Roman" w:hAnsi="Times New Roman"/>
          <w:sz w:val="28"/>
          <w:szCs w:val="28"/>
        </w:rPr>
        <w:tab/>
        <w:t>Плата MPU6050 з’єднується з Arduino через інтерфейс І2С, тому ми використовуємо контакти А4 і А5 Arduino. В свою чергу ці контакти з’єднано з контактами SDA та SCL плати MPU. Інтерфейс І2С дозволяє передавати дані зі швидкістю від 100 до 400 кбіт/с, тому цього буде достатньо для повноцінної роботи самобалансуючого робота. Для організації переривань з’єднуються контакти INT та 2 плат MPU та Arduino відповідно. Переривання може використовуватись для передачі команди, яка використовується позачергово. Для живлення плати MPU6050 до контакту VCC під’єднується контакт 5V плати Arduino. Також, з’єднуються контакти GND на обох цих платах.</w:t>
      </w:r>
    </w:p>
    <w:p w:rsidR="008A77AB" w:rsidRDefault="003A322B">
      <w:pPr>
        <w:spacing w:line="36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xml:space="preserve">Контакти IN1, IN2, IN3, IN4 драйвера двигунів L298N відповідно під’єднано до контактів 11, 10, 9, 6 плати Arduino. Контакти 11, 10, 9, 6 дозволяють керувати двигунами за допомогою широтно-імпульсної модуляції. Контакти IN1та IN3 відповідають за інтенсивність руху двигунів М1 та М2, а IN2 та IN4 відповідають за напрямок руху двигунів М1 та М2 відповідно. </w:t>
      </w:r>
    </w:p>
    <w:p w:rsidR="008A77AB" w:rsidRDefault="003A322B" w:rsidP="00A42DEF">
      <w:pPr>
        <w:spacing w:line="36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xml:space="preserve">Електродвигуни, які використовуються в проекті можуть живитися від напруги 5..12 В. Це означає, що можна використати контакт 5V плати Arduino для живлення </w:t>
      </w:r>
      <w:r>
        <w:rPr>
          <w:rFonts w:ascii="Times New Roman" w:eastAsia="Times New Roman" w:hAnsi="Times New Roman"/>
          <w:sz w:val="28"/>
          <w:szCs w:val="28"/>
        </w:rPr>
        <w:lastRenderedPageBreak/>
        <w:t>двигунів. Проте, для кращого виконання задач керування потрібно подавати якомога більше напруги, тому буде використан</w:t>
      </w:r>
      <w:r w:rsidR="00343477">
        <w:rPr>
          <w:rFonts w:ascii="Times New Roman" w:eastAsia="Times New Roman" w:hAnsi="Times New Roman"/>
          <w:sz w:val="28"/>
          <w:szCs w:val="28"/>
        </w:rPr>
        <w:t>о незалежне живлення 12 В від а</w:t>
      </w:r>
      <w:r>
        <w:rPr>
          <w:rFonts w:ascii="Times New Roman" w:eastAsia="Times New Roman" w:hAnsi="Times New Roman"/>
          <w:sz w:val="28"/>
          <w:szCs w:val="28"/>
        </w:rPr>
        <w:t>кумуляторної батареї. Для цього, п</w:t>
      </w:r>
      <w:r w:rsidR="00343477">
        <w:rPr>
          <w:rFonts w:ascii="Times New Roman" w:eastAsia="Times New Roman" w:hAnsi="Times New Roman"/>
          <w:sz w:val="28"/>
          <w:szCs w:val="28"/>
        </w:rPr>
        <w:t>люсовий і мінусовий контакти ак</w:t>
      </w:r>
      <w:r>
        <w:rPr>
          <w:rFonts w:ascii="Times New Roman" w:eastAsia="Times New Roman" w:hAnsi="Times New Roman"/>
          <w:sz w:val="28"/>
          <w:szCs w:val="28"/>
        </w:rPr>
        <w:t xml:space="preserve">умуляторної батареї будуть під’єднані до контактів VCC і GND плати драйверу двигунів відповідно. Через контакти OUT1, OUT2, OUT3, OUT4 буде передаватись управляюча дія до двигунів М1 та М2. Двигун М1 буде під’єднано до контактів OUT1 і OUT2, а двигун М2 до контактів OUT3, OUT4. </w:t>
      </w:r>
    </w:p>
    <w:p w:rsidR="008A77AB" w:rsidRPr="000C66B7" w:rsidRDefault="003A322B" w:rsidP="000C66B7">
      <w:pPr>
        <w:pStyle w:val="2"/>
        <w:numPr>
          <w:ilvl w:val="1"/>
          <w:numId w:val="1"/>
        </w:numPr>
        <w:spacing w:before="0" w:line="360" w:lineRule="auto"/>
        <w:jc w:val="center"/>
        <w:rPr>
          <w:rFonts w:ascii="Times New Roman" w:eastAsia="Times New Roman" w:hAnsi="Times New Roman" w:cs="Times New Roman"/>
          <w:i w:val="0"/>
          <w:color w:val="000000"/>
        </w:rPr>
      </w:pPr>
      <w:r w:rsidRPr="000C66B7">
        <w:rPr>
          <w:rFonts w:ascii="Times New Roman" w:eastAsia="Times New Roman" w:hAnsi="Times New Roman" w:cs="Times New Roman"/>
          <w:i w:val="0"/>
          <w:color w:val="000000"/>
        </w:rPr>
        <w:t xml:space="preserve"> </w:t>
      </w:r>
      <w:bookmarkStart w:id="42" w:name="_Toc121671616"/>
      <w:bookmarkStart w:id="43" w:name="_Toc121777656"/>
      <w:r w:rsidRPr="000C66B7">
        <w:rPr>
          <w:rFonts w:ascii="Times New Roman" w:eastAsia="Times New Roman" w:hAnsi="Times New Roman" w:cs="Times New Roman"/>
          <w:i w:val="0"/>
          <w:color w:val="000000"/>
        </w:rPr>
        <w:t>Вибір технічних засобів для реалізації системи керування</w:t>
      </w:r>
      <w:bookmarkEnd w:id="42"/>
      <w:bookmarkEnd w:id="43"/>
    </w:p>
    <w:p w:rsidR="008A77AB" w:rsidRPr="0043150F" w:rsidRDefault="003A322B">
      <w:pPr>
        <w:spacing w:line="360" w:lineRule="auto"/>
        <w:jc w:val="both"/>
        <w:rPr>
          <w:rFonts w:ascii="Times New Roman" w:eastAsia="Times New Roman" w:hAnsi="Times New Roman"/>
          <w:b/>
          <w:sz w:val="28"/>
          <w:szCs w:val="28"/>
        </w:rPr>
      </w:pPr>
      <w:r w:rsidRPr="0043150F">
        <w:rPr>
          <w:rFonts w:ascii="Times New Roman" w:eastAsia="Times New Roman" w:hAnsi="Times New Roman"/>
          <w:b/>
          <w:sz w:val="28"/>
          <w:szCs w:val="28"/>
        </w:rPr>
        <w:t>Датчик положення:</w:t>
      </w:r>
    </w:p>
    <w:p w:rsidR="008A77AB" w:rsidRDefault="003A322B">
      <w:pPr>
        <w:spacing w:line="36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Найкращим вибором для нашого проекту буде дат</w:t>
      </w:r>
      <w:r w:rsidR="00BC4A9B">
        <w:rPr>
          <w:rFonts w:ascii="Times New Roman" w:eastAsia="Times New Roman" w:hAnsi="Times New Roman"/>
          <w:sz w:val="28"/>
          <w:szCs w:val="28"/>
        </w:rPr>
        <w:t xml:space="preserve">чик положення MPU6050. MPU6050 </w:t>
      </w:r>
      <w:r>
        <w:rPr>
          <w:rFonts w:ascii="Times New Roman" w:eastAsia="Times New Roman" w:hAnsi="Times New Roman"/>
          <w:sz w:val="28"/>
          <w:szCs w:val="28"/>
        </w:rPr>
        <w:t>— це мікро-електромеханічна система (MEMS), яка складається з тривісного гіроскопа  та тривісного акселерометра. Таким чином, даний датчик має 6 вихідних значень: 3 від акселерометра та 3 від гіроскопа. Акселерометр забезпечує вимірювання прискорення вільного падіння, а гіроскоп вимірює кут відхилення по трьом вісям. Це допомагає нам вимірювати швидкість, орієнтацію, прискорення, переміщення та інші характеристики, схожі на рух. На вимірювання акселерометра впливають раптові горизонтальні рухи, а на вимірювання гіроскопа поступові відхилення від фактичного значення. Даний</w:t>
      </w:r>
      <w:r w:rsidR="00BC4A9B">
        <w:rPr>
          <w:rFonts w:ascii="Times New Roman" w:eastAsia="Times New Roman" w:hAnsi="Times New Roman"/>
          <w:sz w:val="28"/>
          <w:szCs w:val="28"/>
        </w:rPr>
        <w:t xml:space="preserve"> датчик</w:t>
      </w:r>
      <w:r>
        <w:rPr>
          <w:rFonts w:ascii="Times New Roman" w:eastAsia="Times New Roman" w:hAnsi="Times New Roman"/>
          <w:sz w:val="28"/>
          <w:szCs w:val="28"/>
        </w:rPr>
        <w:t xml:space="preserve"> дуже точний та швидкий, оскільки має 16-бітне апаратне забезпечення аналого-цифрового перетворення для кожного каналу. Таким чином, він може передавати дані по декільком каналам одночасно. Датчик використовує шину I2C для взаємодії з мікроконтролером. </w:t>
      </w:r>
    </w:p>
    <w:p w:rsidR="008A77AB" w:rsidRDefault="003A322B">
      <w:pPr>
        <w:spacing w:line="36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Акселерометр-гіроскоп MPU6050 зображено на рисунку 2.3.</w:t>
      </w:r>
    </w:p>
    <w:p w:rsidR="008A77AB" w:rsidRDefault="003A322B">
      <w:pPr>
        <w:jc w:val="center"/>
      </w:pPr>
      <w:r>
        <w:rPr>
          <w:noProof/>
          <w:lang w:val="en-US"/>
        </w:rPr>
        <w:lastRenderedPageBreak/>
        <w:drawing>
          <wp:inline distT="0" distB="0" distL="0" distR="0">
            <wp:extent cx="2667000" cy="2369820"/>
            <wp:effectExtent l="0" t="0" r="0" b="0"/>
            <wp:docPr id="50" name="image4.jpg" descr="GY-521 Акселерометр и гироскоп MPU-6050 модуль 6DOF - Запчасти и  комплектующие для 3д принтера и станков"/>
            <wp:cNvGraphicFramePr/>
            <a:graphic xmlns:a="http://schemas.openxmlformats.org/drawingml/2006/main">
              <a:graphicData uri="http://schemas.openxmlformats.org/drawingml/2006/picture">
                <pic:pic xmlns:pic="http://schemas.openxmlformats.org/drawingml/2006/picture">
                  <pic:nvPicPr>
                    <pic:cNvPr id="0" name="image4.jpg" descr="GY-521 Акселерометр и гироскоп MPU-6050 модуль 6DOF - Запчасти и  комплектующие для 3д принтера и станков"/>
                    <pic:cNvPicPr preferRelativeResize="0"/>
                  </pic:nvPicPr>
                  <pic:blipFill>
                    <a:blip r:embed="rId38"/>
                    <a:srcRect/>
                    <a:stretch>
                      <a:fillRect/>
                    </a:stretch>
                  </pic:blipFill>
                  <pic:spPr>
                    <a:xfrm>
                      <a:off x="0" y="0"/>
                      <a:ext cx="2667368" cy="2370147"/>
                    </a:xfrm>
                    <a:prstGeom prst="rect">
                      <a:avLst/>
                    </a:prstGeom>
                    <a:ln/>
                  </pic:spPr>
                </pic:pic>
              </a:graphicData>
            </a:graphic>
          </wp:inline>
        </w:drawing>
      </w:r>
    </w:p>
    <w:p w:rsidR="008A77AB" w:rsidRDefault="003A322B">
      <w:pPr>
        <w:jc w:val="center"/>
        <w:rPr>
          <w:rFonts w:ascii="Times New Roman" w:eastAsia="Times New Roman" w:hAnsi="Times New Roman"/>
        </w:rPr>
      </w:pPr>
      <w:r>
        <w:rPr>
          <w:rFonts w:ascii="Times New Roman" w:eastAsia="Times New Roman" w:hAnsi="Times New Roman"/>
        </w:rPr>
        <w:t>Рис. 2.3. Акселерометр MPU6050</w:t>
      </w:r>
    </w:p>
    <w:p w:rsidR="00A42DEF" w:rsidRPr="00BC4A9B" w:rsidRDefault="00A42DEF" w:rsidP="00BC4A9B">
      <w:pPr>
        <w:jc w:val="both"/>
        <w:rPr>
          <w:rFonts w:ascii="Times New Roman" w:eastAsia="Times New Roman" w:hAnsi="Times New Roman"/>
          <w:sz w:val="28"/>
          <w:szCs w:val="28"/>
        </w:rPr>
      </w:pPr>
      <w:r>
        <w:rPr>
          <w:rFonts w:ascii="Times New Roman" w:eastAsia="Times New Roman" w:hAnsi="Times New Roman"/>
          <w:sz w:val="28"/>
          <w:szCs w:val="28"/>
        </w:rPr>
        <w:tab/>
      </w:r>
      <w:r w:rsidRPr="00BC4A9B">
        <w:rPr>
          <w:rFonts w:ascii="Times New Roman" w:eastAsia="Times New Roman" w:hAnsi="Times New Roman"/>
          <w:sz w:val="28"/>
          <w:szCs w:val="28"/>
        </w:rPr>
        <w:t xml:space="preserve">Конфігурацію розпіновки акселерометра-гіроскопа MPU6050 наведено в таблиці 2.3. </w:t>
      </w:r>
    </w:p>
    <w:p w:rsidR="00A42DEF" w:rsidRDefault="00A42DEF" w:rsidP="00A42DEF">
      <w:pPr>
        <w:ind w:firstLine="432"/>
        <w:jc w:val="right"/>
        <w:rPr>
          <w:rFonts w:ascii="Times New Roman" w:eastAsia="Times New Roman" w:hAnsi="Times New Roman"/>
        </w:rPr>
      </w:pPr>
      <w:r>
        <w:rPr>
          <w:rFonts w:ascii="Times New Roman" w:eastAsia="Times New Roman" w:hAnsi="Times New Roman"/>
        </w:rPr>
        <w:t xml:space="preserve">Таблиця 2.3. </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4"/>
        <w:gridCol w:w="3448"/>
        <w:gridCol w:w="5388"/>
      </w:tblGrid>
      <w:tr w:rsidR="00A42DEF" w:rsidTr="00BC4A9B">
        <w:tc>
          <w:tcPr>
            <w:tcW w:w="1224" w:type="dxa"/>
            <w:tcBorders>
              <w:right w:val="single" w:sz="4" w:space="0" w:color="auto"/>
            </w:tcBorders>
            <w:vAlign w:val="bottom"/>
          </w:tcPr>
          <w:p w:rsidR="00A42DEF" w:rsidRPr="00A42DEF" w:rsidRDefault="00A42DEF" w:rsidP="00A42DEF">
            <w:pPr>
              <w:spacing w:after="160" w:line="259" w:lineRule="auto"/>
              <w:jc w:val="center"/>
              <w:rPr>
                <w:rFonts w:ascii="Times New Roman" w:eastAsia="Times New Roman" w:hAnsi="Times New Roman"/>
                <w:sz w:val="28"/>
                <w:szCs w:val="28"/>
              </w:rPr>
            </w:pPr>
            <w:r w:rsidRPr="00A42DEF">
              <w:rPr>
                <w:rFonts w:ascii="Times New Roman" w:eastAsia="Times New Roman" w:hAnsi="Times New Roman"/>
                <w:sz w:val="28"/>
                <w:szCs w:val="28"/>
              </w:rPr>
              <w:t>Номер піну</w:t>
            </w:r>
          </w:p>
        </w:tc>
        <w:tc>
          <w:tcPr>
            <w:tcW w:w="3448" w:type="dxa"/>
            <w:tcBorders>
              <w:left w:val="single" w:sz="4" w:space="0" w:color="auto"/>
            </w:tcBorders>
            <w:vAlign w:val="bottom"/>
          </w:tcPr>
          <w:p w:rsidR="00A42DEF" w:rsidRPr="00A42DEF" w:rsidRDefault="00A42DEF" w:rsidP="00984255">
            <w:pPr>
              <w:spacing w:after="160" w:line="259" w:lineRule="auto"/>
              <w:jc w:val="center"/>
              <w:rPr>
                <w:rFonts w:ascii="Times New Roman" w:eastAsia="Times New Roman" w:hAnsi="Times New Roman"/>
                <w:sz w:val="28"/>
                <w:szCs w:val="28"/>
              </w:rPr>
            </w:pPr>
            <w:r w:rsidRPr="00A42DEF">
              <w:rPr>
                <w:rFonts w:ascii="Times New Roman" w:eastAsia="Times New Roman" w:hAnsi="Times New Roman"/>
                <w:color w:val="000000"/>
                <w:sz w:val="28"/>
                <w:szCs w:val="28"/>
              </w:rPr>
              <w:t>Назва піну</w:t>
            </w:r>
          </w:p>
        </w:tc>
        <w:tc>
          <w:tcPr>
            <w:tcW w:w="5388" w:type="dxa"/>
            <w:vAlign w:val="bottom"/>
          </w:tcPr>
          <w:p w:rsidR="00A42DEF" w:rsidRPr="00A42DEF" w:rsidRDefault="00A42DEF" w:rsidP="00984255">
            <w:pPr>
              <w:spacing w:after="160" w:line="259" w:lineRule="auto"/>
              <w:jc w:val="center"/>
              <w:rPr>
                <w:rFonts w:ascii="Times New Roman" w:eastAsia="Times New Roman" w:hAnsi="Times New Roman"/>
                <w:sz w:val="28"/>
                <w:szCs w:val="28"/>
              </w:rPr>
            </w:pPr>
            <w:r w:rsidRPr="00A42DEF">
              <w:rPr>
                <w:rFonts w:ascii="Times New Roman" w:eastAsia="Times New Roman" w:hAnsi="Times New Roman"/>
                <w:color w:val="000000"/>
                <w:sz w:val="28"/>
                <w:szCs w:val="28"/>
              </w:rPr>
              <w:t>Описання</w:t>
            </w:r>
          </w:p>
        </w:tc>
      </w:tr>
      <w:tr w:rsidR="00A42DEF" w:rsidTr="00BC4A9B">
        <w:trPr>
          <w:trHeight w:val="642"/>
        </w:trPr>
        <w:tc>
          <w:tcPr>
            <w:tcW w:w="1224" w:type="dxa"/>
            <w:tcBorders>
              <w:right w:val="single" w:sz="4" w:space="0" w:color="auto"/>
            </w:tcBorders>
            <w:vAlign w:val="center"/>
          </w:tcPr>
          <w:p w:rsidR="00A42DEF" w:rsidRPr="00A42DEF" w:rsidRDefault="00A42DEF" w:rsidP="00BC4A9B">
            <w:pPr>
              <w:spacing w:after="160" w:line="259" w:lineRule="auto"/>
              <w:jc w:val="center"/>
              <w:rPr>
                <w:rFonts w:ascii="Times New Roman" w:eastAsia="Times New Roman" w:hAnsi="Times New Roman"/>
                <w:sz w:val="28"/>
                <w:szCs w:val="28"/>
                <w:lang w:val="en-US"/>
              </w:rPr>
            </w:pPr>
            <w:r>
              <w:rPr>
                <w:rFonts w:ascii="Times New Roman" w:eastAsia="Times New Roman" w:hAnsi="Times New Roman"/>
                <w:sz w:val="28"/>
                <w:szCs w:val="28"/>
                <w:lang w:val="en-US"/>
              </w:rPr>
              <w:t>1</w:t>
            </w:r>
          </w:p>
        </w:tc>
        <w:tc>
          <w:tcPr>
            <w:tcW w:w="3448" w:type="dxa"/>
            <w:tcBorders>
              <w:left w:val="single" w:sz="4" w:space="0" w:color="auto"/>
            </w:tcBorders>
            <w:vAlign w:val="center"/>
          </w:tcPr>
          <w:p w:rsidR="00A42DEF" w:rsidRDefault="00A42DEF" w:rsidP="00BC4A9B">
            <w:pPr>
              <w:spacing w:after="160" w:line="259" w:lineRule="auto"/>
              <w:jc w:val="center"/>
              <w:rPr>
                <w:rFonts w:ascii="Times New Roman" w:eastAsia="Times New Roman" w:hAnsi="Times New Roman"/>
                <w:sz w:val="28"/>
                <w:szCs w:val="28"/>
              </w:rPr>
            </w:pPr>
            <w:r>
              <w:rPr>
                <w:rFonts w:ascii="Times New Roman" w:eastAsia="Times New Roman" w:hAnsi="Times New Roman"/>
                <w:color w:val="000000"/>
                <w:sz w:val="28"/>
                <w:szCs w:val="28"/>
              </w:rPr>
              <w:t>Vcc</w:t>
            </w:r>
          </w:p>
        </w:tc>
        <w:tc>
          <w:tcPr>
            <w:tcW w:w="5388" w:type="dxa"/>
            <w:vAlign w:val="center"/>
          </w:tcPr>
          <w:p w:rsidR="00A42DEF" w:rsidRDefault="00BC4A9B" w:rsidP="00BC4A9B">
            <w:pPr>
              <w:spacing w:after="160" w:line="259" w:lineRule="auto"/>
              <w:jc w:val="center"/>
              <w:rPr>
                <w:rFonts w:ascii="Times New Roman" w:eastAsia="Times New Roman" w:hAnsi="Times New Roman"/>
                <w:sz w:val="28"/>
                <w:szCs w:val="28"/>
              </w:rPr>
            </w:pPr>
            <w:r w:rsidRPr="00BC4A9B">
              <w:rPr>
                <w:rFonts w:ascii="Times New Roman" w:eastAsia="Times New Roman" w:hAnsi="Times New Roman"/>
                <w:color w:val="000000"/>
                <w:sz w:val="28"/>
                <w:szCs w:val="28"/>
              </w:rPr>
              <w:t>Забезпечує живлення модуля, може бути від +3 В до +5 В. Зазвичай використовується +5 В</w:t>
            </w:r>
          </w:p>
        </w:tc>
      </w:tr>
      <w:tr w:rsidR="00A42DEF" w:rsidTr="00BC4A9B">
        <w:tc>
          <w:tcPr>
            <w:tcW w:w="1224" w:type="dxa"/>
            <w:tcBorders>
              <w:right w:val="single" w:sz="4" w:space="0" w:color="auto"/>
            </w:tcBorders>
            <w:vAlign w:val="center"/>
          </w:tcPr>
          <w:p w:rsidR="00A42DEF" w:rsidRPr="00A42DEF" w:rsidRDefault="00A42DEF" w:rsidP="00BC4A9B">
            <w:pPr>
              <w:spacing w:after="160" w:line="259" w:lineRule="auto"/>
              <w:jc w:val="center"/>
              <w:rPr>
                <w:rFonts w:ascii="Times New Roman" w:eastAsia="Times New Roman" w:hAnsi="Times New Roman"/>
                <w:sz w:val="28"/>
                <w:szCs w:val="28"/>
                <w:lang w:val="en-US"/>
              </w:rPr>
            </w:pPr>
            <w:r>
              <w:rPr>
                <w:rFonts w:ascii="Times New Roman" w:eastAsia="Times New Roman" w:hAnsi="Times New Roman"/>
                <w:sz w:val="28"/>
                <w:szCs w:val="28"/>
                <w:lang w:val="en-US"/>
              </w:rPr>
              <w:t>2</w:t>
            </w:r>
          </w:p>
        </w:tc>
        <w:tc>
          <w:tcPr>
            <w:tcW w:w="3448" w:type="dxa"/>
            <w:tcBorders>
              <w:left w:val="single" w:sz="4" w:space="0" w:color="auto"/>
            </w:tcBorders>
            <w:vAlign w:val="center"/>
          </w:tcPr>
          <w:p w:rsidR="00A42DEF" w:rsidRDefault="00A42DEF" w:rsidP="00BC4A9B">
            <w:pPr>
              <w:spacing w:after="160" w:line="259" w:lineRule="auto"/>
              <w:jc w:val="center"/>
              <w:rPr>
                <w:rFonts w:ascii="Times New Roman" w:eastAsia="Times New Roman" w:hAnsi="Times New Roman"/>
                <w:sz w:val="28"/>
                <w:szCs w:val="28"/>
              </w:rPr>
            </w:pPr>
            <w:r>
              <w:rPr>
                <w:rFonts w:ascii="Times New Roman" w:eastAsia="Times New Roman" w:hAnsi="Times New Roman"/>
                <w:color w:val="000000"/>
                <w:sz w:val="28"/>
                <w:szCs w:val="28"/>
              </w:rPr>
              <w:t>Ground</w:t>
            </w:r>
          </w:p>
        </w:tc>
        <w:tc>
          <w:tcPr>
            <w:tcW w:w="5388" w:type="dxa"/>
            <w:vAlign w:val="center"/>
          </w:tcPr>
          <w:p w:rsidR="00BC4A9B" w:rsidRPr="00BC4A9B" w:rsidRDefault="00BC4A9B" w:rsidP="00BC4A9B">
            <w:pPr>
              <w:spacing w:after="160" w:line="259" w:lineRule="auto"/>
              <w:jc w:val="center"/>
              <w:rPr>
                <w:rFonts w:ascii="Times New Roman" w:eastAsia="Times New Roman" w:hAnsi="Times New Roman"/>
                <w:color w:val="000000"/>
                <w:sz w:val="28"/>
                <w:szCs w:val="28"/>
              </w:rPr>
            </w:pPr>
          </w:p>
          <w:p w:rsidR="00A42DEF" w:rsidRDefault="00BC4A9B" w:rsidP="00BC4A9B">
            <w:pPr>
              <w:spacing w:after="160" w:line="259" w:lineRule="auto"/>
              <w:jc w:val="center"/>
              <w:rPr>
                <w:rFonts w:ascii="Times New Roman" w:eastAsia="Times New Roman" w:hAnsi="Times New Roman"/>
                <w:sz w:val="28"/>
                <w:szCs w:val="28"/>
              </w:rPr>
            </w:pPr>
            <w:r w:rsidRPr="00BC4A9B">
              <w:rPr>
                <w:rFonts w:ascii="Times New Roman" w:eastAsia="Times New Roman" w:hAnsi="Times New Roman"/>
                <w:color w:val="000000"/>
                <w:sz w:val="28"/>
                <w:szCs w:val="28"/>
              </w:rPr>
              <w:t>Підключено до заземлення системи</w:t>
            </w:r>
          </w:p>
        </w:tc>
      </w:tr>
      <w:tr w:rsidR="00A42DEF" w:rsidTr="00BC4A9B">
        <w:trPr>
          <w:trHeight w:val="602"/>
        </w:trPr>
        <w:tc>
          <w:tcPr>
            <w:tcW w:w="1224" w:type="dxa"/>
            <w:tcBorders>
              <w:right w:val="single" w:sz="4" w:space="0" w:color="auto"/>
            </w:tcBorders>
            <w:vAlign w:val="center"/>
          </w:tcPr>
          <w:p w:rsidR="00A42DEF" w:rsidRPr="00A42DEF" w:rsidRDefault="00A42DEF" w:rsidP="00BC4A9B">
            <w:pPr>
              <w:spacing w:after="160" w:line="259" w:lineRule="auto"/>
              <w:jc w:val="center"/>
              <w:rPr>
                <w:rFonts w:ascii="Times New Roman" w:eastAsia="Times New Roman" w:hAnsi="Times New Roman"/>
                <w:sz w:val="28"/>
                <w:szCs w:val="28"/>
                <w:lang w:val="en-US"/>
              </w:rPr>
            </w:pPr>
            <w:r>
              <w:rPr>
                <w:rFonts w:ascii="Times New Roman" w:eastAsia="Times New Roman" w:hAnsi="Times New Roman"/>
                <w:sz w:val="28"/>
                <w:szCs w:val="28"/>
                <w:lang w:val="en-US"/>
              </w:rPr>
              <w:t>3</w:t>
            </w:r>
          </w:p>
        </w:tc>
        <w:tc>
          <w:tcPr>
            <w:tcW w:w="3448" w:type="dxa"/>
            <w:tcBorders>
              <w:left w:val="single" w:sz="4" w:space="0" w:color="auto"/>
            </w:tcBorders>
            <w:vAlign w:val="center"/>
          </w:tcPr>
          <w:p w:rsidR="00A42DEF" w:rsidRPr="00A42DEF" w:rsidRDefault="00A42DEF" w:rsidP="00BC4A9B">
            <w:pPr>
              <w:spacing w:after="160" w:line="259" w:lineRule="auto"/>
              <w:jc w:val="center"/>
              <w:rPr>
                <w:rFonts w:ascii="Times New Roman" w:eastAsia="Times New Roman" w:hAnsi="Times New Roman"/>
                <w:sz w:val="28"/>
                <w:szCs w:val="28"/>
                <w:lang w:val="en-US"/>
              </w:rPr>
            </w:pPr>
            <w:r>
              <w:rPr>
                <w:rFonts w:ascii="Times New Roman" w:eastAsia="Times New Roman" w:hAnsi="Times New Roman"/>
                <w:color w:val="000000"/>
                <w:sz w:val="28"/>
                <w:szCs w:val="28"/>
                <w:lang w:val="en-US"/>
              </w:rPr>
              <w:t>Serial Clock (</w:t>
            </w:r>
            <w:r>
              <w:rPr>
                <w:rFonts w:ascii="Times New Roman" w:eastAsia="Times New Roman" w:hAnsi="Times New Roman"/>
                <w:color w:val="000000"/>
                <w:sz w:val="28"/>
                <w:szCs w:val="28"/>
              </w:rPr>
              <w:t>SCL</w:t>
            </w:r>
            <w:r>
              <w:rPr>
                <w:rFonts w:ascii="Times New Roman" w:eastAsia="Times New Roman" w:hAnsi="Times New Roman"/>
                <w:color w:val="000000"/>
                <w:sz w:val="28"/>
                <w:szCs w:val="28"/>
                <w:lang w:val="en-US"/>
              </w:rPr>
              <w:t>)</w:t>
            </w:r>
          </w:p>
        </w:tc>
        <w:tc>
          <w:tcPr>
            <w:tcW w:w="5388" w:type="dxa"/>
            <w:vAlign w:val="center"/>
          </w:tcPr>
          <w:p w:rsidR="00BC4A9B" w:rsidRPr="00BC4A9B" w:rsidRDefault="00BC4A9B" w:rsidP="00BC4A9B">
            <w:pPr>
              <w:spacing w:after="160" w:line="259" w:lineRule="auto"/>
              <w:jc w:val="center"/>
              <w:rPr>
                <w:rFonts w:ascii="Times New Roman" w:eastAsia="Times New Roman" w:hAnsi="Times New Roman"/>
                <w:color w:val="000000"/>
                <w:sz w:val="28"/>
                <w:szCs w:val="28"/>
              </w:rPr>
            </w:pPr>
          </w:p>
          <w:p w:rsidR="00A42DEF" w:rsidRDefault="00BC4A9B" w:rsidP="00BC4A9B">
            <w:pPr>
              <w:spacing w:after="160" w:line="259" w:lineRule="auto"/>
              <w:jc w:val="center"/>
              <w:rPr>
                <w:rFonts w:ascii="Times New Roman" w:eastAsia="Times New Roman" w:hAnsi="Times New Roman"/>
                <w:sz w:val="28"/>
                <w:szCs w:val="28"/>
              </w:rPr>
            </w:pPr>
            <w:r w:rsidRPr="00BC4A9B">
              <w:rPr>
                <w:rFonts w:ascii="Times New Roman" w:eastAsia="Times New Roman" w:hAnsi="Times New Roman"/>
                <w:color w:val="000000"/>
                <w:sz w:val="28"/>
                <w:szCs w:val="28"/>
              </w:rPr>
              <w:t>Використовується для надання тактового імпульсу для зв’язку I2C</w:t>
            </w:r>
          </w:p>
        </w:tc>
      </w:tr>
      <w:tr w:rsidR="00A42DEF" w:rsidTr="00BC4A9B">
        <w:trPr>
          <w:trHeight w:val="710"/>
        </w:trPr>
        <w:tc>
          <w:tcPr>
            <w:tcW w:w="1224" w:type="dxa"/>
            <w:tcBorders>
              <w:right w:val="single" w:sz="4" w:space="0" w:color="auto"/>
            </w:tcBorders>
            <w:vAlign w:val="center"/>
          </w:tcPr>
          <w:p w:rsidR="00A42DEF" w:rsidRPr="00A42DEF" w:rsidRDefault="00A42DEF" w:rsidP="00BC4A9B">
            <w:pPr>
              <w:spacing w:after="160" w:line="259" w:lineRule="auto"/>
              <w:jc w:val="center"/>
              <w:rPr>
                <w:rFonts w:ascii="Times New Roman" w:eastAsia="Times New Roman" w:hAnsi="Times New Roman"/>
                <w:sz w:val="28"/>
                <w:szCs w:val="28"/>
                <w:lang w:val="en-US"/>
              </w:rPr>
            </w:pPr>
            <w:r>
              <w:rPr>
                <w:rFonts w:ascii="Times New Roman" w:eastAsia="Times New Roman" w:hAnsi="Times New Roman"/>
                <w:sz w:val="28"/>
                <w:szCs w:val="28"/>
                <w:lang w:val="en-US"/>
              </w:rPr>
              <w:t>4</w:t>
            </w:r>
          </w:p>
        </w:tc>
        <w:tc>
          <w:tcPr>
            <w:tcW w:w="3448" w:type="dxa"/>
            <w:tcBorders>
              <w:left w:val="single" w:sz="4" w:space="0" w:color="auto"/>
            </w:tcBorders>
            <w:vAlign w:val="center"/>
          </w:tcPr>
          <w:p w:rsidR="00A42DEF" w:rsidRPr="00A42DEF" w:rsidRDefault="00A42DEF" w:rsidP="00BC4A9B">
            <w:pPr>
              <w:spacing w:after="160" w:line="259" w:lineRule="auto"/>
              <w:jc w:val="center"/>
              <w:rPr>
                <w:rFonts w:ascii="Times New Roman" w:eastAsia="Times New Roman" w:hAnsi="Times New Roman"/>
                <w:sz w:val="28"/>
                <w:szCs w:val="28"/>
                <w:lang w:val="en-US"/>
              </w:rPr>
            </w:pPr>
            <w:r>
              <w:rPr>
                <w:rFonts w:ascii="Times New Roman" w:eastAsia="Times New Roman" w:hAnsi="Times New Roman"/>
                <w:color w:val="000000"/>
                <w:sz w:val="28"/>
                <w:szCs w:val="28"/>
                <w:lang w:val="en-US"/>
              </w:rPr>
              <w:t>Serial Data (</w:t>
            </w:r>
            <w:r>
              <w:rPr>
                <w:rFonts w:ascii="Times New Roman" w:eastAsia="Times New Roman" w:hAnsi="Times New Roman"/>
                <w:color w:val="000000"/>
                <w:sz w:val="28"/>
                <w:szCs w:val="28"/>
              </w:rPr>
              <w:t>SDA</w:t>
            </w:r>
            <w:r>
              <w:rPr>
                <w:rFonts w:ascii="Times New Roman" w:eastAsia="Times New Roman" w:hAnsi="Times New Roman"/>
                <w:color w:val="000000"/>
                <w:sz w:val="28"/>
                <w:szCs w:val="28"/>
                <w:lang w:val="en-US"/>
              </w:rPr>
              <w:t>)</w:t>
            </w:r>
          </w:p>
        </w:tc>
        <w:tc>
          <w:tcPr>
            <w:tcW w:w="5388" w:type="dxa"/>
            <w:vAlign w:val="center"/>
          </w:tcPr>
          <w:p w:rsidR="00BC4A9B" w:rsidRPr="00BC4A9B" w:rsidRDefault="00BC4A9B" w:rsidP="00BC4A9B">
            <w:pPr>
              <w:spacing w:after="160" w:line="259" w:lineRule="auto"/>
              <w:jc w:val="center"/>
              <w:rPr>
                <w:rFonts w:ascii="Times New Roman" w:eastAsia="Times New Roman" w:hAnsi="Times New Roman"/>
                <w:color w:val="000000"/>
                <w:sz w:val="28"/>
                <w:szCs w:val="28"/>
              </w:rPr>
            </w:pPr>
          </w:p>
          <w:p w:rsidR="00A42DEF" w:rsidRDefault="00BC4A9B" w:rsidP="00BC4A9B">
            <w:pPr>
              <w:spacing w:after="160" w:line="259" w:lineRule="auto"/>
              <w:jc w:val="center"/>
              <w:rPr>
                <w:rFonts w:ascii="Times New Roman" w:eastAsia="Times New Roman" w:hAnsi="Times New Roman"/>
                <w:sz w:val="28"/>
                <w:szCs w:val="28"/>
              </w:rPr>
            </w:pPr>
            <w:r w:rsidRPr="00BC4A9B">
              <w:rPr>
                <w:rFonts w:ascii="Times New Roman" w:eastAsia="Times New Roman" w:hAnsi="Times New Roman"/>
                <w:color w:val="000000"/>
                <w:sz w:val="28"/>
                <w:szCs w:val="28"/>
              </w:rPr>
              <w:t>Використовується для передачі даних через зв’язок I2C</w:t>
            </w:r>
          </w:p>
        </w:tc>
      </w:tr>
      <w:tr w:rsidR="00A42DEF" w:rsidTr="00BC4A9B">
        <w:trPr>
          <w:trHeight w:val="204"/>
        </w:trPr>
        <w:tc>
          <w:tcPr>
            <w:tcW w:w="1224" w:type="dxa"/>
            <w:tcBorders>
              <w:bottom w:val="single" w:sz="4" w:space="0" w:color="auto"/>
              <w:right w:val="single" w:sz="4" w:space="0" w:color="auto"/>
            </w:tcBorders>
            <w:vAlign w:val="center"/>
          </w:tcPr>
          <w:p w:rsidR="00A42DEF" w:rsidRPr="00A42DEF" w:rsidRDefault="00A42DEF" w:rsidP="00BC4A9B">
            <w:pPr>
              <w:spacing w:after="160" w:line="259" w:lineRule="auto"/>
              <w:jc w:val="center"/>
              <w:rPr>
                <w:rFonts w:ascii="Times New Roman" w:eastAsia="Times New Roman" w:hAnsi="Times New Roman"/>
                <w:sz w:val="28"/>
                <w:szCs w:val="28"/>
                <w:lang w:val="en-US"/>
              </w:rPr>
            </w:pPr>
            <w:r>
              <w:rPr>
                <w:rFonts w:ascii="Times New Roman" w:eastAsia="Times New Roman" w:hAnsi="Times New Roman"/>
                <w:sz w:val="28"/>
                <w:szCs w:val="28"/>
                <w:lang w:val="en-US"/>
              </w:rPr>
              <w:t>5</w:t>
            </w:r>
          </w:p>
        </w:tc>
        <w:tc>
          <w:tcPr>
            <w:tcW w:w="3448" w:type="dxa"/>
            <w:tcBorders>
              <w:left w:val="single" w:sz="4" w:space="0" w:color="auto"/>
              <w:bottom w:val="single" w:sz="4" w:space="0" w:color="auto"/>
            </w:tcBorders>
            <w:vAlign w:val="center"/>
          </w:tcPr>
          <w:p w:rsidR="00A42DEF" w:rsidRPr="00A42DEF" w:rsidRDefault="00BC4A9B" w:rsidP="00BC4A9B">
            <w:pPr>
              <w:spacing w:after="160" w:line="259" w:lineRule="auto"/>
              <w:jc w:val="center"/>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Auxiliary Serial Data </w:t>
            </w:r>
            <w:r w:rsidRPr="00BC4A9B">
              <w:rPr>
                <w:rFonts w:ascii="Times New Roman" w:eastAsia="Times New Roman" w:hAnsi="Times New Roman"/>
                <w:sz w:val="28"/>
                <w:szCs w:val="28"/>
                <w:lang w:val="en-US"/>
              </w:rPr>
              <w:t>(XDA)</w:t>
            </w:r>
          </w:p>
        </w:tc>
        <w:tc>
          <w:tcPr>
            <w:tcW w:w="5388" w:type="dxa"/>
            <w:tcBorders>
              <w:bottom w:val="single" w:sz="4" w:space="0" w:color="auto"/>
            </w:tcBorders>
            <w:vAlign w:val="center"/>
          </w:tcPr>
          <w:p w:rsidR="00A42DEF" w:rsidRDefault="00BC4A9B" w:rsidP="00BC4A9B">
            <w:pPr>
              <w:spacing w:after="160" w:line="259" w:lineRule="auto"/>
              <w:jc w:val="center"/>
              <w:rPr>
                <w:rFonts w:ascii="Times New Roman" w:eastAsia="Times New Roman" w:hAnsi="Times New Roman"/>
                <w:sz w:val="28"/>
                <w:szCs w:val="28"/>
              </w:rPr>
            </w:pPr>
            <w:r w:rsidRPr="00BC4A9B">
              <w:rPr>
                <w:rFonts w:ascii="Times New Roman" w:eastAsia="Times New Roman" w:hAnsi="Times New Roman"/>
                <w:sz w:val="28"/>
                <w:szCs w:val="28"/>
              </w:rPr>
              <w:t xml:space="preserve">Може використовуватися для інтерфейсу інших модулів I2C з MPU6050. </w:t>
            </w:r>
            <w:r>
              <w:rPr>
                <w:rFonts w:ascii="Times New Roman" w:eastAsia="Times New Roman" w:hAnsi="Times New Roman"/>
                <w:sz w:val="28"/>
                <w:szCs w:val="28"/>
              </w:rPr>
              <w:t>Використання цього піну є необов’язковим</w:t>
            </w:r>
          </w:p>
        </w:tc>
      </w:tr>
      <w:tr w:rsidR="00BC4A9B" w:rsidTr="00BC4A9B">
        <w:trPr>
          <w:trHeight w:val="288"/>
        </w:trPr>
        <w:tc>
          <w:tcPr>
            <w:tcW w:w="1224" w:type="dxa"/>
            <w:tcBorders>
              <w:top w:val="single" w:sz="4" w:space="0" w:color="auto"/>
              <w:bottom w:val="single" w:sz="4" w:space="0" w:color="auto"/>
              <w:right w:val="single" w:sz="4" w:space="0" w:color="auto"/>
            </w:tcBorders>
            <w:vAlign w:val="center"/>
          </w:tcPr>
          <w:p w:rsidR="00BC4A9B" w:rsidRPr="00A42DEF" w:rsidRDefault="00BC4A9B" w:rsidP="00BC4A9B">
            <w:pPr>
              <w:spacing w:after="160" w:line="259" w:lineRule="auto"/>
              <w:jc w:val="center"/>
              <w:rPr>
                <w:rFonts w:ascii="Times New Roman" w:eastAsia="Times New Roman" w:hAnsi="Times New Roman"/>
                <w:sz w:val="28"/>
                <w:szCs w:val="28"/>
                <w:lang w:val="en-US"/>
              </w:rPr>
            </w:pPr>
            <w:r>
              <w:rPr>
                <w:rFonts w:ascii="Times New Roman" w:eastAsia="Times New Roman" w:hAnsi="Times New Roman"/>
                <w:sz w:val="28"/>
                <w:szCs w:val="28"/>
                <w:lang w:val="en-US"/>
              </w:rPr>
              <w:t>6</w:t>
            </w:r>
          </w:p>
        </w:tc>
        <w:tc>
          <w:tcPr>
            <w:tcW w:w="3448" w:type="dxa"/>
            <w:tcBorders>
              <w:top w:val="single" w:sz="4" w:space="0" w:color="auto"/>
              <w:left w:val="single" w:sz="4" w:space="0" w:color="auto"/>
              <w:bottom w:val="single" w:sz="4" w:space="0" w:color="auto"/>
            </w:tcBorders>
            <w:vAlign w:val="center"/>
          </w:tcPr>
          <w:p w:rsidR="00BC4A9B" w:rsidRPr="00A42DEF" w:rsidRDefault="00BC4A9B" w:rsidP="00BC4A9B">
            <w:pPr>
              <w:spacing w:after="160" w:line="259" w:lineRule="auto"/>
              <w:jc w:val="center"/>
              <w:rPr>
                <w:rFonts w:ascii="Times New Roman" w:eastAsia="Times New Roman" w:hAnsi="Times New Roman"/>
                <w:sz w:val="28"/>
                <w:szCs w:val="28"/>
                <w:lang w:val="en-US"/>
              </w:rPr>
            </w:pPr>
            <w:r w:rsidRPr="00BC4A9B">
              <w:rPr>
                <w:rFonts w:ascii="Times New Roman" w:eastAsia="Times New Roman" w:hAnsi="Times New Roman"/>
                <w:sz w:val="28"/>
                <w:szCs w:val="28"/>
                <w:lang w:val="en-US"/>
              </w:rPr>
              <w:t>Auxiliary Serial Clock (XCL)</w:t>
            </w:r>
          </w:p>
        </w:tc>
        <w:tc>
          <w:tcPr>
            <w:tcW w:w="5388" w:type="dxa"/>
            <w:tcBorders>
              <w:top w:val="single" w:sz="4" w:space="0" w:color="auto"/>
              <w:bottom w:val="single" w:sz="4" w:space="0" w:color="auto"/>
            </w:tcBorders>
            <w:vAlign w:val="center"/>
          </w:tcPr>
          <w:p w:rsidR="00BC4A9B" w:rsidRDefault="00BC4A9B" w:rsidP="00BC4A9B">
            <w:pPr>
              <w:spacing w:after="160" w:line="259" w:lineRule="auto"/>
              <w:jc w:val="center"/>
              <w:rPr>
                <w:rFonts w:ascii="Times New Roman" w:eastAsia="Times New Roman" w:hAnsi="Times New Roman"/>
                <w:sz w:val="28"/>
                <w:szCs w:val="28"/>
              </w:rPr>
            </w:pPr>
            <w:r w:rsidRPr="00BC4A9B">
              <w:rPr>
                <w:rFonts w:ascii="Times New Roman" w:eastAsia="Times New Roman" w:hAnsi="Times New Roman"/>
                <w:sz w:val="28"/>
                <w:szCs w:val="28"/>
              </w:rPr>
              <w:t xml:space="preserve">Може використовуватися для інтерфейсу інших модулів I2C з MPU6050. </w:t>
            </w:r>
            <w:r>
              <w:rPr>
                <w:rFonts w:ascii="Times New Roman" w:eastAsia="Times New Roman" w:hAnsi="Times New Roman"/>
                <w:sz w:val="28"/>
                <w:szCs w:val="28"/>
              </w:rPr>
              <w:t>Використання цього піну є необов’язковим</w:t>
            </w:r>
          </w:p>
        </w:tc>
      </w:tr>
      <w:tr w:rsidR="00BC4A9B" w:rsidTr="00BC4A9B">
        <w:trPr>
          <w:trHeight w:val="1907"/>
        </w:trPr>
        <w:tc>
          <w:tcPr>
            <w:tcW w:w="1224" w:type="dxa"/>
            <w:tcBorders>
              <w:top w:val="single" w:sz="4" w:space="0" w:color="auto"/>
              <w:right w:val="single" w:sz="4" w:space="0" w:color="auto"/>
            </w:tcBorders>
            <w:vAlign w:val="center"/>
          </w:tcPr>
          <w:p w:rsidR="00BC4A9B" w:rsidRDefault="00BC4A9B" w:rsidP="00BC4A9B">
            <w:pPr>
              <w:spacing w:after="160" w:line="259" w:lineRule="auto"/>
              <w:jc w:val="center"/>
              <w:rPr>
                <w:rFonts w:ascii="Times New Roman" w:eastAsia="Times New Roman" w:hAnsi="Times New Roman"/>
                <w:sz w:val="28"/>
                <w:szCs w:val="28"/>
                <w:lang w:val="en-US"/>
              </w:rPr>
            </w:pPr>
            <w:r>
              <w:rPr>
                <w:rFonts w:ascii="Times New Roman" w:eastAsia="Times New Roman" w:hAnsi="Times New Roman"/>
                <w:sz w:val="28"/>
                <w:szCs w:val="28"/>
                <w:lang w:val="en-US"/>
              </w:rPr>
              <w:lastRenderedPageBreak/>
              <w:t>7</w:t>
            </w:r>
          </w:p>
        </w:tc>
        <w:tc>
          <w:tcPr>
            <w:tcW w:w="3448" w:type="dxa"/>
            <w:tcBorders>
              <w:top w:val="single" w:sz="4" w:space="0" w:color="auto"/>
              <w:left w:val="single" w:sz="4" w:space="0" w:color="auto"/>
            </w:tcBorders>
            <w:vAlign w:val="center"/>
          </w:tcPr>
          <w:p w:rsidR="00BC4A9B" w:rsidRPr="00A42DEF" w:rsidRDefault="00BC4A9B" w:rsidP="00BC4A9B">
            <w:pPr>
              <w:spacing w:after="160" w:line="259" w:lineRule="auto"/>
              <w:jc w:val="center"/>
              <w:rPr>
                <w:rFonts w:ascii="Times New Roman" w:eastAsia="Times New Roman" w:hAnsi="Times New Roman"/>
                <w:sz w:val="28"/>
                <w:szCs w:val="28"/>
                <w:lang w:val="en-US"/>
              </w:rPr>
            </w:pPr>
            <w:r>
              <w:rPr>
                <w:rFonts w:ascii="Times New Roman" w:eastAsia="Times New Roman" w:hAnsi="Times New Roman"/>
                <w:sz w:val="28"/>
                <w:szCs w:val="28"/>
                <w:lang w:val="en-US"/>
              </w:rPr>
              <w:t>AD0</w:t>
            </w:r>
          </w:p>
        </w:tc>
        <w:tc>
          <w:tcPr>
            <w:tcW w:w="5388" w:type="dxa"/>
            <w:tcBorders>
              <w:top w:val="single" w:sz="4" w:space="0" w:color="auto"/>
            </w:tcBorders>
            <w:vAlign w:val="center"/>
          </w:tcPr>
          <w:p w:rsidR="00BC4A9B" w:rsidRDefault="00BC4A9B" w:rsidP="00343477">
            <w:pPr>
              <w:spacing w:after="160" w:line="259" w:lineRule="auto"/>
              <w:jc w:val="center"/>
              <w:rPr>
                <w:rFonts w:ascii="Times New Roman" w:eastAsia="Times New Roman" w:hAnsi="Times New Roman"/>
                <w:sz w:val="28"/>
                <w:szCs w:val="28"/>
              </w:rPr>
            </w:pPr>
            <w:r w:rsidRPr="00BC4A9B">
              <w:rPr>
                <w:rFonts w:ascii="Times New Roman" w:eastAsia="Times New Roman" w:hAnsi="Times New Roman"/>
                <w:sz w:val="28"/>
                <w:szCs w:val="28"/>
              </w:rPr>
              <w:t>Якщо один MCU використовується більше ніж один MPU6050, цей контакт можна використовувати для зміни адреси</w:t>
            </w:r>
            <w:r>
              <w:rPr>
                <w:rFonts w:ascii="Times New Roman" w:eastAsia="Times New Roman" w:hAnsi="Times New Roman"/>
                <w:sz w:val="28"/>
                <w:szCs w:val="28"/>
              </w:rPr>
              <w:t xml:space="preserve"> зв’язку</w:t>
            </w:r>
          </w:p>
        </w:tc>
      </w:tr>
      <w:tr w:rsidR="00BC4A9B" w:rsidTr="00BC4A9B">
        <w:trPr>
          <w:trHeight w:val="828"/>
        </w:trPr>
        <w:tc>
          <w:tcPr>
            <w:tcW w:w="1224" w:type="dxa"/>
            <w:tcBorders>
              <w:right w:val="single" w:sz="4" w:space="0" w:color="auto"/>
            </w:tcBorders>
            <w:vAlign w:val="center"/>
          </w:tcPr>
          <w:p w:rsidR="00BC4A9B" w:rsidRPr="00A42DEF" w:rsidRDefault="00BC4A9B" w:rsidP="00BC4A9B">
            <w:pPr>
              <w:spacing w:after="160" w:line="259" w:lineRule="auto"/>
              <w:jc w:val="center"/>
              <w:rPr>
                <w:rFonts w:ascii="Times New Roman" w:eastAsia="Times New Roman" w:hAnsi="Times New Roman"/>
                <w:sz w:val="28"/>
                <w:szCs w:val="28"/>
                <w:lang w:val="en-US"/>
              </w:rPr>
            </w:pPr>
            <w:r>
              <w:rPr>
                <w:rFonts w:ascii="Times New Roman" w:eastAsia="Times New Roman" w:hAnsi="Times New Roman"/>
                <w:sz w:val="28"/>
                <w:szCs w:val="28"/>
                <w:lang w:val="en-US"/>
              </w:rPr>
              <w:t>8</w:t>
            </w:r>
          </w:p>
        </w:tc>
        <w:tc>
          <w:tcPr>
            <w:tcW w:w="3448" w:type="dxa"/>
            <w:tcBorders>
              <w:left w:val="single" w:sz="4" w:space="0" w:color="auto"/>
            </w:tcBorders>
            <w:vAlign w:val="center"/>
          </w:tcPr>
          <w:p w:rsidR="00BC4A9B" w:rsidRPr="00A42DEF" w:rsidRDefault="00BC4A9B" w:rsidP="00BC4A9B">
            <w:pPr>
              <w:spacing w:after="160" w:line="259" w:lineRule="auto"/>
              <w:jc w:val="center"/>
              <w:rPr>
                <w:rFonts w:ascii="Times New Roman" w:eastAsia="Times New Roman" w:hAnsi="Times New Roman"/>
                <w:sz w:val="28"/>
                <w:szCs w:val="28"/>
                <w:lang w:val="en-US"/>
              </w:rPr>
            </w:pPr>
            <w:r>
              <w:rPr>
                <w:rFonts w:ascii="Times New Roman" w:eastAsia="Times New Roman" w:hAnsi="Times New Roman"/>
                <w:color w:val="000000"/>
                <w:sz w:val="28"/>
                <w:szCs w:val="28"/>
                <w:lang w:val="en-US"/>
              </w:rPr>
              <w:t>Interrupt (</w:t>
            </w:r>
            <w:r>
              <w:rPr>
                <w:rFonts w:ascii="Times New Roman" w:eastAsia="Times New Roman" w:hAnsi="Times New Roman"/>
                <w:color w:val="000000"/>
                <w:sz w:val="28"/>
                <w:szCs w:val="28"/>
              </w:rPr>
              <w:t>INT</w:t>
            </w:r>
            <w:r>
              <w:rPr>
                <w:rFonts w:ascii="Times New Roman" w:eastAsia="Times New Roman" w:hAnsi="Times New Roman"/>
                <w:color w:val="000000"/>
                <w:sz w:val="28"/>
                <w:szCs w:val="28"/>
                <w:lang w:val="en-US"/>
              </w:rPr>
              <w:t>)</w:t>
            </w:r>
          </w:p>
        </w:tc>
        <w:tc>
          <w:tcPr>
            <w:tcW w:w="5388" w:type="dxa"/>
            <w:vAlign w:val="center"/>
          </w:tcPr>
          <w:p w:rsidR="00BC4A9B" w:rsidRDefault="00BC4A9B" w:rsidP="00BC4A9B">
            <w:pPr>
              <w:spacing w:after="160" w:line="259" w:lineRule="auto"/>
              <w:jc w:val="center"/>
              <w:rPr>
                <w:rFonts w:ascii="Times New Roman" w:eastAsia="Times New Roman" w:hAnsi="Times New Roman"/>
                <w:sz w:val="28"/>
                <w:szCs w:val="28"/>
              </w:rPr>
            </w:pPr>
            <w:r>
              <w:rPr>
                <w:rFonts w:ascii="Times New Roman" w:eastAsia="Times New Roman" w:hAnsi="Times New Roman"/>
                <w:color w:val="000000"/>
                <w:sz w:val="28"/>
                <w:szCs w:val="28"/>
              </w:rPr>
              <w:t>Використовується для переривань</w:t>
            </w:r>
          </w:p>
        </w:tc>
      </w:tr>
    </w:tbl>
    <w:p w:rsidR="00BC4A9B" w:rsidRDefault="00BC4A9B" w:rsidP="00BC4A9B">
      <w:pPr>
        <w:spacing w:line="360" w:lineRule="auto"/>
        <w:ind w:firstLine="360"/>
        <w:rPr>
          <w:rFonts w:ascii="Times New Roman" w:eastAsia="Times New Roman" w:hAnsi="Times New Roman"/>
          <w:sz w:val="28"/>
          <w:szCs w:val="28"/>
          <w:lang w:val="en-US"/>
        </w:rPr>
      </w:pPr>
      <w:r>
        <w:rPr>
          <w:rFonts w:ascii="Times New Roman" w:eastAsia="Times New Roman" w:hAnsi="Times New Roman"/>
          <w:sz w:val="28"/>
          <w:szCs w:val="28"/>
        </w:rPr>
        <w:t xml:space="preserve">Особливості </w:t>
      </w:r>
      <w:r>
        <w:rPr>
          <w:rFonts w:ascii="Times New Roman" w:eastAsia="Times New Roman" w:hAnsi="Times New Roman"/>
          <w:sz w:val="28"/>
          <w:szCs w:val="28"/>
          <w:lang w:val="en-US"/>
        </w:rPr>
        <w:t>MPU6060:</w:t>
      </w:r>
    </w:p>
    <w:p w:rsidR="00BC4A9B" w:rsidRPr="00BC4A9B" w:rsidRDefault="00BC4A9B" w:rsidP="00BC4A9B">
      <w:pPr>
        <w:pStyle w:val="a5"/>
        <w:numPr>
          <w:ilvl w:val="0"/>
          <w:numId w:val="3"/>
        </w:numPr>
        <w:spacing w:line="360" w:lineRule="auto"/>
        <w:rPr>
          <w:rFonts w:ascii="Times New Roman" w:eastAsia="Times New Roman" w:hAnsi="Times New Roman"/>
          <w:sz w:val="28"/>
          <w:szCs w:val="28"/>
          <w:lang w:val="en-US"/>
        </w:rPr>
      </w:pPr>
      <w:r>
        <w:rPr>
          <w:rFonts w:ascii="Times New Roman" w:eastAsia="Times New Roman" w:hAnsi="Times New Roman"/>
          <w:sz w:val="28"/>
          <w:szCs w:val="28"/>
        </w:rPr>
        <w:t>мікро-електромеханічна система з комбінованими 3-осьовими акселерометром і гіроскопом;</w:t>
      </w:r>
    </w:p>
    <w:p w:rsidR="00BC4A9B" w:rsidRPr="00BC4A9B" w:rsidRDefault="00BC4A9B" w:rsidP="00BC4A9B">
      <w:pPr>
        <w:pStyle w:val="a5"/>
        <w:numPr>
          <w:ilvl w:val="0"/>
          <w:numId w:val="3"/>
        </w:numPr>
        <w:spacing w:line="360" w:lineRule="auto"/>
        <w:rPr>
          <w:rFonts w:ascii="Times New Roman" w:eastAsia="Times New Roman" w:hAnsi="Times New Roman"/>
          <w:sz w:val="28"/>
          <w:szCs w:val="28"/>
          <w:lang w:val="en-US"/>
        </w:rPr>
      </w:pPr>
      <w:r>
        <w:rPr>
          <w:rFonts w:ascii="Times New Roman" w:eastAsia="Times New Roman" w:hAnsi="Times New Roman"/>
          <w:sz w:val="28"/>
          <w:szCs w:val="28"/>
        </w:rPr>
        <w:t>джерело живлення від 3..5 В;</w:t>
      </w:r>
    </w:p>
    <w:p w:rsidR="00BC4A9B" w:rsidRPr="00BC4A9B" w:rsidRDefault="00BC4A9B" w:rsidP="00BC4A9B">
      <w:pPr>
        <w:pStyle w:val="a5"/>
        <w:numPr>
          <w:ilvl w:val="0"/>
          <w:numId w:val="3"/>
        </w:numPr>
        <w:spacing w:line="360" w:lineRule="auto"/>
        <w:rPr>
          <w:rFonts w:ascii="Times New Roman" w:eastAsia="Times New Roman" w:hAnsi="Times New Roman"/>
          <w:sz w:val="28"/>
          <w:szCs w:val="28"/>
          <w:lang w:val="en-US"/>
        </w:rPr>
      </w:pPr>
      <w:r>
        <w:rPr>
          <w:rFonts w:ascii="Times New Roman" w:eastAsia="Times New Roman" w:hAnsi="Times New Roman"/>
          <w:sz w:val="28"/>
          <w:szCs w:val="28"/>
        </w:rPr>
        <w:t>шина зв’язку І2С.</w:t>
      </w:r>
    </w:p>
    <w:p w:rsidR="00BC4A9B" w:rsidRPr="00BC4A9B" w:rsidRDefault="00BC4A9B" w:rsidP="00BC4A9B">
      <w:pPr>
        <w:pStyle w:val="a5"/>
        <w:numPr>
          <w:ilvl w:val="0"/>
          <w:numId w:val="3"/>
        </w:numPr>
        <w:spacing w:line="360" w:lineRule="auto"/>
        <w:rPr>
          <w:rFonts w:ascii="Times New Roman" w:eastAsia="Times New Roman" w:hAnsi="Times New Roman"/>
          <w:sz w:val="28"/>
          <w:szCs w:val="28"/>
          <w:lang w:val="en-US"/>
        </w:rPr>
      </w:pPr>
      <w:r>
        <w:rPr>
          <w:rFonts w:ascii="Times New Roman" w:eastAsia="Times New Roman" w:hAnsi="Times New Roman"/>
          <w:sz w:val="28"/>
          <w:szCs w:val="28"/>
        </w:rPr>
        <w:t xml:space="preserve">вбудований 16-бітний </w:t>
      </w:r>
      <w:r>
        <w:rPr>
          <w:rFonts w:ascii="Times New Roman" w:eastAsia="Times New Roman" w:hAnsi="Times New Roman"/>
          <w:sz w:val="28"/>
          <w:szCs w:val="28"/>
          <w:lang w:val="en-US"/>
        </w:rPr>
        <w:t>ADC</w:t>
      </w:r>
      <w:r>
        <w:rPr>
          <w:rFonts w:ascii="Times New Roman" w:eastAsia="Times New Roman" w:hAnsi="Times New Roman"/>
          <w:sz w:val="28"/>
          <w:szCs w:val="28"/>
        </w:rPr>
        <w:t xml:space="preserve"> (аналогово-цифровий конвертор);</w:t>
      </w:r>
    </w:p>
    <w:p w:rsidR="00BC4A9B" w:rsidRPr="00BC4A9B" w:rsidRDefault="00BC4A9B" w:rsidP="00BC4A9B">
      <w:pPr>
        <w:pStyle w:val="a5"/>
        <w:numPr>
          <w:ilvl w:val="0"/>
          <w:numId w:val="3"/>
        </w:numPr>
        <w:spacing w:line="360" w:lineRule="auto"/>
        <w:rPr>
          <w:rFonts w:ascii="Times New Roman" w:eastAsia="Times New Roman" w:hAnsi="Times New Roman"/>
          <w:sz w:val="28"/>
          <w:szCs w:val="28"/>
          <w:lang w:val="en-US"/>
        </w:rPr>
      </w:pPr>
      <w:r>
        <w:rPr>
          <w:rFonts w:ascii="Times New Roman" w:eastAsia="Times New Roman" w:hAnsi="Times New Roman"/>
          <w:sz w:val="28"/>
          <w:szCs w:val="28"/>
        </w:rPr>
        <w:t>в</w:t>
      </w:r>
      <w:r w:rsidRPr="00BC4A9B">
        <w:rPr>
          <w:rFonts w:ascii="Times New Roman" w:eastAsia="Times New Roman" w:hAnsi="Times New Roman"/>
          <w:sz w:val="28"/>
          <w:szCs w:val="28"/>
          <w:lang w:val="en-US"/>
        </w:rPr>
        <w:t>будован</w:t>
      </w:r>
      <w:r>
        <w:rPr>
          <w:rFonts w:ascii="Times New Roman" w:eastAsia="Times New Roman" w:hAnsi="Times New Roman"/>
          <w:sz w:val="28"/>
          <w:szCs w:val="28"/>
        </w:rPr>
        <w:t>а</w:t>
      </w:r>
      <w:r w:rsidRPr="00BC4A9B">
        <w:rPr>
          <w:rFonts w:ascii="Times New Roman" w:eastAsia="Times New Roman" w:hAnsi="Times New Roman"/>
          <w:sz w:val="28"/>
          <w:szCs w:val="28"/>
          <w:lang w:val="en-US"/>
        </w:rPr>
        <w:t xml:space="preserve"> DMP</w:t>
      </w:r>
      <w:r>
        <w:rPr>
          <w:rFonts w:ascii="Times New Roman" w:eastAsia="Times New Roman" w:hAnsi="Times New Roman"/>
          <w:sz w:val="28"/>
          <w:szCs w:val="28"/>
        </w:rPr>
        <w:t xml:space="preserve"> (платформа управління даними)</w:t>
      </w:r>
      <w:r w:rsidRPr="00BC4A9B">
        <w:rPr>
          <w:rFonts w:ascii="Times New Roman" w:eastAsia="Times New Roman" w:hAnsi="Times New Roman"/>
          <w:sz w:val="28"/>
          <w:szCs w:val="28"/>
          <w:lang w:val="en-US"/>
        </w:rPr>
        <w:t xml:space="preserve"> забезпечує високу обчислювальну потужність</w:t>
      </w:r>
      <w:r>
        <w:rPr>
          <w:rFonts w:ascii="Times New Roman" w:eastAsia="Times New Roman" w:hAnsi="Times New Roman"/>
          <w:sz w:val="28"/>
          <w:szCs w:val="28"/>
        </w:rPr>
        <w:t>;</w:t>
      </w:r>
    </w:p>
    <w:p w:rsidR="00BC4A9B" w:rsidRPr="00BC4A9B" w:rsidRDefault="00BC4A9B" w:rsidP="00BC4A9B">
      <w:pPr>
        <w:pStyle w:val="a5"/>
        <w:numPr>
          <w:ilvl w:val="0"/>
          <w:numId w:val="3"/>
        </w:numPr>
        <w:spacing w:line="360" w:lineRule="auto"/>
        <w:rPr>
          <w:rFonts w:ascii="Times New Roman" w:eastAsia="Times New Roman" w:hAnsi="Times New Roman"/>
          <w:sz w:val="28"/>
          <w:szCs w:val="28"/>
          <w:lang w:val="en-US"/>
        </w:rPr>
      </w:pPr>
      <w:r>
        <w:rPr>
          <w:rFonts w:ascii="Times New Roman" w:eastAsia="Times New Roman" w:hAnsi="Times New Roman"/>
          <w:sz w:val="28"/>
          <w:szCs w:val="28"/>
        </w:rPr>
        <w:t>може бути з’єднаний з іншими девайсами, які підтримують протокол І2С, наприклад, магнетометр;</w:t>
      </w:r>
    </w:p>
    <w:p w:rsidR="00BC4A9B" w:rsidRPr="0043150F" w:rsidRDefault="0043150F" w:rsidP="0043150F">
      <w:pPr>
        <w:pStyle w:val="a5"/>
        <w:numPr>
          <w:ilvl w:val="0"/>
          <w:numId w:val="3"/>
        </w:numPr>
        <w:spacing w:line="360" w:lineRule="auto"/>
        <w:rPr>
          <w:rFonts w:ascii="Times New Roman" w:eastAsia="Times New Roman" w:hAnsi="Times New Roman"/>
          <w:sz w:val="28"/>
          <w:szCs w:val="28"/>
          <w:lang w:val="en-US"/>
        </w:rPr>
      </w:pPr>
      <w:r>
        <w:rPr>
          <w:rFonts w:ascii="Times New Roman" w:eastAsia="Times New Roman" w:hAnsi="Times New Roman"/>
          <w:sz w:val="28"/>
          <w:szCs w:val="28"/>
        </w:rPr>
        <w:t>к</w:t>
      </w:r>
      <w:r w:rsidRPr="0043150F">
        <w:rPr>
          <w:rFonts w:ascii="Times New Roman" w:eastAsia="Times New Roman" w:hAnsi="Times New Roman"/>
          <w:sz w:val="28"/>
          <w:szCs w:val="28"/>
          <w:lang w:val="en-US"/>
        </w:rPr>
        <w:t>онфігурована адреса IIC</w:t>
      </w:r>
      <w:r>
        <w:rPr>
          <w:rFonts w:ascii="Times New Roman" w:eastAsia="Times New Roman" w:hAnsi="Times New Roman"/>
          <w:sz w:val="28"/>
          <w:szCs w:val="28"/>
        </w:rPr>
        <w:t>;</w:t>
      </w:r>
    </w:p>
    <w:p w:rsidR="0043150F" w:rsidRPr="0043150F" w:rsidRDefault="0043150F" w:rsidP="0043150F">
      <w:pPr>
        <w:pStyle w:val="a5"/>
        <w:numPr>
          <w:ilvl w:val="0"/>
          <w:numId w:val="3"/>
        </w:numPr>
        <w:spacing w:line="360" w:lineRule="auto"/>
        <w:rPr>
          <w:rFonts w:ascii="Times New Roman" w:eastAsia="Times New Roman" w:hAnsi="Times New Roman"/>
          <w:sz w:val="28"/>
          <w:szCs w:val="28"/>
          <w:lang w:val="en-US"/>
        </w:rPr>
      </w:pPr>
      <w:r>
        <w:rPr>
          <w:rFonts w:ascii="Times New Roman" w:eastAsia="Times New Roman" w:hAnsi="Times New Roman"/>
          <w:sz w:val="28"/>
          <w:szCs w:val="28"/>
        </w:rPr>
        <w:t>в</w:t>
      </w:r>
      <w:r w:rsidRPr="0043150F">
        <w:rPr>
          <w:rFonts w:ascii="Times New Roman" w:eastAsia="Times New Roman" w:hAnsi="Times New Roman"/>
          <w:sz w:val="28"/>
          <w:szCs w:val="28"/>
          <w:lang w:val="en-US"/>
        </w:rPr>
        <w:t>будований датчик температури</w:t>
      </w:r>
      <w:r>
        <w:rPr>
          <w:rFonts w:ascii="Times New Roman" w:eastAsia="Times New Roman" w:hAnsi="Times New Roman"/>
          <w:sz w:val="28"/>
          <w:szCs w:val="28"/>
        </w:rPr>
        <w:t>.</w:t>
      </w:r>
    </w:p>
    <w:p w:rsidR="0043150F" w:rsidRPr="0043150F" w:rsidRDefault="0043150F" w:rsidP="0043150F">
      <w:pPr>
        <w:spacing w:line="360" w:lineRule="auto"/>
        <w:ind w:firstLine="720"/>
        <w:jc w:val="both"/>
        <w:rPr>
          <w:rFonts w:ascii="Times New Roman" w:eastAsia="Times New Roman" w:hAnsi="Times New Roman"/>
          <w:b/>
          <w:sz w:val="28"/>
          <w:szCs w:val="28"/>
        </w:rPr>
      </w:pPr>
      <w:r>
        <w:rPr>
          <w:rFonts w:ascii="Times New Roman" w:eastAsia="Times New Roman" w:hAnsi="Times New Roman"/>
          <w:b/>
          <w:sz w:val="28"/>
          <w:szCs w:val="28"/>
        </w:rPr>
        <w:t>Мікроконтролер</w:t>
      </w:r>
      <w:r w:rsidRPr="0043150F">
        <w:rPr>
          <w:rFonts w:ascii="Times New Roman" w:eastAsia="Times New Roman" w:hAnsi="Times New Roman"/>
          <w:b/>
          <w:sz w:val="28"/>
          <w:szCs w:val="28"/>
        </w:rPr>
        <w:t>:</w:t>
      </w:r>
    </w:p>
    <w:p w:rsidR="0043150F" w:rsidRDefault="0043150F" w:rsidP="0043150F">
      <w:pPr>
        <w:spacing w:line="360" w:lineRule="auto"/>
        <w:jc w:val="both"/>
        <w:rPr>
          <w:rFonts w:ascii="Times New Roman" w:hAnsi="Times New Roman"/>
          <w:sz w:val="28"/>
          <w:szCs w:val="28"/>
        </w:rPr>
      </w:pPr>
      <w:r>
        <w:rPr>
          <w:rFonts w:ascii="Times New Roman" w:eastAsia="Times New Roman" w:hAnsi="Times New Roman"/>
          <w:sz w:val="28"/>
          <w:szCs w:val="28"/>
        </w:rPr>
        <w:tab/>
        <w:t xml:space="preserve">В якості мікроконтролеру було обрано один із найпоширеніших і найпопулярніших мікроконтролерів </w:t>
      </w:r>
      <w:r>
        <w:rPr>
          <w:rFonts w:ascii="Times New Roman" w:eastAsia="Times New Roman" w:hAnsi="Times New Roman"/>
          <w:sz w:val="28"/>
          <w:szCs w:val="28"/>
          <w:lang w:val="en-US"/>
        </w:rPr>
        <w:t xml:space="preserve">Arduino UNO, </w:t>
      </w:r>
      <w:r>
        <w:rPr>
          <w:rFonts w:ascii="Times New Roman" w:eastAsia="Times New Roman" w:hAnsi="Times New Roman"/>
          <w:sz w:val="28"/>
          <w:szCs w:val="28"/>
        </w:rPr>
        <w:t>який працює на базі мікропроцесору ATmega 328</w:t>
      </w:r>
      <w:r>
        <w:rPr>
          <w:rFonts w:ascii="Times New Roman" w:eastAsia="Times New Roman" w:hAnsi="Times New Roman"/>
          <w:sz w:val="28"/>
          <w:szCs w:val="28"/>
          <w:lang w:val="en-US"/>
        </w:rPr>
        <w:t xml:space="preserve">. </w:t>
      </w:r>
      <w:r>
        <w:rPr>
          <w:rFonts w:ascii="Times New Roman" w:eastAsia="Times New Roman" w:hAnsi="Times New Roman"/>
          <w:sz w:val="28"/>
          <w:szCs w:val="28"/>
        </w:rPr>
        <w:t xml:space="preserve">Використання даного мікроконтролеру в цьому проекті обумовлено тим, що </w:t>
      </w:r>
      <w:r>
        <w:rPr>
          <w:rFonts w:ascii="Times New Roman" w:eastAsia="Times New Roman" w:hAnsi="Times New Roman"/>
          <w:sz w:val="28"/>
          <w:szCs w:val="28"/>
          <w:lang w:val="en-US"/>
        </w:rPr>
        <w:t>Arduino UNO</w:t>
      </w:r>
      <w:r>
        <w:rPr>
          <w:rFonts w:ascii="Times New Roman" w:eastAsia="Times New Roman" w:hAnsi="Times New Roman"/>
          <w:sz w:val="28"/>
          <w:szCs w:val="28"/>
        </w:rPr>
        <w:t xml:space="preserve"> є доступним, дешевим, працює з величезною кількістю датчиків, інших контролерів, пристроїв введення і виведення інформації. Також, для </w:t>
      </w:r>
      <w:r>
        <w:rPr>
          <w:rFonts w:ascii="Times New Roman" w:eastAsia="Times New Roman" w:hAnsi="Times New Roman"/>
          <w:sz w:val="28"/>
          <w:szCs w:val="28"/>
          <w:lang w:val="en-US"/>
        </w:rPr>
        <w:t>Arduino UNO</w:t>
      </w:r>
      <w:r>
        <w:rPr>
          <w:rFonts w:ascii="Times New Roman" w:eastAsia="Times New Roman" w:hAnsi="Times New Roman"/>
          <w:sz w:val="28"/>
          <w:szCs w:val="28"/>
        </w:rPr>
        <w:t xml:space="preserve"> доступна велика кількість навчального матеріалу, інструкцій, прикладів проектів, </w:t>
      </w:r>
      <w:r>
        <w:rPr>
          <w:rFonts w:ascii="Times New Roman" w:eastAsia="Times New Roman" w:hAnsi="Times New Roman"/>
          <w:sz w:val="28"/>
          <w:szCs w:val="28"/>
          <w:lang w:val="en-US"/>
        </w:rPr>
        <w:t xml:space="preserve">open-source </w:t>
      </w:r>
      <w:r>
        <w:rPr>
          <w:rFonts w:ascii="Times New Roman" w:eastAsia="Times New Roman" w:hAnsi="Times New Roman"/>
          <w:sz w:val="28"/>
          <w:szCs w:val="28"/>
        </w:rPr>
        <w:t>код, що робить користування дуже зручним, гнучким і зрозумілим.</w:t>
      </w:r>
      <w:r w:rsidR="00AD4D94">
        <w:rPr>
          <w:rFonts w:ascii="Times New Roman" w:eastAsia="Times New Roman" w:hAnsi="Times New Roman"/>
          <w:sz w:val="28"/>
          <w:szCs w:val="28"/>
        </w:rPr>
        <w:t xml:space="preserve"> </w:t>
      </w:r>
      <w:r w:rsidR="00AD4D94" w:rsidRPr="00AD4D94">
        <w:rPr>
          <w:rFonts w:ascii="Times New Roman" w:hAnsi="Times New Roman"/>
          <w:sz w:val="28"/>
          <w:szCs w:val="28"/>
        </w:rPr>
        <w:t>Ж</w:t>
      </w:r>
      <w:r w:rsidR="00AD4D94">
        <w:rPr>
          <w:rFonts w:ascii="Times New Roman" w:hAnsi="Times New Roman"/>
          <w:sz w:val="28"/>
          <w:szCs w:val="28"/>
        </w:rPr>
        <w:t>ивлення Arduino Uno може</w:t>
      </w:r>
      <w:r w:rsidR="00AD4D94" w:rsidRPr="00AD4D94">
        <w:rPr>
          <w:rFonts w:ascii="Times New Roman" w:hAnsi="Times New Roman"/>
          <w:sz w:val="28"/>
          <w:szCs w:val="28"/>
        </w:rPr>
        <w:t xml:space="preserve"> з</w:t>
      </w:r>
      <w:r w:rsidR="00AD4D94">
        <w:rPr>
          <w:rFonts w:ascii="Times New Roman" w:hAnsi="Times New Roman"/>
          <w:sz w:val="28"/>
          <w:szCs w:val="28"/>
        </w:rPr>
        <w:t>дійснюватися</w:t>
      </w:r>
      <w:r w:rsidR="00AD4D94" w:rsidRPr="00AD4D94">
        <w:rPr>
          <w:rFonts w:ascii="Times New Roman" w:hAnsi="Times New Roman"/>
          <w:sz w:val="28"/>
          <w:szCs w:val="28"/>
        </w:rPr>
        <w:t xml:space="preserve"> за допомогою USB-кабелю або зовнішнього джерела живлення. Зовнішні джерела живлення в основному </w:t>
      </w:r>
      <w:r w:rsidR="00AD4D94">
        <w:rPr>
          <w:rFonts w:ascii="Times New Roman" w:hAnsi="Times New Roman"/>
          <w:sz w:val="28"/>
          <w:szCs w:val="28"/>
        </w:rPr>
        <w:t>включають в себе</w:t>
      </w:r>
      <w:r w:rsidR="00AD4D94" w:rsidRPr="00AD4D94">
        <w:rPr>
          <w:rFonts w:ascii="Times New Roman" w:hAnsi="Times New Roman"/>
          <w:sz w:val="28"/>
          <w:szCs w:val="28"/>
        </w:rPr>
        <w:t xml:space="preserve"> адаптер змінного струму в постійний, </w:t>
      </w:r>
      <w:r w:rsidR="00AD4D94">
        <w:rPr>
          <w:rFonts w:ascii="Times New Roman" w:hAnsi="Times New Roman"/>
          <w:sz w:val="28"/>
          <w:szCs w:val="28"/>
        </w:rPr>
        <w:t>або автономну батарею живлення</w:t>
      </w:r>
      <w:r w:rsidR="00AD4D94" w:rsidRPr="00AD4D94">
        <w:rPr>
          <w:rFonts w:ascii="Times New Roman" w:hAnsi="Times New Roman"/>
          <w:sz w:val="28"/>
          <w:szCs w:val="28"/>
        </w:rPr>
        <w:t xml:space="preserve">. Адаптер можна підключити до Arduino Uno, </w:t>
      </w:r>
      <w:r w:rsidR="00AD4D94" w:rsidRPr="00AD4D94">
        <w:rPr>
          <w:rFonts w:ascii="Times New Roman" w:hAnsi="Times New Roman"/>
          <w:sz w:val="28"/>
          <w:szCs w:val="28"/>
        </w:rPr>
        <w:lastRenderedPageBreak/>
        <w:t xml:space="preserve">підключивши його до роз’єму живлення плати Arduino. Подібним чином дроти акумулятора можна під’єднати до контактів Vin і GND роз’єму POWER. Рекомендований діапазон напруги </w:t>
      </w:r>
      <w:r w:rsidR="00AD4D94">
        <w:rPr>
          <w:rFonts w:ascii="Times New Roman" w:hAnsi="Times New Roman"/>
          <w:sz w:val="28"/>
          <w:szCs w:val="28"/>
        </w:rPr>
        <w:t xml:space="preserve">7..12 </w:t>
      </w:r>
      <w:r w:rsidR="00AD4D94" w:rsidRPr="00AD4D94">
        <w:rPr>
          <w:rFonts w:ascii="Times New Roman" w:hAnsi="Times New Roman"/>
          <w:sz w:val="28"/>
          <w:szCs w:val="28"/>
        </w:rPr>
        <w:t>вольт.</w:t>
      </w:r>
    </w:p>
    <w:p w:rsidR="00CE742E" w:rsidRDefault="00CE742E" w:rsidP="00CE742E">
      <w:pPr>
        <w:spacing w:line="360" w:lineRule="auto"/>
        <w:ind w:firstLine="360"/>
        <w:jc w:val="both"/>
        <w:rPr>
          <w:rFonts w:ascii="Times New Roman" w:eastAsia="Times New Roman" w:hAnsi="Times New Roman"/>
          <w:sz w:val="28"/>
          <w:szCs w:val="28"/>
        </w:rPr>
      </w:pPr>
      <w:r>
        <w:rPr>
          <w:rFonts w:ascii="Times New Roman" w:eastAsia="Times New Roman" w:hAnsi="Times New Roman"/>
          <w:sz w:val="28"/>
          <w:szCs w:val="28"/>
        </w:rPr>
        <w:t xml:space="preserve">Мікроконтролер  </w:t>
      </w:r>
      <w:r>
        <w:rPr>
          <w:rFonts w:ascii="Times New Roman" w:hAnsi="Times New Roman"/>
          <w:sz w:val="28"/>
          <w:szCs w:val="28"/>
        </w:rPr>
        <w:t xml:space="preserve">Arduino Uno </w:t>
      </w:r>
      <w:r>
        <w:rPr>
          <w:rFonts w:ascii="Times New Roman" w:eastAsia="Times New Roman" w:hAnsi="Times New Roman"/>
          <w:sz w:val="28"/>
          <w:szCs w:val="28"/>
        </w:rPr>
        <w:t>зображено на рисунку 2.</w:t>
      </w:r>
      <w:r>
        <w:rPr>
          <w:rFonts w:ascii="Times New Roman" w:eastAsia="Times New Roman" w:hAnsi="Times New Roman"/>
          <w:sz w:val="28"/>
          <w:szCs w:val="28"/>
          <w:lang w:val="en-US"/>
        </w:rPr>
        <w:t>4</w:t>
      </w:r>
      <w:r>
        <w:rPr>
          <w:rFonts w:ascii="Times New Roman" w:eastAsia="Times New Roman" w:hAnsi="Times New Roman"/>
          <w:sz w:val="28"/>
          <w:szCs w:val="28"/>
        </w:rPr>
        <w:t>.</w:t>
      </w:r>
    </w:p>
    <w:p w:rsidR="00355A56" w:rsidRDefault="00355A56" w:rsidP="00355A56">
      <w:pPr>
        <w:spacing w:line="360" w:lineRule="auto"/>
        <w:ind w:firstLine="360"/>
        <w:jc w:val="center"/>
        <w:rPr>
          <w:rFonts w:ascii="Times New Roman" w:eastAsia="Times New Roman" w:hAnsi="Times New Roman"/>
          <w:sz w:val="28"/>
          <w:szCs w:val="28"/>
        </w:rPr>
      </w:pPr>
      <w:r>
        <w:rPr>
          <w:rFonts w:ascii="Times New Roman" w:eastAsia="Times New Roman" w:hAnsi="Times New Roman"/>
          <w:noProof/>
          <w:sz w:val="28"/>
          <w:szCs w:val="28"/>
          <w:lang w:val="en-US"/>
        </w:rPr>
        <w:drawing>
          <wp:inline distT="0" distB="0" distL="0" distR="0">
            <wp:extent cx="5320030" cy="3901355"/>
            <wp:effectExtent l="0" t="0" r="0" b="4445"/>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33866" cy="3911501"/>
                    </a:xfrm>
                    <a:prstGeom prst="rect">
                      <a:avLst/>
                    </a:prstGeom>
                    <a:noFill/>
                    <a:ln>
                      <a:noFill/>
                    </a:ln>
                  </pic:spPr>
                </pic:pic>
              </a:graphicData>
            </a:graphic>
          </wp:inline>
        </w:drawing>
      </w:r>
    </w:p>
    <w:p w:rsidR="00CE742E" w:rsidRDefault="00CE742E" w:rsidP="00CE742E">
      <w:pPr>
        <w:jc w:val="center"/>
        <w:rPr>
          <w:rFonts w:ascii="Times New Roman" w:eastAsia="Times New Roman" w:hAnsi="Times New Roman"/>
        </w:rPr>
      </w:pPr>
      <w:r>
        <w:rPr>
          <w:rFonts w:ascii="Times New Roman" w:eastAsia="Times New Roman" w:hAnsi="Times New Roman"/>
        </w:rPr>
        <w:t xml:space="preserve">Рис. 2.4. </w:t>
      </w:r>
      <w:r w:rsidRPr="00CE742E">
        <w:rPr>
          <w:rFonts w:ascii="Times New Roman" w:eastAsia="Times New Roman" w:hAnsi="Times New Roman"/>
        </w:rPr>
        <w:t>Мікроконтролер  Arduino Uno</w:t>
      </w:r>
    </w:p>
    <w:p w:rsidR="00CE742E" w:rsidRPr="00AD4D94" w:rsidRDefault="00CE742E" w:rsidP="00CE742E">
      <w:pPr>
        <w:spacing w:line="360" w:lineRule="auto"/>
        <w:ind w:firstLine="360"/>
        <w:jc w:val="both"/>
        <w:rPr>
          <w:rFonts w:ascii="Times New Roman" w:hAnsi="Times New Roman"/>
          <w:sz w:val="28"/>
          <w:szCs w:val="28"/>
          <w:lang w:val="en-US"/>
        </w:rPr>
      </w:pPr>
    </w:p>
    <w:p w:rsidR="00AD4D94" w:rsidRDefault="00AD4D94" w:rsidP="00AD4D94">
      <w:pPr>
        <w:spacing w:line="360" w:lineRule="auto"/>
        <w:ind w:firstLine="360"/>
        <w:rPr>
          <w:rFonts w:ascii="Times New Roman" w:eastAsia="Times New Roman" w:hAnsi="Times New Roman"/>
          <w:sz w:val="28"/>
          <w:szCs w:val="28"/>
          <w:lang w:val="en-US"/>
        </w:rPr>
      </w:pPr>
      <w:r>
        <w:rPr>
          <w:rFonts w:ascii="Times New Roman" w:eastAsia="Times New Roman" w:hAnsi="Times New Roman"/>
          <w:sz w:val="28"/>
          <w:szCs w:val="28"/>
        </w:rPr>
        <w:t xml:space="preserve">Особливості </w:t>
      </w:r>
      <w:r>
        <w:rPr>
          <w:rFonts w:ascii="Times New Roman" w:eastAsia="Times New Roman" w:hAnsi="Times New Roman"/>
          <w:sz w:val="28"/>
          <w:szCs w:val="28"/>
          <w:lang w:val="en-US"/>
        </w:rPr>
        <w:t>Arduino UNO:</w:t>
      </w:r>
    </w:p>
    <w:p w:rsidR="00AD4D94" w:rsidRDefault="00AD4D94" w:rsidP="00CE742E">
      <w:pPr>
        <w:pStyle w:val="a5"/>
        <w:numPr>
          <w:ilvl w:val="0"/>
          <w:numId w:val="3"/>
        </w:numPr>
        <w:spacing w:line="360" w:lineRule="auto"/>
        <w:jc w:val="both"/>
        <w:rPr>
          <w:rFonts w:ascii="Times New Roman" w:eastAsia="Times New Roman" w:hAnsi="Times New Roman"/>
          <w:sz w:val="28"/>
          <w:szCs w:val="28"/>
        </w:rPr>
      </w:pPr>
      <w:r>
        <w:rPr>
          <w:rFonts w:ascii="Times New Roman" w:eastAsia="Times New Roman" w:hAnsi="Times New Roman"/>
          <w:sz w:val="28"/>
          <w:szCs w:val="28"/>
        </w:rPr>
        <w:t>мікропроцесор ATmega 328;</w:t>
      </w:r>
    </w:p>
    <w:p w:rsidR="00AD4D94" w:rsidRDefault="00AD4D94" w:rsidP="00CE742E">
      <w:pPr>
        <w:pStyle w:val="a5"/>
        <w:numPr>
          <w:ilvl w:val="0"/>
          <w:numId w:val="3"/>
        </w:numPr>
        <w:spacing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процесор </w:t>
      </w:r>
      <w:r>
        <w:rPr>
          <w:rFonts w:ascii="Times New Roman" w:eastAsia="Times New Roman" w:hAnsi="Times New Roman"/>
          <w:sz w:val="28"/>
          <w:szCs w:val="28"/>
          <w:lang w:val="en-US"/>
        </w:rPr>
        <w:t xml:space="preserve">AVR </w:t>
      </w:r>
      <w:r>
        <w:rPr>
          <w:rFonts w:ascii="Times New Roman" w:eastAsia="Times New Roman" w:hAnsi="Times New Roman"/>
          <w:sz w:val="28"/>
          <w:szCs w:val="28"/>
        </w:rPr>
        <w:t>з тактовою частотою до 16 МГц;</w:t>
      </w:r>
    </w:p>
    <w:p w:rsidR="00AD4D94" w:rsidRDefault="00AD4D94" w:rsidP="00CE742E">
      <w:pPr>
        <w:pStyle w:val="a5"/>
        <w:numPr>
          <w:ilvl w:val="0"/>
          <w:numId w:val="3"/>
        </w:numPr>
        <w:spacing w:line="360" w:lineRule="auto"/>
        <w:jc w:val="both"/>
        <w:rPr>
          <w:rFonts w:ascii="Times New Roman" w:eastAsia="Times New Roman" w:hAnsi="Times New Roman"/>
          <w:sz w:val="28"/>
          <w:szCs w:val="28"/>
        </w:rPr>
      </w:pPr>
      <w:r>
        <w:rPr>
          <w:rFonts w:ascii="Times New Roman" w:eastAsia="Times New Roman" w:hAnsi="Times New Roman"/>
          <w:sz w:val="28"/>
          <w:szCs w:val="28"/>
        </w:rPr>
        <w:t>32 кілобіт флеш-пам’яті;</w:t>
      </w:r>
    </w:p>
    <w:p w:rsidR="00AD4D94" w:rsidRPr="00AD4D94" w:rsidRDefault="00AD4D94" w:rsidP="00CE742E">
      <w:pPr>
        <w:pStyle w:val="a5"/>
        <w:numPr>
          <w:ilvl w:val="0"/>
          <w:numId w:val="3"/>
        </w:numPr>
        <w:spacing w:line="360" w:lineRule="auto"/>
        <w:jc w:val="both"/>
        <w:rPr>
          <w:rFonts w:ascii="Times New Roman" w:eastAsia="Times New Roman" w:hAnsi="Times New Roman"/>
          <w:sz w:val="28"/>
          <w:szCs w:val="28"/>
        </w:rPr>
      </w:pPr>
      <w:r>
        <w:rPr>
          <w:rFonts w:ascii="Times New Roman" w:eastAsia="Times New Roman" w:hAnsi="Times New Roman"/>
          <w:sz w:val="28"/>
          <w:szCs w:val="28"/>
        </w:rPr>
        <w:t>2 кілобіти статичної пам’яті з довільним доступом (</w:t>
      </w:r>
      <w:r>
        <w:rPr>
          <w:rFonts w:ascii="Times New Roman" w:eastAsia="Times New Roman" w:hAnsi="Times New Roman"/>
          <w:sz w:val="28"/>
          <w:szCs w:val="28"/>
          <w:lang w:val="en-US"/>
        </w:rPr>
        <w:t>SRAM)</w:t>
      </w:r>
    </w:p>
    <w:p w:rsidR="00AD4D94" w:rsidRDefault="00AD4D94" w:rsidP="00CE742E">
      <w:pPr>
        <w:pStyle w:val="a5"/>
        <w:numPr>
          <w:ilvl w:val="0"/>
          <w:numId w:val="3"/>
        </w:numPr>
        <w:spacing w:line="360" w:lineRule="auto"/>
        <w:jc w:val="both"/>
        <w:rPr>
          <w:rFonts w:ascii="Times New Roman" w:eastAsia="Times New Roman" w:hAnsi="Times New Roman"/>
          <w:sz w:val="28"/>
          <w:szCs w:val="28"/>
        </w:rPr>
      </w:pPr>
      <w:r>
        <w:rPr>
          <w:rFonts w:ascii="Times New Roman" w:eastAsia="Times New Roman" w:hAnsi="Times New Roman"/>
          <w:sz w:val="28"/>
          <w:szCs w:val="28"/>
        </w:rPr>
        <w:t>1 кілобіт</w:t>
      </w:r>
      <w:r>
        <w:rPr>
          <w:rFonts w:ascii="Times New Roman" w:eastAsia="Times New Roman" w:hAnsi="Times New Roman"/>
          <w:sz w:val="28"/>
          <w:szCs w:val="28"/>
          <w:lang w:val="en-US"/>
        </w:rPr>
        <w:t xml:space="preserve"> </w:t>
      </w:r>
      <w:r>
        <w:rPr>
          <w:rFonts w:ascii="Times New Roman" w:eastAsia="Times New Roman" w:hAnsi="Times New Roman"/>
          <w:sz w:val="28"/>
          <w:szCs w:val="28"/>
        </w:rPr>
        <w:t xml:space="preserve">пам’яті </w:t>
      </w:r>
      <w:r>
        <w:rPr>
          <w:rFonts w:ascii="Times New Roman" w:eastAsia="Times New Roman" w:hAnsi="Times New Roman"/>
          <w:sz w:val="28"/>
          <w:szCs w:val="28"/>
          <w:lang w:val="en-US"/>
        </w:rPr>
        <w:t>EEPROM (</w:t>
      </w:r>
      <w:r>
        <w:rPr>
          <w:rFonts w:ascii="Times New Roman" w:eastAsia="Times New Roman" w:hAnsi="Times New Roman"/>
          <w:sz w:val="28"/>
          <w:szCs w:val="28"/>
        </w:rPr>
        <w:t>ПЗУ, що програмується та очищується електричним принципом)</w:t>
      </w:r>
    </w:p>
    <w:p w:rsidR="00AD4D94" w:rsidRPr="00AD4D94" w:rsidRDefault="00AD4D94" w:rsidP="00CE742E">
      <w:pPr>
        <w:pStyle w:val="a5"/>
        <w:numPr>
          <w:ilvl w:val="0"/>
          <w:numId w:val="3"/>
        </w:numPr>
        <w:spacing w:line="360" w:lineRule="auto"/>
        <w:jc w:val="both"/>
        <w:rPr>
          <w:rFonts w:ascii="Times New Roman" w:eastAsia="Times New Roman" w:hAnsi="Times New Roman"/>
          <w:sz w:val="28"/>
          <w:szCs w:val="28"/>
        </w:rPr>
      </w:pPr>
      <w:r>
        <w:rPr>
          <w:rFonts w:ascii="Times New Roman" w:eastAsia="Times New Roman" w:hAnsi="Times New Roman"/>
          <w:sz w:val="28"/>
          <w:szCs w:val="28"/>
        </w:rPr>
        <w:t>скидання при включенні (</w:t>
      </w:r>
      <w:r>
        <w:rPr>
          <w:rFonts w:ascii="Times New Roman" w:eastAsia="Times New Roman" w:hAnsi="Times New Roman"/>
          <w:sz w:val="28"/>
          <w:szCs w:val="28"/>
          <w:lang w:val="en-US"/>
        </w:rPr>
        <w:t>POR)</w:t>
      </w:r>
    </w:p>
    <w:p w:rsidR="00AD4D94" w:rsidRPr="00AD4D94" w:rsidRDefault="00AD4D94" w:rsidP="00CE742E">
      <w:pPr>
        <w:pStyle w:val="a5"/>
        <w:numPr>
          <w:ilvl w:val="0"/>
          <w:numId w:val="3"/>
        </w:numPr>
        <w:spacing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слідкування за </w:t>
      </w:r>
      <w:r w:rsidRPr="00AD4D94">
        <w:rPr>
          <w:rFonts w:ascii="Times New Roman" w:eastAsia="Times New Roman" w:hAnsi="Times New Roman"/>
          <w:sz w:val="28"/>
          <w:szCs w:val="28"/>
        </w:rPr>
        <w:t>частков</w:t>
      </w:r>
      <w:r>
        <w:rPr>
          <w:rFonts w:ascii="Times New Roman" w:eastAsia="Times New Roman" w:hAnsi="Times New Roman"/>
          <w:sz w:val="28"/>
          <w:szCs w:val="28"/>
        </w:rPr>
        <w:t>им</w:t>
      </w:r>
      <w:r w:rsidRPr="00AD4D94">
        <w:rPr>
          <w:rFonts w:ascii="Times New Roman" w:eastAsia="Times New Roman" w:hAnsi="Times New Roman"/>
          <w:sz w:val="28"/>
          <w:szCs w:val="28"/>
        </w:rPr>
        <w:t xml:space="preserve"> та тимчасов</w:t>
      </w:r>
      <w:r>
        <w:rPr>
          <w:rFonts w:ascii="Times New Roman" w:eastAsia="Times New Roman" w:hAnsi="Times New Roman"/>
          <w:sz w:val="28"/>
          <w:szCs w:val="28"/>
        </w:rPr>
        <w:t>им</w:t>
      </w:r>
      <w:r w:rsidRPr="00AD4D94">
        <w:rPr>
          <w:rFonts w:ascii="Times New Roman" w:eastAsia="Times New Roman" w:hAnsi="Times New Roman"/>
          <w:sz w:val="28"/>
          <w:szCs w:val="28"/>
        </w:rPr>
        <w:t xml:space="preserve"> зниження напруги живлення нижче необхідного рівня (</w:t>
      </w:r>
      <w:r w:rsidRPr="00AD4D94">
        <w:rPr>
          <w:rFonts w:ascii="Times New Roman" w:hAnsi="Times New Roman"/>
          <w:sz w:val="28"/>
          <w:szCs w:val="28"/>
        </w:rPr>
        <w:t>Brown Out Detection)</w:t>
      </w:r>
    </w:p>
    <w:p w:rsidR="00CE742E" w:rsidRPr="00CE742E" w:rsidRDefault="00AD4D94" w:rsidP="00CE742E">
      <w:pPr>
        <w:pStyle w:val="a5"/>
        <w:numPr>
          <w:ilvl w:val="0"/>
          <w:numId w:val="3"/>
        </w:numPr>
        <w:spacing w:line="360" w:lineRule="auto"/>
        <w:jc w:val="both"/>
        <w:rPr>
          <w:rFonts w:ascii="Times New Roman" w:eastAsia="Times New Roman" w:hAnsi="Times New Roman"/>
          <w:sz w:val="28"/>
          <w:szCs w:val="28"/>
        </w:rPr>
      </w:pPr>
      <w:r>
        <w:rPr>
          <w:rFonts w:ascii="Times New Roman" w:eastAsia="Times New Roman" w:hAnsi="Times New Roman"/>
          <w:sz w:val="28"/>
          <w:szCs w:val="28"/>
        </w:rPr>
        <w:lastRenderedPageBreak/>
        <w:t>два 8-бітних таймери-лічильн</w:t>
      </w:r>
      <w:r w:rsidR="00CE742E">
        <w:rPr>
          <w:rFonts w:ascii="Times New Roman" w:eastAsia="Times New Roman" w:hAnsi="Times New Roman"/>
          <w:sz w:val="28"/>
          <w:szCs w:val="28"/>
        </w:rPr>
        <w:t>и</w:t>
      </w:r>
      <w:r>
        <w:rPr>
          <w:rFonts w:ascii="Times New Roman" w:eastAsia="Times New Roman" w:hAnsi="Times New Roman"/>
          <w:sz w:val="28"/>
          <w:szCs w:val="28"/>
        </w:rPr>
        <w:t xml:space="preserve">ки за спеціальним реєстром </w:t>
      </w:r>
      <w:r w:rsidR="00CE742E">
        <w:rPr>
          <w:rFonts w:ascii="Times New Roman" w:eastAsia="Times New Roman" w:hAnsi="Times New Roman"/>
          <w:sz w:val="28"/>
          <w:szCs w:val="28"/>
        </w:rPr>
        <w:t>періодів і порівнянням каналів;</w:t>
      </w:r>
    </w:p>
    <w:p w:rsidR="00CE742E" w:rsidRDefault="00CE742E" w:rsidP="00CE742E">
      <w:pPr>
        <w:pStyle w:val="a5"/>
        <w:numPr>
          <w:ilvl w:val="0"/>
          <w:numId w:val="3"/>
        </w:numPr>
        <w:spacing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один </w:t>
      </w:r>
      <w:r w:rsidRPr="00CE742E">
        <w:rPr>
          <w:rFonts w:ascii="Times New Roman" w:eastAsia="Times New Roman" w:hAnsi="Times New Roman"/>
          <w:sz w:val="28"/>
          <w:szCs w:val="28"/>
        </w:rPr>
        <w:t>16-</w:t>
      </w:r>
      <w:r>
        <w:rPr>
          <w:rFonts w:ascii="Times New Roman" w:eastAsia="Times New Roman" w:hAnsi="Times New Roman"/>
          <w:sz w:val="28"/>
          <w:szCs w:val="28"/>
        </w:rPr>
        <w:t>бітний</w:t>
      </w:r>
      <w:r w:rsidRPr="00CE742E">
        <w:rPr>
          <w:rFonts w:ascii="Times New Roman" w:eastAsia="Times New Roman" w:hAnsi="Times New Roman"/>
          <w:sz w:val="28"/>
          <w:szCs w:val="28"/>
        </w:rPr>
        <w:t xml:space="preserve"> таймер</w:t>
      </w:r>
      <w:r>
        <w:rPr>
          <w:rFonts w:ascii="Times New Roman" w:eastAsia="Times New Roman" w:hAnsi="Times New Roman"/>
          <w:sz w:val="28"/>
          <w:szCs w:val="28"/>
        </w:rPr>
        <w:t>-</w:t>
      </w:r>
      <w:r w:rsidRPr="00CE742E">
        <w:rPr>
          <w:rFonts w:ascii="Times New Roman" w:eastAsia="Times New Roman" w:hAnsi="Times New Roman"/>
          <w:sz w:val="28"/>
          <w:szCs w:val="28"/>
        </w:rPr>
        <w:t xml:space="preserve">лічильник із спеціальним </w:t>
      </w:r>
      <w:r>
        <w:rPr>
          <w:rFonts w:ascii="Times New Roman" w:eastAsia="Times New Roman" w:hAnsi="Times New Roman"/>
          <w:sz w:val="28"/>
          <w:szCs w:val="28"/>
        </w:rPr>
        <w:t>реєстром періодів</w:t>
      </w:r>
      <w:r w:rsidRPr="00CE742E">
        <w:rPr>
          <w:rFonts w:ascii="Times New Roman" w:eastAsia="Times New Roman" w:hAnsi="Times New Roman"/>
          <w:sz w:val="28"/>
          <w:szCs w:val="28"/>
        </w:rPr>
        <w:t>, записом вхідних даних і каналами порівняння</w:t>
      </w:r>
      <w:r>
        <w:rPr>
          <w:rFonts w:ascii="Times New Roman" w:eastAsia="Times New Roman" w:hAnsi="Times New Roman"/>
          <w:sz w:val="28"/>
          <w:szCs w:val="28"/>
        </w:rPr>
        <w:t>;</w:t>
      </w:r>
    </w:p>
    <w:p w:rsidR="00CE742E" w:rsidRPr="00CE742E" w:rsidRDefault="00CE742E" w:rsidP="00CE742E">
      <w:pPr>
        <w:pStyle w:val="a5"/>
        <w:numPr>
          <w:ilvl w:val="0"/>
          <w:numId w:val="3"/>
        </w:numPr>
        <w:spacing w:line="360" w:lineRule="auto"/>
        <w:jc w:val="both"/>
        <w:rPr>
          <w:rFonts w:ascii="Times New Roman" w:eastAsia="Times New Roman" w:hAnsi="Times New Roman"/>
          <w:sz w:val="28"/>
          <w:szCs w:val="28"/>
        </w:rPr>
      </w:pPr>
      <w:r w:rsidRPr="00CE742E">
        <w:rPr>
          <w:rFonts w:ascii="Times New Roman" w:hAnsi="Times New Roman"/>
          <w:color w:val="202122"/>
          <w:sz w:val="28"/>
          <w:szCs w:val="28"/>
          <w:shd w:val="clear" w:color="auto" w:fill="FFFFFF"/>
        </w:rPr>
        <w:t>універсальний асинхронний приймач/передавач</w:t>
      </w:r>
      <w:r>
        <w:rPr>
          <w:rFonts w:ascii="Times New Roman" w:hAnsi="Times New Roman"/>
          <w:color w:val="202122"/>
          <w:sz w:val="28"/>
          <w:szCs w:val="28"/>
          <w:shd w:val="clear" w:color="auto" w:fill="FFFFFF"/>
          <w:lang w:val="en-US"/>
        </w:rPr>
        <w:t xml:space="preserve"> (USART) </w:t>
      </w:r>
      <w:r w:rsidRPr="00CE742E">
        <w:rPr>
          <w:rFonts w:ascii="Times New Roman" w:hAnsi="Times New Roman"/>
          <w:color w:val="202122"/>
          <w:sz w:val="28"/>
          <w:szCs w:val="28"/>
          <w:shd w:val="clear" w:color="auto" w:fill="FFFFFF"/>
          <w:lang w:val="en-US"/>
        </w:rPr>
        <w:t>з генератором дробової швидкості передачі даних і визначенням початку кадру</w:t>
      </w:r>
      <w:r>
        <w:rPr>
          <w:rFonts w:ascii="Times New Roman" w:hAnsi="Times New Roman"/>
          <w:color w:val="202122"/>
          <w:sz w:val="28"/>
          <w:szCs w:val="28"/>
          <w:shd w:val="clear" w:color="auto" w:fill="FFFFFF"/>
        </w:rPr>
        <w:t>;</w:t>
      </w:r>
    </w:p>
    <w:p w:rsidR="00CE742E" w:rsidRPr="00CE742E" w:rsidRDefault="00CE742E" w:rsidP="00CE742E">
      <w:pPr>
        <w:pStyle w:val="a5"/>
        <w:numPr>
          <w:ilvl w:val="0"/>
          <w:numId w:val="3"/>
        </w:numPr>
        <w:spacing w:line="360" w:lineRule="auto"/>
        <w:jc w:val="both"/>
        <w:rPr>
          <w:rFonts w:ascii="Times New Roman" w:eastAsia="Times New Roman" w:hAnsi="Times New Roman"/>
          <w:sz w:val="28"/>
          <w:szCs w:val="28"/>
        </w:rPr>
      </w:pPr>
      <w:r>
        <w:rPr>
          <w:rFonts w:ascii="Times New Roman" w:hAnsi="Times New Roman"/>
          <w:color w:val="202122"/>
          <w:sz w:val="28"/>
          <w:szCs w:val="28"/>
          <w:shd w:val="clear" w:color="auto" w:fill="FFFFFF"/>
        </w:rPr>
        <w:t>один периферійний послідовний інтерфейс (</w:t>
      </w:r>
      <w:r>
        <w:rPr>
          <w:rFonts w:ascii="Times New Roman" w:hAnsi="Times New Roman"/>
          <w:color w:val="202122"/>
          <w:sz w:val="28"/>
          <w:szCs w:val="28"/>
          <w:shd w:val="clear" w:color="auto" w:fill="FFFFFF"/>
          <w:lang w:val="en-US"/>
        </w:rPr>
        <w:t>SPI)</w:t>
      </w:r>
    </w:p>
    <w:p w:rsidR="00CE742E" w:rsidRPr="00CE742E" w:rsidRDefault="00CE742E" w:rsidP="00CE742E">
      <w:pPr>
        <w:pStyle w:val="a5"/>
        <w:numPr>
          <w:ilvl w:val="0"/>
          <w:numId w:val="3"/>
        </w:numPr>
        <w:spacing w:line="360" w:lineRule="auto"/>
        <w:jc w:val="both"/>
        <w:rPr>
          <w:rFonts w:ascii="Times New Roman" w:eastAsia="Times New Roman" w:hAnsi="Times New Roman"/>
          <w:sz w:val="28"/>
          <w:szCs w:val="28"/>
        </w:rPr>
      </w:pPr>
      <w:r>
        <w:rPr>
          <w:rFonts w:ascii="Times New Roman" w:hAnsi="Times New Roman"/>
          <w:color w:val="202122"/>
          <w:sz w:val="28"/>
          <w:szCs w:val="28"/>
          <w:shd w:val="clear" w:color="auto" w:fill="FFFFFF"/>
          <w:lang w:val="en-US"/>
        </w:rPr>
        <w:t xml:space="preserve">один двохрежимний </w:t>
      </w:r>
      <w:r>
        <w:rPr>
          <w:rFonts w:ascii="Times New Roman" w:hAnsi="Times New Roman"/>
          <w:color w:val="202122"/>
          <w:sz w:val="28"/>
          <w:szCs w:val="28"/>
          <w:shd w:val="clear" w:color="auto" w:fill="FFFFFF"/>
        </w:rPr>
        <w:t xml:space="preserve">мікроконтролер гарвардської архітектури з шиною даних </w:t>
      </w:r>
      <w:r>
        <w:rPr>
          <w:rFonts w:ascii="Times New Roman" w:hAnsi="Times New Roman"/>
          <w:color w:val="202122"/>
          <w:sz w:val="28"/>
          <w:szCs w:val="28"/>
          <w:shd w:val="clear" w:color="auto" w:fill="FFFFFF"/>
          <w:lang w:val="en-US"/>
        </w:rPr>
        <w:t>I2C;</w:t>
      </w:r>
    </w:p>
    <w:p w:rsidR="00CE742E" w:rsidRPr="00CE742E" w:rsidRDefault="00CE742E" w:rsidP="00CE742E">
      <w:pPr>
        <w:pStyle w:val="a5"/>
        <w:numPr>
          <w:ilvl w:val="0"/>
          <w:numId w:val="3"/>
        </w:numPr>
        <w:spacing w:line="360" w:lineRule="auto"/>
        <w:jc w:val="both"/>
        <w:rPr>
          <w:rFonts w:ascii="Times New Roman" w:eastAsia="Times New Roman" w:hAnsi="Times New Roman"/>
          <w:sz w:val="28"/>
          <w:szCs w:val="28"/>
        </w:rPr>
      </w:pPr>
      <w:r>
        <w:rPr>
          <w:rFonts w:ascii="Times New Roman" w:hAnsi="Times New Roman"/>
          <w:color w:val="202122"/>
          <w:sz w:val="28"/>
          <w:szCs w:val="28"/>
          <w:shd w:val="clear" w:color="auto" w:fill="FFFFFF"/>
        </w:rPr>
        <w:t>один аналоговий компаратор з масштабованим опорним входом;</w:t>
      </w:r>
    </w:p>
    <w:p w:rsidR="00CE742E" w:rsidRPr="00CE742E" w:rsidRDefault="00CE742E" w:rsidP="00CE742E">
      <w:pPr>
        <w:pStyle w:val="a5"/>
        <w:numPr>
          <w:ilvl w:val="0"/>
          <w:numId w:val="3"/>
        </w:numPr>
        <w:spacing w:line="360" w:lineRule="auto"/>
        <w:jc w:val="both"/>
        <w:rPr>
          <w:rFonts w:ascii="Times New Roman" w:eastAsia="Times New Roman" w:hAnsi="Times New Roman"/>
          <w:sz w:val="28"/>
          <w:szCs w:val="28"/>
        </w:rPr>
      </w:pPr>
      <w:r>
        <w:rPr>
          <w:rFonts w:ascii="Times New Roman" w:hAnsi="Times New Roman"/>
          <w:color w:val="202122"/>
          <w:sz w:val="28"/>
          <w:szCs w:val="28"/>
          <w:shd w:val="clear" w:color="auto" w:fill="FFFFFF"/>
        </w:rPr>
        <w:t>шість каналів з підтримкою ШІМ;</w:t>
      </w:r>
    </w:p>
    <w:p w:rsidR="00CE742E" w:rsidRPr="00CE742E" w:rsidRDefault="00CE742E" w:rsidP="00CE742E">
      <w:pPr>
        <w:pStyle w:val="a5"/>
        <w:numPr>
          <w:ilvl w:val="0"/>
          <w:numId w:val="3"/>
        </w:numPr>
        <w:spacing w:line="360" w:lineRule="auto"/>
        <w:jc w:val="both"/>
        <w:rPr>
          <w:rFonts w:ascii="Times New Roman" w:eastAsia="Times New Roman" w:hAnsi="Times New Roman"/>
          <w:sz w:val="28"/>
          <w:szCs w:val="28"/>
        </w:rPr>
      </w:pPr>
      <w:r>
        <w:rPr>
          <w:rFonts w:ascii="Times New Roman" w:hAnsi="Times New Roman"/>
          <w:color w:val="202122"/>
          <w:sz w:val="28"/>
          <w:szCs w:val="28"/>
          <w:shd w:val="clear" w:color="auto" w:fill="FFFFFF"/>
        </w:rPr>
        <w:t xml:space="preserve">мікропроцесор </w:t>
      </w:r>
      <w:r>
        <w:rPr>
          <w:rFonts w:ascii="Times New Roman" w:hAnsi="Times New Roman"/>
          <w:color w:val="202122"/>
          <w:sz w:val="28"/>
          <w:szCs w:val="28"/>
          <w:shd w:val="clear" w:color="auto" w:fill="FFFFFF"/>
          <w:lang w:val="en-US"/>
        </w:rPr>
        <w:t>ATMega 12U2;</w:t>
      </w:r>
    </w:p>
    <w:p w:rsidR="0085096F" w:rsidRPr="0085096F" w:rsidRDefault="0085096F" w:rsidP="0067533F">
      <w:pPr>
        <w:ind w:firstLine="720"/>
        <w:jc w:val="both"/>
        <w:rPr>
          <w:rFonts w:ascii="Times New Roman" w:eastAsia="Times New Roman" w:hAnsi="Times New Roman"/>
          <w:sz w:val="28"/>
          <w:szCs w:val="28"/>
        </w:rPr>
      </w:pPr>
      <w:r w:rsidRPr="0085096F">
        <w:rPr>
          <w:rFonts w:ascii="Times New Roman" w:eastAsia="Times New Roman" w:hAnsi="Times New Roman"/>
          <w:sz w:val="28"/>
          <w:szCs w:val="28"/>
        </w:rPr>
        <w:t xml:space="preserve">Конфігурацію розпіновки </w:t>
      </w:r>
      <w:r>
        <w:rPr>
          <w:rFonts w:ascii="Times New Roman" w:eastAsia="Times New Roman" w:hAnsi="Times New Roman"/>
          <w:sz w:val="28"/>
          <w:szCs w:val="28"/>
        </w:rPr>
        <w:t xml:space="preserve">мікроконтролера </w:t>
      </w:r>
      <w:r>
        <w:rPr>
          <w:rFonts w:ascii="Times New Roman" w:eastAsia="Times New Roman" w:hAnsi="Times New Roman"/>
          <w:sz w:val="28"/>
          <w:szCs w:val="28"/>
          <w:lang w:val="en-US"/>
        </w:rPr>
        <w:t>Arduino UNO</w:t>
      </w:r>
      <w:r w:rsidRPr="0085096F">
        <w:rPr>
          <w:rFonts w:ascii="Times New Roman" w:eastAsia="Times New Roman" w:hAnsi="Times New Roman"/>
          <w:sz w:val="28"/>
          <w:szCs w:val="28"/>
        </w:rPr>
        <w:t xml:space="preserve"> наведено в таблиці 2.</w:t>
      </w:r>
      <w:r>
        <w:rPr>
          <w:rFonts w:ascii="Times New Roman" w:eastAsia="Times New Roman" w:hAnsi="Times New Roman"/>
          <w:sz w:val="28"/>
          <w:szCs w:val="28"/>
        </w:rPr>
        <w:t>4</w:t>
      </w:r>
      <w:r w:rsidRPr="0085096F">
        <w:rPr>
          <w:rFonts w:ascii="Times New Roman" w:eastAsia="Times New Roman" w:hAnsi="Times New Roman"/>
          <w:sz w:val="28"/>
          <w:szCs w:val="28"/>
        </w:rPr>
        <w:t xml:space="preserve">. </w:t>
      </w:r>
    </w:p>
    <w:p w:rsidR="0085096F" w:rsidRPr="0085096F" w:rsidRDefault="0085096F" w:rsidP="0085096F">
      <w:pPr>
        <w:pStyle w:val="a5"/>
        <w:ind w:left="1080"/>
        <w:jc w:val="right"/>
        <w:rPr>
          <w:rFonts w:ascii="Times New Roman" w:eastAsia="Times New Roman" w:hAnsi="Times New Roman"/>
        </w:rPr>
      </w:pPr>
      <w:r w:rsidRPr="0085096F">
        <w:rPr>
          <w:rFonts w:ascii="Times New Roman" w:eastAsia="Times New Roman" w:hAnsi="Times New Roman"/>
        </w:rPr>
        <w:t>Таблиця 2.</w:t>
      </w:r>
      <w:r>
        <w:rPr>
          <w:rFonts w:ascii="Times New Roman" w:eastAsia="Times New Roman" w:hAnsi="Times New Roman"/>
          <w:lang w:val="en-US"/>
        </w:rPr>
        <w:t>4</w:t>
      </w:r>
      <w:r w:rsidRPr="0085096F">
        <w:rPr>
          <w:rFonts w:ascii="Times New Roman" w:eastAsia="Times New Roman" w:hAnsi="Times New Roman"/>
        </w:rPr>
        <w:t xml:space="preserve">. </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7938"/>
      </w:tblGrid>
      <w:tr w:rsidR="0085096F" w:rsidTr="0067533F">
        <w:tc>
          <w:tcPr>
            <w:tcW w:w="2122" w:type="dxa"/>
            <w:tcBorders>
              <w:left w:val="single" w:sz="4" w:space="0" w:color="auto"/>
            </w:tcBorders>
            <w:vAlign w:val="center"/>
          </w:tcPr>
          <w:p w:rsidR="0085096F" w:rsidRPr="0067533F" w:rsidRDefault="0085096F" w:rsidP="0067533F">
            <w:pPr>
              <w:spacing w:after="160" w:line="259" w:lineRule="auto"/>
              <w:jc w:val="center"/>
              <w:rPr>
                <w:rFonts w:ascii="Times New Roman" w:eastAsia="Times New Roman" w:hAnsi="Times New Roman"/>
                <w:sz w:val="28"/>
                <w:szCs w:val="28"/>
              </w:rPr>
            </w:pPr>
            <w:r w:rsidRPr="0067533F">
              <w:rPr>
                <w:rFonts w:ascii="Times New Roman" w:eastAsia="Times New Roman" w:hAnsi="Times New Roman"/>
                <w:color w:val="000000"/>
                <w:sz w:val="28"/>
                <w:szCs w:val="28"/>
              </w:rPr>
              <w:t>Назва піну</w:t>
            </w:r>
          </w:p>
        </w:tc>
        <w:tc>
          <w:tcPr>
            <w:tcW w:w="7938" w:type="dxa"/>
            <w:vAlign w:val="center"/>
          </w:tcPr>
          <w:p w:rsidR="0085096F" w:rsidRPr="0067533F" w:rsidRDefault="0085096F" w:rsidP="0067533F">
            <w:pPr>
              <w:spacing w:after="160" w:line="259" w:lineRule="auto"/>
              <w:jc w:val="center"/>
              <w:rPr>
                <w:rFonts w:ascii="Times New Roman" w:eastAsia="Times New Roman" w:hAnsi="Times New Roman"/>
                <w:sz w:val="28"/>
                <w:szCs w:val="28"/>
              </w:rPr>
            </w:pPr>
            <w:r w:rsidRPr="0067533F">
              <w:rPr>
                <w:rFonts w:ascii="Times New Roman" w:eastAsia="Times New Roman" w:hAnsi="Times New Roman"/>
                <w:color w:val="000000"/>
                <w:sz w:val="28"/>
                <w:szCs w:val="28"/>
              </w:rPr>
              <w:t>Описання</w:t>
            </w:r>
          </w:p>
        </w:tc>
      </w:tr>
      <w:tr w:rsidR="0085096F" w:rsidTr="0067533F">
        <w:trPr>
          <w:trHeight w:val="642"/>
        </w:trPr>
        <w:tc>
          <w:tcPr>
            <w:tcW w:w="2122" w:type="dxa"/>
            <w:tcBorders>
              <w:left w:val="single" w:sz="4" w:space="0" w:color="auto"/>
            </w:tcBorders>
            <w:vAlign w:val="center"/>
          </w:tcPr>
          <w:p w:rsidR="0085096F" w:rsidRPr="0067533F" w:rsidRDefault="0085096F" w:rsidP="0067533F">
            <w:pPr>
              <w:spacing w:after="160" w:line="259" w:lineRule="auto"/>
              <w:jc w:val="center"/>
              <w:rPr>
                <w:rFonts w:ascii="Times New Roman" w:eastAsia="Times New Roman" w:hAnsi="Times New Roman"/>
                <w:sz w:val="28"/>
                <w:szCs w:val="28"/>
                <w:lang w:val="en-US"/>
              </w:rPr>
            </w:pPr>
            <w:r w:rsidRPr="0067533F">
              <w:rPr>
                <w:rFonts w:ascii="Times New Roman" w:eastAsia="Times New Roman" w:hAnsi="Times New Roman"/>
                <w:color w:val="000000"/>
                <w:sz w:val="28"/>
                <w:szCs w:val="28"/>
                <w:lang w:val="en-US"/>
              </w:rPr>
              <w:t>NC</w:t>
            </w:r>
          </w:p>
        </w:tc>
        <w:tc>
          <w:tcPr>
            <w:tcW w:w="7938" w:type="dxa"/>
            <w:vAlign w:val="center"/>
          </w:tcPr>
          <w:p w:rsidR="0085096F" w:rsidRPr="0067533F" w:rsidRDefault="0085096F" w:rsidP="0067533F">
            <w:pPr>
              <w:spacing w:after="160" w:line="259" w:lineRule="auto"/>
              <w:jc w:val="center"/>
              <w:rPr>
                <w:rFonts w:ascii="Times New Roman" w:eastAsia="Times New Roman" w:hAnsi="Times New Roman"/>
                <w:sz w:val="28"/>
                <w:szCs w:val="28"/>
              </w:rPr>
            </w:pPr>
            <w:r w:rsidRPr="0067533F">
              <w:rPr>
                <w:rFonts w:ascii="Times New Roman" w:eastAsia="Times New Roman" w:hAnsi="Times New Roman"/>
                <w:color w:val="000000"/>
                <w:sz w:val="28"/>
                <w:szCs w:val="28"/>
              </w:rPr>
              <w:t>Не має жодних функцій</w:t>
            </w:r>
          </w:p>
        </w:tc>
      </w:tr>
      <w:tr w:rsidR="0085096F" w:rsidTr="0067533F">
        <w:tc>
          <w:tcPr>
            <w:tcW w:w="2122" w:type="dxa"/>
            <w:tcBorders>
              <w:left w:val="single" w:sz="4" w:space="0" w:color="auto"/>
            </w:tcBorders>
            <w:vAlign w:val="center"/>
          </w:tcPr>
          <w:p w:rsidR="0085096F" w:rsidRPr="0067533F" w:rsidRDefault="0085096F" w:rsidP="0067533F">
            <w:pPr>
              <w:spacing w:after="160" w:line="259" w:lineRule="auto"/>
              <w:jc w:val="center"/>
              <w:rPr>
                <w:rFonts w:ascii="Times New Roman" w:eastAsia="Times New Roman" w:hAnsi="Times New Roman"/>
                <w:sz w:val="28"/>
                <w:szCs w:val="28"/>
              </w:rPr>
            </w:pPr>
            <w:r w:rsidRPr="0067533F">
              <w:rPr>
                <w:rFonts w:ascii="Times New Roman" w:hAnsi="Times New Roman"/>
                <w:sz w:val="28"/>
                <w:szCs w:val="28"/>
              </w:rPr>
              <w:t>IOREF</w:t>
            </w:r>
          </w:p>
        </w:tc>
        <w:tc>
          <w:tcPr>
            <w:tcW w:w="7938" w:type="dxa"/>
            <w:vAlign w:val="center"/>
          </w:tcPr>
          <w:p w:rsidR="0085096F" w:rsidRPr="0067533F" w:rsidRDefault="0085096F" w:rsidP="0067533F">
            <w:pPr>
              <w:spacing w:after="160" w:line="259" w:lineRule="auto"/>
              <w:jc w:val="center"/>
              <w:rPr>
                <w:rFonts w:ascii="Times New Roman" w:eastAsia="Times New Roman" w:hAnsi="Times New Roman"/>
                <w:sz w:val="28"/>
                <w:szCs w:val="28"/>
              </w:rPr>
            </w:pPr>
            <w:r w:rsidRPr="0067533F">
              <w:rPr>
                <w:rFonts w:ascii="Times New Roman" w:eastAsia="Times New Roman" w:hAnsi="Times New Roman"/>
                <w:sz w:val="28"/>
                <w:szCs w:val="28"/>
              </w:rPr>
              <w:t>Під’єднано до логічного впливу 5 В</w:t>
            </w:r>
          </w:p>
        </w:tc>
      </w:tr>
      <w:tr w:rsidR="0085096F" w:rsidTr="0067533F">
        <w:trPr>
          <w:trHeight w:val="602"/>
        </w:trPr>
        <w:tc>
          <w:tcPr>
            <w:tcW w:w="2122" w:type="dxa"/>
            <w:tcBorders>
              <w:left w:val="single" w:sz="4" w:space="0" w:color="auto"/>
            </w:tcBorders>
            <w:vAlign w:val="center"/>
          </w:tcPr>
          <w:p w:rsidR="0085096F" w:rsidRPr="0067533F" w:rsidRDefault="0085096F" w:rsidP="0067533F">
            <w:pPr>
              <w:spacing w:after="160" w:line="259" w:lineRule="auto"/>
              <w:jc w:val="center"/>
              <w:rPr>
                <w:rFonts w:ascii="Times New Roman" w:eastAsia="Times New Roman" w:hAnsi="Times New Roman"/>
                <w:sz w:val="28"/>
                <w:szCs w:val="28"/>
                <w:lang w:val="en-US"/>
              </w:rPr>
            </w:pPr>
            <w:r w:rsidRPr="0067533F">
              <w:rPr>
                <w:rFonts w:ascii="Times New Roman" w:hAnsi="Times New Roman"/>
                <w:sz w:val="28"/>
                <w:szCs w:val="28"/>
              </w:rPr>
              <w:t>Reset</w:t>
            </w:r>
          </w:p>
        </w:tc>
        <w:tc>
          <w:tcPr>
            <w:tcW w:w="7938" w:type="dxa"/>
            <w:vAlign w:val="center"/>
          </w:tcPr>
          <w:p w:rsidR="0085096F" w:rsidRPr="0067533F" w:rsidRDefault="0085096F" w:rsidP="0067533F">
            <w:pPr>
              <w:spacing w:after="160" w:line="259" w:lineRule="auto"/>
              <w:jc w:val="center"/>
              <w:rPr>
                <w:rFonts w:ascii="Times New Roman" w:eastAsia="Times New Roman" w:hAnsi="Times New Roman"/>
                <w:sz w:val="28"/>
                <w:szCs w:val="28"/>
                <w:lang w:val="en-US"/>
              </w:rPr>
            </w:pPr>
            <w:r w:rsidRPr="0067533F">
              <w:rPr>
                <w:rFonts w:ascii="Times New Roman" w:eastAsia="Times New Roman" w:hAnsi="Times New Roman"/>
                <w:sz w:val="28"/>
                <w:szCs w:val="28"/>
              </w:rPr>
              <w:t>Скидання</w:t>
            </w:r>
          </w:p>
        </w:tc>
      </w:tr>
      <w:tr w:rsidR="0085096F" w:rsidTr="0067533F">
        <w:trPr>
          <w:trHeight w:val="710"/>
        </w:trPr>
        <w:tc>
          <w:tcPr>
            <w:tcW w:w="2122" w:type="dxa"/>
            <w:tcBorders>
              <w:left w:val="single" w:sz="4" w:space="0" w:color="auto"/>
            </w:tcBorders>
            <w:vAlign w:val="center"/>
          </w:tcPr>
          <w:p w:rsidR="0085096F" w:rsidRPr="0067533F" w:rsidRDefault="0085096F" w:rsidP="0067533F">
            <w:pPr>
              <w:spacing w:after="160" w:line="259" w:lineRule="auto"/>
              <w:jc w:val="center"/>
              <w:rPr>
                <w:rFonts w:ascii="Times New Roman" w:eastAsia="Times New Roman" w:hAnsi="Times New Roman"/>
                <w:sz w:val="28"/>
                <w:szCs w:val="28"/>
                <w:lang w:val="en-US"/>
              </w:rPr>
            </w:pPr>
            <w:r w:rsidRPr="0067533F">
              <w:rPr>
                <w:rFonts w:ascii="Times New Roman" w:eastAsia="Times New Roman" w:hAnsi="Times New Roman"/>
                <w:sz w:val="28"/>
                <w:szCs w:val="28"/>
                <w:lang w:val="en-US"/>
              </w:rPr>
              <w:t>+3V3</w:t>
            </w:r>
          </w:p>
        </w:tc>
        <w:tc>
          <w:tcPr>
            <w:tcW w:w="7938" w:type="dxa"/>
            <w:vAlign w:val="center"/>
          </w:tcPr>
          <w:p w:rsidR="0085096F" w:rsidRPr="0067533F" w:rsidRDefault="0085096F" w:rsidP="0067533F">
            <w:pPr>
              <w:spacing w:after="160" w:line="259" w:lineRule="auto"/>
              <w:jc w:val="center"/>
              <w:rPr>
                <w:rFonts w:ascii="Times New Roman" w:eastAsia="Times New Roman" w:hAnsi="Times New Roman"/>
                <w:sz w:val="28"/>
                <w:szCs w:val="28"/>
              </w:rPr>
            </w:pPr>
            <w:r w:rsidRPr="0067533F">
              <w:rPr>
                <w:rFonts w:ascii="Times New Roman" w:eastAsia="Times New Roman" w:hAnsi="Times New Roman"/>
                <w:sz w:val="28"/>
                <w:szCs w:val="28"/>
              </w:rPr>
              <w:t>3,3 В: джерело живлення 3,3 В, створене вбудованим регулятором напруги. Максимальний споживаний струм становить 50 мА.</w:t>
            </w:r>
          </w:p>
        </w:tc>
      </w:tr>
      <w:tr w:rsidR="0085096F" w:rsidTr="0067533F">
        <w:trPr>
          <w:trHeight w:val="1252"/>
        </w:trPr>
        <w:tc>
          <w:tcPr>
            <w:tcW w:w="2122" w:type="dxa"/>
            <w:tcBorders>
              <w:left w:val="single" w:sz="4" w:space="0" w:color="auto"/>
              <w:bottom w:val="single" w:sz="4" w:space="0" w:color="auto"/>
            </w:tcBorders>
            <w:vAlign w:val="center"/>
          </w:tcPr>
          <w:p w:rsidR="0085096F" w:rsidRPr="0067533F" w:rsidRDefault="0085096F" w:rsidP="0067533F">
            <w:pPr>
              <w:spacing w:after="160" w:line="259" w:lineRule="auto"/>
              <w:jc w:val="center"/>
              <w:rPr>
                <w:rFonts w:ascii="Times New Roman" w:eastAsia="Times New Roman" w:hAnsi="Times New Roman"/>
                <w:sz w:val="28"/>
                <w:szCs w:val="28"/>
                <w:lang w:val="en-US"/>
              </w:rPr>
            </w:pPr>
            <w:r w:rsidRPr="0067533F">
              <w:rPr>
                <w:rFonts w:ascii="Times New Roman" w:eastAsia="Times New Roman" w:hAnsi="Times New Roman"/>
                <w:sz w:val="28"/>
                <w:szCs w:val="28"/>
                <w:lang w:val="en-US"/>
              </w:rPr>
              <w:t>+5V</w:t>
            </w:r>
          </w:p>
        </w:tc>
        <w:tc>
          <w:tcPr>
            <w:tcW w:w="7938" w:type="dxa"/>
            <w:tcBorders>
              <w:bottom w:val="single" w:sz="4" w:space="0" w:color="auto"/>
            </w:tcBorders>
            <w:vAlign w:val="center"/>
          </w:tcPr>
          <w:p w:rsidR="0085096F" w:rsidRPr="0067533F" w:rsidRDefault="0085096F" w:rsidP="0067533F">
            <w:pPr>
              <w:spacing w:after="160" w:line="259" w:lineRule="auto"/>
              <w:jc w:val="center"/>
              <w:rPr>
                <w:rFonts w:ascii="Times New Roman" w:eastAsia="Times New Roman" w:hAnsi="Times New Roman"/>
                <w:sz w:val="28"/>
                <w:szCs w:val="28"/>
              </w:rPr>
            </w:pPr>
            <w:r w:rsidRPr="0067533F">
              <w:rPr>
                <w:rFonts w:ascii="Times New Roman" w:eastAsia="Times New Roman" w:hAnsi="Times New Roman"/>
                <w:sz w:val="28"/>
                <w:szCs w:val="28"/>
              </w:rPr>
              <w:t>5 В регульоване джерело живлення, яке використовується для живлення мікроконтролера та інших компонентів на платі.</w:t>
            </w:r>
          </w:p>
        </w:tc>
      </w:tr>
      <w:tr w:rsidR="0085096F" w:rsidTr="0067533F">
        <w:trPr>
          <w:trHeight w:val="1160"/>
        </w:trPr>
        <w:tc>
          <w:tcPr>
            <w:tcW w:w="2122" w:type="dxa"/>
            <w:tcBorders>
              <w:top w:val="single" w:sz="4" w:space="0" w:color="auto"/>
              <w:left w:val="single" w:sz="4" w:space="0" w:color="auto"/>
              <w:bottom w:val="single" w:sz="4" w:space="0" w:color="auto"/>
            </w:tcBorders>
            <w:vAlign w:val="center"/>
          </w:tcPr>
          <w:p w:rsidR="0085096F" w:rsidRPr="0067533F" w:rsidRDefault="0085096F" w:rsidP="0067533F">
            <w:pPr>
              <w:spacing w:after="160" w:line="259" w:lineRule="auto"/>
              <w:jc w:val="center"/>
              <w:rPr>
                <w:rFonts w:ascii="Times New Roman" w:eastAsia="Times New Roman" w:hAnsi="Times New Roman"/>
                <w:sz w:val="28"/>
                <w:szCs w:val="28"/>
                <w:lang w:val="en-US"/>
              </w:rPr>
            </w:pPr>
            <w:r w:rsidRPr="0067533F">
              <w:rPr>
                <w:rFonts w:ascii="Times New Roman" w:hAnsi="Times New Roman"/>
                <w:color w:val="303030"/>
                <w:sz w:val="28"/>
                <w:szCs w:val="28"/>
                <w:shd w:val="clear" w:color="auto" w:fill="FFFFFF"/>
              </w:rPr>
              <w:t>A0 – A5</w:t>
            </w:r>
          </w:p>
        </w:tc>
        <w:tc>
          <w:tcPr>
            <w:tcW w:w="7938" w:type="dxa"/>
            <w:tcBorders>
              <w:top w:val="single" w:sz="4" w:space="0" w:color="auto"/>
              <w:bottom w:val="single" w:sz="4" w:space="0" w:color="auto"/>
            </w:tcBorders>
            <w:vAlign w:val="center"/>
          </w:tcPr>
          <w:p w:rsidR="0085096F" w:rsidRPr="0067533F" w:rsidRDefault="0085096F" w:rsidP="0067533F">
            <w:pPr>
              <w:spacing w:after="160" w:line="259" w:lineRule="auto"/>
              <w:jc w:val="center"/>
              <w:rPr>
                <w:rFonts w:ascii="Times New Roman" w:eastAsia="Times New Roman" w:hAnsi="Times New Roman"/>
                <w:sz w:val="28"/>
                <w:szCs w:val="28"/>
              </w:rPr>
            </w:pPr>
            <w:r w:rsidRPr="0067533F">
              <w:rPr>
                <w:rFonts w:ascii="Times New Roman" w:eastAsia="Times New Roman" w:hAnsi="Times New Roman"/>
                <w:sz w:val="28"/>
                <w:szCs w:val="28"/>
              </w:rPr>
              <w:t>Використовується для забезпечення аналогового входу в діапазоні 0..5 В</w:t>
            </w:r>
          </w:p>
        </w:tc>
      </w:tr>
      <w:tr w:rsidR="0085096F" w:rsidTr="0067533F">
        <w:trPr>
          <w:trHeight w:val="1088"/>
        </w:trPr>
        <w:tc>
          <w:tcPr>
            <w:tcW w:w="2122" w:type="dxa"/>
            <w:tcBorders>
              <w:top w:val="single" w:sz="4" w:space="0" w:color="auto"/>
              <w:left w:val="single" w:sz="4" w:space="0" w:color="auto"/>
            </w:tcBorders>
            <w:vAlign w:val="center"/>
          </w:tcPr>
          <w:p w:rsidR="0085096F" w:rsidRPr="0067533F" w:rsidRDefault="0085096F" w:rsidP="0067533F">
            <w:pPr>
              <w:spacing w:after="160" w:line="259" w:lineRule="auto"/>
              <w:jc w:val="center"/>
              <w:rPr>
                <w:rFonts w:ascii="Times New Roman" w:eastAsia="Times New Roman" w:hAnsi="Times New Roman"/>
                <w:sz w:val="28"/>
                <w:szCs w:val="28"/>
                <w:lang w:val="en-US"/>
              </w:rPr>
            </w:pPr>
            <w:r w:rsidRPr="0067533F">
              <w:rPr>
                <w:rFonts w:ascii="Times New Roman" w:eastAsia="Times New Roman" w:hAnsi="Times New Roman"/>
                <w:sz w:val="28"/>
                <w:szCs w:val="28"/>
                <w:lang w:val="en-US"/>
              </w:rPr>
              <w:t>D0 – D9</w:t>
            </w:r>
          </w:p>
        </w:tc>
        <w:tc>
          <w:tcPr>
            <w:tcW w:w="7938" w:type="dxa"/>
            <w:tcBorders>
              <w:top w:val="single" w:sz="4" w:space="0" w:color="auto"/>
            </w:tcBorders>
            <w:vAlign w:val="center"/>
          </w:tcPr>
          <w:p w:rsidR="0085096F" w:rsidRPr="0067533F" w:rsidRDefault="0085096F" w:rsidP="0067533F">
            <w:pPr>
              <w:spacing w:after="160" w:line="259" w:lineRule="auto"/>
              <w:jc w:val="center"/>
              <w:rPr>
                <w:rFonts w:ascii="Times New Roman" w:eastAsia="Times New Roman" w:hAnsi="Times New Roman"/>
                <w:sz w:val="28"/>
                <w:szCs w:val="28"/>
              </w:rPr>
            </w:pPr>
            <w:r w:rsidRPr="0067533F">
              <w:rPr>
                <w:rFonts w:ascii="Times New Roman" w:eastAsia="Times New Roman" w:hAnsi="Times New Roman"/>
                <w:sz w:val="28"/>
                <w:szCs w:val="28"/>
              </w:rPr>
              <w:t xml:space="preserve">Дискретні піни, </w:t>
            </w:r>
            <w:r w:rsidR="0067533F" w:rsidRPr="0067533F">
              <w:rPr>
                <w:rFonts w:ascii="Times New Roman" w:eastAsia="Times New Roman" w:hAnsi="Times New Roman"/>
                <w:sz w:val="28"/>
                <w:szCs w:val="28"/>
              </w:rPr>
              <w:t>які можуть використовуватися в якості вхідних і вихідних</w:t>
            </w:r>
          </w:p>
        </w:tc>
      </w:tr>
      <w:tr w:rsidR="0085096F" w:rsidTr="0067533F">
        <w:trPr>
          <w:trHeight w:val="396"/>
        </w:trPr>
        <w:tc>
          <w:tcPr>
            <w:tcW w:w="2122" w:type="dxa"/>
            <w:tcBorders>
              <w:left w:val="single" w:sz="4" w:space="0" w:color="auto"/>
              <w:bottom w:val="single" w:sz="4" w:space="0" w:color="auto"/>
            </w:tcBorders>
            <w:vAlign w:val="center"/>
          </w:tcPr>
          <w:p w:rsidR="0085096F" w:rsidRPr="0067533F" w:rsidRDefault="0067533F" w:rsidP="0067533F">
            <w:pPr>
              <w:spacing w:after="160" w:line="259" w:lineRule="auto"/>
              <w:jc w:val="center"/>
              <w:rPr>
                <w:rFonts w:ascii="Times New Roman" w:eastAsia="Times New Roman" w:hAnsi="Times New Roman"/>
                <w:sz w:val="28"/>
                <w:szCs w:val="28"/>
                <w:lang w:val="en-US"/>
              </w:rPr>
            </w:pPr>
            <w:r w:rsidRPr="0067533F">
              <w:rPr>
                <w:rFonts w:ascii="Times New Roman" w:hAnsi="Times New Roman"/>
                <w:color w:val="303030"/>
                <w:sz w:val="28"/>
                <w:szCs w:val="28"/>
                <w:shd w:val="clear" w:color="auto" w:fill="FFFFFF"/>
              </w:rPr>
              <w:lastRenderedPageBreak/>
              <w:t>PWM 3, 5, 6, 9, 11</w:t>
            </w:r>
          </w:p>
        </w:tc>
        <w:tc>
          <w:tcPr>
            <w:tcW w:w="7938" w:type="dxa"/>
            <w:tcBorders>
              <w:bottom w:val="single" w:sz="4" w:space="0" w:color="auto"/>
            </w:tcBorders>
            <w:vAlign w:val="center"/>
          </w:tcPr>
          <w:p w:rsidR="0085096F" w:rsidRPr="0067533F" w:rsidRDefault="0067533F" w:rsidP="0067533F">
            <w:pPr>
              <w:spacing w:after="160" w:line="259" w:lineRule="auto"/>
              <w:jc w:val="center"/>
              <w:rPr>
                <w:rFonts w:ascii="Times New Roman" w:eastAsia="Times New Roman" w:hAnsi="Times New Roman"/>
                <w:sz w:val="28"/>
                <w:szCs w:val="28"/>
              </w:rPr>
            </w:pPr>
            <w:r w:rsidRPr="0067533F">
              <w:rPr>
                <w:rFonts w:ascii="Times New Roman" w:eastAsia="Times New Roman" w:hAnsi="Times New Roman"/>
                <w:sz w:val="28"/>
                <w:szCs w:val="28"/>
              </w:rPr>
              <w:t>Ці контакти плати використовуються для перетворення цифрового сигналу в аналоговий шляхом зміни ширини імпульсу.</w:t>
            </w:r>
          </w:p>
        </w:tc>
      </w:tr>
      <w:tr w:rsidR="0067533F" w:rsidTr="0067533F">
        <w:trPr>
          <w:trHeight w:val="684"/>
        </w:trPr>
        <w:tc>
          <w:tcPr>
            <w:tcW w:w="2122" w:type="dxa"/>
            <w:tcBorders>
              <w:top w:val="single" w:sz="4" w:space="0" w:color="auto"/>
              <w:left w:val="single" w:sz="4" w:space="0" w:color="auto"/>
              <w:bottom w:val="single" w:sz="4" w:space="0" w:color="auto"/>
            </w:tcBorders>
            <w:vAlign w:val="center"/>
          </w:tcPr>
          <w:p w:rsidR="0067533F" w:rsidRPr="0067533F" w:rsidRDefault="0067533F" w:rsidP="0067533F">
            <w:pPr>
              <w:spacing w:after="160" w:line="259" w:lineRule="auto"/>
              <w:jc w:val="center"/>
              <w:rPr>
                <w:rFonts w:ascii="Times New Roman" w:eastAsia="Times New Roman" w:hAnsi="Times New Roman"/>
                <w:sz w:val="28"/>
                <w:szCs w:val="28"/>
                <w:lang w:val="en-US"/>
              </w:rPr>
            </w:pPr>
            <w:r w:rsidRPr="0067533F">
              <w:rPr>
                <w:rFonts w:ascii="Times New Roman" w:eastAsia="Times New Roman" w:hAnsi="Times New Roman"/>
                <w:sz w:val="28"/>
                <w:szCs w:val="28"/>
                <w:lang w:val="en-US"/>
              </w:rPr>
              <w:t xml:space="preserve">Serial </w:t>
            </w:r>
            <w:r w:rsidRPr="0067533F">
              <w:rPr>
                <w:rFonts w:ascii="Times New Roman" w:hAnsi="Times New Roman"/>
                <w:color w:val="303030"/>
                <w:sz w:val="28"/>
                <w:szCs w:val="28"/>
                <w:shd w:val="clear" w:color="auto" w:fill="FFFFFF"/>
              </w:rPr>
              <w:t>0(Rx), 1(Tx)</w:t>
            </w:r>
          </w:p>
        </w:tc>
        <w:tc>
          <w:tcPr>
            <w:tcW w:w="7938" w:type="dxa"/>
            <w:tcBorders>
              <w:top w:val="single" w:sz="4" w:space="0" w:color="auto"/>
              <w:bottom w:val="single" w:sz="4" w:space="0" w:color="auto"/>
            </w:tcBorders>
            <w:vAlign w:val="center"/>
          </w:tcPr>
          <w:p w:rsidR="0067533F" w:rsidRPr="0067533F" w:rsidRDefault="0067533F" w:rsidP="0067533F">
            <w:pPr>
              <w:spacing w:after="160" w:line="259" w:lineRule="auto"/>
              <w:jc w:val="center"/>
              <w:rPr>
                <w:rFonts w:ascii="Times New Roman" w:eastAsia="Times New Roman" w:hAnsi="Times New Roman"/>
                <w:sz w:val="28"/>
                <w:szCs w:val="28"/>
              </w:rPr>
            </w:pPr>
            <w:r w:rsidRPr="0067533F">
              <w:rPr>
                <w:rFonts w:ascii="Times New Roman" w:eastAsia="Times New Roman" w:hAnsi="Times New Roman"/>
                <w:sz w:val="28"/>
                <w:szCs w:val="28"/>
              </w:rPr>
              <w:t>Використовується для отримання та передачі послідовних даних TTL.</w:t>
            </w:r>
          </w:p>
        </w:tc>
      </w:tr>
      <w:tr w:rsidR="0067533F" w:rsidTr="0067533F">
        <w:trPr>
          <w:trHeight w:val="276"/>
        </w:trPr>
        <w:tc>
          <w:tcPr>
            <w:tcW w:w="2122" w:type="dxa"/>
            <w:tcBorders>
              <w:top w:val="single" w:sz="4" w:space="0" w:color="auto"/>
              <w:left w:val="single" w:sz="4" w:space="0" w:color="auto"/>
              <w:bottom w:val="single" w:sz="4" w:space="0" w:color="auto"/>
            </w:tcBorders>
            <w:vAlign w:val="center"/>
          </w:tcPr>
          <w:p w:rsidR="0067533F" w:rsidRPr="0067533F" w:rsidRDefault="0067533F" w:rsidP="0067533F">
            <w:pPr>
              <w:spacing w:after="160" w:line="259" w:lineRule="auto"/>
              <w:jc w:val="center"/>
              <w:rPr>
                <w:rFonts w:ascii="Times New Roman" w:eastAsia="Times New Roman" w:hAnsi="Times New Roman"/>
                <w:sz w:val="28"/>
                <w:szCs w:val="28"/>
                <w:lang w:val="en-US"/>
              </w:rPr>
            </w:pPr>
            <w:r w:rsidRPr="0067533F">
              <w:rPr>
                <w:rFonts w:ascii="Times New Roman" w:hAnsi="Times New Roman"/>
                <w:color w:val="303030"/>
                <w:sz w:val="28"/>
                <w:szCs w:val="28"/>
                <w:shd w:val="clear" w:color="auto" w:fill="FFFFFF"/>
              </w:rPr>
              <w:t>10 (SS), 11 (MOSI), 12 (MISO) and 13 (SCK)</w:t>
            </w:r>
          </w:p>
        </w:tc>
        <w:tc>
          <w:tcPr>
            <w:tcW w:w="7938" w:type="dxa"/>
            <w:tcBorders>
              <w:top w:val="single" w:sz="4" w:space="0" w:color="auto"/>
              <w:bottom w:val="single" w:sz="4" w:space="0" w:color="auto"/>
            </w:tcBorders>
            <w:vAlign w:val="center"/>
          </w:tcPr>
          <w:p w:rsidR="0067533F" w:rsidRPr="0067533F" w:rsidRDefault="0067533F" w:rsidP="0067533F">
            <w:pPr>
              <w:spacing w:after="160" w:line="259" w:lineRule="auto"/>
              <w:jc w:val="center"/>
              <w:rPr>
                <w:rFonts w:ascii="Times New Roman" w:eastAsia="Times New Roman" w:hAnsi="Times New Roman"/>
                <w:sz w:val="28"/>
                <w:szCs w:val="28"/>
              </w:rPr>
            </w:pPr>
            <w:r w:rsidRPr="0067533F">
              <w:rPr>
                <w:rFonts w:ascii="Times New Roman" w:eastAsia="Times New Roman" w:hAnsi="Times New Roman"/>
                <w:sz w:val="28"/>
                <w:szCs w:val="28"/>
              </w:rPr>
              <w:t>Це контакти послідовного периферійного інтерфейсу, вони використовується для підтримки зв’язку SPI за допомогою бібліотеки SPI. Виводи SPI включають:</w:t>
            </w:r>
          </w:p>
          <w:p w:rsidR="0067533F" w:rsidRPr="0067533F" w:rsidRDefault="0067533F" w:rsidP="0067533F">
            <w:pPr>
              <w:spacing w:after="160" w:line="259" w:lineRule="auto"/>
              <w:jc w:val="center"/>
              <w:rPr>
                <w:rFonts w:ascii="Times New Roman" w:eastAsia="Times New Roman" w:hAnsi="Times New Roman"/>
                <w:sz w:val="28"/>
                <w:szCs w:val="28"/>
              </w:rPr>
            </w:pPr>
          </w:p>
          <w:p w:rsidR="0067533F" w:rsidRPr="0067533F" w:rsidRDefault="0067533F" w:rsidP="0067533F">
            <w:pPr>
              <w:spacing w:after="160" w:line="259" w:lineRule="auto"/>
              <w:jc w:val="center"/>
              <w:rPr>
                <w:rFonts w:ascii="Times New Roman" w:eastAsia="Times New Roman" w:hAnsi="Times New Roman"/>
                <w:sz w:val="28"/>
                <w:szCs w:val="28"/>
              </w:rPr>
            </w:pPr>
            <w:r w:rsidRPr="0067533F">
              <w:rPr>
                <w:rFonts w:ascii="Times New Roman" w:eastAsia="Times New Roman" w:hAnsi="Times New Roman"/>
                <w:sz w:val="28"/>
                <w:szCs w:val="28"/>
              </w:rPr>
              <w:t>SS: PIN номер 10 використовується як Slave Select.</w:t>
            </w:r>
          </w:p>
          <w:p w:rsidR="0067533F" w:rsidRPr="0067533F" w:rsidRDefault="0067533F" w:rsidP="0067533F">
            <w:pPr>
              <w:spacing w:after="160" w:line="259" w:lineRule="auto"/>
              <w:jc w:val="center"/>
              <w:rPr>
                <w:rFonts w:ascii="Times New Roman" w:eastAsia="Times New Roman" w:hAnsi="Times New Roman"/>
                <w:sz w:val="28"/>
                <w:szCs w:val="28"/>
              </w:rPr>
            </w:pPr>
            <w:r w:rsidRPr="0067533F">
              <w:rPr>
                <w:rFonts w:ascii="Times New Roman" w:eastAsia="Times New Roman" w:hAnsi="Times New Roman"/>
                <w:sz w:val="28"/>
                <w:szCs w:val="28"/>
              </w:rPr>
              <w:t>MOSI: Pin номер 11 використовується як Master Out Slave In</w:t>
            </w:r>
          </w:p>
          <w:p w:rsidR="0067533F" w:rsidRPr="0067533F" w:rsidRDefault="0067533F" w:rsidP="0067533F">
            <w:pPr>
              <w:spacing w:after="160" w:line="259" w:lineRule="auto"/>
              <w:jc w:val="center"/>
              <w:rPr>
                <w:rFonts w:ascii="Times New Roman" w:eastAsia="Times New Roman" w:hAnsi="Times New Roman"/>
                <w:sz w:val="28"/>
                <w:szCs w:val="28"/>
              </w:rPr>
            </w:pPr>
            <w:r w:rsidRPr="0067533F">
              <w:rPr>
                <w:rFonts w:ascii="Times New Roman" w:eastAsia="Times New Roman" w:hAnsi="Times New Roman"/>
                <w:sz w:val="28"/>
                <w:szCs w:val="28"/>
              </w:rPr>
              <w:t>MISO: Pin номер 12 використовується як Master In Slave Out</w:t>
            </w:r>
          </w:p>
          <w:p w:rsidR="0067533F" w:rsidRPr="0067533F" w:rsidRDefault="0067533F" w:rsidP="0067533F">
            <w:pPr>
              <w:spacing w:after="160" w:line="259" w:lineRule="auto"/>
              <w:jc w:val="center"/>
              <w:rPr>
                <w:rFonts w:ascii="Times New Roman" w:eastAsia="Times New Roman" w:hAnsi="Times New Roman"/>
                <w:sz w:val="28"/>
                <w:szCs w:val="28"/>
                <w:lang w:val="en-US"/>
              </w:rPr>
            </w:pPr>
            <w:r w:rsidRPr="0067533F">
              <w:rPr>
                <w:rFonts w:ascii="Times New Roman" w:eastAsia="Times New Roman" w:hAnsi="Times New Roman"/>
                <w:sz w:val="28"/>
                <w:szCs w:val="28"/>
              </w:rPr>
              <w:t xml:space="preserve">SCK: PIN номер 13 використовується як </w:t>
            </w:r>
            <w:r w:rsidRPr="0067533F">
              <w:rPr>
                <w:rFonts w:ascii="Times New Roman" w:eastAsia="Times New Roman" w:hAnsi="Times New Roman"/>
                <w:sz w:val="28"/>
                <w:szCs w:val="28"/>
                <w:lang w:val="en-US"/>
              </w:rPr>
              <w:t>Serial Clock</w:t>
            </w:r>
          </w:p>
        </w:tc>
      </w:tr>
      <w:tr w:rsidR="0067533F" w:rsidTr="0067533F">
        <w:trPr>
          <w:trHeight w:val="252"/>
        </w:trPr>
        <w:tc>
          <w:tcPr>
            <w:tcW w:w="2122" w:type="dxa"/>
            <w:tcBorders>
              <w:top w:val="single" w:sz="4" w:space="0" w:color="auto"/>
              <w:left w:val="single" w:sz="4" w:space="0" w:color="auto"/>
              <w:bottom w:val="single" w:sz="4" w:space="0" w:color="auto"/>
            </w:tcBorders>
            <w:vAlign w:val="center"/>
          </w:tcPr>
          <w:p w:rsidR="0067533F" w:rsidRPr="0067533F" w:rsidRDefault="0067533F" w:rsidP="0067533F">
            <w:pPr>
              <w:spacing w:after="160" w:line="259" w:lineRule="auto"/>
              <w:jc w:val="center"/>
              <w:rPr>
                <w:rFonts w:ascii="Times New Roman" w:eastAsia="Times New Roman" w:hAnsi="Times New Roman"/>
                <w:sz w:val="28"/>
                <w:szCs w:val="28"/>
                <w:lang w:val="en-US"/>
              </w:rPr>
            </w:pPr>
            <w:r w:rsidRPr="0067533F">
              <w:rPr>
                <w:rFonts w:ascii="Times New Roman" w:hAnsi="Times New Roman"/>
                <w:color w:val="303030"/>
                <w:sz w:val="28"/>
                <w:szCs w:val="28"/>
                <w:shd w:val="clear" w:color="auto" w:fill="FFFFFF"/>
              </w:rPr>
              <w:t>13</w:t>
            </w:r>
          </w:p>
        </w:tc>
        <w:tc>
          <w:tcPr>
            <w:tcW w:w="7938" w:type="dxa"/>
            <w:tcBorders>
              <w:top w:val="single" w:sz="4" w:space="0" w:color="auto"/>
              <w:bottom w:val="single" w:sz="4" w:space="0" w:color="auto"/>
            </w:tcBorders>
            <w:vAlign w:val="center"/>
          </w:tcPr>
          <w:p w:rsidR="0067533F" w:rsidRPr="0067533F" w:rsidRDefault="0067533F" w:rsidP="0067533F">
            <w:pPr>
              <w:spacing w:after="160" w:line="259" w:lineRule="auto"/>
              <w:jc w:val="center"/>
              <w:rPr>
                <w:rFonts w:ascii="Times New Roman" w:eastAsia="Times New Roman" w:hAnsi="Times New Roman"/>
                <w:sz w:val="28"/>
                <w:szCs w:val="28"/>
              </w:rPr>
            </w:pPr>
            <w:r w:rsidRPr="0067533F">
              <w:rPr>
                <w:rFonts w:ascii="Times New Roman" w:eastAsia="Times New Roman" w:hAnsi="Times New Roman"/>
                <w:sz w:val="28"/>
                <w:szCs w:val="28"/>
              </w:rPr>
              <w:t>Вбудований світлодіод</w:t>
            </w:r>
          </w:p>
        </w:tc>
      </w:tr>
      <w:tr w:rsidR="0067533F" w:rsidTr="0067533F">
        <w:trPr>
          <w:trHeight w:val="1189"/>
        </w:trPr>
        <w:tc>
          <w:tcPr>
            <w:tcW w:w="2122" w:type="dxa"/>
            <w:tcBorders>
              <w:top w:val="single" w:sz="4" w:space="0" w:color="auto"/>
              <w:left w:val="single" w:sz="4" w:space="0" w:color="auto"/>
              <w:bottom w:val="single" w:sz="4" w:space="0" w:color="auto"/>
            </w:tcBorders>
            <w:vAlign w:val="center"/>
          </w:tcPr>
          <w:p w:rsidR="0067533F" w:rsidRPr="0067533F" w:rsidRDefault="0067533F" w:rsidP="0067533F">
            <w:pPr>
              <w:pStyle w:val="aa"/>
              <w:spacing w:before="90" w:after="150" w:line="450" w:lineRule="atLeast"/>
              <w:jc w:val="center"/>
              <w:rPr>
                <w:color w:val="303030"/>
                <w:sz w:val="28"/>
                <w:szCs w:val="28"/>
              </w:rPr>
            </w:pPr>
            <w:r w:rsidRPr="0067533F">
              <w:rPr>
                <w:color w:val="303030"/>
                <w:sz w:val="28"/>
                <w:szCs w:val="28"/>
              </w:rPr>
              <w:t>A4 (SDA), A5 (SCA</w:t>
            </w:r>
            <w:r>
              <w:rPr>
                <w:color w:val="303030"/>
                <w:sz w:val="28"/>
                <w:szCs w:val="28"/>
              </w:rPr>
              <w:t>)</w:t>
            </w:r>
          </w:p>
        </w:tc>
        <w:tc>
          <w:tcPr>
            <w:tcW w:w="7938" w:type="dxa"/>
            <w:tcBorders>
              <w:top w:val="single" w:sz="4" w:space="0" w:color="auto"/>
              <w:bottom w:val="single" w:sz="4" w:space="0" w:color="auto"/>
            </w:tcBorders>
            <w:vAlign w:val="center"/>
          </w:tcPr>
          <w:p w:rsidR="0067533F" w:rsidRPr="0067533F" w:rsidRDefault="0067533F" w:rsidP="0067533F">
            <w:pPr>
              <w:spacing w:after="160" w:line="259" w:lineRule="auto"/>
              <w:jc w:val="center"/>
              <w:rPr>
                <w:rFonts w:ascii="Times New Roman" w:eastAsia="Times New Roman" w:hAnsi="Times New Roman"/>
                <w:sz w:val="28"/>
                <w:szCs w:val="28"/>
              </w:rPr>
            </w:pPr>
            <w:r w:rsidRPr="0067533F">
              <w:rPr>
                <w:rFonts w:ascii="Times New Roman" w:eastAsia="Times New Roman" w:hAnsi="Times New Roman"/>
                <w:sz w:val="28"/>
                <w:szCs w:val="28"/>
              </w:rPr>
              <w:t>Використовується для зв'язку TWI.</w:t>
            </w:r>
          </w:p>
        </w:tc>
      </w:tr>
      <w:tr w:rsidR="0067533F" w:rsidTr="0067533F">
        <w:trPr>
          <w:trHeight w:val="327"/>
        </w:trPr>
        <w:tc>
          <w:tcPr>
            <w:tcW w:w="2122" w:type="dxa"/>
            <w:tcBorders>
              <w:top w:val="single" w:sz="4" w:space="0" w:color="auto"/>
              <w:left w:val="single" w:sz="4" w:space="0" w:color="auto"/>
            </w:tcBorders>
            <w:vAlign w:val="center"/>
          </w:tcPr>
          <w:p w:rsidR="0067533F" w:rsidRPr="0067533F" w:rsidRDefault="0067533F" w:rsidP="0067533F">
            <w:pPr>
              <w:spacing w:after="160" w:line="259" w:lineRule="auto"/>
              <w:jc w:val="center"/>
              <w:rPr>
                <w:rFonts w:ascii="Times New Roman" w:hAnsi="Times New Roman"/>
                <w:color w:val="303030"/>
                <w:sz w:val="28"/>
                <w:szCs w:val="28"/>
              </w:rPr>
            </w:pPr>
            <w:r w:rsidRPr="0067533F">
              <w:rPr>
                <w:rFonts w:ascii="Times New Roman" w:hAnsi="Times New Roman"/>
                <w:color w:val="303030"/>
                <w:sz w:val="28"/>
                <w:szCs w:val="28"/>
                <w:shd w:val="clear" w:color="auto" w:fill="FFFFFF"/>
              </w:rPr>
              <w:t>AREF</w:t>
            </w:r>
          </w:p>
        </w:tc>
        <w:tc>
          <w:tcPr>
            <w:tcW w:w="7938" w:type="dxa"/>
            <w:tcBorders>
              <w:top w:val="single" w:sz="4" w:space="0" w:color="auto"/>
            </w:tcBorders>
            <w:vAlign w:val="center"/>
          </w:tcPr>
          <w:p w:rsidR="0067533F" w:rsidRPr="0067533F" w:rsidRDefault="0067533F" w:rsidP="0067533F">
            <w:pPr>
              <w:spacing w:after="160" w:line="259" w:lineRule="auto"/>
              <w:jc w:val="center"/>
              <w:rPr>
                <w:rFonts w:ascii="Times New Roman" w:eastAsia="Times New Roman" w:hAnsi="Times New Roman"/>
                <w:sz w:val="28"/>
                <w:szCs w:val="28"/>
              </w:rPr>
            </w:pPr>
            <w:r w:rsidRPr="0067533F">
              <w:rPr>
                <w:rFonts w:ascii="Times New Roman" w:eastAsia="Times New Roman" w:hAnsi="Times New Roman"/>
                <w:sz w:val="28"/>
                <w:szCs w:val="28"/>
              </w:rPr>
              <w:t>Це аналоговий опорний контакт плати Arduino. Він використовується для забезпечення опорної напруги від зовнішнього джерела живлення.</w:t>
            </w:r>
          </w:p>
        </w:tc>
      </w:tr>
    </w:tbl>
    <w:p w:rsidR="00CE742E" w:rsidRDefault="00CE742E" w:rsidP="00CE742E">
      <w:pPr>
        <w:spacing w:line="360" w:lineRule="auto"/>
        <w:ind w:firstLine="720"/>
        <w:jc w:val="both"/>
        <w:rPr>
          <w:rFonts w:ascii="Times New Roman" w:eastAsia="Times New Roman" w:hAnsi="Times New Roman"/>
          <w:sz w:val="28"/>
          <w:szCs w:val="28"/>
        </w:rPr>
      </w:pPr>
    </w:p>
    <w:p w:rsidR="0067533F" w:rsidRPr="0043150F" w:rsidRDefault="0067533F" w:rsidP="0067533F">
      <w:pPr>
        <w:spacing w:line="360" w:lineRule="auto"/>
        <w:ind w:firstLine="720"/>
        <w:jc w:val="both"/>
        <w:rPr>
          <w:rFonts w:ascii="Times New Roman" w:eastAsia="Times New Roman" w:hAnsi="Times New Roman"/>
          <w:b/>
          <w:sz w:val="28"/>
          <w:szCs w:val="28"/>
        </w:rPr>
      </w:pPr>
      <w:r>
        <w:rPr>
          <w:rFonts w:ascii="Times New Roman" w:eastAsia="Times New Roman" w:hAnsi="Times New Roman"/>
          <w:b/>
          <w:sz w:val="28"/>
          <w:szCs w:val="28"/>
        </w:rPr>
        <w:t>Драйвер моторів</w:t>
      </w:r>
      <w:r w:rsidRPr="0043150F">
        <w:rPr>
          <w:rFonts w:ascii="Times New Roman" w:eastAsia="Times New Roman" w:hAnsi="Times New Roman"/>
          <w:b/>
          <w:sz w:val="28"/>
          <w:szCs w:val="28"/>
        </w:rPr>
        <w:t>:</w:t>
      </w:r>
    </w:p>
    <w:p w:rsidR="0067533F" w:rsidRDefault="0067533F" w:rsidP="00CE742E">
      <w:pPr>
        <w:spacing w:line="36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xml:space="preserve">В даному проекті було застосовано драйвер моторів </w:t>
      </w:r>
      <w:r>
        <w:rPr>
          <w:rFonts w:ascii="Times New Roman" w:eastAsia="Times New Roman" w:hAnsi="Times New Roman"/>
          <w:sz w:val="28"/>
          <w:szCs w:val="28"/>
          <w:lang w:val="en-US"/>
        </w:rPr>
        <w:t xml:space="preserve">L298N. </w:t>
      </w:r>
      <w:r>
        <w:rPr>
          <w:rFonts w:ascii="Times New Roman" w:eastAsia="Times New Roman" w:hAnsi="Times New Roman"/>
          <w:sz w:val="28"/>
          <w:szCs w:val="28"/>
        </w:rPr>
        <w:t xml:space="preserve">Він підходить для моторів, які будуть застосовані у даному проекті, а також повністю сумісний з </w:t>
      </w:r>
      <w:r>
        <w:rPr>
          <w:rFonts w:ascii="Times New Roman" w:eastAsia="Times New Roman" w:hAnsi="Times New Roman"/>
          <w:sz w:val="28"/>
          <w:szCs w:val="28"/>
          <w:lang w:val="en-US"/>
        </w:rPr>
        <w:t xml:space="preserve">Arduino UNO. </w:t>
      </w:r>
      <w:r>
        <w:rPr>
          <w:rFonts w:ascii="Times New Roman" w:eastAsia="Times New Roman" w:hAnsi="Times New Roman"/>
          <w:sz w:val="28"/>
          <w:szCs w:val="28"/>
        </w:rPr>
        <w:t xml:space="preserve">Драйвер </w:t>
      </w:r>
      <w:r>
        <w:rPr>
          <w:rFonts w:ascii="Times New Roman" w:eastAsia="Times New Roman" w:hAnsi="Times New Roman"/>
          <w:sz w:val="28"/>
          <w:szCs w:val="28"/>
          <w:lang w:val="en-US"/>
        </w:rPr>
        <w:t xml:space="preserve">L298N </w:t>
      </w:r>
      <w:r>
        <w:rPr>
          <w:rFonts w:ascii="Times New Roman" w:eastAsia="Times New Roman" w:hAnsi="Times New Roman"/>
          <w:sz w:val="28"/>
          <w:szCs w:val="28"/>
        </w:rPr>
        <w:t xml:space="preserve">зображено на рисунку 2.5. </w:t>
      </w:r>
    </w:p>
    <w:p w:rsidR="0067533F" w:rsidRDefault="0067533F" w:rsidP="0067533F">
      <w:pPr>
        <w:spacing w:line="360" w:lineRule="auto"/>
        <w:ind w:firstLine="720"/>
        <w:jc w:val="center"/>
        <w:rPr>
          <w:rFonts w:ascii="Times New Roman" w:eastAsia="Times New Roman" w:hAnsi="Times New Roman"/>
          <w:sz w:val="28"/>
          <w:szCs w:val="28"/>
        </w:rPr>
      </w:pPr>
      <w:r>
        <w:rPr>
          <w:noProof/>
          <w:lang w:val="en-US"/>
        </w:rPr>
        <w:lastRenderedPageBreak/>
        <w:drawing>
          <wp:inline distT="0" distB="0" distL="0" distR="0">
            <wp:extent cx="3596640" cy="3596640"/>
            <wp:effectExtent l="0" t="0" r="3810" b="3810"/>
            <wp:docPr id="321" name="Рисунок 321" descr="Модуль L298N драйвер шагового двигателя для ARDUINO: продажа, цена в  Запорожье. Интегральные микросхемы от &quot;Sxema - Украинский Интернет  Радиорынок&quot; - 938345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Модуль L298N драйвер шагового двигателя для ARDUINO: продажа, цена в  Запорожье. Интегральные микросхемы от &quot;Sxema - Украинский Интернет  Радиорынок&quot; - 9383451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596640" cy="3596640"/>
                    </a:xfrm>
                    <a:prstGeom prst="rect">
                      <a:avLst/>
                    </a:prstGeom>
                    <a:noFill/>
                    <a:ln>
                      <a:noFill/>
                    </a:ln>
                  </pic:spPr>
                </pic:pic>
              </a:graphicData>
            </a:graphic>
          </wp:inline>
        </w:drawing>
      </w:r>
    </w:p>
    <w:p w:rsidR="0067533F" w:rsidRPr="0067533F" w:rsidRDefault="0067533F" w:rsidP="0067533F">
      <w:pPr>
        <w:spacing w:line="360" w:lineRule="auto"/>
        <w:ind w:firstLine="720"/>
        <w:jc w:val="center"/>
        <w:rPr>
          <w:rFonts w:ascii="Times New Roman" w:eastAsia="Times New Roman" w:hAnsi="Times New Roman"/>
          <w:sz w:val="28"/>
          <w:szCs w:val="28"/>
          <w:lang w:val="en-US"/>
        </w:rPr>
      </w:pPr>
      <w:r>
        <w:rPr>
          <w:rFonts w:ascii="Times New Roman" w:eastAsia="Times New Roman" w:hAnsi="Times New Roman"/>
        </w:rPr>
        <w:t xml:space="preserve">Рис. 2.5. Драйвер моторів </w:t>
      </w:r>
      <w:r>
        <w:rPr>
          <w:rFonts w:ascii="Times New Roman" w:eastAsia="Times New Roman" w:hAnsi="Times New Roman"/>
          <w:lang w:val="en-US"/>
        </w:rPr>
        <w:t>L298N</w:t>
      </w:r>
    </w:p>
    <w:p w:rsidR="0067533F" w:rsidRPr="0067533F" w:rsidRDefault="0067533F" w:rsidP="00CE742E">
      <w:pPr>
        <w:spacing w:line="360" w:lineRule="auto"/>
        <w:ind w:firstLine="720"/>
        <w:jc w:val="both"/>
        <w:rPr>
          <w:rFonts w:ascii="Times New Roman" w:eastAsia="Times New Roman" w:hAnsi="Times New Roman"/>
          <w:sz w:val="28"/>
          <w:szCs w:val="28"/>
        </w:rPr>
      </w:pPr>
    </w:p>
    <w:p w:rsidR="00CE742E" w:rsidRPr="005845EB" w:rsidRDefault="00CE742E" w:rsidP="00CE742E">
      <w:pPr>
        <w:spacing w:line="360" w:lineRule="auto"/>
        <w:ind w:firstLine="720"/>
        <w:jc w:val="both"/>
        <w:rPr>
          <w:rFonts w:ascii="Times New Roman" w:eastAsia="Times New Roman" w:hAnsi="Times New Roman"/>
          <w:sz w:val="28"/>
          <w:szCs w:val="28"/>
          <w:lang w:val="en-US"/>
        </w:rPr>
      </w:pPr>
    </w:p>
    <w:p w:rsidR="00AD4D94" w:rsidRDefault="0067533F" w:rsidP="0000521D">
      <w:pPr>
        <w:spacing w:line="360" w:lineRule="auto"/>
        <w:ind w:firstLine="567"/>
        <w:jc w:val="both"/>
        <w:rPr>
          <w:rFonts w:ascii="Times New Roman" w:eastAsia="Times New Roman" w:hAnsi="Times New Roman"/>
          <w:sz w:val="28"/>
          <w:szCs w:val="28"/>
          <w:lang w:val="en-US"/>
        </w:rPr>
      </w:pPr>
      <w:r w:rsidRPr="0067533F">
        <w:rPr>
          <w:rFonts w:ascii="Times New Roman" w:eastAsia="Times New Roman" w:hAnsi="Times New Roman"/>
          <w:sz w:val="28"/>
          <w:szCs w:val="28"/>
        </w:rPr>
        <w:t>L298N — це драйвер двигуна з подвійним мостом</w:t>
      </w:r>
      <w:r w:rsidR="00E00214">
        <w:rPr>
          <w:rFonts w:ascii="Times New Roman" w:eastAsia="Times New Roman" w:hAnsi="Times New Roman"/>
          <w:sz w:val="28"/>
          <w:szCs w:val="28"/>
        </w:rPr>
        <w:t xml:space="preserve"> керування</w:t>
      </w:r>
      <w:r w:rsidRPr="0067533F">
        <w:rPr>
          <w:rFonts w:ascii="Times New Roman" w:eastAsia="Times New Roman" w:hAnsi="Times New Roman"/>
          <w:sz w:val="28"/>
          <w:szCs w:val="28"/>
        </w:rPr>
        <w:t xml:space="preserve"> </w:t>
      </w:r>
      <w:r w:rsidR="00E00214">
        <w:rPr>
          <w:rFonts w:ascii="Times New Roman" w:eastAsia="Times New Roman" w:hAnsi="Times New Roman"/>
          <w:sz w:val="28"/>
          <w:szCs w:val="28"/>
        </w:rPr>
        <w:t>2</w:t>
      </w:r>
      <w:r w:rsidRPr="0067533F">
        <w:rPr>
          <w:rFonts w:ascii="Times New Roman" w:eastAsia="Times New Roman" w:hAnsi="Times New Roman"/>
          <w:sz w:val="28"/>
          <w:szCs w:val="28"/>
        </w:rPr>
        <w:t xml:space="preserve">H-Bridge, який дозволяє одночасно керувати </w:t>
      </w:r>
      <w:r w:rsidR="00E00214">
        <w:rPr>
          <w:rFonts w:ascii="Times New Roman" w:eastAsia="Times New Roman" w:hAnsi="Times New Roman"/>
          <w:sz w:val="28"/>
          <w:szCs w:val="28"/>
        </w:rPr>
        <w:t>напрямком та швидкістю</w:t>
      </w:r>
      <w:r w:rsidRPr="0067533F">
        <w:rPr>
          <w:rFonts w:ascii="Times New Roman" w:eastAsia="Times New Roman" w:hAnsi="Times New Roman"/>
          <w:sz w:val="28"/>
          <w:szCs w:val="28"/>
        </w:rPr>
        <w:t xml:space="preserve"> </w:t>
      </w:r>
      <w:r w:rsidR="00E00214">
        <w:rPr>
          <w:rFonts w:ascii="Times New Roman" w:eastAsia="Times New Roman" w:hAnsi="Times New Roman"/>
          <w:sz w:val="28"/>
          <w:szCs w:val="28"/>
        </w:rPr>
        <w:t>двома двигунами</w:t>
      </w:r>
      <w:r w:rsidRPr="0067533F">
        <w:rPr>
          <w:rFonts w:ascii="Times New Roman" w:eastAsia="Times New Roman" w:hAnsi="Times New Roman"/>
          <w:sz w:val="28"/>
          <w:szCs w:val="28"/>
        </w:rPr>
        <w:t xml:space="preserve"> постійного струму. Модуль може керувати двигунами постійного струму з</w:t>
      </w:r>
      <w:r w:rsidR="00E00214">
        <w:rPr>
          <w:rFonts w:ascii="Times New Roman" w:eastAsia="Times New Roman" w:hAnsi="Times New Roman"/>
          <w:sz w:val="28"/>
          <w:szCs w:val="28"/>
        </w:rPr>
        <w:t xml:space="preserve"> вхідною  напругою 5..</w:t>
      </w:r>
      <w:r w:rsidRPr="0067533F">
        <w:rPr>
          <w:rFonts w:ascii="Times New Roman" w:eastAsia="Times New Roman" w:hAnsi="Times New Roman"/>
          <w:sz w:val="28"/>
          <w:szCs w:val="28"/>
        </w:rPr>
        <w:t>35 В з піковим струмом до 2 А.</w:t>
      </w:r>
      <w:r w:rsidR="00E00214">
        <w:rPr>
          <w:rFonts w:ascii="Times New Roman" w:eastAsia="Times New Roman" w:hAnsi="Times New Roman"/>
          <w:sz w:val="28"/>
          <w:szCs w:val="28"/>
        </w:rPr>
        <w:t xml:space="preserve"> Драйвер</w:t>
      </w:r>
      <w:r w:rsidR="00E00214" w:rsidRPr="00E00214">
        <w:rPr>
          <w:rFonts w:ascii="Times New Roman" w:eastAsia="Times New Roman" w:hAnsi="Times New Roman"/>
          <w:sz w:val="28"/>
          <w:szCs w:val="28"/>
        </w:rPr>
        <w:t xml:space="preserve"> має вбудований регулятор 5 В, який вмикається або вимикається за допомогою </w:t>
      </w:r>
      <w:r w:rsidR="00E00214">
        <w:rPr>
          <w:rFonts w:ascii="Times New Roman" w:eastAsia="Times New Roman" w:hAnsi="Times New Roman"/>
          <w:sz w:val="28"/>
          <w:szCs w:val="28"/>
        </w:rPr>
        <w:t>перемикача</w:t>
      </w:r>
      <w:r w:rsidR="00E00214" w:rsidRPr="00E00214">
        <w:rPr>
          <w:rFonts w:ascii="Times New Roman" w:eastAsia="Times New Roman" w:hAnsi="Times New Roman"/>
          <w:sz w:val="28"/>
          <w:szCs w:val="28"/>
        </w:rPr>
        <w:t xml:space="preserve">. Якщо напруга живлення двигуна становить до 12 В, ми можемо включити регулятор 5 В, </w:t>
      </w:r>
      <w:r w:rsidR="00E00214">
        <w:rPr>
          <w:rFonts w:ascii="Times New Roman" w:eastAsia="Times New Roman" w:hAnsi="Times New Roman"/>
          <w:sz w:val="28"/>
          <w:szCs w:val="28"/>
        </w:rPr>
        <w:t xml:space="preserve">а пін </w:t>
      </w:r>
      <w:r w:rsidR="00E00214">
        <w:rPr>
          <w:rFonts w:ascii="Times New Roman" w:eastAsia="Times New Roman" w:hAnsi="Times New Roman"/>
          <w:sz w:val="28"/>
          <w:szCs w:val="28"/>
          <w:lang w:val="en-US"/>
        </w:rPr>
        <w:t>5V</w:t>
      </w:r>
      <w:r w:rsidR="00E00214" w:rsidRPr="00E00214">
        <w:rPr>
          <w:rFonts w:ascii="Times New Roman" w:eastAsia="Times New Roman" w:hAnsi="Times New Roman"/>
          <w:sz w:val="28"/>
          <w:szCs w:val="28"/>
        </w:rPr>
        <w:t xml:space="preserve"> можна використовувати як вихід, наприклад, для живлення нашої плати Arduino. Але якщо напруга двигуна перевищує 12 В, ми повинні від'єднати перемичку, оскільки ці напруги призведуть до пошкодження бортового регулятора 5 В. У цьому випадку </w:t>
      </w:r>
      <w:r w:rsidR="00E00214">
        <w:rPr>
          <w:rFonts w:ascii="Times New Roman" w:eastAsia="Times New Roman" w:hAnsi="Times New Roman"/>
          <w:sz w:val="28"/>
          <w:szCs w:val="28"/>
        </w:rPr>
        <w:t>пін</w:t>
      </w:r>
      <w:r w:rsidR="00E00214" w:rsidRPr="00E00214">
        <w:rPr>
          <w:rFonts w:ascii="Times New Roman" w:eastAsia="Times New Roman" w:hAnsi="Times New Roman"/>
          <w:sz w:val="28"/>
          <w:szCs w:val="28"/>
        </w:rPr>
        <w:t xml:space="preserve"> 5 В буде використовуватися як вхід, оскільки нам потрібно підключити його до джерела живлення 5 В, щоб мікросхема працювала належним чином.</w:t>
      </w:r>
      <w:r w:rsidR="00E00214">
        <w:rPr>
          <w:rFonts w:ascii="Times New Roman" w:eastAsia="Times New Roman" w:hAnsi="Times New Roman"/>
          <w:sz w:val="28"/>
          <w:szCs w:val="28"/>
        </w:rPr>
        <w:t xml:space="preserve"> </w:t>
      </w:r>
      <w:r w:rsidR="00E00214" w:rsidRPr="00E00214">
        <w:rPr>
          <w:rFonts w:ascii="Times New Roman" w:eastAsia="Times New Roman" w:hAnsi="Times New Roman"/>
          <w:sz w:val="28"/>
          <w:szCs w:val="28"/>
        </w:rPr>
        <w:t xml:space="preserve">Контакти </w:t>
      </w:r>
      <w:r w:rsidR="00E00214">
        <w:rPr>
          <w:rFonts w:ascii="Times New Roman" w:eastAsia="Times New Roman" w:hAnsi="Times New Roman"/>
          <w:sz w:val="28"/>
          <w:szCs w:val="28"/>
          <w:lang w:val="en-US"/>
        </w:rPr>
        <w:t>ENA</w:t>
      </w:r>
      <w:r w:rsidR="00E00214" w:rsidRPr="00E00214">
        <w:rPr>
          <w:rFonts w:ascii="Times New Roman" w:eastAsia="Times New Roman" w:hAnsi="Times New Roman"/>
          <w:sz w:val="28"/>
          <w:szCs w:val="28"/>
        </w:rPr>
        <w:t xml:space="preserve"> і </w:t>
      </w:r>
      <w:r w:rsidR="00E00214">
        <w:rPr>
          <w:rFonts w:ascii="Times New Roman" w:eastAsia="Times New Roman" w:hAnsi="Times New Roman"/>
          <w:sz w:val="28"/>
          <w:szCs w:val="28"/>
          <w:lang w:val="en-US"/>
        </w:rPr>
        <w:t>ANB</w:t>
      </w:r>
      <w:r w:rsidR="00E00214" w:rsidRPr="00E00214">
        <w:rPr>
          <w:rFonts w:ascii="Times New Roman" w:eastAsia="Times New Roman" w:hAnsi="Times New Roman"/>
          <w:sz w:val="28"/>
          <w:szCs w:val="28"/>
        </w:rPr>
        <w:t xml:space="preserve"> використовуються для ввімкнення</w:t>
      </w:r>
      <w:r w:rsidR="00E00214">
        <w:rPr>
          <w:rFonts w:ascii="Times New Roman" w:eastAsia="Times New Roman" w:hAnsi="Times New Roman"/>
          <w:sz w:val="28"/>
          <w:szCs w:val="28"/>
          <w:lang w:val="en-US"/>
        </w:rPr>
        <w:t xml:space="preserve"> </w:t>
      </w:r>
      <w:r w:rsidR="00E00214">
        <w:rPr>
          <w:rFonts w:ascii="Times New Roman" w:eastAsia="Times New Roman" w:hAnsi="Times New Roman"/>
          <w:sz w:val="28"/>
          <w:szCs w:val="28"/>
        </w:rPr>
        <w:t>двигунів</w:t>
      </w:r>
      <w:r w:rsidR="00E00214" w:rsidRPr="00E00214">
        <w:rPr>
          <w:rFonts w:ascii="Times New Roman" w:eastAsia="Times New Roman" w:hAnsi="Times New Roman"/>
          <w:sz w:val="28"/>
          <w:szCs w:val="28"/>
        </w:rPr>
        <w:t xml:space="preserve"> та керування </w:t>
      </w:r>
      <w:r w:rsidR="00E00214">
        <w:rPr>
          <w:rFonts w:ascii="Times New Roman" w:eastAsia="Times New Roman" w:hAnsi="Times New Roman"/>
          <w:sz w:val="28"/>
          <w:szCs w:val="28"/>
        </w:rPr>
        <w:t>їх швидкістю</w:t>
      </w:r>
      <w:r w:rsidR="00E00214" w:rsidRPr="00E00214">
        <w:rPr>
          <w:rFonts w:ascii="Times New Roman" w:eastAsia="Times New Roman" w:hAnsi="Times New Roman"/>
          <w:sz w:val="28"/>
          <w:szCs w:val="28"/>
        </w:rPr>
        <w:t>. Якщо на цьому контакті є перемичка, двигун буде включений і працюватиме на максимальній швидкості</w:t>
      </w:r>
      <w:r w:rsidR="00E00214">
        <w:rPr>
          <w:rFonts w:ascii="Times New Roman" w:eastAsia="Times New Roman" w:hAnsi="Times New Roman"/>
          <w:sz w:val="28"/>
          <w:szCs w:val="28"/>
        </w:rPr>
        <w:t>. Якщо ми знімемо перемичку,</w:t>
      </w:r>
      <w:r w:rsidR="00E00214" w:rsidRPr="00E00214">
        <w:rPr>
          <w:rFonts w:ascii="Times New Roman" w:eastAsia="Times New Roman" w:hAnsi="Times New Roman"/>
          <w:sz w:val="28"/>
          <w:szCs w:val="28"/>
        </w:rPr>
        <w:t xml:space="preserve"> ми зможемо підключити до </w:t>
      </w:r>
      <w:r w:rsidR="00E00214" w:rsidRPr="00E00214">
        <w:rPr>
          <w:rFonts w:ascii="Times New Roman" w:eastAsia="Times New Roman" w:hAnsi="Times New Roman"/>
          <w:sz w:val="28"/>
          <w:szCs w:val="28"/>
        </w:rPr>
        <w:lastRenderedPageBreak/>
        <w:t xml:space="preserve">цього контакту вхід ШІМ і таким чином контролювати швидкість двигуна. </w:t>
      </w:r>
      <w:r w:rsidR="00E00214">
        <w:rPr>
          <w:rFonts w:ascii="Times New Roman" w:eastAsia="Times New Roman" w:hAnsi="Times New Roman"/>
          <w:sz w:val="28"/>
          <w:szCs w:val="28"/>
        </w:rPr>
        <w:t xml:space="preserve">Якщо цей контакт підключити до заземлення, двигун буде вимкнено. </w:t>
      </w:r>
    </w:p>
    <w:p w:rsidR="00E00214" w:rsidRPr="00E00214" w:rsidRDefault="00E00214" w:rsidP="00530862">
      <w:pPr>
        <w:spacing w:line="360" w:lineRule="auto"/>
        <w:ind w:firstLine="709"/>
        <w:rPr>
          <w:rFonts w:ascii="Times New Roman" w:eastAsia="Times New Roman" w:hAnsi="Times New Roman"/>
          <w:sz w:val="28"/>
          <w:szCs w:val="28"/>
          <w:lang w:val="en-US"/>
        </w:rPr>
      </w:pPr>
      <w:r>
        <w:rPr>
          <w:rFonts w:ascii="Times New Roman" w:eastAsia="Times New Roman" w:hAnsi="Times New Roman"/>
          <w:sz w:val="28"/>
          <w:szCs w:val="28"/>
        </w:rPr>
        <w:t xml:space="preserve">Особливості </w:t>
      </w:r>
      <w:r>
        <w:rPr>
          <w:rFonts w:ascii="Times New Roman" w:eastAsia="Times New Roman" w:hAnsi="Times New Roman"/>
          <w:sz w:val="28"/>
          <w:szCs w:val="28"/>
          <w:lang w:val="en-US"/>
        </w:rPr>
        <w:t>L298N:</w:t>
      </w:r>
    </w:p>
    <w:p w:rsidR="00E00214" w:rsidRPr="00E00214" w:rsidRDefault="00E00214" w:rsidP="00530862">
      <w:pPr>
        <w:pStyle w:val="a5"/>
        <w:numPr>
          <w:ilvl w:val="0"/>
          <w:numId w:val="3"/>
        </w:numPr>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висока робоча напруга, </w:t>
      </w:r>
      <w:r w:rsidRPr="00E00214">
        <w:rPr>
          <w:rFonts w:ascii="Times New Roman" w:eastAsia="Times New Roman" w:hAnsi="Times New Roman"/>
          <w:sz w:val="28"/>
          <w:szCs w:val="28"/>
        </w:rPr>
        <w:t>може досягати до 46 В</w:t>
      </w:r>
      <w:r>
        <w:rPr>
          <w:rFonts w:ascii="Times New Roman" w:eastAsia="Times New Roman" w:hAnsi="Times New Roman"/>
          <w:sz w:val="28"/>
          <w:szCs w:val="28"/>
        </w:rPr>
        <w:t>;</w:t>
      </w:r>
    </w:p>
    <w:p w:rsidR="00E00214" w:rsidRDefault="00E00214" w:rsidP="00530862">
      <w:pPr>
        <w:pStyle w:val="a5"/>
        <w:numPr>
          <w:ilvl w:val="0"/>
          <w:numId w:val="3"/>
        </w:numPr>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w:t>
      </w:r>
      <w:r w:rsidRPr="00E00214">
        <w:rPr>
          <w:rFonts w:ascii="Times New Roman" w:eastAsia="Times New Roman" w:hAnsi="Times New Roman"/>
          <w:sz w:val="28"/>
          <w:szCs w:val="28"/>
        </w:rPr>
        <w:t>еликий вихідний струм</w:t>
      </w:r>
      <w:r>
        <w:rPr>
          <w:rFonts w:ascii="Times New Roman" w:eastAsia="Times New Roman" w:hAnsi="Times New Roman"/>
          <w:sz w:val="28"/>
          <w:szCs w:val="28"/>
        </w:rPr>
        <w:t xml:space="preserve">. </w:t>
      </w:r>
      <w:r w:rsidRPr="00E00214">
        <w:rPr>
          <w:rFonts w:ascii="Times New Roman" w:eastAsia="Times New Roman" w:hAnsi="Times New Roman"/>
          <w:sz w:val="28"/>
          <w:szCs w:val="28"/>
        </w:rPr>
        <w:t>Миттєвий пік струму може досягати 3А</w:t>
      </w:r>
      <w:r>
        <w:rPr>
          <w:rFonts w:ascii="Times New Roman" w:eastAsia="Times New Roman" w:hAnsi="Times New Roman"/>
          <w:sz w:val="28"/>
          <w:szCs w:val="28"/>
        </w:rPr>
        <w:t>;</w:t>
      </w:r>
    </w:p>
    <w:p w:rsidR="00E00214" w:rsidRDefault="00E00214" w:rsidP="00530862">
      <w:pPr>
        <w:pStyle w:val="a5"/>
        <w:numPr>
          <w:ilvl w:val="0"/>
          <w:numId w:val="3"/>
        </w:numPr>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w:t>
      </w:r>
      <w:r w:rsidRPr="00E00214">
        <w:rPr>
          <w:rFonts w:ascii="Times New Roman" w:eastAsia="Times New Roman" w:hAnsi="Times New Roman"/>
          <w:sz w:val="28"/>
          <w:szCs w:val="28"/>
        </w:rPr>
        <w:t>остійний робочий струм може досягати 2А</w:t>
      </w:r>
      <w:r>
        <w:rPr>
          <w:rFonts w:ascii="Times New Roman" w:eastAsia="Times New Roman" w:hAnsi="Times New Roman"/>
          <w:sz w:val="28"/>
          <w:szCs w:val="28"/>
        </w:rPr>
        <w:t>;</w:t>
      </w:r>
    </w:p>
    <w:p w:rsidR="00E00214" w:rsidRDefault="00E00214" w:rsidP="00530862">
      <w:pPr>
        <w:pStyle w:val="a5"/>
        <w:numPr>
          <w:ilvl w:val="0"/>
          <w:numId w:val="3"/>
        </w:numPr>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н</w:t>
      </w:r>
      <w:r w:rsidRPr="00E00214">
        <w:rPr>
          <w:rFonts w:ascii="Times New Roman" w:eastAsia="Times New Roman" w:hAnsi="Times New Roman"/>
          <w:sz w:val="28"/>
          <w:szCs w:val="28"/>
        </w:rPr>
        <w:t>омінальна потужність 25 Вт</w:t>
      </w:r>
      <w:r>
        <w:rPr>
          <w:rFonts w:ascii="Times New Roman" w:eastAsia="Times New Roman" w:hAnsi="Times New Roman"/>
          <w:sz w:val="28"/>
          <w:szCs w:val="28"/>
        </w:rPr>
        <w:t>;</w:t>
      </w:r>
    </w:p>
    <w:p w:rsidR="00E00214" w:rsidRDefault="00E00214" w:rsidP="00530862">
      <w:pPr>
        <w:pStyle w:val="a5"/>
        <w:numPr>
          <w:ilvl w:val="0"/>
          <w:numId w:val="3"/>
        </w:numPr>
        <w:spacing w:line="360" w:lineRule="auto"/>
        <w:ind w:left="0" w:firstLine="709"/>
        <w:jc w:val="both"/>
        <w:rPr>
          <w:rFonts w:ascii="Times New Roman" w:eastAsia="Times New Roman" w:hAnsi="Times New Roman"/>
          <w:sz w:val="28"/>
          <w:szCs w:val="28"/>
        </w:rPr>
      </w:pPr>
      <w:r w:rsidRPr="00E00214">
        <w:rPr>
          <w:rFonts w:ascii="Times New Roman" w:eastAsia="Times New Roman" w:hAnsi="Times New Roman"/>
          <w:sz w:val="28"/>
          <w:szCs w:val="28"/>
        </w:rPr>
        <w:t>Мостовий драй</w:t>
      </w:r>
      <w:r w:rsidR="00530862">
        <w:rPr>
          <w:rFonts w:ascii="Times New Roman" w:eastAsia="Times New Roman" w:hAnsi="Times New Roman"/>
          <w:sz w:val="28"/>
          <w:szCs w:val="28"/>
        </w:rPr>
        <w:t xml:space="preserve">вер високої напруги та струму </w:t>
      </w:r>
      <w:r>
        <w:rPr>
          <w:rFonts w:ascii="Times New Roman" w:eastAsia="Times New Roman" w:hAnsi="Times New Roman"/>
          <w:sz w:val="28"/>
          <w:szCs w:val="28"/>
        </w:rPr>
        <w:t>2</w:t>
      </w:r>
      <w:r w:rsidRPr="0067533F">
        <w:rPr>
          <w:rFonts w:ascii="Times New Roman" w:eastAsia="Times New Roman" w:hAnsi="Times New Roman"/>
          <w:sz w:val="28"/>
          <w:szCs w:val="28"/>
        </w:rPr>
        <w:t>H-Bridge</w:t>
      </w:r>
      <w:r w:rsidRPr="00E00214">
        <w:rPr>
          <w:rFonts w:ascii="Times New Roman" w:eastAsia="Times New Roman" w:hAnsi="Times New Roman"/>
          <w:sz w:val="28"/>
          <w:szCs w:val="28"/>
        </w:rPr>
        <w:t>, який використовується для керування індуктивними навантаженнями, такими як двигуни постійного струму</w:t>
      </w:r>
      <w:r w:rsidR="00530862">
        <w:rPr>
          <w:rFonts w:ascii="Times New Roman" w:eastAsia="Times New Roman" w:hAnsi="Times New Roman"/>
          <w:sz w:val="28"/>
          <w:szCs w:val="28"/>
        </w:rPr>
        <w:t>;</w:t>
      </w:r>
    </w:p>
    <w:p w:rsidR="00530862" w:rsidRDefault="00530862" w:rsidP="00530862">
      <w:pPr>
        <w:pStyle w:val="a5"/>
        <w:numPr>
          <w:ilvl w:val="0"/>
          <w:numId w:val="3"/>
        </w:numPr>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к</w:t>
      </w:r>
      <w:r w:rsidRPr="00530862">
        <w:rPr>
          <w:rFonts w:ascii="Times New Roman" w:eastAsia="Times New Roman" w:hAnsi="Times New Roman"/>
          <w:sz w:val="28"/>
          <w:szCs w:val="28"/>
        </w:rPr>
        <w:t>ерується стандартними сигналами логічного рівня</w:t>
      </w:r>
      <w:r>
        <w:rPr>
          <w:rFonts w:ascii="Times New Roman" w:eastAsia="Times New Roman" w:hAnsi="Times New Roman"/>
          <w:sz w:val="28"/>
          <w:szCs w:val="28"/>
        </w:rPr>
        <w:t>;</w:t>
      </w:r>
    </w:p>
    <w:p w:rsidR="00530862" w:rsidRDefault="00530862" w:rsidP="00530862">
      <w:pPr>
        <w:pStyle w:val="a5"/>
        <w:numPr>
          <w:ilvl w:val="0"/>
          <w:numId w:val="3"/>
        </w:numPr>
        <w:spacing w:line="360" w:lineRule="auto"/>
        <w:ind w:left="0" w:firstLine="709"/>
        <w:jc w:val="both"/>
        <w:rPr>
          <w:rFonts w:ascii="Times New Roman" w:eastAsia="Times New Roman" w:hAnsi="Times New Roman"/>
          <w:sz w:val="28"/>
          <w:szCs w:val="28"/>
        </w:rPr>
      </w:pPr>
      <w:r w:rsidRPr="00530862">
        <w:rPr>
          <w:rFonts w:ascii="Times New Roman" w:eastAsia="Times New Roman" w:hAnsi="Times New Roman"/>
          <w:sz w:val="28"/>
          <w:szCs w:val="28"/>
        </w:rPr>
        <w:t>2 термінали керування для ввімкнення або пристро</w:t>
      </w:r>
      <w:r>
        <w:rPr>
          <w:rFonts w:ascii="Times New Roman" w:eastAsia="Times New Roman" w:hAnsi="Times New Roman"/>
          <w:sz w:val="28"/>
          <w:szCs w:val="28"/>
        </w:rPr>
        <w:t>їв без введення сигналів;</w:t>
      </w:r>
    </w:p>
    <w:p w:rsidR="00530862" w:rsidRDefault="00530862" w:rsidP="00530862">
      <w:pPr>
        <w:pStyle w:val="a5"/>
        <w:numPr>
          <w:ilvl w:val="0"/>
          <w:numId w:val="3"/>
        </w:numPr>
        <w:spacing w:line="360" w:lineRule="auto"/>
        <w:ind w:left="0" w:firstLine="709"/>
        <w:jc w:val="both"/>
        <w:rPr>
          <w:rFonts w:ascii="Times New Roman" w:eastAsia="Times New Roman" w:hAnsi="Times New Roman"/>
          <w:sz w:val="28"/>
          <w:szCs w:val="28"/>
        </w:rPr>
      </w:pPr>
      <w:r w:rsidRPr="00530862">
        <w:rPr>
          <w:rFonts w:ascii="Times New Roman" w:eastAsia="Times New Roman" w:hAnsi="Times New Roman"/>
          <w:sz w:val="28"/>
          <w:szCs w:val="28"/>
        </w:rPr>
        <w:t>Здатний керувати двофазним кроковим двигуном, чотирифазним кроковим двигуном або двома двигунами постійного струму</w:t>
      </w:r>
      <w:r>
        <w:rPr>
          <w:rFonts w:ascii="Times New Roman" w:eastAsia="Times New Roman" w:hAnsi="Times New Roman"/>
          <w:sz w:val="28"/>
          <w:szCs w:val="28"/>
        </w:rPr>
        <w:t>;</w:t>
      </w:r>
    </w:p>
    <w:p w:rsidR="00530862" w:rsidRDefault="00530862" w:rsidP="00530862">
      <w:pPr>
        <w:pStyle w:val="a5"/>
        <w:numPr>
          <w:ilvl w:val="0"/>
          <w:numId w:val="3"/>
        </w:numPr>
        <w:spacing w:line="360" w:lineRule="auto"/>
        <w:ind w:left="0" w:firstLine="709"/>
        <w:jc w:val="both"/>
        <w:rPr>
          <w:rFonts w:ascii="Times New Roman" w:eastAsia="Times New Roman" w:hAnsi="Times New Roman"/>
          <w:sz w:val="28"/>
          <w:szCs w:val="28"/>
        </w:rPr>
      </w:pPr>
      <w:r w:rsidRPr="00530862">
        <w:rPr>
          <w:rFonts w:ascii="Times New Roman" w:eastAsia="Times New Roman" w:hAnsi="Times New Roman"/>
          <w:sz w:val="28"/>
          <w:szCs w:val="28"/>
        </w:rPr>
        <w:t>Має конд</w:t>
      </w:r>
      <w:r>
        <w:rPr>
          <w:rFonts w:ascii="Times New Roman" w:eastAsia="Times New Roman" w:hAnsi="Times New Roman"/>
          <w:sz w:val="28"/>
          <w:szCs w:val="28"/>
        </w:rPr>
        <w:t xml:space="preserve">енсатор фільтра великої ємності, </w:t>
      </w:r>
      <w:r w:rsidRPr="00530862">
        <w:rPr>
          <w:rFonts w:ascii="Times New Roman" w:eastAsia="Times New Roman" w:hAnsi="Times New Roman"/>
          <w:sz w:val="28"/>
          <w:szCs w:val="28"/>
        </w:rPr>
        <w:t xml:space="preserve">діод вільного ходу для захисту пристроїв від зворотного струму </w:t>
      </w:r>
      <w:r>
        <w:rPr>
          <w:rFonts w:ascii="Times New Roman" w:eastAsia="Times New Roman" w:hAnsi="Times New Roman"/>
          <w:sz w:val="28"/>
          <w:szCs w:val="28"/>
        </w:rPr>
        <w:t xml:space="preserve">та </w:t>
      </w:r>
      <w:r w:rsidRPr="00530862">
        <w:rPr>
          <w:rFonts w:ascii="Times New Roman" w:eastAsia="Times New Roman" w:hAnsi="Times New Roman"/>
          <w:sz w:val="28"/>
          <w:szCs w:val="28"/>
        </w:rPr>
        <w:t>індуктивного навантаження.</w:t>
      </w:r>
    </w:p>
    <w:p w:rsidR="00530862" w:rsidRPr="00530862" w:rsidRDefault="00530862" w:rsidP="00530862">
      <w:pPr>
        <w:pStyle w:val="a5"/>
        <w:numPr>
          <w:ilvl w:val="0"/>
          <w:numId w:val="3"/>
        </w:numPr>
        <w:spacing w:line="360" w:lineRule="auto"/>
        <w:ind w:left="0" w:firstLine="709"/>
        <w:jc w:val="both"/>
        <w:rPr>
          <w:rFonts w:ascii="Times New Roman" w:eastAsia="Times New Roman" w:hAnsi="Times New Roman"/>
          <w:sz w:val="28"/>
          <w:szCs w:val="28"/>
          <w:lang w:val="en-US"/>
        </w:rPr>
      </w:pPr>
      <w:r w:rsidRPr="00530862">
        <w:rPr>
          <w:rFonts w:ascii="Times New Roman" w:eastAsia="Times New Roman" w:hAnsi="Times New Roman"/>
          <w:sz w:val="28"/>
          <w:szCs w:val="28"/>
        </w:rPr>
        <w:t>вбудований стабілізатор 78M05 можна використовувати для отри</w:t>
      </w:r>
      <w:r>
        <w:rPr>
          <w:rFonts w:ascii="Times New Roman" w:eastAsia="Times New Roman" w:hAnsi="Times New Roman"/>
          <w:sz w:val="28"/>
          <w:szCs w:val="28"/>
        </w:rPr>
        <w:t>мання 5 В від джерела живлення.</w:t>
      </w:r>
    </w:p>
    <w:p w:rsidR="00530862" w:rsidRDefault="00530862" w:rsidP="00530862">
      <w:pPr>
        <w:pStyle w:val="a5"/>
        <w:spacing w:line="360" w:lineRule="auto"/>
        <w:ind w:left="709"/>
        <w:jc w:val="both"/>
        <w:rPr>
          <w:rFonts w:ascii="Times New Roman" w:eastAsia="Times New Roman" w:hAnsi="Times New Roman"/>
          <w:b/>
          <w:sz w:val="28"/>
          <w:szCs w:val="28"/>
        </w:rPr>
      </w:pPr>
      <w:r>
        <w:rPr>
          <w:rFonts w:ascii="Times New Roman" w:eastAsia="Times New Roman" w:hAnsi="Times New Roman"/>
          <w:b/>
          <w:sz w:val="28"/>
          <w:szCs w:val="28"/>
        </w:rPr>
        <w:t>Двигуни постійного ст</w:t>
      </w:r>
      <w:r w:rsidRPr="00530862">
        <w:rPr>
          <w:rFonts w:ascii="Times New Roman" w:eastAsia="Times New Roman" w:hAnsi="Times New Roman"/>
          <w:b/>
          <w:sz w:val="28"/>
          <w:szCs w:val="28"/>
        </w:rPr>
        <w:t>р</w:t>
      </w:r>
      <w:r>
        <w:rPr>
          <w:rFonts w:ascii="Times New Roman" w:eastAsia="Times New Roman" w:hAnsi="Times New Roman"/>
          <w:b/>
          <w:sz w:val="28"/>
          <w:szCs w:val="28"/>
        </w:rPr>
        <w:t>у</w:t>
      </w:r>
      <w:r w:rsidRPr="00530862">
        <w:rPr>
          <w:rFonts w:ascii="Times New Roman" w:eastAsia="Times New Roman" w:hAnsi="Times New Roman"/>
          <w:b/>
          <w:sz w:val="28"/>
          <w:szCs w:val="28"/>
        </w:rPr>
        <w:t>му.</w:t>
      </w:r>
    </w:p>
    <w:p w:rsidR="00530862" w:rsidRPr="00530862" w:rsidRDefault="00530862" w:rsidP="00530862">
      <w:pPr>
        <w:spacing w:line="360" w:lineRule="auto"/>
        <w:ind w:left="357" w:firstLine="357"/>
        <w:jc w:val="both"/>
        <w:rPr>
          <w:rFonts w:ascii="Times New Roman" w:hAnsi="Times New Roman"/>
          <w:color w:val="000000" w:themeColor="text1"/>
          <w:sz w:val="28"/>
          <w:szCs w:val="28"/>
        </w:rPr>
      </w:pPr>
      <w:r>
        <w:rPr>
          <w:rFonts w:ascii="Times New Roman" w:eastAsia="Times New Roman" w:hAnsi="Times New Roman"/>
          <w:sz w:val="28"/>
          <w:szCs w:val="28"/>
        </w:rPr>
        <w:t xml:space="preserve">В якості двигунів в цьому проекті було використано два двигуни змінного струму </w:t>
      </w:r>
      <w:r w:rsidRPr="00530862">
        <w:rPr>
          <w:rFonts w:ascii="Times New Roman" w:hAnsi="Times New Roman"/>
          <w:color w:val="000000" w:themeColor="text1"/>
          <w:sz w:val="28"/>
          <w:szCs w:val="28"/>
          <w:lang w:val="en-US"/>
        </w:rPr>
        <w:t>Geared DC Motor Yellow</w:t>
      </w:r>
      <w:r>
        <w:rPr>
          <w:rFonts w:ascii="Times New Roman" w:hAnsi="Times New Roman"/>
          <w:color w:val="000000" w:themeColor="text1"/>
          <w:sz w:val="28"/>
          <w:szCs w:val="28"/>
        </w:rPr>
        <w:t xml:space="preserve">. </w:t>
      </w:r>
      <w:r w:rsidRPr="00530862">
        <w:rPr>
          <w:rFonts w:ascii="Times New Roman" w:hAnsi="Times New Roman"/>
          <w:color w:val="000000" w:themeColor="text1"/>
          <w:sz w:val="28"/>
          <w:szCs w:val="28"/>
        </w:rPr>
        <w:t xml:space="preserve">Двигун </w:t>
      </w:r>
      <w:r w:rsidRPr="00530862">
        <w:rPr>
          <w:rFonts w:ascii="Times New Roman" w:hAnsi="Times New Roman"/>
          <w:color w:val="000000" w:themeColor="text1"/>
          <w:sz w:val="28"/>
          <w:szCs w:val="28"/>
          <w:lang w:val="en-US"/>
        </w:rPr>
        <w:t xml:space="preserve">Geared DC Motor Yellow </w:t>
      </w:r>
      <w:r w:rsidRPr="00530862">
        <w:rPr>
          <w:rFonts w:ascii="Times New Roman" w:hAnsi="Times New Roman"/>
          <w:color w:val="000000" w:themeColor="text1"/>
          <w:sz w:val="28"/>
          <w:szCs w:val="28"/>
        </w:rPr>
        <w:t>зображено на рисунку 2.6.</w:t>
      </w:r>
    </w:p>
    <w:p w:rsidR="00530862" w:rsidRPr="00530862" w:rsidRDefault="00530862" w:rsidP="00530862">
      <w:pPr>
        <w:spacing w:line="360" w:lineRule="auto"/>
        <w:ind w:left="357" w:firstLine="357"/>
        <w:jc w:val="center"/>
        <w:rPr>
          <w:rFonts w:ascii="Times New Roman" w:hAnsi="Times New Roman"/>
          <w:color w:val="000000" w:themeColor="text1"/>
          <w:sz w:val="28"/>
          <w:szCs w:val="28"/>
        </w:rPr>
      </w:pPr>
      <w:r w:rsidRPr="00530862">
        <w:rPr>
          <w:rFonts w:ascii="Times New Roman" w:hAnsi="Times New Roman"/>
          <w:noProof/>
          <w:lang w:val="en-US"/>
        </w:rPr>
        <w:lastRenderedPageBreak/>
        <w:drawing>
          <wp:inline distT="0" distB="0" distL="0" distR="0" wp14:anchorId="2CABFDEB" wp14:editId="5D38DF02">
            <wp:extent cx="2423160" cy="2423160"/>
            <wp:effectExtent l="0" t="0" r="0" b="0"/>
            <wp:docPr id="23" name="Рисунок 23" descr="Yellow Gearbox Motor - Robotech 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ellow Gearbox Motor - Robotech Shop"/>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453033" cy="2453033"/>
                    </a:xfrm>
                    <a:prstGeom prst="rect">
                      <a:avLst/>
                    </a:prstGeom>
                    <a:noFill/>
                    <a:ln>
                      <a:noFill/>
                    </a:ln>
                  </pic:spPr>
                </pic:pic>
              </a:graphicData>
            </a:graphic>
          </wp:inline>
        </w:drawing>
      </w:r>
    </w:p>
    <w:p w:rsidR="00530862" w:rsidRPr="00530862" w:rsidRDefault="00530862" w:rsidP="00530862">
      <w:pPr>
        <w:spacing w:line="360" w:lineRule="auto"/>
        <w:ind w:left="357" w:firstLine="357"/>
        <w:jc w:val="center"/>
        <w:rPr>
          <w:rFonts w:ascii="Times New Roman" w:hAnsi="Times New Roman"/>
          <w:color w:val="000000" w:themeColor="text1"/>
        </w:rPr>
      </w:pPr>
      <w:r w:rsidRPr="00530862">
        <w:rPr>
          <w:rFonts w:ascii="Times New Roman" w:hAnsi="Times New Roman"/>
          <w:color w:val="000000" w:themeColor="text1"/>
        </w:rPr>
        <w:t xml:space="preserve">Рис. 2.6. Двигун </w:t>
      </w:r>
      <w:r w:rsidRPr="00530862">
        <w:rPr>
          <w:rFonts w:ascii="Times New Roman" w:hAnsi="Times New Roman"/>
          <w:color w:val="000000" w:themeColor="text1"/>
          <w:lang w:val="en-US"/>
        </w:rPr>
        <w:t>Geared DC Motor Yellow</w:t>
      </w:r>
    </w:p>
    <w:p w:rsidR="00530862" w:rsidRDefault="00530862" w:rsidP="00530862">
      <w:pPr>
        <w:spacing w:line="360" w:lineRule="auto"/>
        <w:ind w:left="357" w:firstLine="357"/>
        <w:rPr>
          <w:rFonts w:ascii="Times New Roman" w:hAnsi="Times New Roman"/>
          <w:color w:val="000000" w:themeColor="text1"/>
          <w:sz w:val="28"/>
          <w:szCs w:val="28"/>
        </w:rPr>
      </w:pPr>
      <w:r w:rsidRPr="00530862">
        <w:rPr>
          <w:rFonts w:ascii="Times New Roman" w:eastAsia="Times New Roman" w:hAnsi="Times New Roman"/>
          <w:sz w:val="28"/>
          <w:szCs w:val="28"/>
        </w:rPr>
        <w:t xml:space="preserve">Особливості двигуна </w:t>
      </w:r>
      <w:r w:rsidRPr="00530862">
        <w:rPr>
          <w:rFonts w:ascii="Times New Roman" w:hAnsi="Times New Roman"/>
          <w:color w:val="000000" w:themeColor="text1"/>
          <w:sz w:val="28"/>
          <w:szCs w:val="28"/>
          <w:lang w:val="en-US"/>
        </w:rPr>
        <w:t>Geared DC Motor Yellow</w:t>
      </w:r>
      <w:r>
        <w:rPr>
          <w:rFonts w:ascii="Times New Roman" w:hAnsi="Times New Roman"/>
          <w:color w:val="000000" w:themeColor="text1"/>
          <w:sz w:val="28"/>
          <w:szCs w:val="28"/>
        </w:rPr>
        <w:t>:</w:t>
      </w:r>
    </w:p>
    <w:p w:rsidR="00530862" w:rsidRPr="00530862" w:rsidRDefault="00530862" w:rsidP="00530862">
      <w:pPr>
        <w:pStyle w:val="a5"/>
        <w:numPr>
          <w:ilvl w:val="0"/>
          <w:numId w:val="3"/>
        </w:numPr>
        <w:spacing w:line="360" w:lineRule="auto"/>
        <w:rPr>
          <w:rFonts w:ascii="Times New Roman" w:hAnsi="Times New Roman"/>
          <w:color w:val="000000" w:themeColor="text1"/>
          <w:sz w:val="28"/>
          <w:szCs w:val="28"/>
        </w:rPr>
      </w:pPr>
      <w:r>
        <w:rPr>
          <w:rFonts w:ascii="Times New Roman" w:eastAsia="Times New Roman" w:hAnsi="Times New Roman"/>
          <w:sz w:val="28"/>
          <w:szCs w:val="28"/>
        </w:rPr>
        <w:t>робоча напруга 3..12 В;</w:t>
      </w:r>
    </w:p>
    <w:p w:rsidR="00530862" w:rsidRDefault="00530862" w:rsidP="00530862">
      <w:pPr>
        <w:pStyle w:val="a5"/>
        <w:numPr>
          <w:ilvl w:val="0"/>
          <w:numId w:val="3"/>
        </w:numPr>
        <w:spacing w:line="360" w:lineRule="auto"/>
        <w:rPr>
          <w:rFonts w:ascii="Times New Roman" w:hAnsi="Times New Roman"/>
          <w:color w:val="000000" w:themeColor="text1"/>
          <w:sz w:val="28"/>
          <w:szCs w:val="28"/>
        </w:rPr>
      </w:pPr>
      <w:r>
        <w:rPr>
          <w:rFonts w:ascii="Times New Roman" w:hAnsi="Times New Roman"/>
          <w:color w:val="000000" w:themeColor="text1"/>
          <w:sz w:val="28"/>
          <w:szCs w:val="28"/>
        </w:rPr>
        <w:t>максимальний крутний момент 800 г*см;</w:t>
      </w:r>
    </w:p>
    <w:p w:rsidR="00530862" w:rsidRDefault="00530862" w:rsidP="00530862">
      <w:pPr>
        <w:pStyle w:val="a5"/>
        <w:numPr>
          <w:ilvl w:val="0"/>
          <w:numId w:val="3"/>
        </w:numPr>
        <w:spacing w:line="360" w:lineRule="auto"/>
        <w:rPr>
          <w:rFonts w:ascii="Times New Roman" w:hAnsi="Times New Roman"/>
          <w:color w:val="000000" w:themeColor="text1"/>
          <w:sz w:val="28"/>
          <w:szCs w:val="28"/>
        </w:rPr>
      </w:pPr>
      <w:r>
        <w:rPr>
          <w:rFonts w:ascii="Times New Roman" w:hAnsi="Times New Roman"/>
          <w:color w:val="000000" w:themeColor="text1"/>
          <w:sz w:val="28"/>
          <w:szCs w:val="28"/>
        </w:rPr>
        <w:t>ш</w:t>
      </w:r>
      <w:r w:rsidRPr="00530862">
        <w:rPr>
          <w:rFonts w:ascii="Times New Roman" w:hAnsi="Times New Roman"/>
          <w:color w:val="000000" w:themeColor="text1"/>
          <w:sz w:val="28"/>
          <w:szCs w:val="28"/>
        </w:rPr>
        <w:t>видкість без навантаження: 90±10 об/хв</w:t>
      </w:r>
      <w:r>
        <w:rPr>
          <w:rFonts w:ascii="Times New Roman" w:hAnsi="Times New Roman"/>
          <w:color w:val="000000" w:themeColor="text1"/>
          <w:sz w:val="28"/>
          <w:szCs w:val="28"/>
        </w:rPr>
        <w:t>;</w:t>
      </w:r>
    </w:p>
    <w:p w:rsidR="00530862" w:rsidRPr="00530862" w:rsidRDefault="00530862" w:rsidP="00530862">
      <w:pPr>
        <w:pStyle w:val="a5"/>
        <w:numPr>
          <w:ilvl w:val="0"/>
          <w:numId w:val="3"/>
        </w:numPr>
        <w:spacing w:line="360" w:lineRule="auto"/>
        <w:rPr>
          <w:rFonts w:ascii="Times New Roman" w:hAnsi="Times New Roman"/>
          <w:color w:val="000000" w:themeColor="text1"/>
          <w:sz w:val="28"/>
          <w:szCs w:val="28"/>
        </w:rPr>
      </w:pPr>
      <w:r w:rsidRPr="00530862">
        <w:rPr>
          <w:rFonts w:ascii="Times New Roman" w:hAnsi="Times New Roman"/>
          <w:color w:val="000000" w:themeColor="text1"/>
          <w:sz w:val="28"/>
          <w:szCs w:val="28"/>
        </w:rPr>
        <w:t>Коефіцієнт редукції: 1:48</w:t>
      </w:r>
    </w:p>
    <w:p w:rsidR="00530862" w:rsidRPr="00530862" w:rsidRDefault="00530862" w:rsidP="00530862">
      <w:pPr>
        <w:pStyle w:val="a5"/>
        <w:numPr>
          <w:ilvl w:val="0"/>
          <w:numId w:val="3"/>
        </w:numPr>
        <w:spacing w:line="360" w:lineRule="auto"/>
        <w:rPr>
          <w:rFonts w:ascii="Times New Roman" w:hAnsi="Times New Roman"/>
          <w:color w:val="000000" w:themeColor="text1"/>
          <w:sz w:val="28"/>
          <w:szCs w:val="28"/>
        </w:rPr>
      </w:pPr>
      <w:r w:rsidRPr="00530862">
        <w:rPr>
          <w:rFonts w:ascii="Times New Roman" w:hAnsi="Times New Roman"/>
          <w:color w:val="000000" w:themeColor="text1"/>
          <w:sz w:val="28"/>
          <w:szCs w:val="28"/>
        </w:rPr>
        <w:t>Струм без навантаження: 190 мА (макс. 250 мА)</w:t>
      </w:r>
    </w:p>
    <w:p w:rsidR="00530862" w:rsidRPr="00530862" w:rsidRDefault="00530862" w:rsidP="00530862">
      <w:pPr>
        <w:pStyle w:val="a5"/>
        <w:numPr>
          <w:ilvl w:val="0"/>
          <w:numId w:val="3"/>
        </w:numPr>
        <w:spacing w:line="360" w:lineRule="auto"/>
        <w:rPr>
          <w:rFonts w:ascii="Times New Roman" w:hAnsi="Times New Roman"/>
          <w:color w:val="000000" w:themeColor="text1"/>
          <w:sz w:val="28"/>
          <w:szCs w:val="28"/>
        </w:rPr>
      </w:pPr>
      <w:r w:rsidRPr="00530862">
        <w:rPr>
          <w:rFonts w:ascii="Times New Roman" w:hAnsi="Times New Roman"/>
          <w:color w:val="000000" w:themeColor="text1"/>
          <w:sz w:val="28"/>
          <w:szCs w:val="28"/>
        </w:rPr>
        <w:t>Струм зупинки: ~1A</w:t>
      </w:r>
    </w:p>
    <w:p w:rsidR="00530862" w:rsidRPr="00530862" w:rsidRDefault="00530862" w:rsidP="00530862">
      <w:pPr>
        <w:pStyle w:val="a5"/>
        <w:numPr>
          <w:ilvl w:val="0"/>
          <w:numId w:val="3"/>
        </w:numPr>
        <w:spacing w:line="360" w:lineRule="auto"/>
        <w:rPr>
          <w:rFonts w:ascii="Times New Roman" w:eastAsia="Times New Roman" w:hAnsi="Times New Roman"/>
          <w:sz w:val="28"/>
          <w:szCs w:val="28"/>
        </w:rPr>
      </w:pPr>
      <w:r w:rsidRPr="00530862">
        <w:rPr>
          <w:rFonts w:ascii="Times New Roman" w:hAnsi="Times New Roman"/>
          <w:color w:val="000000" w:themeColor="text1"/>
          <w:sz w:val="28"/>
          <w:szCs w:val="28"/>
        </w:rPr>
        <w:t xml:space="preserve">Сильний захист від перешкод на цьому двигуні забезпечує безпеку </w:t>
      </w:r>
      <w:r>
        <w:rPr>
          <w:rFonts w:ascii="Times New Roman" w:hAnsi="Times New Roman"/>
          <w:color w:val="000000" w:themeColor="text1"/>
          <w:sz w:val="28"/>
          <w:szCs w:val="28"/>
        </w:rPr>
        <w:t>для мікроконтролерів.</w:t>
      </w:r>
    </w:p>
    <w:p w:rsidR="00530862" w:rsidRDefault="0000521D" w:rsidP="0000521D">
      <w:pPr>
        <w:spacing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Окрім датчика положення, мікроконтролера, драйвера двигунів і двигунів постійного струму також було використано два колеса,  три </w:t>
      </w:r>
      <w:r>
        <w:rPr>
          <w:rFonts w:ascii="Times New Roman" w:eastAsia="Times New Roman" w:hAnsi="Times New Roman"/>
          <w:sz w:val="28"/>
          <w:szCs w:val="28"/>
          <w:lang w:val="en-US"/>
        </w:rPr>
        <w:t xml:space="preserve">Li-ion </w:t>
      </w:r>
      <w:r>
        <w:rPr>
          <w:rFonts w:ascii="Times New Roman" w:eastAsia="Times New Roman" w:hAnsi="Times New Roman"/>
          <w:sz w:val="28"/>
          <w:szCs w:val="28"/>
        </w:rPr>
        <w:t>батареї з номінальною напругою 3,7 В, з’єднувальні проводи і корпус.</w:t>
      </w:r>
    </w:p>
    <w:p w:rsidR="0000521D" w:rsidRDefault="0000521D" w:rsidP="0000521D">
      <w:pPr>
        <w:pStyle w:val="2"/>
        <w:numPr>
          <w:ilvl w:val="1"/>
          <w:numId w:val="1"/>
        </w:numPr>
        <w:spacing w:before="0" w:line="360" w:lineRule="auto"/>
        <w:jc w:val="center"/>
        <w:rPr>
          <w:rFonts w:ascii="Times New Roman" w:eastAsia="Times New Roman" w:hAnsi="Times New Roman" w:cs="Times New Roman"/>
          <w:i w:val="0"/>
          <w:color w:val="000000"/>
        </w:rPr>
      </w:pPr>
      <w:r>
        <w:rPr>
          <w:rFonts w:ascii="Times New Roman" w:eastAsia="Times New Roman" w:hAnsi="Times New Roman" w:cs="Times New Roman"/>
          <w:i w:val="0"/>
          <w:color w:val="000000"/>
        </w:rPr>
        <w:t xml:space="preserve"> </w:t>
      </w:r>
      <w:bookmarkStart w:id="44" w:name="_Toc121671617"/>
      <w:bookmarkStart w:id="45" w:name="_Toc121777657"/>
      <w:r w:rsidR="004815AC">
        <w:rPr>
          <w:rFonts w:ascii="Times New Roman" w:eastAsia="Times New Roman" w:hAnsi="Times New Roman" w:cs="Times New Roman"/>
          <w:i w:val="0"/>
          <w:color w:val="000000"/>
        </w:rPr>
        <w:t>Розробка корпусу двоколісного самобалансуючого р</w:t>
      </w:r>
      <w:r w:rsidR="00535813">
        <w:rPr>
          <w:rFonts w:ascii="Times New Roman" w:eastAsia="Times New Roman" w:hAnsi="Times New Roman" w:cs="Times New Roman"/>
          <w:i w:val="0"/>
          <w:color w:val="000000"/>
        </w:rPr>
        <w:t>обота</w:t>
      </w:r>
      <w:bookmarkEnd w:id="44"/>
      <w:bookmarkEnd w:id="45"/>
    </w:p>
    <w:p w:rsidR="0000521D" w:rsidRPr="0000521D" w:rsidRDefault="0000521D" w:rsidP="0000521D">
      <w:pPr>
        <w:pStyle w:val="a5"/>
        <w:spacing w:line="360" w:lineRule="auto"/>
        <w:jc w:val="both"/>
        <w:rPr>
          <w:rFonts w:ascii="Times New Roman" w:hAnsi="Times New Roman"/>
          <w:color w:val="000000" w:themeColor="text1"/>
          <w:sz w:val="28"/>
          <w:szCs w:val="28"/>
        </w:rPr>
      </w:pPr>
      <w:r w:rsidRPr="0000521D">
        <w:rPr>
          <w:rFonts w:ascii="Times New Roman" w:hAnsi="Times New Roman"/>
          <w:color w:val="000000" w:themeColor="text1"/>
          <w:sz w:val="28"/>
          <w:szCs w:val="28"/>
        </w:rPr>
        <w:t>Корпус складатиметься з трьох основних частин:</w:t>
      </w:r>
    </w:p>
    <w:p w:rsidR="0000521D" w:rsidRPr="0000521D" w:rsidRDefault="0000521D" w:rsidP="0000521D">
      <w:pPr>
        <w:pStyle w:val="a5"/>
        <w:numPr>
          <w:ilvl w:val="0"/>
          <w:numId w:val="8"/>
        </w:numPr>
        <w:spacing w:line="360" w:lineRule="auto"/>
        <w:ind w:left="709" w:firstLine="426"/>
        <w:jc w:val="both"/>
        <w:rPr>
          <w:rFonts w:ascii="Times New Roman" w:hAnsi="Times New Roman"/>
          <w:color w:val="000000" w:themeColor="text1"/>
          <w:sz w:val="28"/>
          <w:szCs w:val="28"/>
        </w:rPr>
      </w:pPr>
      <w:r w:rsidRPr="0000521D">
        <w:rPr>
          <w:rFonts w:ascii="Times New Roman" w:hAnsi="Times New Roman"/>
          <w:color w:val="000000" w:themeColor="text1"/>
          <w:sz w:val="28"/>
          <w:szCs w:val="28"/>
        </w:rPr>
        <w:t xml:space="preserve">Основний корпус, в якому монтуватиметься плата </w:t>
      </w:r>
      <w:r w:rsidRPr="0000521D">
        <w:rPr>
          <w:rFonts w:ascii="Times New Roman" w:hAnsi="Times New Roman"/>
          <w:color w:val="000000" w:themeColor="text1"/>
          <w:sz w:val="28"/>
          <w:szCs w:val="28"/>
          <w:lang w:val="en-US"/>
        </w:rPr>
        <w:t xml:space="preserve">Arduino, </w:t>
      </w:r>
      <w:r w:rsidRPr="0000521D">
        <w:rPr>
          <w:rFonts w:ascii="Times New Roman" w:hAnsi="Times New Roman"/>
          <w:color w:val="000000" w:themeColor="text1"/>
          <w:sz w:val="28"/>
          <w:szCs w:val="28"/>
        </w:rPr>
        <w:t>акселерометр та драйвер моторів. Крім того, з двох боків корпус закриватиметься пластинами прозорого пластику.</w:t>
      </w:r>
    </w:p>
    <w:p w:rsidR="0000521D" w:rsidRPr="0000521D" w:rsidRDefault="0000521D" w:rsidP="0000521D">
      <w:pPr>
        <w:pStyle w:val="a5"/>
        <w:numPr>
          <w:ilvl w:val="0"/>
          <w:numId w:val="8"/>
        </w:numPr>
        <w:spacing w:line="360" w:lineRule="auto"/>
        <w:ind w:left="709" w:firstLine="426"/>
        <w:jc w:val="both"/>
        <w:rPr>
          <w:rFonts w:ascii="Times New Roman" w:hAnsi="Times New Roman"/>
          <w:color w:val="000000" w:themeColor="text1"/>
          <w:sz w:val="28"/>
          <w:szCs w:val="28"/>
        </w:rPr>
      </w:pPr>
      <w:r w:rsidRPr="0000521D">
        <w:rPr>
          <w:rFonts w:ascii="Times New Roman" w:hAnsi="Times New Roman"/>
          <w:color w:val="000000" w:themeColor="text1"/>
          <w:sz w:val="28"/>
          <w:szCs w:val="28"/>
        </w:rPr>
        <w:t>Корпус для акумуляторів, в якому буде знаходитися три акумулятори. Він буде кріпитися до основного корпусу за допомогою клейового з’єднання.</w:t>
      </w:r>
    </w:p>
    <w:p w:rsidR="0000521D" w:rsidRDefault="0000521D" w:rsidP="0000521D">
      <w:pPr>
        <w:pStyle w:val="a5"/>
        <w:numPr>
          <w:ilvl w:val="0"/>
          <w:numId w:val="8"/>
        </w:numPr>
        <w:spacing w:line="360" w:lineRule="auto"/>
        <w:ind w:left="709" w:firstLine="426"/>
        <w:jc w:val="both"/>
        <w:rPr>
          <w:rFonts w:ascii="Times New Roman" w:hAnsi="Times New Roman"/>
          <w:color w:val="000000" w:themeColor="text1"/>
          <w:sz w:val="28"/>
          <w:szCs w:val="28"/>
        </w:rPr>
      </w:pPr>
      <w:r w:rsidRPr="0000521D">
        <w:rPr>
          <w:rFonts w:ascii="Times New Roman" w:hAnsi="Times New Roman"/>
          <w:color w:val="000000" w:themeColor="text1"/>
          <w:sz w:val="28"/>
          <w:szCs w:val="28"/>
        </w:rPr>
        <w:lastRenderedPageBreak/>
        <w:t>Кришка корпусу акумуляторів. Кріпитиметься до корпусу акумулятора за допомогою чотирьох болтів.</w:t>
      </w:r>
    </w:p>
    <w:p w:rsidR="0000521D" w:rsidRPr="0000521D" w:rsidRDefault="0000521D" w:rsidP="0000521D">
      <w:pPr>
        <w:spacing w:line="360" w:lineRule="auto"/>
        <w:ind w:firstLine="709"/>
        <w:jc w:val="both"/>
        <w:rPr>
          <w:rFonts w:ascii="Times New Roman" w:hAnsi="Times New Roman"/>
          <w:color w:val="000000" w:themeColor="text1"/>
          <w:sz w:val="28"/>
          <w:szCs w:val="28"/>
        </w:rPr>
      </w:pPr>
      <w:r w:rsidRPr="0000521D">
        <w:rPr>
          <w:rFonts w:ascii="Times New Roman" w:hAnsi="Times New Roman"/>
          <w:color w:val="000000" w:themeColor="text1"/>
          <w:sz w:val="28"/>
          <w:szCs w:val="28"/>
        </w:rPr>
        <w:t>Креслення основного корпусу зображено на рисунку 2.7.</w:t>
      </w:r>
      <w:r>
        <w:rPr>
          <w:rFonts w:ascii="Times New Roman" w:hAnsi="Times New Roman"/>
          <w:color w:val="000000" w:themeColor="text1"/>
          <w:sz w:val="28"/>
          <w:szCs w:val="28"/>
        </w:rPr>
        <w:t xml:space="preserve"> На кресленнях позначено лише основні розміри.</w:t>
      </w:r>
    </w:p>
    <w:p w:rsidR="0000521D" w:rsidRDefault="0000521D" w:rsidP="0000521D">
      <w:pPr>
        <w:pStyle w:val="a5"/>
        <w:spacing w:after="160" w:line="259" w:lineRule="auto"/>
        <w:ind w:left="1080"/>
      </w:pPr>
      <w:r w:rsidRPr="0055030F">
        <w:rPr>
          <w:noProof/>
          <w:lang w:val="en-US"/>
        </w:rPr>
        <w:drawing>
          <wp:inline distT="0" distB="0" distL="0" distR="0" wp14:anchorId="6A377C1B" wp14:editId="6DA10FB1">
            <wp:extent cx="5326380" cy="4948854"/>
            <wp:effectExtent l="0" t="0" r="7620" b="4445"/>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351788" cy="4972461"/>
                    </a:xfrm>
                    <a:prstGeom prst="rect">
                      <a:avLst/>
                    </a:prstGeom>
                  </pic:spPr>
                </pic:pic>
              </a:graphicData>
            </a:graphic>
          </wp:inline>
        </w:drawing>
      </w:r>
    </w:p>
    <w:p w:rsidR="0000521D" w:rsidRPr="0000521D" w:rsidRDefault="0000521D" w:rsidP="0000521D">
      <w:pPr>
        <w:pStyle w:val="a5"/>
        <w:spacing w:after="160" w:line="259" w:lineRule="auto"/>
        <w:ind w:left="1080"/>
        <w:jc w:val="center"/>
        <w:rPr>
          <w:rFonts w:ascii="Times New Roman" w:hAnsi="Times New Roman"/>
          <w:color w:val="000000" w:themeColor="text1"/>
        </w:rPr>
      </w:pPr>
      <w:r w:rsidRPr="0000521D">
        <w:rPr>
          <w:rFonts w:ascii="Times New Roman" w:hAnsi="Times New Roman"/>
        </w:rPr>
        <w:t>Рис</w:t>
      </w:r>
      <w:r>
        <w:rPr>
          <w:rFonts w:ascii="Times New Roman" w:hAnsi="Times New Roman"/>
        </w:rPr>
        <w:t>.</w:t>
      </w:r>
      <w:r w:rsidRPr="0000521D">
        <w:rPr>
          <w:rFonts w:ascii="Times New Roman" w:hAnsi="Times New Roman"/>
        </w:rPr>
        <w:t xml:space="preserve"> </w:t>
      </w:r>
      <w:r>
        <w:rPr>
          <w:rFonts w:ascii="Times New Roman" w:hAnsi="Times New Roman"/>
        </w:rPr>
        <w:t>2</w:t>
      </w:r>
      <w:r w:rsidRPr="0000521D">
        <w:rPr>
          <w:rFonts w:ascii="Times New Roman" w:hAnsi="Times New Roman"/>
        </w:rPr>
        <w:t>.</w:t>
      </w:r>
      <w:r>
        <w:rPr>
          <w:rFonts w:ascii="Times New Roman" w:hAnsi="Times New Roman"/>
        </w:rPr>
        <w:t>7</w:t>
      </w:r>
      <w:r w:rsidRPr="0000521D">
        <w:rPr>
          <w:rFonts w:ascii="Times New Roman" w:hAnsi="Times New Roman"/>
        </w:rPr>
        <w:t xml:space="preserve">. </w:t>
      </w:r>
      <w:r w:rsidRPr="0000521D">
        <w:rPr>
          <w:rFonts w:ascii="Times New Roman" w:hAnsi="Times New Roman"/>
          <w:color w:val="000000" w:themeColor="text1"/>
        </w:rPr>
        <w:t>Креслення основного корпусу</w:t>
      </w:r>
    </w:p>
    <w:p w:rsidR="0000521D" w:rsidRPr="0000521D" w:rsidRDefault="0000521D" w:rsidP="0000521D">
      <w:pPr>
        <w:spacing w:line="360" w:lineRule="auto"/>
        <w:ind w:left="720"/>
        <w:jc w:val="both"/>
        <w:rPr>
          <w:rFonts w:ascii="Times New Roman" w:hAnsi="Times New Roman"/>
          <w:color w:val="000000" w:themeColor="text1"/>
          <w:sz w:val="28"/>
          <w:szCs w:val="28"/>
        </w:rPr>
      </w:pPr>
      <w:r w:rsidRPr="0000521D">
        <w:rPr>
          <w:rFonts w:ascii="Times New Roman" w:hAnsi="Times New Roman"/>
          <w:color w:val="000000" w:themeColor="text1"/>
          <w:sz w:val="28"/>
          <w:szCs w:val="28"/>
        </w:rPr>
        <w:t xml:space="preserve">Креслення корпусу для акумуляторів зображено на рисунку </w:t>
      </w:r>
      <w:r>
        <w:rPr>
          <w:rFonts w:ascii="Times New Roman" w:hAnsi="Times New Roman"/>
          <w:color w:val="000000" w:themeColor="text1"/>
          <w:sz w:val="28"/>
          <w:szCs w:val="28"/>
        </w:rPr>
        <w:t>2</w:t>
      </w:r>
      <w:r w:rsidRPr="0000521D">
        <w:rPr>
          <w:rFonts w:ascii="Times New Roman" w:hAnsi="Times New Roman"/>
          <w:color w:val="000000" w:themeColor="text1"/>
          <w:sz w:val="28"/>
          <w:szCs w:val="28"/>
        </w:rPr>
        <w:t>.</w:t>
      </w:r>
      <w:r>
        <w:rPr>
          <w:rFonts w:ascii="Times New Roman" w:hAnsi="Times New Roman"/>
          <w:color w:val="000000" w:themeColor="text1"/>
          <w:sz w:val="28"/>
          <w:szCs w:val="28"/>
        </w:rPr>
        <w:t>8</w:t>
      </w:r>
      <w:r w:rsidRPr="0000521D">
        <w:rPr>
          <w:rFonts w:ascii="Times New Roman" w:hAnsi="Times New Roman"/>
          <w:color w:val="000000" w:themeColor="text1"/>
          <w:sz w:val="28"/>
          <w:szCs w:val="28"/>
        </w:rPr>
        <w:t>.</w:t>
      </w:r>
    </w:p>
    <w:p w:rsidR="0000521D" w:rsidRPr="0000521D" w:rsidRDefault="0000521D" w:rsidP="0000521D">
      <w:pPr>
        <w:rPr>
          <w:rFonts w:ascii="Times New Roman" w:hAnsi="Times New Roman"/>
        </w:rPr>
      </w:pPr>
    </w:p>
    <w:p w:rsidR="0000521D" w:rsidRPr="0000521D" w:rsidRDefault="0000521D" w:rsidP="0000521D">
      <w:pPr>
        <w:jc w:val="center"/>
        <w:rPr>
          <w:rFonts w:ascii="Times New Roman" w:hAnsi="Times New Roman"/>
        </w:rPr>
      </w:pPr>
      <w:r w:rsidRPr="0000521D">
        <w:rPr>
          <w:rFonts w:ascii="Times New Roman" w:hAnsi="Times New Roman"/>
          <w:noProof/>
          <w:lang w:val="en-US"/>
        </w:rPr>
        <w:lastRenderedPageBreak/>
        <w:drawing>
          <wp:inline distT="0" distB="0" distL="0" distR="0" wp14:anchorId="6135CC67" wp14:editId="67EF6315">
            <wp:extent cx="4629150" cy="4143668"/>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632988" cy="4147103"/>
                    </a:xfrm>
                    <a:prstGeom prst="rect">
                      <a:avLst/>
                    </a:prstGeom>
                  </pic:spPr>
                </pic:pic>
              </a:graphicData>
            </a:graphic>
          </wp:inline>
        </w:drawing>
      </w:r>
    </w:p>
    <w:p w:rsidR="0000521D" w:rsidRPr="0000521D" w:rsidRDefault="0000521D" w:rsidP="0000521D">
      <w:pPr>
        <w:spacing w:after="160" w:line="259" w:lineRule="auto"/>
        <w:jc w:val="center"/>
        <w:rPr>
          <w:rFonts w:ascii="Times New Roman" w:hAnsi="Times New Roman"/>
          <w:color w:val="000000" w:themeColor="text1"/>
        </w:rPr>
      </w:pPr>
      <w:r w:rsidRPr="0000521D">
        <w:rPr>
          <w:rFonts w:ascii="Times New Roman" w:hAnsi="Times New Roman"/>
        </w:rPr>
        <w:t xml:space="preserve">Рис </w:t>
      </w:r>
      <w:r>
        <w:rPr>
          <w:rFonts w:ascii="Times New Roman" w:hAnsi="Times New Roman"/>
        </w:rPr>
        <w:t>2</w:t>
      </w:r>
      <w:r w:rsidRPr="0000521D">
        <w:rPr>
          <w:rFonts w:ascii="Times New Roman" w:hAnsi="Times New Roman"/>
        </w:rPr>
        <w:t>.</w:t>
      </w:r>
      <w:r>
        <w:rPr>
          <w:rFonts w:ascii="Times New Roman" w:hAnsi="Times New Roman"/>
        </w:rPr>
        <w:t>8</w:t>
      </w:r>
      <w:r w:rsidRPr="0000521D">
        <w:rPr>
          <w:rFonts w:ascii="Times New Roman" w:hAnsi="Times New Roman"/>
        </w:rPr>
        <w:t xml:space="preserve">. </w:t>
      </w:r>
      <w:r w:rsidRPr="0000521D">
        <w:rPr>
          <w:rFonts w:ascii="Times New Roman" w:hAnsi="Times New Roman"/>
          <w:color w:val="000000" w:themeColor="text1"/>
        </w:rPr>
        <w:t xml:space="preserve">Креслення корпусу для акумуляторів </w:t>
      </w:r>
    </w:p>
    <w:p w:rsidR="0000521D" w:rsidRPr="0000521D" w:rsidRDefault="0000521D" w:rsidP="0000521D">
      <w:pPr>
        <w:spacing w:after="160" w:line="259" w:lineRule="auto"/>
        <w:jc w:val="center"/>
        <w:rPr>
          <w:rFonts w:ascii="Times New Roman" w:hAnsi="Times New Roman"/>
          <w:color w:val="000000" w:themeColor="text1"/>
          <w:sz w:val="28"/>
          <w:szCs w:val="28"/>
        </w:rPr>
      </w:pPr>
      <w:r w:rsidRPr="0000521D">
        <w:rPr>
          <w:rFonts w:ascii="Times New Roman" w:hAnsi="Times New Roman"/>
          <w:color w:val="000000" w:themeColor="text1"/>
          <w:sz w:val="28"/>
          <w:szCs w:val="28"/>
        </w:rPr>
        <w:t xml:space="preserve">Креслення кришки корпусу для акумуляторів зображено на рисунку </w:t>
      </w:r>
      <w:r>
        <w:rPr>
          <w:rFonts w:ascii="Times New Roman" w:hAnsi="Times New Roman"/>
          <w:color w:val="000000" w:themeColor="text1"/>
          <w:sz w:val="28"/>
          <w:szCs w:val="28"/>
        </w:rPr>
        <w:t>2</w:t>
      </w:r>
      <w:r w:rsidRPr="0000521D">
        <w:rPr>
          <w:rFonts w:ascii="Times New Roman" w:hAnsi="Times New Roman"/>
          <w:color w:val="000000" w:themeColor="text1"/>
          <w:sz w:val="28"/>
          <w:szCs w:val="28"/>
        </w:rPr>
        <w:t>.</w:t>
      </w:r>
      <w:r>
        <w:rPr>
          <w:rFonts w:ascii="Times New Roman" w:hAnsi="Times New Roman"/>
          <w:color w:val="000000" w:themeColor="text1"/>
          <w:sz w:val="28"/>
          <w:szCs w:val="28"/>
        </w:rPr>
        <w:t>9</w:t>
      </w:r>
      <w:r w:rsidRPr="0000521D">
        <w:rPr>
          <w:rFonts w:ascii="Times New Roman" w:hAnsi="Times New Roman"/>
          <w:color w:val="000000" w:themeColor="text1"/>
          <w:sz w:val="28"/>
          <w:szCs w:val="28"/>
        </w:rPr>
        <w:t>.</w:t>
      </w:r>
    </w:p>
    <w:p w:rsidR="0000521D" w:rsidRDefault="0000521D" w:rsidP="0000521D">
      <w:pPr>
        <w:spacing w:after="160" w:line="259" w:lineRule="auto"/>
        <w:jc w:val="center"/>
        <w:rPr>
          <w:color w:val="000000" w:themeColor="text1"/>
        </w:rPr>
      </w:pPr>
      <w:r w:rsidRPr="00C9370B">
        <w:rPr>
          <w:noProof/>
          <w:color w:val="000000" w:themeColor="text1"/>
          <w:sz w:val="28"/>
          <w:szCs w:val="28"/>
          <w:lang w:val="en-US"/>
        </w:rPr>
        <w:lastRenderedPageBreak/>
        <w:drawing>
          <wp:inline distT="0" distB="0" distL="0" distR="0" wp14:anchorId="27FE8B84" wp14:editId="6B3B1C98">
            <wp:extent cx="4564380" cy="4212561"/>
            <wp:effectExtent l="0" t="0" r="762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565937" cy="4213998"/>
                    </a:xfrm>
                    <a:prstGeom prst="rect">
                      <a:avLst/>
                    </a:prstGeom>
                  </pic:spPr>
                </pic:pic>
              </a:graphicData>
            </a:graphic>
          </wp:inline>
        </w:drawing>
      </w:r>
      <w:r>
        <w:rPr>
          <w:color w:val="000000" w:themeColor="text1"/>
          <w:sz w:val="28"/>
          <w:szCs w:val="28"/>
        </w:rPr>
        <w:br/>
      </w:r>
      <w:r w:rsidRPr="0000521D">
        <w:rPr>
          <w:rFonts w:ascii="Times New Roman" w:hAnsi="Times New Roman"/>
        </w:rPr>
        <w:t xml:space="preserve">Рис </w:t>
      </w:r>
      <w:r>
        <w:rPr>
          <w:rFonts w:ascii="Times New Roman" w:hAnsi="Times New Roman"/>
        </w:rPr>
        <w:t>2</w:t>
      </w:r>
      <w:r w:rsidRPr="0000521D">
        <w:rPr>
          <w:rFonts w:ascii="Times New Roman" w:hAnsi="Times New Roman"/>
        </w:rPr>
        <w:t>.</w:t>
      </w:r>
      <w:r>
        <w:rPr>
          <w:rFonts w:ascii="Times New Roman" w:hAnsi="Times New Roman"/>
        </w:rPr>
        <w:t>9</w:t>
      </w:r>
      <w:r w:rsidRPr="0000521D">
        <w:rPr>
          <w:rFonts w:ascii="Times New Roman" w:hAnsi="Times New Roman"/>
        </w:rPr>
        <w:t xml:space="preserve">. </w:t>
      </w:r>
      <w:r w:rsidRPr="0000521D">
        <w:rPr>
          <w:rFonts w:ascii="Times New Roman" w:hAnsi="Times New Roman"/>
          <w:color w:val="000000" w:themeColor="text1"/>
        </w:rPr>
        <w:t>Креслення кришки корпусу для акумуляторів</w:t>
      </w:r>
      <w:r w:rsidRPr="0055030F">
        <w:rPr>
          <w:color w:val="000000" w:themeColor="text1"/>
        </w:rPr>
        <w:t xml:space="preserve"> </w:t>
      </w:r>
    </w:p>
    <w:p w:rsidR="0000521D" w:rsidRPr="0000521D" w:rsidRDefault="0000521D" w:rsidP="0000521D">
      <w:pPr>
        <w:spacing w:line="360" w:lineRule="auto"/>
        <w:ind w:firstLine="432"/>
        <w:jc w:val="both"/>
        <w:rPr>
          <w:rFonts w:ascii="Times New Roman" w:hAnsi="Times New Roman"/>
          <w:sz w:val="28"/>
          <w:szCs w:val="28"/>
        </w:rPr>
      </w:pPr>
      <w:r w:rsidRPr="0000521D">
        <w:rPr>
          <w:rFonts w:ascii="Times New Roman" w:hAnsi="Times New Roman"/>
          <w:sz w:val="28"/>
          <w:szCs w:val="28"/>
        </w:rPr>
        <w:t xml:space="preserve">Для розробки </w:t>
      </w:r>
      <w:r w:rsidRPr="0000521D">
        <w:rPr>
          <w:rFonts w:ascii="Times New Roman" w:hAnsi="Times New Roman"/>
          <w:sz w:val="28"/>
          <w:szCs w:val="28"/>
          <w:lang w:val="en-US"/>
        </w:rPr>
        <w:t>3D-</w:t>
      </w:r>
      <w:r w:rsidRPr="0000521D">
        <w:rPr>
          <w:rFonts w:ascii="Times New Roman" w:hAnsi="Times New Roman"/>
          <w:sz w:val="28"/>
          <w:szCs w:val="28"/>
        </w:rPr>
        <w:t xml:space="preserve">моделі було використано </w:t>
      </w:r>
      <w:r w:rsidRPr="0000521D">
        <w:rPr>
          <w:rFonts w:ascii="Times New Roman" w:hAnsi="Times New Roman"/>
          <w:sz w:val="28"/>
          <w:szCs w:val="28"/>
          <w:lang w:val="en-US"/>
        </w:rPr>
        <w:t>CAD</w:t>
      </w:r>
      <w:r w:rsidRPr="0000521D">
        <w:rPr>
          <w:rFonts w:ascii="Times New Roman" w:hAnsi="Times New Roman"/>
          <w:sz w:val="28"/>
          <w:szCs w:val="28"/>
        </w:rPr>
        <w:t xml:space="preserve"> програму. Після розробки моделей, деталі буде надруковано на 3</w:t>
      </w:r>
      <w:r w:rsidRPr="0000521D">
        <w:rPr>
          <w:rFonts w:ascii="Times New Roman" w:hAnsi="Times New Roman"/>
          <w:sz w:val="28"/>
          <w:szCs w:val="28"/>
          <w:lang w:val="en-US"/>
        </w:rPr>
        <w:t>D-</w:t>
      </w:r>
      <w:r w:rsidRPr="0000521D">
        <w:rPr>
          <w:rFonts w:ascii="Times New Roman" w:hAnsi="Times New Roman"/>
          <w:sz w:val="28"/>
          <w:szCs w:val="28"/>
        </w:rPr>
        <w:t>принтері і зібрано в один корпус.</w:t>
      </w:r>
    </w:p>
    <w:p w:rsidR="0000521D" w:rsidRPr="0000521D" w:rsidRDefault="0000521D" w:rsidP="0000521D">
      <w:pPr>
        <w:spacing w:line="360" w:lineRule="auto"/>
        <w:ind w:firstLine="432"/>
        <w:rPr>
          <w:rFonts w:ascii="Times New Roman" w:hAnsi="Times New Roman"/>
          <w:sz w:val="28"/>
          <w:szCs w:val="28"/>
        </w:rPr>
      </w:pPr>
      <w:r w:rsidRPr="0000521D">
        <w:rPr>
          <w:rFonts w:ascii="Times New Roman" w:hAnsi="Times New Roman"/>
          <w:sz w:val="28"/>
          <w:szCs w:val="28"/>
        </w:rPr>
        <w:t>В основному корпусі передбачено:</w:t>
      </w:r>
    </w:p>
    <w:p w:rsidR="0000521D" w:rsidRPr="0000521D" w:rsidRDefault="0000521D" w:rsidP="0000521D">
      <w:pPr>
        <w:pStyle w:val="a5"/>
        <w:numPr>
          <w:ilvl w:val="0"/>
          <w:numId w:val="8"/>
        </w:numPr>
        <w:spacing w:line="360" w:lineRule="auto"/>
        <w:rPr>
          <w:rFonts w:ascii="Times New Roman" w:hAnsi="Times New Roman"/>
          <w:sz w:val="28"/>
          <w:szCs w:val="28"/>
        </w:rPr>
      </w:pPr>
      <w:r w:rsidRPr="0000521D">
        <w:rPr>
          <w:rFonts w:ascii="Times New Roman" w:hAnsi="Times New Roman"/>
          <w:sz w:val="28"/>
          <w:szCs w:val="28"/>
        </w:rPr>
        <w:t xml:space="preserve"> отвори для болтів, на які кріпитимуться плати та двигуни;</w:t>
      </w:r>
    </w:p>
    <w:p w:rsidR="0000521D" w:rsidRPr="0000521D" w:rsidRDefault="0000521D" w:rsidP="0000521D">
      <w:pPr>
        <w:pStyle w:val="a5"/>
        <w:numPr>
          <w:ilvl w:val="0"/>
          <w:numId w:val="8"/>
        </w:numPr>
        <w:spacing w:line="360" w:lineRule="auto"/>
        <w:rPr>
          <w:rFonts w:ascii="Times New Roman" w:hAnsi="Times New Roman"/>
          <w:sz w:val="28"/>
          <w:szCs w:val="28"/>
        </w:rPr>
      </w:pPr>
      <w:r w:rsidRPr="0000521D">
        <w:rPr>
          <w:rFonts w:ascii="Times New Roman" w:hAnsi="Times New Roman"/>
          <w:sz w:val="28"/>
          <w:szCs w:val="28"/>
        </w:rPr>
        <w:t xml:space="preserve"> отвори для інтерфейсів </w:t>
      </w:r>
      <w:r w:rsidRPr="0000521D">
        <w:rPr>
          <w:rFonts w:ascii="Times New Roman" w:hAnsi="Times New Roman"/>
          <w:sz w:val="28"/>
          <w:szCs w:val="28"/>
          <w:lang w:val="en-US"/>
        </w:rPr>
        <w:t>Arduino</w:t>
      </w:r>
      <w:r w:rsidRPr="0000521D">
        <w:rPr>
          <w:rFonts w:ascii="Times New Roman" w:hAnsi="Times New Roman"/>
          <w:sz w:val="28"/>
          <w:szCs w:val="28"/>
        </w:rPr>
        <w:t>;</w:t>
      </w:r>
    </w:p>
    <w:p w:rsidR="0000521D" w:rsidRPr="0000521D" w:rsidRDefault="0000521D" w:rsidP="0000521D">
      <w:pPr>
        <w:pStyle w:val="a5"/>
        <w:numPr>
          <w:ilvl w:val="0"/>
          <w:numId w:val="8"/>
        </w:numPr>
        <w:spacing w:line="360" w:lineRule="auto"/>
        <w:rPr>
          <w:rFonts w:ascii="Times New Roman" w:hAnsi="Times New Roman"/>
          <w:sz w:val="28"/>
          <w:szCs w:val="28"/>
        </w:rPr>
      </w:pPr>
      <w:r w:rsidRPr="0000521D">
        <w:rPr>
          <w:rFonts w:ascii="Times New Roman" w:hAnsi="Times New Roman"/>
          <w:sz w:val="28"/>
          <w:szCs w:val="28"/>
        </w:rPr>
        <w:t xml:space="preserve"> отвори для з’єднувальних проводів.</w:t>
      </w:r>
    </w:p>
    <w:p w:rsidR="0000521D" w:rsidRPr="0000521D" w:rsidRDefault="0000521D" w:rsidP="0000521D">
      <w:pPr>
        <w:spacing w:line="360" w:lineRule="auto"/>
        <w:ind w:firstLine="432"/>
        <w:rPr>
          <w:rFonts w:ascii="Times New Roman" w:hAnsi="Times New Roman"/>
          <w:sz w:val="28"/>
          <w:szCs w:val="28"/>
        </w:rPr>
      </w:pPr>
      <w:r w:rsidRPr="0000521D">
        <w:rPr>
          <w:rFonts w:ascii="Times New Roman" w:hAnsi="Times New Roman"/>
          <w:sz w:val="28"/>
          <w:szCs w:val="28"/>
        </w:rPr>
        <w:t>В корпусі для акумуляторів передбачено:</w:t>
      </w:r>
    </w:p>
    <w:p w:rsidR="0000521D" w:rsidRPr="0000521D" w:rsidRDefault="0000521D" w:rsidP="0000521D">
      <w:pPr>
        <w:pStyle w:val="a5"/>
        <w:numPr>
          <w:ilvl w:val="0"/>
          <w:numId w:val="8"/>
        </w:numPr>
        <w:spacing w:line="360" w:lineRule="auto"/>
        <w:rPr>
          <w:rFonts w:ascii="Times New Roman" w:hAnsi="Times New Roman"/>
          <w:sz w:val="28"/>
          <w:szCs w:val="28"/>
        </w:rPr>
      </w:pPr>
      <w:r>
        <w:rPr>
          <w:rFonts w:ascii="Times New Roman" w:hAnsi="Times New Roman"/>
          <w:sz w:val="28"/>
          <w:szCs w:val="28"/>
        </w:rPr>
        <w:t>Отвори для з’єднуваль</w:t>
      </w:r>
      <w:r w:rsidRPr="0000521D">
        <w:rPr>
          <w:rFonts w:ascii="Times New Roman" w:hAnsi="Times New Roman"/>
          <w:sz w:val="28"/>
          <w:szCs w:val="28"/>
        </w:rPr>
        <w:t>них проводів;</w:t>
      </w:r>
    </w:p>
    <w:p w:rsidR="0000521D" w:rsidRPr="0000521D" w:rsidRDefault="0000521D" w:rsidP="0000521D">
      <w:pPr>
        <w:pStyle w:val="a5"/>
        <w:numPr>
          <w:ilvl w:val="0"/>
          <w:numId w:val="8"/>
        </w:numPr>
        <w:spacing w:line="360" w:lineRule="auto"/>
        <w:rPr>
          <w:rFonts w:ascii="Times New Roman" w:hAnsi="Times New Roman"/>
          <w:sz w:val="28"/>
          <w:szCs w:val="28"/>
        </w:rPr>
      </w:pPr>
      <w:r>
        <w:rPr>
          <w:rFonts w:ascii="Times New Roman" w:hAnsi="Times New Roman"/>
          <w:sz w:val="28"/>
          <w:szCs w:val="28"/>
        </w:rPr>
        <w:t>ву</w:t>
      </w:r>
      <w:r w:rsidRPr="0000521D">
        <w:rPr>
          <w:rFonts w:ascii="Times New Roman" w:hAnsi="Times New Roman"/>
          <w:sz w:val="28"/>
          <w:szCs w:val="28"/>
        </w:rPr>
        <w:t>шка для кріплення кришки.</w:t>
      </w:r>
    </w:p>
    <w:p w:rsidR="0000521D" w:rsidRPr="0000521D" w:rsidRDefault="0000521D" w:rsidP="0000521D">
      <w:pPr>
        <w:spacing w:line="360" w:lineRule="auto"/>
        <w:ind w:firstLine="426"/>
        <w:rPr>
          <w:rFonts w:ascii="Times New Roman" w:hAnsi="Times New Roman"/>
          <w:sz w:val="28"/>
          <w:szCs w:val="28"/>
        </w:rPr>
      </w:pPr>
      <w:r w:rsidRPr="0000521D">
        <w:rPr>
          <w:rFonts w:ascii="Times New Roman" w:hAnsi="Times New Roman"/>
          <w:sz w:val="28"/>
          <w:szCs w:val="28"/>
        </w:rPr>
        <w:t>В кришці корпусу акумуляторів передбачено отвори для кріплення до корпусу акумуляторів.</w:t>
      </w:r>
    </w:p>
    <w:p w:rsidR="0000521D" w:rsidRDefault="0000521D" w:rsidP="0000521D">
      <w:pPr>
        <w:spacing w:line="360" w:lineRule="auto"/>
        <w:ind w:firstLine="426"/>
        <w:rPr>
          <w:rFonts w:ascii="Times New Roman" w:hAnsi="Times New Roman"/>
          <w:sz w:val="28"/>
          <w:szCs w:val="28"/>
        </w:rPr>
      </w:pPr>
      <w:r w:rsidRPr="0000521D">
        <w:rPr>
          <w:rFonts w:ascii="Times New Roman" w:hAnsi="Times New Roman"/>
          <w:sz w:val="28"/>
          <w:szCs w:val="28"/>
        </w:rPr>
        <w:t xml:space="preserve">На рисунку </w:t>
      </w:r>
      <w:r>
        <w:rPr>
          <w:rFonts w:ascii="Times New Roman" w:hAnsi="Times New Roman"/>
          <w:sz w:val="28"/>
          <w:szCs w:val="28"/>
        </w:rPr>
        <w:t>2</w:t>
      </w:r>
      <w:r w:rsidRPr="0000521D">
        <w:rPr>
          <w:rFonts w:ascii="Times New Roman" w:hAnsi="Times New Roman"/>
          <w:sz w:val="28"/>
          <w:szCs w:val="28"/>
        </w:rPr>
        <w:t>.</w:t>
      </w:r>
      <w:r>
        <w:rPr>
          <w:rFonts w:ascii="Times New Roman" w:hAnsi="Times New Roman"/>
          <w:sz w:val="28"/>
          <w:szCs w:val="28"/>
        </w:rPr>
        <w:t>10</w:t>
      </w:r>
      <w:r w:rsidRPr="0000521D">
        <w:rPr>
          <w:rFonts w:ascii="Times New Roman" w:hAnsi="Times New Roman"/>
          <w:sz w:val="28"/>
          <w:szCs w:val="28"/>
        </w:rPr>
        <w:t xml:space="preserve">. представлено </w:t>
      </w:r>
      <w:r w:rsidRPr="0000521D">
        <w:rPr>
          <w:rFonts w:ascii="Times New Roman" w:hAnsi="Times New Roman"/>
          <w:sz w:val="28"/>
          <w:szCs w:val="28"/>
          <w:lang w:val="en-US"/>
        </w:rPr>
        <w:t>3D-</w:t>
      </w:r>
      <w:r w:rsidRPr="0000521D">
        <w:rPr>
          <w:rFonts w:ascii="Times New Roman" w:hAnsi="Times New Roman"/>
          <w:sz w:val="28"/>
          <w:szCs w:val="28"/>
        </w:rPr>
        <w:t xml:space="preserve">модель основного корпусу в ізометричному вигляді. </w:t>
      </w:r>
    </w:p>
    <w:p w:rsidR="0000521D" w:rsidRDefault="0000521D" w:rsidP="004815AC">
      <w:pPr>
        <w:spacing w:line="360" w:lineRule="auto"/>
        <w:ind w:firstLine="426"/>
        <w:jc w:val="center"/>
        <w:rPr>
          <w:sz w:val="28"/>
          <w:szCs w:val="28"/>
        </w:rPr>
      </w:pPr>
      <w:r>
        <w:rPr>
          <w:noProof/>
          <w:sz w:val="28"/>
          <w:szCs w:val="28"/>
          <w:lang w:val="en-US"/>
        </w:rPr>
        <w:lastRenderedPageBreak/>
        <w:drawing>
          <wp:inline distT="0" distB="0" distL="0" distR="0" wp14:anchorId="1C78A1BD" wp14:editId="5AE18528">
            <wp:extent cx="4599709" cy="452675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610065" cy="4536942"/>
                    </a:xfrm>
                    <a:prstGeom prst="rect">
                      <a:avLst/>
                    </a:prstGeom>
                    <a:noFill/>
                    <a:ln>
                      <a:noFill/>
                    </a:ln>
                  </pic:spPr>
                </pic:pic>
              </a:graphicData>
            </a:graphic>
          </wp:inline>
        </w:drawing>
      </w:r>
    </w:p>
    <w:p w:rsidR="0000521D" w:rsidRPr="0000521D" w:rsidRDefault="0000521D" w:rsidP="0000521D">
      <w:pPr>
        <w:spacing w:line="360" w:lineRule="auto"/>
        <w:ind w:firstLine="426"/>
        <w:jc w:val="center"/>
        <w:rPr>
          <w:rFonts w:ascii="Times New Roman" w:hAnsi="Times New Roman"/>
        </w:rPr>
      </w:pPr>
      <w:r w:rsidRPr="0000521D">
        <w:rPr>
          <w:rFonts w:ascii="Times New Roman" w:hAnsi="Times New Roman"/>
        </w:rPr>
        <w:t xml:space="preserve">Рис. 2.10. </w:t>
      </w:r>
      <w:r w:rsidRPr="0000521D">
        <w:rPr>
          <w:rFonts w:ascii="Times New Roman" w:hAnsi="Times New Roman"/>
          <w:lang w:val="en-US"/>
        </w:rPr>
        <w:t>3D-</w:t>
      </w:r>
      <w:r w:rsidRPr="0000521D">
        <w:rPr>
          <w:rFonts w:ascii="Times New Roman" w:hAnsi="Times New Roman"/>
        </w:rPr>
        <w:t>модель основного корпусу</w:t>
      </w:r>
    </w:p>
    <w:p w:rsidR="0000521D" w:rsidRPr="0000521D" w:rsidRDefault="0000521D" w:rsidP="0000521D">
      <w:pPr>
        <w:spacing w:line="360" w:lineRule="auto"/>
        <w:ind w:firstLine="426"/>
        <w:rPr>
          <w:rFonts w:ascii="Times New Roman" w:hAnsi="Times New Roman"/>
          <w:sz w:val="28"/>
          <w:szCs w:val="28"/>
        </w:rPr>
      </w:pPr>
    </w:p>
    <w:p w:rsidR="0000521D" w:rsidRPr="0000521D" w:rsidRDefault="0000521D" w:rsidP="0000521D">
      <w:pPr>
        <w:spacing w:line="360" w:lineRule="auto"/>
        <w:ind w:firstLine="426"/>
        <w:rPr>
          <w:rFonts w:ascii="Times New Roman" w:hAnsi="Times New Roman"/>
          <w:sz w:val="28"/>
          <w:szCs w:val="28"/>
        </w:rPr>
      </w:pPr>
      <w:r w:rsidRPr="0000521D">
        <w:rPr>
          <w:rFonts w:ascii="Times New Roman" w:hAnsi="Times New Roman"/>
          <w:sz w:val="28"/>
          <w:szCs w:val="28"/>
        </w:rPr>
        <w:t xml:space="preserve">На рисунку 2.11. представлено </w:t>
      </w:r>
      <w:r w:rsidRPr="0000521D">
        <w:rPr>
          <w:rFonts w:ascii="Times New Roman" w:hAnsi="Times New Roman"/>
          <w:sz w:val="28"/>
          <w:szCs w:val="28"/>
          <w:lang w:val="en-US"/>
        </w:rPr>
        <w:t>3D-</w:t>
      </w:r>
      <w:r w:rsidRPr="0000521D">
        <w:rPr>
          <w:rFonts w:ascii="Times New Roman" w:hAnsi="Times New Roman"/>
          <w:sz w:val="28"/>
          <w:szCs w:val="28"/>
        </w:rPr>
        <w:t xml:space="preserve">модель корпусу для акумуляторів в ізометричному вигляді. </w:t>
      </w:r>
    </w:p>
    <w:p w:rsidR="0000521D" w:rsidRPr="0000521D" w:rsidRDefault="0000521D" w:rsidP="0000521D">
      <w:pPr>
        <w:spacing w:line="360" w:lineRule="auto"/>
        <w:ind w:firstLine="426"/>
        <w:jc w:val="center"/>
        <w:rPr>
          <w:rFonts w:ascii="Times New Roman" w:hAnsi="Times New Roman"/>
          <w:sz w:val="28"/>
          <w:szCs w:val="28"/>
        </w:rPr>
      </w:pPr>
      <w:r w:rsidRPr="0000521D">
        <w:rPr>
          <w:rFonts w:ascii="Times New Roman" w:hAnsi="Times New Roman"/>
          <w:noProof/>
          <w:sz w:val="28"/>
          <w:szCs w:val="28"/>
          <w:lang w:val="en-US"/>
        </w:rPr>
        <w:lastRenderedPageBreak/>
        <w:drawing>
          <wp:inline distT="0" distB="0" distL="0" distR="0" wp14:anchorId="5726D199" wp14:editId="0743BD91">
            <wp:extent cx="4895877" cy="3825240"/>
            <wp:effectExtent l="0" t="0" r="0" b="381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915220" cy="3840353"/>
                    </a:xfrm>
                    <a:prstGeom prst="rect">
                      <a:avLst/>
                    </a:prstGeom>
                    <a:noFill/>
                    <a:ln>
                      <a:noFill/>
                    </a:ln>
                  </pic:spPr>
                </pic:pic>
              </a:graphicData>
            </a:graphic>
          </wp:inline>
        </w:drawing>
      </w:r>
    </w:p>
    <w:p w:rsidR="0000521D" w:rsidRPr="0000521D" w:rsidRDefault="0000521D" w:rsidP="0000521D">
      <w:pPr>
        <w:spacing w:line="360" w:lineRule="auto"/>
        <w:ind w:firstLine="426"/>
        <w:jc w:val="center"/>
        <w:rPr>
          <w:rFonts w:ascii="Times New Roman" w:hAnsi="Times New Roman"/>
        </w:rPr>
      </w:pPr>
      <w:r w:rsidRPr="0000521D">
        <w:rPr>
          <w:rFonts w:ascii="Times New Roman" w:hAnsi="Times New Roman"/>
        </w:rPr>
        <w:t xml:space="preserve">Рис. 2.11. </w:t>
      </w:r>
      <w:r w:rsidRPr="0000521D">
        <w:rPr>
          <w:rFonts w:ascii="Times New Roman" w:hAnsi="Times New Roman"/>
          <w:lang w:val="en-US"/>
        </w:rPr>
        <w:t>3D-</w:t>
      </w:r>
      <w:r w:rsidRPr="0000521D">
        <w:rPr>
          <w:rFonts w:ascii="Times New Roman" w:hAnsi="Times New Roman"/>
        </w:rPr>
        <w:t>модель корпусу для акумуляторів</w:t>
      </w:r>
    </w:p>
    <w:p w:rsidR="0000521D" w:rsidRPr="0000521D" w:rsidRDefault="0000521D" w:rsidP="0000521D">
      <w:pPr>
        <w:spacing w:line="360" w:lineRule="auto"/>
        <w:ind w:firstLine="432"/>
        <w:rPr>
          <w:rFonts w:ascii="Times New Roman" w:hAnsi="Times New Roman"/>
          <w:sz w:val="28"/>
          <w:szCs w:val="28"/>
        </w:rPr>
      </w:pPr>
    </w:p>
    <w:p w:rsidR="0000521D" w:rsidRPr="0000521D" w:rsidRDefault="0000521D" w:rsidP="0000521D">
      <w:pPr>
        <w:spacing w:line="360" w:lineRule="auto"/>
        <w:ind w:firstLine="426"/>
        <w:rPr>
          <w:rFonts w:ascii="Times New Roman" w:hAnsi="Times New Roman"/>
          <w:sz w:val="28"/>
          <w:szCs w:val="28"/>
        </w:rPr>
      </w:pPr>
      <w:r w:rsidRPr="0000521D">
        <w:rPr>
          <w:rFonts w:ascii="Times New Roman" w:hAnsi="Times New Roman"/>
          <w:sz w:val="28"/>
          <w:szCs w:val="28"/>
        </w:rPr>
        <w:tab/>
        <w:t xml:space="preserve">На рисунку 2.12. представлено </w:t>
      </w:r>
      <w:r w:rsidRPr="0000521D">
        <w:rPr>
          <w:rFonts w:ascii="Times New Roman" w:hAnsi="Times New Roman"/>
          <w:sz w:val="28"/>
          <w:szCs w:val="28"/>
          <w:lang w:val="en-US"/>
        </w:rPr>
        <w:t>3D-</w:t>
      </w:r>
      <w:r w:rsidRPr="0000521D">
        <w:rPr>
          <w:rFonts w:ascii="Times New Roman" w:hAnsi="Times New Roman"/>
          <w:sz w:val="28"/>
          <w:szCs w:val="28"/>
        </w:rPr>
        <w:t xml:space="preserve">модель кришки корпусу для акумуляторів в ізометричному вигляді. </w:t>
      </w:r>
    </w:p>
    <w:p w:rsidR="0000521D" w:rsidRPr="0000521D" w:rsidRDefault="0000521D" w:rsidP="0000521D">
      <w:pPr>
        <w:spacing w:line="360" w:lineRule="auto"/>
        <w:ind w:firstLine="426"/>
        <w:jc w:val="center"/>
        <w:rPr>
          <w:rFonts w:ascii="Times New Roman" w:hAnsi="Times New Roman"/>
          <w:sz w:val="28"/>
          <w:szCs w:val="28"/>
        </w:rPr>
      </w:pPr>
      <w:r w:rsidRPr="0000521D">
        <w:rPr>
          <w:rFonts w:ascii="Times New Roman" w:hAnsi="Times New Roman"/>
          <w:noProof/>
          <w:sz w:val="28"/>
          <w:szCs w:val="28"/>
          <w:lang w:val="en-US"/>
        </w:rPr>
        <w:drawing>
          <wp:inline distT="0" distB="0" distL="0" distR="0" wp14:anchorId="4CCC1521" wp14:editId="4C536855">
            <wp:extent cx="4170343" cy="2791691"/>
            <wp:effectExtent l="0" t="0" r="1905" b="889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178933" cy="2797441"/>
                    </a:xfrm>
                    <a:prstGeom prst="rect">
                      <a:avLst/>
                    </a:prstGeom>
                    <a:noFill/>
                    <a:ln>
                      <a:noFill/>
                    </a:ln>
                  </pic:spPr>
                </pic:pic>
              </a:graphicData>
            </a:graphic>
          </wp:inline>
        </w:drawing>
      </w:r>
    </w:p>
    <w:p w:rsidR="0000521D" w:rsidRPr="0000521D" w:rsidRDefault="0000521D" w:rsidP="0000521D">
      <w:pPr>
        <w:spacing w:line="360" w:lineRule="auto"/>
        <w:ind w:firstLine="426"/>
        <w:jc w:val="center"/>
        <w:rPr>
          <w:rFonts w:ascii="Times New Roman" w:hAnsi="Times New Roman"/>
          <w:sz w:val="28"/>
          <w:szCs w:val="28"/>
        </w:rPr>
      </w:pPr>
    </w:p>
    <w:p w:rsidR="0000521D" w:rsidRPr="0000521D" w:rsidRDefault="0000521D" w:rsidP="0000521D">
      <w:pPr>
        <w:spacing w:line="360" w:lineRule="auto"/>
        <w:ind w:firstLine="426"/>
        <w:jc w:val="center"/>
        <w:rPr>
          <w:rFonts w:ascii="Times New Roman" w:hAnsi="Times New Roman"/>
        </w:rPr>
      </w:pPr>
      <w:r w:rsidRPr="0000521D">
        <w:rPr>
          <w:rFonts w:ascii="Times New Roman" w:hAnsi="Times New Roman"/>
        </w:rPr>
        <w:t xml:space="preserve">Рис. 2.12. </w:t>
      </w:r>
      <w:r w:rsidRPr="0000521D">
        <w:rPr>
          <w:rFonts w:ascii="Times New Roman" w:hAnsi="Times New Roman"/>
          <w:lang w:val="en-US"/>
        </w:rPr>
        <w:t>3D-</w:t>
      </w:r>
      <w:r w:rsidRPr="0000521D">
        <w:rPr>
          <w:rFonts w:ascii="Times New Roman" w:hAnsi="Times New Roman"/>
        </w:rPr>
        <w:t>модель кришки корпусу для акумуляторів</w:t>
      </w:r>
    </w:p>
    <w:p w:rsidR="0000521D" w:rsidRPr="0000521D" w:rsidRDefault="0000521D" w:rsidP="0000521D">
      <w:pPr>
        <w:ind w:firstLine="432"/>
        <w:rPr>
          <w:rFonts w:ascii="Times New Roman" w:hAnsi="Times New Roman"/>
          <w:sz w:val="28"/>
          <w:szCs w:val="28"/>
        </w:rPr>
      </w:pPr>
      <w:r w:rsidRPr="0000521D">
        <w:rPr>
          <w:rFonts w:ascii="Times New Roman" w:hAnsi="Times New Roman"/>
          <w:sz w:val="28"/>
          <w:szCs w:val="28"/>
        </w:rPr>
        <w:t xml:space="preserve">Також для наглядності було розроблено збиральне креслення всіх трьох деталей. Збиральне креслення зображено на рисунку </w:t>
      </w:r>
      <w:r>
        <w:rPr>
          <w:rFonts w:ascii="Times New Roman" w:hAnsi="Times New Roman"/>
          <w:sz w:val="28"/>
          <w:szCs w:val="28"/>
        </w:rPr>
        <w:t>2</w:t>
      </w:r>
      <w:r w:rsidRPr="0000521D">
        <w:rPr>
          <w:rFonts w:ascii="Times New Roman" w:hAnsi="Times New Roman"/>
          <w:sz w:val="28"/>
          <w:szCs w:val="28"/>
        </w:rPr>
        <w:t>.</w:t>
      </w:r>
      <w:r>
        <w:rPr>
          <w:rFonts w:ascii="Times New Roman" w:hAnsi="Times New Roman"/>
          <w:sz w:val="28"/>
          <w:szCs w:val="28"/>
        </w:rPr>
        <w:t>13</w:t>
      </w:r>
      <w:r w:rsidRPr="0000521D">
        <w:rPr>
          <w:rFonts w:ascii="Times New Roman" w:hAnsi="Times New Roman"/>
          <w:sz w:val="28"/>
          <w:szCs w:val="28"/>
        </w:rPr>
        <w:t>.</w:t>
      </w:r>
    </w:p>
    <w:p w:rsidR="0000521D" w:rsidRDefault="0000521D" w:rsidP="0000521D">
      <w:pPr>
        <w:ind w:firstLine="432"/>
        <w:rPr>
          <w:sz w:val="28"/>
          <w:szCs w:val="28"/>
        </w:rPr>
      </w:pPr>
    </w:p>
    <w:p w:rsidR="0000521D" w:rsidRPr="00C9370B" w:rsidRDefault="0000521D" w:rsidP="004815AC">
      <w:pPr>
        <w:ind w:firstLine="432"/>
        <w:jc w:val="center"/>
        <w:rPr>
          <w:sz w:val="28"/>
          <w:szCs w:val="28"/>
        </w:rPr>
      </w:pPr>
      <w:r>
        <w:rPr>
          <w:noProof/>
          <w:sz w:val="28"/>
          <w:szCs w:val="28"/>
          <w:lang w:val="en-US"/>
        </w:rPr>
        <w:drawing>
          <wp:inline distT="0" distB="0" distL="0" distR="0" wp14:anchorId="61023015" wp14:editId="2BFB70E5">
            <wp:extent cx="5646420" cy="6871836"/>
            <wp:effectExtent l="0" t="0" r="0" b="571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669054" cy="6899382"/>
                    </a:xfrm>
                    <a:prstGeom prst="rect">
                      <a:avLst/>
                    </a:prstGeom>
                    <a:noFill/>
                    <a:ln>
                      <a:noFill/>
                    </a:ln>
                  </pic:spPr>
                </pic:pic>
              </a:graphicData>
            </a:graphic>
          </wp:inline>
        </w:drawing>
      </w:r>
    </w:p>
    <w:p w:rsidR="0000521D" w:rsidRDefault="0000521D" w:rsidP="0000521D">
      <w:pPr>
        <w:spacing w:line="360" w:lineRule="auto"/>
        <w:ind w:firstLine="426"/>
        <w:jc w:val="center"/>
        <w:rPr>
          <w:rFonts w:ascii="Times New Roman" w:hAnsi="Times New Roman"/>
        </w:rPr>
      </w:pPr>
      <w:r w:rsidRPr="0000521D">
        <w:rPr>
          <w:rFonts w:ascii="Times New Roman" w:hAnsi="Times New Roman"/>
        </w:rPr>
        <w:t>Рис. 6.4. Збиральне креслення</w:t>
      </w:r>
    </w:p>
    <w:p w:rsidR="004815AC" w:rsidRPr="004815AC" w:rsidRDefault="004815AC" w:rsidP="004815AC">
      <w:pPr>
        <w:spacing w:line="360" w:lineRule="auto"/>
        <w:ind w:firstLine="426"/>
        <w:jc w:val="both"/>
        <w:rPr>
          <w:rFonts w:ascii="Times New Roman" w:hAnsi="Times New Roman"/>
          <w:sz w:val="28"/>
          <w:szCs w:val="28"/>
        </w:rPr>
      </w:pPr>
      <w:r>
        <w:rPr>
          <w:rFonts w:ascii="Times New Roman" w:hAnsi="Times New Roman"/>
          <w:sz w:val="28"/>
          <w:szCs w:val="28"/>
        </w:rPr>
        <w:t xml:space="preserve">Для захисту електричних елементів від зовнішніх впливів, корпус з двох сторін буде закритий прозорими пластиковими пластинами, які кріпитимуться за допомогою болтів. Пластик було обрано прозорим, щоб користувач роботом міг детально розгледіти використані електросхеми і комутацію проводів. </w:t>
      </w:r>
    </w:p>
    <w:p w:rsidR="0000521D" w:rsidRDefault="004815AC" w:rsidP="004815AC">
      <w:pPr>
        <w:pStyle w:val="1"/>
        <w:numPr>
          <w:ilvl w:val="1"/>
          <w:numId w:val="1"/>
        </w:numPr>
        <w:spacing w:before="0" w:after="0"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 </w:t>
      </w:r>
      <w:bookmarkStart w:id="46" w:name="_Toc121671618"/>
      <w:bookmarkStart w:id="47" w:name="_Toc121777658"/>
      <w:r w:rsidR="00912EB5" w:rsidRPr="00912EB5">
        <w:rPr>
          <w:rFonts w:ascii="Times New Roman" w:hAnsi="Times New Roman" w:cs="Times New Roman"/>
          <w:sz w:val="28"/>
          <w:szCs w:val="28"/>
        </w:rPr>
        <w:t>Виснов</w:t>
      </w:r>
      <w:r w:rsidR="00535813">
        <w:rPr>
          <w:rFonts w:ascii="Times New Roman" w:hAnsi="Times New Roman" w:cs="Times New Roman"/>
          <w:sz w:val="28"/>
          <w:szCs w:val="28"/>
        </w:rPr>
        <w:t>ки</w:t>
      </w:r>
      <w:r w:rsidR="00912EB5" w:rsidRPr="00912EB5">
        <w:rPr>
          <w:rFonts w:ascii="Times New Roman" w:hAnsi="Times New Roman" w:cs="Times New Roman"/>
          <w:sz w:val="28"/>
          <w:szCs w:val="28"/>
        </w:rPr>
        <w:t xml:space="preserve"> до розділу</w:t>
      </w:r>
      <w:r w:rsidR="00535813">
        <w:rPr>
          <w:rFonts w:ascii="Times New Roman" w:hAnsi="Times New Roman" w:cs="Times New Roman"/>
          <w:sz w:val="28"/>
          <w:szCs w:val="28"/>
        </w:rPr>
        <w:t xml:space="preserve"> 2</w:t>
      </w:r>
      <w:bookmarkEnd w:id="46"/>
      <w:bookmarkEnd w:id="47"/>
    </w:p>
    <w:p w:rsidR="00912EB5" w:rsidRPr="004815AC" w:rsidRDefault="00912EB5" w:rsidP="004815AC">
      <w:pPr>
        <w:spacing w:line="360" w:lineRule="auto"/>
        <w:ind w:firstLine="357"/>
        <w:rPr>
          <w:rFonts w:ascii="Times New Roman" w:hAnsi="Times New Roman"/>
          <w:sz w:val="28"/>
          <w:szCs w:val="28"/>
        </w:rPr>
      </w:pPr>
      <w:r>
        <w:rPr>
          <w:rFonts w:ascii="Times New Roman" w:hAnsi="Times New Roman"/>
          <w:sz w:val="28"/>
          <w:szCs w:val="28"/>
        </w:rPr>
        <w:t>В цьому розділі</w:t>
      </w:r>
      <w:r w:rsidR="004815AC">
        <w:rPr>
          <w:rFonts w:ascii="Times New Roman" w:hAnsi="Times New Roman"/>
          <w:sz w:val="28"/>
          <w:szCs w:val="28"/>
          <w:lang w:val="en-US"/>
        </w:rPr>
        <w:t xml:space="preserve"> </w:t>
      </w:r>
      <w:r w:rsidR="004815AC">
        <w:rPr>
          <w:rFonts w:ascii="Times New Roman" w:hAnsi="Times New Roman"/>
          <w:sz w:val="28"/>
          <w:szCs w:val="28"/>
        </w:rPr>
        <w:t xml:space="preserve">було розроблено схему автоматизації та комутаційну схему двоколісного самобалансуючого робота. Було проаналізовано і обрано необхідні компоненти для реалізації проекту. Також, було розроблено </w:t>
      </w:r>
      <w:r w:rsidR="004815AC" w:rsidRPr="0000521D">
        <w:rPr>
          <w:rFonts w:ascii="Times New Roman" w:hAnsi="Times New Roman"/>
          <w:sz w:val="28"/>
          <w:szCs w:val="28"/>
          <w:lang w:val="en-US"/>
        </w:rPr>
        <w:t>3D-</w:t>
      </w:r>
      <w:r w:rsidR="004815AC" w:rsidRPr="0000521D">
        <w:rPr>
          <w:rFonts w:ascii="Times New Roman" w:hAnsi="Times New Roman"/>
          <w:sz w:val="28"/>
          <w:szCs w:val="28"/>
        </w:rPr>
        <w:t>модель</w:t>
      </w:r>
      <w:r w:rsidR="004815AC">
        <w:rPr>
          <w:rFonts w:ascii="Times New Roman" w:hAnsi="Times New Roman"/>
          <w:sz w:val="28"/>
          <w:szCs w:val="28"/>
        </w:rPr>
        <w:t xml:space="preserve"> корпусу, який в подальшому буде надруковано і використано в проекті</w:t>
      </w:r>
      <w:r w:rsidR="004815AC">
        <w:rPr>
          <w:rFonts w:ascii="Times New Roman" w:hAnsi="Times New Roman"/>
          <w:sz w:val="28"/>
          <w:szCs w:val="28"/>
        </w:rPr>
        <w:br w:type="page"/>
      </w:r>
    </w:p>
    <w:p w:rsidR="008A77AB" w:rsidRPr="004815AC" w:rsidRDefault="003A322B" w:rsidP="004815AC">
      <w:pPr>
        <w:pStyle w:val="1"/>
        <w:numPr>
          <w:ilvl w:val="0"/>
          <w:numId w:val="1"/>
        </w:numPr>
        <w:rPr>
          <w:rFonts w:ascii="Times New Roman" w:eastAsia="Times New Roman" w:hAnsi="Times New Roman" w:cs="Times New Roman"/>
          <w:color w:val="000000"/>
          <w:sz w:val="28"/>
          <w:szCs w:val="28"/>
        </w:rPr>
      </w:pPr>
      <w:bookmarkStart w:id="48" w:name="_Toc121671619"/>
      <w:bookmarkStart w:id="49" w:name="_Toc121777659"/>
      <w:r w:rsidRPr="000241BA">
        <w:rPr>
          <w:rFonts w:ascii="Times New Roman" w:eastAsia="Times New Roman" w:hAnsi="Times New Roman" w:cs="Times New Roman"/>
          <w:color w:val="000000"/>
          <w:sz w:val="28"/>
          <w:szCs w:val="28"/>
        </w:rPr>
        <w:lastRenderedPageBreak/>
        <w:t>МАТЕМАТИЧНЕ МОДЕЛЮВАННЯ САМОБАЛАНСУЮЧОГО РОБОТА</w:t>
      </w:r>
      <w:bookmarkEnd w:id="48"/>
      <w:bookmarkEnd w:id="49"/>
    </w:p>
    <w:p w:rsidR="008A77AB" w:rsidRPr="000241BA" w:rsidRDefault="003A322B">
      <w:pPr>
        <w:pStyle w:val="2"/>
        <w:spacing w:line="360" w:lineRule="auto"/>
        <w:ind w:firstLine="567"/>
        <w:jc w:val="center"/>
        <w:rPr>
          <w:rFonts w:ascii="Times New Roman" w:eastAsia="Times New Roman" w:hAnsi="Times New Roman" w:cs="Times New Roman"/>
          <w:i w:val="0"/>
          <w:color w:val="000000"/>
        </w:rPr>
      </w:pPr>
      <w:bookmarkStart w:id="50" w:name="_Toc121671620"/>
      <w:bookmarkStart w:id="51" w:name="_Toc121777660"/>
      <w:r w:rsidRPr="000241BA">
        <w:rPr>
          <w:rFonts w:ascii="Times New Roman" w:eastAsia="Times New Roman" w:hAnsi="Times New Roman" w:cs="Times New Roman"/>
          <w:i w:val="0"/>
          <w:color w:val="000000"/>
        </w:rPr>
        <w:t>3.1. Аналіз самобалансуючого робота як об</w:t>
      </w:r>
      <w:r w:rsidR="000241BA" w:rsidRPr="000241BA">
        <w:rPr>
          <w:rFonts w:ascii="Times New Roman" w:eastAsia="Times New Roman" w:hAnsi="Times New Roman" w:cs="Times New Roman"/>
          <w:i w:val="0"/>
          <w:color w:val="000000"/>
          <w:lang w:val="en-US"/>
        </w:rPr>
        <w:t>’</w:t>
      </w:r>
      <w:r w:rsidRPr="000241BA">
        <w:rPr>
          <w:rFonts w:ascii="Times New Roman" w:eastAsia="Times New Roman" w:hAnsi="Times New Roman" w:cs="Times New Roman"/>
          <w:i w:val="0"/>
          <w:color w:val="000000"/>
        </w:rPr>
        <w:t>єкта математичного моделювання</w:t>
      </w:r>
      <w:bookmarkEnd w:id="50"/>
      <w:bookmarkEnd w:id="51"/>
    </w:p>
    <w:p w:rsidR="008A77AB" w:rsidRDefault="003A322B">
      <w:pPr>
        <w:spacing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Фізична основа самобалансуючого робота добре описується перевернутим маятником. Його зазвичай моделюють як жорсткий стержень, закріплений без тертя і з'єднаний з жорстким візком, що рухається в одному напрямку. </w:t>
      </w:r>
    </w:p>
    <w:p w:rsidR="008A77AB" w:rsidRDefault="003A322B">
      <w:pPr>
        <w:spacing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Спрощення полягає в тому, що колісна база може бути представлена як візок, що ковзає по поверхні без тертя. Таке визначення моделі представлено в посібнику MathWorks про перевернутий </w:t>
      </w:r>
      <w:r w:rsidRPr="00E870C2">
        <w:rPr>
          <w:rFonts w:ascii="Times New Roman" w:eastAsia="Times New Roman" w:hAnsi="Times New Roman"/>
          <w:sz w:val="28"/>
          <w:szCs w:val="28"/>
        </w:rPr>
        <w:t>маятник[</w:t>
      </w:r>
      <w:r w:rsidR="001E3D64" w:rsidRPr="00E870C2">
        <w:rPr>
          <w:rFonts w:ascii="Times New Roman" w:eastAsia="Times New Roman" w:hAnsi="Times New Roman"/>
          <w:sz w:val="28"/>
          <w:szCs w:val="28"/>
          <w:lang w:val="en-US"/>
        </w:rPr>
        <w:t>1</w:t>
      </w:r>
      <w:r w:rsidRPr="00E870C2">
        <w:rPr>
          <w:rFonts w:ascii="Times New Roman" w:eastAsia="Times New Roman" w:hAnsi="Times New Roman"/>
          <w:sz w:val="28"/>
          <w:szCs w:val="28"/>
        </w:rPr>
        <w:t>].</w:t>
      </w:r>
      <w:r>
        <w:rPr>
          <w:rFonts w:ascii="Times New Roman" w:eastAsia="Times New Roman" w:hAnsi="Times New Roman"/>
          <w:sz w:val="28"/>
          <w:szCs w:val="28"/>
        </w:rPr>
        <w:t xml:space="preserve"> Спрощене представлення моделі показано на рисунку 3.1.</w:t>
      </w:r>
    </w:p>
    <w:p w:rsidR="008A77AB" w:rsidRDefault="000C66B7">
      <w:pPr>
        <w:spacing w:line="360" w:lineRule="auto"/>
        <w:ind w:firstLine="567"/>
        <w:jc w:val="center"/>
        <w:rPr>
          <w:rFonts w:ascii="Times New Roman" w:eastAsia="Times New Roman" w:hAnsi="Times New Roman"/>
          <w:sz w:val="28"/>
          <w:szCs w:val="28"/>
        </w:rPr>
      </w:pPr>
      <w:r>
        <w:rPr>
          <w:rFonts w:ascii="Times New Roman" w:eastAsia="Times New Roman" w:hAnsi="Times New Roman"/>
          <w:noProof/>
          <w:sz w:val="28"/>
          <w:szCs w:val="28"/>
          <w:lang w:val="en-US"/>
        </w:rPr>
        <w:drawing>
          <wp:inline distT="0" distB="0" distL="0" distR="0">
            <wp:extent cx="3411719" cy="2682240"/>
            <wp:effectExtent l="0" t="0" r="0" b="381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421745" cy="2690123"/>
                    </a:xfrm>
                    <a:prstGeom prst="rect">
                      <a:avLst/>
                    </a:prstGeom>
                    <a:noFill/>
                    <a:ln>
                      <a:noFill/>
                    </a:ln>
                  </pic:spPr>
                </pic:pic>
              </a:graphicData>
            </a:graphic>
          </wp:inline>
        </w:drawing>
      </w:r>
    </w:p>
    <w:p w:rsidR="008A77AB" w:rsidRPr="00213DC2" w:rsidRDefault="003A322B">
      <w:pPr>
        <w:spacing w:line="360" w:lineRule="auto"/>
        <w:ind w:firstLine="567"/>
        <w:jc w:val="center"/>
        <w:rPr>
          <w:rFonts w:ascii="Times New Roman" w:eastAsia="Times New Roman" w:hAnsi="Times New Roman"/>
        </w:rPr>
      </w:pPr>
      <w:r w:rsidRPr="00213DC2">
        <w:rPr>
          <w:rFonts w:ascii="Times New Roman" w:eastAsia="Times New Roman" w:hAnsi="Times New Roman"/>
        </w:rPr>
        <w:t>Рис. 3.1. Спрощене представлення моделі перевернутого маятника</w:t>
      </w:r>
    </w:p>
    <w:p w:rsidR="008A77AB" w:rsidRPr="00213DC2" w:rsidRDefault="003A322B" w:rsidP="00213DC2">
      <w:pPr>
        <w:spacing w:line="360" w:lineRule="auto"/>
        <w:ind w:left="720" w:firstLine="566"/>
        <w:jc w:val="both"/>
        <w:rPr>
          <w:rFonts w:ascii="Times New Roman" w:eastAsia="Times New Roman" w:hAnsi="Times New Roman"/>
          <w:sz w:val="28"/>
          <w:szCs w:val="28"/>
        </w:rPr>
      </w:pPr>
      <w:r w:rsidRPr="00213DC2">
        <w:rPr>
          <w:rFonts w:ascii="Times New Roman" w:eastAsia="Times New Roman" w:hAnsi="Times New Roman"/>
          <w:sz w:val="28"/>
          <w:szCs w:val="28"/>
        </w:rPr>
        <w:t xml:space="preserve">Для зручності, ступені свободи маятника обмежені одним напрямком - </w:t>
      </w:r>
    </w:p>
    <w:p w:rsidR="008A77AB" w:rsidRDefault="003A322B" w:rsidP="00213DC2">
      <w:pPr>
        <w:spacing w:line="360" w:lineRule="auto"/>
        <w:ind w:firstLine="567"/>
        <w:jc w:val="both"/>
        <w:rPr>
          <w:rFonts w:ascii="Times New Roman" w:eastAsia="Times New Roman" w:hAnsi="Times New Roman"/>
          <w:sz w:val="28"/>
          <w:szCs w:val="28"/>
        </w:rPr>
      </w:pPr>
      <w:r w:rsidRPr="00213DC2">
        <w:rPr>
          <w:rFonts w:ascii="Times New Roman" w:eastAsia="Times New Roman" w:hAnsi="Times New Roman"/>
          <w:sz w:val="28"/>
          <w:szCs w:val="28"/>
        </w:rPr>
        <w:t xml:space="preserve">кутом θ, що рухається в площині </w:t>
      </w:r>
      <w:r w:rsidR="00ED5FAC" w:rsidRPr="00ED5FAC">
        <w:rPr>
          <w:rFonts w:ascii="Times New Roman" w:eastAsia="Times New Roman" w:hAnsi="Times New Roman"/>
          <w:i/>
          <w:sz w:val="28"/>
          <w:szCs w:val="28"/>
          <w:lang w:val="en-US"/>
        </w:rPr>
        <w:t>xy</w:t>
      </w:r>
      <w:r w:rsidRPr="00213DC2">
        <w:rPr>
          <w:rFonts w:ascii="Times New Roman" w:eastAsia="Times New Roman" w:hAnsi="Times New Roman"/>
          <w:sz w:val="28"/>
          <w:szCs w:val="28"/>
        </w:rPr>
        <w:t>. Це представлено на рисунку 3.2.</w:t>
      </w:r>
    </w:p>
    <w:p w:rsidR="008A77AB" w:rsidRDefault="001E3D64">
      <w:pPr>
        <w:spacing w:line="360" w:lineRule="auto"/>
        <w:ind w:firstLine="567"/>
        <w:jc w:val="center"/>
        <w:rPr>
          <w:rFonts w:ascii="Times New Roman" w:eastAsia="Times New Roman" w:hAnsi="Times New Roman"/>
          <w:sz w:val="28"/>
          <w:szCs w:val="28"/>
        </w:rPr>
      </w:pPr>
      <w:r>
        <w:rPr>
          <w:rFonts w:ascii="Times New Roman" w:eastAsia="Times New Roman" w:hAnsi="Times New Roman"/>
          <w:noProof/>
          <w:sz w:val="28"/>
          <w:szCs w:val="28"/>
          <w:lang w:val="en-US"/>
        </w:rPr>
        <w:lastRenderedPageBreak/>
        <w:drawing>
          <wp:inline distT="0" distB="0" distL="0" distR="0">
            <wp:extent cx="4168140" cy="5055972"/>
            <wp:effectExtent l="0" t="0" r="381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183449" cy="5074542"/>
                    </a:xfrm>
                    <a:prstGeom prst="rect">
                      <a:avLst/>
                    </a:prstGeom>
                    <a:noFill/>
                    <a:ln>
                      <a:noFill/>
                    </a:ln>
                  </pic:spPr>
                </pic:pic>
              </a:graphicData>
            </a:graphic>
          </wp:inline>
        </w:drawing>
      </w:r>
    </w:p>
    <w:p w:rsidR="008A77AB" w:rsidRPr="00440652" w:rsidRDefault="003A322B">
      <w:pPr>
        <w:spacing w:line="360" w:lineRule="auto"/>
        <w:ind w:firstLine="567"/>
        <w:jc w:val="center"/>
        <w:rPr>
          <w:rFonts w:ascii="Times New Roman" w:eastAsia="Times New Roman" w:hAnsi="Times New Roman"/>
        </w:rPr>
      </w:pPr>
      <w:r w:rsidRPr="00440652">
        <w:rPr>
          <w:rFonts w:ascii="Times New Roman" w:eastAsia="Times New Roman" w:hAnsi="Times New Roman"/>
        </w:rPr>
        <w:t>Рис. 3.2.  Представлення фізичних сил, які діють на спрощену модель перевернутого маятника</w:t>
      </w:r>
      <w:r w:rsidR="00440652" w:rsidRPr="00440652">
        <w:rPr>
          <w:rFonts w:ascii="Times New Roman" w:eastAsia="Times New Roman" w:hAnsi="Times New Roman"/>
        </w:rPr>
        <w:t>:</w:t>
      </w:r>
      <w:r w:rsidR="00440652" w:rsidRPr="00440652">
        <w:rPr>
          <w:rFonts w:ascii="Times New Roman" w:eastAsia="Times New Roman" w:hAnsi="Times New Roman"/>
          <w:lang w:val="en-US"/>
        </w:rPr>
        <w:t xml:space="preserve"> </w:t>
      </w:r>
      <w:r w:rsidR="00440652" w:rsidRPr="00440652">
        <w:t xml:space="preserve"> </w:t>
      </w:r>
      <m:oMath>
        <m:sSub>
          <m:sSubPr>
            <m:ctrlPr>
              <w:rPr>
                <w:rFonts w:ascii="Cambria Math" w:eastAsia="Cambria Math" w:hAnsi="Cambria Math" w:cs="Cambria Math"/>
              </w:rPr>
            </m:ctrlPr>
          </m:sSubPr>
          <m:e>
            <m:r>
              <w:rPr>
                <w:rFonts w:ascii="Cambria Math" w:eastAsia="Cambria Math" w:hAnsi="Cambria Math" w:cs="Cambria Math"/>
              </w:rPr>
              <m:t>F</m:t>
            </m:r>
          </m:e>
          <m:sub>
            <m:r>
              <w:rPr>
                <w:rFonts w:ascii="Cambria Math" w:eastAsia="Cambria Math" w:hAnsi="Cambria Math" w:cs="Cambria Math"/>
              </w:rPr>
              <m:t>вх</m:t>
            </m:r>
          </m:sub>
        </m:sSub>
      </m:oMath>
      <w:r w:rsidR="00440652" w:rsidRPr="00440652">
        <w:t xml:space="preserve"> </w:t>
      </w:r>
      <w:r w:rsidR="00440652" w:rsidRPr="00440652">
        <w:rPr>
          <w:rFonts w:ascii="Times New Roman" w:eastAsia="Times New Roman" w:hAnsi="Times New Roman"/>
        </w:rPr>
        <w:t xml:space="preserve">– прикладена сила, </w:t>
      </w:r>
      <m:oMath>
        <m:sSub>
          <m:sSubPr>
            <m:ctrlPr>
              <w:rPr>
                <w:rFonts w:ascii="Cambria Math" w:eastAsia="Cambria Math" w:hAnsi="Cambria Math" w:cs="Cambria Math"/>
              </w:rPr>
            </m:ctrlPr>
          </m:sSubPr>
          <m:e>
            <m:r>
              <w:rPr>
                <w:rFonts w:ascii="Cambria Math" w:eastAsia="Cambria Math" w:hAnsi="Cambria Math" w:cs="Cambria Math"/>
              </w:rPr>
              <m:t>m</m:t>
            </m:r>
          </m:e>
          <m:sub>
            <m:r>
              <w:rPr>
                <w:rFonts w:ascii="Cambria Math" w:eastAsia="Cambria Math" w:hAnsi="Cambria Math" w:cs="Cambria Math"/>
              </w:rPr>
              <m:t>в</m:t>
            </m:r>
          </m:sub>
        </m:sSub>
      </m:oMath>
      <w:r w:rsidR="00440652" w:rsidRPr="00440652">
        <w:rPr>
          <w:rFonts w:ascii="Times New Roman" w:eastAsia="Times New Roman" w:hAnsi="Times New Roman"/>
        </w:rPr>
        <w:t xml:space="preserve"> – маса візка, </w:t>
      </w:r>
      <m:oMath>
        <m:sSub>
          <m:sSubPr>
            <m:ctrlPr>
              <w:rPr>
                <w:rFonts w:ascii="Cambria Math" w:eastAsia="Cambria Math" w:hAnsi="Cambria Math" w:cs="Cambria Math"/>
                <w:i/>
              </w:rPr>
            </m:ctrlPr>
          </m:sSubPr>
          <m:e>
            <m:r>
              <w:rPr>
                <w:rFonts w:ascii="Cambria Math" w:eastAsia="Cambria Math" w:hAnsi="Cambria Math" w:cs="Cambria Math"/>
              </w:rPr>
              <m:t>f</m:t>
            </m:r>
          </m:e>
          <m:sub>
            <m:r>
              <w:rPr>
                <w:rFonts w:ascii="Cambria Math" w:eastAsia="Cambria Math" w:hAnsi="Cambria Math" w:cs="Cambria Math"/>
              </w:rPr>
              <m:t>x</m:t>
            </m:r>
          </m:sub>
        </m:sSub>
      </m:oMath>
      <w:r w:rsidR="00440652" w:rsidRPr="00440652">
        <w:rPr>
          <w:rFonts w:ascii="Times New Roman" w:eastAsia="Times New Roman" w:hAnsi="Times New Roman"/>
        </w:rPr>
        <w:t xml:space="preserve">  – коефіцієнт тертя</w:t>
      </w:r>
      <w:r w:rsidR="00440652" w:rsidRPr="00440652">
        <w:rPr>
          <w:rFonts w:ascii="Times New Roman" w:eastAsia="Times New Roman" w:hAnsi="Times New Roman"/>
          <w:lang w:val="en-US"/>
        </w:rPr>
        <w:t>;</w:t>
      </w:r>
      <w:r w:rsidR="00440652" w:rsidRPr="00440652">
        <w:rPr>
          <w:rFonts w:ascii="Times New Roman" w:eastAsia="Times New Roman" w:hAnsi="Times New Roman"/>
        </w:rPr>
        <w:t xml:space="preserve"> </w:t>
      </w:r>
      <m:oMath>
        <m:sSub>
          <m:sSubPr>
            <m:ctrlPr>
              <w:rPr>
                <w:rFonts w:ascii="Cambria Math" w:eastAsia="Cambria Math" w:hAnsi="Cambria Math" w:cs="Cambria Math"/>
              </w:rPr>
            </m:ctrlPr>
          </m:sSubPr>
          <m:e>
            <m:r>
              <w:rPr>
                <w:rFonts w:ascii="Cambria Math" w:eastAsia="Cambria Math" w:hAnsi="Cambria Math" w:cs="Cambria Math"/>
              </w:rPr>
              <m:t>N</m:t>
            </m:r>
          </m:e>
          <m:sub>
            <m:r>
              <w:rPr>
                <w:rFonts w:ascii="Cambria Math" w:eastAsia="Cambria Math" w:hAnsi="Cambria Math" w:cs="Cambria Math"/>
              </w:rPr>
              <m:t>x</m:t>
            </m:r>
          </m:sub>
        </m:sSub>
      </m:oMath>
      <w:r w:rsidR="00440652" w:rsidRPr="00440652">
        <w:rPr>
          <w:rFonts w:ascii="Times New Roman" w:eastAsia="Times New Roman" w:hAnsi="Times New Roman"/>
        </w:rPr>
        <w:t xml:space="preserve"> – сила опору між візком і маятником в напрямку </w:t>
      </w:r>
      <w:r w:rsidR="00440652" w:rsidRPr="00440652">
        <w:rPr>
          <w:rFonts w:ascii="Times New Roman" w:eastAsia="Times New Roman" w:hAnsi="Times New Roman"/>
          <w:i/>
        </w:rPr>
        <w:t>x</w:t>
      </w:r>
      <w:r w:rsidR="00440652" w:rsidRPr="00440652">
        <w:rPr>
          <w:rFonts w:ascii="Times New Roman" w:eastAsia="Times New Roman" w:hAnsi="Times New Roman"/>
          <w:lang w:val="en-US"/>
        </w:rPr>
        <w:t>;</w:t>
      </w:r>
      <w:r w:rsidR="00440652" w:rsidRPr="00440652">
        <w:rPr>
          <w:rFonts w:ascii="Times New Roman" w:eastAsia="Times New Roman" w:hAnsi="Times New Roman"/>
        </w:rPr>
        <w:t xml:space="preserve">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N</m:t>
            </m:r>
          </m:e>
          <m:sub>
            <m:r>
              <w:rPr>
                <w:rFonts w:ascii="Cambria Math" w:eastAsia="Cambria Math" w:hAnsi="Cambria Math" w:cs="Cambria Math"/>
                <w:color w:val="000000"/>
              </w:rPr>
              <m:t>y</m:t>
            </m:r>
          </m:sub>
        </m:sSub>
      </m:oMath>
      <w:r w:rsidR="00440652" w:rsidRPr="00440652">
        <w:rPr>
          <w:rFonts w:ascii="Times New Roman" w:eastAsia="Times New Roman" w:hAnsi="Times New Roman"/>
        </w:rPr>
        <w:t xml:space="preserve"> – сила опору в напрямку </w:t>
      </w:r>
      <w:r w:rsidR="00440652" w:rsidRPr="00440652">
        <w:rPr>
          <w:rFonts w:ascii="Times New Roman" w:eastAsia="Times New Roman" w:hAnsi="Times New Roman"/>
          <w:i/>
          <w:lang w:val="en-US"/>
        </w:rPr>
        <w:t>y</w:t>
      </w:r>
      <w:r w:rsidR="00440652" w:rsidRPr="00440652">
        <w:rPr>
          <w:rFonts w:ascii="Times New Roman" w:eastAsia="Times New Roman" w:hAnsi="Times New Roman"/>
        </w:rPr>
        <w:t xml:space="preserve">; </w:t>
      </w:r>
      <w:r w:rsidR="00440652" w:rsidRPr="00440652">
        <w:rPr>
          <w:rFonts w:ascii="Times New Roman" w:eastAsia="Times New Roman" w:hAnsi="Times New Roman"/>
          <w:lang w:val="en-US"/>
        </w:rPr>
        <w:t xml:space="preserve">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m</m:t>
            </m:r>
          </m:e>
          <m:sub>
            <m:r>
              <w:rPr>
                <w:rFonts w:ascii="Cambria Math" w:eastAsia="Cambria Math" w:hAnsi="Cambria Math" w:cs="Cambria Math"/>
                <w:color w:val="000000"/>
              </w:rPr>
              <m:t>м</m:t>
            </m:r>
          </m:sub>
        </m:sSub>
      </m:oMath>
      <w:r w:rsidR="00440652" w:rsidRPr="00440652">
        <w:rPr>
          <w:rFonts w:ascii="Times New Roman" w:eastAsia="Times New Roman" w:hAnsi="Times New Roman"/>
        </w:rPr>
        <w:t xml:space="preserve"> </w:t>
      </w:r>
      <w:r w:rsidR="00440652" w:rsidRPr="00440652">
        <w:rPr>
          <w:rFonts w:ascii="Times New Roman" w:eastAsia="Times New Roman" w:hAnsi="Times New Roman"/>
          <w:lang w:val="en-US"/>
        </w:rPr>
        <w:t xml:space="preserve"> — вага маятника;  l </w:t>
      </w:r>
      <w:r w:rsidR="00440652" w:rsidRPr="00440652">
        <w:rPr>
          <w:rFonts w:ascii="Times New Roman" w:eastAsia="Times New Roman" w:hAnsi="Times New Roman"/>
        </w:rPr>
        <w:t>–</w:t>
      </w:r>
      <w:r w:rsidR="00440652" w:rsidRPr="00440652">
        <w:rPr>
          <w:rFonts w:ascii="Times New Roman" w:eastAsia="Times New Roman" w:hAnsi="Times New Roman"/>
          <w:lang w:val="en-US"/>
        </w:rPr>
        <w:t xml:space="preserve"> відстань до центру маса маятника; </w:t>
      </w:r>
      <w:r w:rsidR="00440652" w:rsidRPr="00440652">
        <w:rPr>
          <w:rFonts w:ascii="Times New Roman" w:eastAsia="Times New Roman" w:hAnsi="Times New Roman"/>
          <w:i/>
          <w:lang w:val="en-US"/>
        </w:rPr>
        <w:t>θ</w:t>
      </w:r>
      <w:r w:rsidR="00440652" w:rsidRPr="00440652">
        <w:rPr>
          <w:rFonts w:ascii="Times New Roman" w:eastAsia="Times New Roman" w:hAnsi="Times New Roman"/>
          <w:lang w:val="en-US"/>
        </w:rPr>
        <w:t xml:space="preserve"> -  кут між віссю ординат та маятником</w:t>
      </w:r>
      <w:r w:rsidR="00440652" w:rsidRPr="00440652">
        <w:rPr>
          <w:rFonts w:ascii="Times New Roman" w:eastAsia="Times New Roman" w:hAnsi="Times New Roman"/>
        </w:rPr>
        <w:t xml:space="preserve">; </w:t>
      </w:r>
    </w:p>
    <w:p w:rsidR="008A77AB" w:rsidRDefault="008A77AB" w:rsidP="00440652">
      <w:pPr>
        <w:spacing w:line="360" w:lineRule="auto"/>
        <w:rPr>
          <w:rFonts w:ascii="Times New Roman" w:eastAsia="Times New Roman" w:hAnsi="Times New Roman"/>
          <w:sz w:val="28"/>
          <w:szCs w:val="28"/>
        </w:rPr>
      </w:pPr>
    </w:p>
    <w:p w:rsidR="008A77AB" w:rsidRPr="00440652" w:rsidRDefault="003A322B">
      <w:pPr>
        <w:pStyle w:val="2"/>
        <w:spacing w:line="360" w:lineRule="auto"/>
        <w:ind w:firstLine="567"/>
        <w:jc w:val="center"/>
        <w:rPr>
          <w:rFonts w:ascii="Times New Roman" w:eastAsia="Times New Roman" w:hAnsi="Times New Roman" w:cs="Times New Roman"/>
          <w:i w:val="0"/>
          <w:color w:val="000000"/>
        </w:rPr>
      </w:pPr>
      <w:r w:rsidRPr="00440652">
        <w:rPr>
          <w:i w:val="0"/>
        </w:rPr>
        <w:tab/>
      </w:r>
      <w:bookmarkStart w:id="52" w:name="_Toc121671621"/>
      <w:bookmarkStart w:id="53" w:name="_Toc121777661"/>
      <w:r w:rsidRPr="00440652">
        <w:rPr>
          <w:rFonts w:ascii="Times New Roman" w:eastAsia="Times New Roman" w:hAnsi="Times New Roman" w:cs="Times New Roman"/>
          <w:i w:val="0"/>
          <w:color w:val="000000"/>
        </w:rPr>
        <w:t>3.2 Теоретична основа управління перевернутим маятником</w:t>
      </w:r>
      <w:bookmarkEnd w:id="52"/>
      <w:bookmarkEnd w:id="53"/>
    </w:p>
    <w:p w:rsidR="008A77AB" w:rsidRDefault="003A322B">
      <w:pPr>
        <w:spacing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Єдине рівняння, яке потрібно для описання візка, це рівняння, яке підсумовує сили в напрямку напряму </w:t>
      </w:r>
      <m:oMath>
        <m:r>
          <w:rPr>
            <w:rFonts w:ascii="Cambria Math" w:eastAsia="Cambria Math" w:hAnsi="Cambria Math" w:cs="Cambria Math"/>
            <w:sz w:val="28"/>
            <w:szCs w:val="28"/>
          </w:rPr>
          <m:t>x</m:t>
        </m:r>
      </m:oMath>
      <w:r>
        <w:rPr>
          <w:rFonts w:ascii="Times New Roman" w:eastAsia="Times New Roman" w:hAnsi="Times New Roman"/>
          <w:sz w:val="28"/>
          <w:szCs w:val="28"/>
        </w:rPr>
        <w:t xml:space="preserve">. Це рівняння представлено в </w:t>
      </w:r>
      <w:r w:rsidRPr="00213DC2">
        <w:rPr>
          <w:rFonts w:ascii="Times New Roman" w:eastAsia="Times New Roman" w:hAnsi="Times New Roman"/>
          <w:sz w:val="28"/>
          <w:szCs w:val="28"/>
        </w:rPr>
        <w:t>формулі (3.1).</w:t>
      </w:r>
    </w:p>
    <w:p w:rsidR="00CD3655" w:rsidRPr="00213DC2" w:rsidRDefault="00CD3655" w:rsidP="00343477">
      <w:pPr>
        <w:spacing w:line="360" w:lineRule="auto"/>
        <w:ind w:firstLine="567"/>
        <w:jc w:val="right"/>
        <w:rPr>
          <w:rFonts w:ascii="Times New Roman" w:eastAsia="Times New Roman" w:hAnsi="Times New Roman"/>
          <w:sz w:val="28"/>
          <w:szCs w:val="28"/>
        </w:rPr>
      </w:pPr>
    </w:p>
    <w:p w:rsidR="008A77AB" w:rsidRDefault="00E327F0" w:rsidP="003022AA">
      <w:pPr>
        <w:widowControl w:val="0"/>
        <w:pBdr>
          <w:top w:val="nil"/>
          <w:left w:val="nil"/>
          <w:bottom w:val="nil"/>
          <w:right w:val="nil"/>
          <w:between w:val="nil"/>
        </w:pBdr>
        <w:tabs>
          <w:tab w:val="left" w:pos="2410"/>
        </w:tabs>
        <w:spacing w:line="360" w:lineRule="auto"/>
        <w:ind w:firstLine="709"/>
        <w:jc w:val="right"/>
        <w:rPr>
          <w:rFonts w:ascii="Times New Roman" w:eastAsia="Times New Roman" w:hAnsi="Times New Roman"/>
          <w:color w:val="000000"/>
          <w:sz w:val="28"/>
          <w:szCs w:val="28"/>
        </w:rPr>
      </w:pPr>
      <m:oMath>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F</m:t>
            </m:r>
          </m:e>
          <m:sub>
            <m:r>
              <w:rPr>
                <w:rFonts w:ascii="Cambria Math" w:eastAsia="Cambria Math" w:hAnsi="Cambria Math" w:cs="Cambria Math"/>
                <w:color w:val="000000"/>
                <w:sz w:val="28"/>
                <w:szCs w:val="28"/>
              </w:rPr>
              <m:t xml:space="preserve">вх </m:t>
            </m:r>
          </m:sub>
        </m:sSub>
        <m:r>
          <w:rPr>
            <w:rFonts w:ascii="Cambria Math" w:eastAsia="Cambria Math" w:hAnsi="Cambria Math" w:cs="Cambria Math"/>
            <w:color w:val="000000"/>
            <w:sz w:val="28"/>
            <w:szCs w:val="28"/>
          </w:rPr>
          <m:t xml:space="preserve">= </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в</m:t>
            </m:r>
          </m:sub>
        </m:sSub>
        <m:r>
          <w:rPr>
            <w:rFonts w:ascii="Cambria Math" w:eastAsia="Cambria Math" w:hAnsi="Cambria Math" w:cs="Cambria Math"/>
            <w:color w:val="000000"/>
            <w:sz w:val="28"/>
            <w:szCs w:val="28"/>
          </w:rPr>
          <m:t>∙</m:t>
        </m:r>
        <m:sSup>
          <m:sSupPr>
            <m:ctrlPr>
              <w:rPr>
                <w:rFonts w:ascii="Cambria Math" w:eastAsia="Cambria Math" w:hAnsi="Cambria Math" w:cs="Cambria Math"/>
                <w:color w:val="000000"/>
                <w:sz w:val="28"/>
                <w:szCs w:val="28"/>
              </w:rPr>
            </m:ctrlPr>
          </m:sSupPr>
          <m:e>
            <m:r>
              <w:rPr>
                <w:rFonts w:ascii="Cambria Math" w:eastAsia="Cambria Math" w:hAnsi="Cambria Math" w:cs="Cambria Math"/>
                <w:color w:val="000000"/>
                <w:sz w:val="28"/>
                <w:szCs w:val="28"/>
              </w:rPr>
              <m:t>x</m:t>
            </m:r>
          </m:e>
          <m:sup>
            <m:r>
              <w:rPr>
                <w:rFonts w:ascii="Cambria Math" w:eastAsia="Cambria Math" w:hAnsi="Cambria Math" w:cs="Cambria Math"/>
                <w:color w:val="000000"/>
                <w:sz w:val="28"/>
                <w:szCs w:val="28"/>
              </w:rPr>
              <m:t>''</m:t>
            </m:r>
          </m:sup>
        </m:sSup>
        <m:r>
          <w:rPr>
            <w:rFonts w:ascii="Cambria Math" w:eastAsia="Cambria Math" w:hAnsi="Cambria Math" w:cs="Cambria Math"/>
            <w:color w:val="000000"/>
            <w:sz w:val="28"/>
            <w:szCs w:val="28"/>
          </w:rPr>
          <m:t>+f∙</m:t>
        </m:r>
        <m:sSup>
          <m:sSupPr>
            <m:ctrlPr>
              <w:rPr>
                <w:rFonts w:ascii="Cambria Math" w:eastAsia="Cambria Math" w:hAnsi="Cambria Math" w:cs="Cambria Math"/>
                <w:color w:val="000000"/>
                <w:sz w:val="28"/>
                <w:szCs w:val="28"/>
              </w:rPr>
            </m:ctrlPr>
          </m:sSupPr>
          <m:e>
            <m:r>
              <w:rPr>
                <w:rFonts w:ascii="Cambria Math" w:eastAsia="Cambria Math" w:hAnsi="Cambria Math" w:cs="Cambria Math"/>
                <w:color w:val="000000"/>
                <w:sz w:val="28"/>
                <w:szCs w:val="28"/>
              </w:rPr>
              <m:t>x</m:t>
            </m:r>
          </m:e>
          <m:sup>
            <m:r>
              <w:rPr>
                <w:rFonts w:ascii="Cambria Math" w:eastAsia="Cambria Math" w:hAnsi="Cambria Math" w:cs="Cambria Math"/>
                <w:color w:val="000000"/>
                <w:sz w:val="28"/>
                <w:szCs w:val="28"/>
              </w:rPr>
              <m:t>'</m:t>
            </m:r>
          </m:sup>
        </m:sSup>
        <m:r>
          <w:rPr>
            <w:rFonts w:ascii="Cambria Math" w:eastAsia="Cambria Math" w:hAnsi="Cambria Math" w:cs="Cambria Math"/>
            <w:color w:val="000000"/>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N</m:t>
            </m:r>
          </m:e>
          <m:sub>
            <m:r>
              <w:rPr>
                <w:rFonts w:ascii="Cambria Math" w:eastAsia="Cambria Math" w:hAnsi="Cambria Math" w:cs="Cambria Math"/>
                <w:color w:val="000000"/>
                <w:sz w:val="28"/>
                <w:szCs w:val="28"/>
              </w:rPr>
              <m:t>x</m:t>
            </m:r>
          </m:sub>
        </m:sSub>
      </m:oMath>
      <w:r w:rsidR="003022AA">
        <w:rPr>
          <w:rFonts w:ascii="Times New Roman" w:eastAsia="Times New Roman" w:hAnsi="Times New Roman"/>
          <w:color w:val="000000"/>
          <w:sz w:val="28"/>
          <w:szCs w:val="28"/>
        </w:rPr>
        <w:t xml:space="preserve"> </w:t>
      </w:r>
      <w:r w:rsidR="003022AA">
        <w:rPr>
          <w:rFonts w:ascii="Times New Roman" w:eastAsia="Times New Roman" w:hAnsi="Times New Roman"/>
          <w:color w:val="000000"/>
          <w:sz w:val="28"/>
          <w:szCs w:val="28"/>
        </w:rPr>
        <w:tab/>
      </w:r>
      <w:r w:rsidR="003022AA">
        <w:rPr>
          <w:rFonts w:ascii="Times New Roman" w:eastAsia="Times New Roman" w:hAnsi="Times New Roman"/>
          <w:color w:val="000000"/>
          <w:sz w:val="28"/>
          <w:szCs w:val="28"/>
        </w:rPr>
        <w:tab/>
      </w:r>
      <w:r w:rsidR="003022AA">
        <w:rPr>
          <w:rFonts w:ascii="Times New Roman" w:eastAsia="Times New Roman" w:hAnsi="Times New Roman"/>
          <w:color w:val="000000"/>
          <w:sz w:val="28"/>
          <w:szCs w:val="28"/>
        </w:rPr>
        <w:tab/>
      </w:r>
      <w:r w:rsidR="003022AA">
        <w:rPr>
          <w:rFonts w:ascii="Times New Roman" w:eastAsia="Times New Roman" w:hAnsi="Times New Roman"/>
          <w:color w:val="000000"/>
          <w:sz w:val="28"/>
          <w:szCs w:val="28"/>
        </w:rPr>
        <w:tab/>
      </w:r>
      <w:r w:rsidR="003A322B" w:rsidRPr="00213DC2">
        <w:rPr>
          <w:rFonts w:ascii="Times New Roman" w:eastAsia="Times New Roman" w:hAnsi="Times New Roman"/>
          <w:color w:val="000000"/>
          <w:sz w:val="28"/>
          <w:szCs w:val="28"/>
        </w:rPr>
        <w:t>(3.1)</w:t>
      </w:r>
    </w:p>
    <w:p w:rsidR="00CD3655" w:rsidRPr="00213DC2" w:rsidRDefault="00CD3655">
      <w:pPr>
        <w:widowControl w:val="0"/>
        <w:pBdr>
          <w:top w:val="nil"/>
          <w:left w:val="nil"/>
          <w:bottom w:val="nil"/>
          <w:right w:val="nil"/>
          <w:between w:val="nil"/>
        </w:pBdr>
        <w:spacing w:line="360" w:lineRule="auto"/>
        <w:ind w:firstLine="709"/>
        <w:jc w:val="right"/>
        <w:rPr>
          <w:rFonts w:ascii="Times New Roman" w:eastAsia="Times New Roman" w:hAnsi="Times New Roman"/>
          <w:color w:val="000000"/>
          <w:sz w:val="28"/>
          <w:szCs w:val="28"/>
        </w:rPr>
      </w:pPr>
    </w:p>
    <w:p w:rsidR="008A77AB" w:rsidRPr="00440652" w:rsidRDefault="003A322B">
      <w:pPr>
        <w:tabs>
          <w:tab w:val="left" w:pos="9356"/>
        </w:tabs>
        <w:spacing w:line="360" w:lineRule="auto"/>
        <w:jc w:val="both"/>
        <w:rPr>
          <w:rFonts w:ascii="Times New Roman" w:eastAsia="Times New Roman" w:hAnsi="Times New Roman"/>
          <w:sz w:val="28"/>
          <w:szCs w:val="28"/>
          <w:lang w:val="en-US"/>
        </w:rPr>
      </w:pPr>
      <w:r w:rsidRPr="00213DC2">
        <w:rPr>
          <w:rFonts w:ascii="Times New Roman" w:eastAsia="Times New Roman" w:hAnsi="Times New Roman"/>
          <w:sz w:val="28"/>
          <w:szCs w:val="28"/>
        </w:rPr>
        <w:t>де</w:t>
      </w:r>
      <w:r w:rsidR="00F538D3">
        <w:rPr>
          <w:rFonts w:ascii="Times New Roman" w:eastAsia="Times New Roman" w:hAnsi="Times New Roman"/>
          <w:sz w:val="28"/>
          <w:szCs w:val="28"/>
        </w:rPr>
        <w:t>,</w:t>
      </w:r>
      <w:r w:rsidRPr="00213DC2">
        <w:rPr>
          <w:rFonts w:ascii="Times New Roman" w:eastAsia="Times New Roman" w:hAnsi="Times New Roman"/>
          <w:sz w:val="28"/>
          <w:szCs w:val="28"/>
        </w:rPr>
        <w:t xml:space="preserve"> </w:t>
      </w:r>
      <m:oMath>
        <m:sSub>
          <m:sSubPr>
            <m:ctrlPr>
              <w:rPr>
                <w:rFonts w:ascii="Cambria Math" w:eastAsia="Cambria Math" w:hAnsi="Cambria Math" w:cs="Cambria Math"/>
                <w:sz w:val="28"/>
                <w:szCs w:val="28"/>
              </w:rPr>
            </m:ctrlPr>
          </m:sSubPr>
          <m:e>
            <m:r>
              <w:rPr>
                <w:rFonts w:ascii="Cambria Math" w:eastAsia="Cambria Math" w:hAnsi="Cambria Math" w:cs="Cambria Math"/>
                <w:sz w:val="28"/>
                <w:szCs w:val="28"/>
              </w:rPr>
              <m:t>F</m:t>
            </m:r>
          </m:e>
          <m:sub>
            <m:r>
              <w:rPr>
                <w:rFonts w:ascii="Cambria Math" w:eastAsia="Cambria Math" w:hAnsi="Cambria Math" w:cs="Cambria Math"/>
                <w:sz w:val="28"/>
                <w:szCs w:val="28"/>
              </w:rPr>
              <m:t>вх</m:t>
            </m:r>
          </m:sub>
        </m:sSub>
      </m:oMath>
      <w:r w:rsidRPr="00213DC2">
        <w:rPr>
          <w:rFonts w:ascii="Times New Roman" w:eastAsia="Times New Roman" w:hAnsi="Times New Roman"/>
          <w:sz w:val="28"/>
          <w:szCs w:val="28"/>
        </w:rPr>
        <w:t xml:space="preserve"> – прикладена сила, </w:t>
      </w:r>
      <m:oMath>
        <m:sSub>
          <m:sSubPr>
            <m:ctrlPr>
              <w:rPr>
                <w:rFonts w:ascii="Cambria Math" w:eastAsia="Cambria Math" w:hAnsi="Cambria Math" w:cs="Cambria Math"/>
                <w:sz w:val="28"/>
                <w:szCs w:val="28"/>
              </w:rPr>
            </m:ctrlPr>
          </m:sSubPr>
          <m:e>
            <m:r>
              <w:rPr>
                <w:rFonts w:ascii="Cambria Math" w:eastAsia="Cambria Math" w:hAnsi="Cambria Math" w:cs="Cambria Math"/>
                <w:sz w:val="28"/>
                <w:szCs w:val="28"/>
              </w:rPr>
              <m:t>m</m:t>
            </m:r>
          </m:e>
          <m:sub>
            <m:r>
              <w:rPr>
                <w:rFonts w:ascii="Cambria Math" w:eastAsia="Cambria Math" w:hAnsi="Cambria Math" w:cs="Cambria Math"/>
                <w:sz w:val="28"/>
                <w:szCs w:val="28"/>
              </w:rPr>
              <m:t>в</m:t>
            </m:r>
          </m:sub>
        </m:sSub>
      </m:oMath>
      <w:r w:rsidRPr="00213DC2">
        <w:rPr>
          <w:rFonts w:ascii="Times New Roman" w:eastAsia="Times New Roman" w:hAnsi="Times New Roman"/>
          <w:sz w:val="28"/>
          <w:szCs w:val="28"/>
        </w:rPr>
        <w:t xml:space="preserve"> – маса візка,</w:t>
      </w:r>
      <m:oMath>
        <m:r>
          <w:rPr>
            <w:rFonts w:ascii="Cambria Math" w:eastAsia="Cambria Math" w:hAnsi="Cambria Math" w:cs="Cambria Math"/>
            <w:sz w:val="28"/>
            <w:szCs w:val="28"/>
          </w:rPr>
          <m:t xml:space="preserve"> </m:t>
        </m:r>
        <m:sSub>
          <m:sSubPr>
            <m:ctrlPr>
              <w:rPr>
                <w:rFonts w:ascii="Cambria Math" w:eastAsia="Cambria Math" w:hAnsi="Cambria Math" w:cs="Cambria Math"/>
                <w:i/>
                <w:sz w:val="28"/>
                <w:szCs w:val="28"/>
              </w:rPr>
            </m:ctrlPr>
          </m:sSubPr>
          <m:e>
            <m:r>
              <w:rPr>
                <w:rFonts w:ascii="Cambria Math" w:eastAsia="Cambria Math" w:hAnsi="Cambria Math" w:cs="Cambria Math"/>
                <w:sz w:val="28"/>
                <w:szCs w:val="28"/>
              </w:rPr>
              <m:t>f</m:t>
            </m:r>
          </m:e>
          <m:sub>
            <m:r>
              <w:rPr>
                <w:rFonts w:ascii="Cambria Math" w:eastAsia="Cambria Math" w:hAnsi="Cambria Math" w:cs="Cambria Math"/>
                <w:sz w:val="28"/>
                <w:szCs w:val="28"/>
              </w:rPr>
              <m:t>x</m:t>
            </m:r>
          </m:sub>
        </m:sSub>
      </m:oMath>
      <w:r w:rsidRPr="00213DC2">
        <w:rPr>
          <w:rFonts w:ascii="Times New Roman" w:eastAsia="Times New Roman" w:hAnsi="Times New Roman"/>
          <w:sz w:val="28"/>
          <w:szCs w:val="28"/>
        </w:rPr>
        <w:t xml:space="preserve"> – коефіціент тертя, а </w:t>
      </w:r>
      <m:oMath>
        <m:sSub>
          <m:sSubPr>
            <m:ctrlPr>
              <w:rPr>
                <w:rFonts w:ascii="Cambria Math" w:eastAsia="Cambria Math" w:hAnsi="Cambria Math" w:cs="Cambria Math"/>
                <w:sz w:val="28"/>
                <w:szCs w:val="28"/>
              </w:rPr>
            </m:ctrlPr>
          </m:sSubPr>
          <m:e>
            <m:r>
              <w:rPr>
                <w:rFonts w:ascii="Cambria Math" w:eastAsia="Cambria Math" w:hAnsi="Cambria Math" w:cs="Cambria Math"/>
                <w:sz w:val="28"/>
                <w:szCs w:val="28"/>
              </w:rPr>
              <m:t>N</m:t>
            </m:r>
          </m:e>
          <m:sub>
            <m:r>
              <w:rPr>
                <w:rFonts w:ascii="Cambria Math" w:eastAsia="Cambria Math" w:hAnsi="Cambria Math" w:cs="Cambria Math"/>
                <w:sz w:val="28"/>
                <w:szCs w:val="28"/>
              </w:rPr>
              <m:t>x</m:t>
            </m:r>
          </m:sub>
        </m:sSub>
      </m:oMath>
      <w:r w:rsidRPr="00213DC2">
        <w:rPr>
          <w:rFonts w:ascii="Times New Roman" w:eastAsia="Times New Roman" w:hAnsi="Times New Roman"/>
          <w:sz w:val="28"/>
          <w:szCs w:val="28"/>
        </w:rPr>
        <w:t xml:space="preserve"> – сила опору між візком і маятником в напрямку </w:t>
      </w:r>
      <m:oMath>
        <m:r>
          <w:rPr>
            <w:rFonts w:ascii="Cambria Math" w:eastAsia="Cambria Math" w:hAnsi="Cambria Math" w:cs="Cambria Math"/>
            <w:sz w:val="28"/>
            <w:szCs w:val="28"/>
          </w:rPr>
          <m:t>x</m:t>
        </m:r>
      </m:oMath>
      <w:r w:rsidRPr="00213DC2">
        <w:rPr>
          <w:rFonts w:ascii="Times New Roman" w:eastAsia="Times New Roman" w:hAnsi="Times New Roman"/>
          <w:sz w:val="28"/>
          <w:szCs w:val="28"/>
        </w:rPr>
        <w:t>.</w:t>
      </w:r>
    </w:p>
    <w:p w:rsidR="008A77AB" w:rsidRDefault="003A322B">
      <w:pPr>
        <w:tabs>
          <w:tab w:val="left" w:pos="9356"/>
        </w:tabs>
        <w:spacing w:line="360" w:lineRule="auto"/>
        <w:ind w:firstLine="567"/>
        <w:jc w:val="both"/>
        <w:rPr>
          <w:rFonts w:ascii="Times New Roman" w:eastAsia="Times New Roman" w:hAnsi="Times New Roman"/>
          <w:sz w:val="28"/>
          <w:szCs w:val="28"/>
        </w:rPr>
      </w:pPr>
      <w:r w:rsidRPr="00213DC2">
        <w:rPr>
          <w:rFonts w:ascii="Times New Roman" w:eastAsia="Times New Roman" w:hAnsi="Times New Roman"/>
          <w:sz w:val="28"/>
          <w:szCs w:val="28"/>
        </w:rPr>
        <w:lastRenderedPageBreak/>
        <w:t xml:space="preserve">Суму сил, що діють на маятник у напрямку </w:t>
      </w:r>
      <m:oMath>
        <m:r>
          <w:rPr>
            <w:rFonts w:ascii="Cambria Math" w:eastAsia="Cambria Math" w:hAnsi="Cambria Math" w:cs="Cambria Math"/>
            <w:sz w:val="28"/>
            <w:szCs w:val="28"/>
          </w:rPr>
          <m:t>x</m:t>
        </m:r>
      </m:oMath>
      <w:r w:rsidRPr="00213DC2">
        <w:rPr>
          <w:rFonts w:ascii="Times New Roman" w:eastAsia="Times New Roman" w:hAnsi="Times New Roman"/>
          <w:sz w:val="28"/>
          <w:szCs w:val="28"/>
        </w:rPr>
        <w:t>, показано у рівнянні (3.2).</w:t>
      </w:r>
    </w:p>
    <w:p w:rsidR="00CD3655" w:rsidRPr="00213DC2" w:rsidRDefault="00CD3655">
      <w:pPr>
        <w:tabs>
          <w:tab w:val="left" w:pos="9356"/>
        </w:tabs>
        <w:spacing w:line="360" w:lineRule="auto"/>
        <w:ind w:firstLine="567"/>
        <w:jc w:val="both"/>
        <w:rPr>
          <w:rFonts w:ascii="Times New Roman" w:eastAsia="Times New Roman" w:hAnsi="Times New Roman"/>
          <w:sz w:val="28"/>
          <w:szCs w:val="28"/>
        </w:rPr>
      </w:pPr>
    </w:p>
    <w:p w:rsidR="008A77AB" w:rsidRDefault="00E327F0">
      <w:pPr>
        <w:widowControl w:val="0"/>
        <w:pBdr>
          <w:top w:val="nil"/>
          <w:left w:val="nil"/>
          <w:bottom w:val="nil"/>
          <w:right w:val="nil"/>
          <w:between w:val="nil"/>
        </w:pBdr>
        <w:spacing w:line="360" w:lineRule="auto"/>
        <w:ind w:firstLine="709"/>
        <w:jc w:val="right"/>
        <w:rPr>
          <w:rFonts w:ascii="Times New Roman" w:eastAsia="Times New Roman" w:hAnsi="Times New Roman"/>
          <w:color w:val="000000"/>
          <w:sz w:val="28"/>
          <w:szCs w:val="28"/>
        </w:rPr>
      </w:pPr>
      <m:oMath>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N</m:t>
            </m:r>
          </m:e>
          <m:sub>
            <m:r>
              <w:rPr>
                <w:rFonts w:ascii="Cambria Math" w:eastAsia="Cambria Math" w:hAnsi="Cambria Math" w:cs="Cambria Math"/>
                <w:color w:val="000000"/>
                <w:sz w:val="28"/>
                <w:szCs w:val="28"/>
              </w:rPr>
              <m:t>x</m:t>
            </m:r>
          </m:sub>
        </m:sSub>
        <m:r>
          <w:rPr>
            <w:rFonts w:ascii="Cambria Math" w:eastAsia="Cambria Math" w:hAnsi="Cambria Math" w:cs="Cambria Math"/>
            <w:color w:val="000000"/>
            <w:sz w:val="28"/>
            <w:szCs w:val="28"/>
          </w:rPr>
          <m:t xml:space="preserve">= </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sSup>
          <m:sSupPr>
            <m:ctrlPr>
              <w:rPr>
                <w:rFonts w:ascii="Cambria Math" w:eastAsia="Cambria Math" w:hAnsi="Cambria Math" w:cs="Cambria Math"/>
                <w:color w:val="000000"/>
                <w:sz w:val="28"/>
                <w:szCs w:val="28"/>
              </w:rPr>
            </m:ctrlPr>
          </m:sSupPr>
          <m:e>
            <m:r>
              <w:rPr>
                <w:rFonts w:ascii="Cambria Math" w:eastAsia="Cambria Math" w:hAnsi="Cambria Math" w:cs="Cambria Math"/>
                <w:color w:val="000000"/>
                <w:sz w:val="28"/>
                <w:szCs w:val="28"/>
              </w:rPr>
              <m:t>x</m:t>
            </m:r>
          </m:e>
          <m:sup>
            <m:r>
              <w:rPr>
                <w:rFonts w:ascii="Cambria Math" w:eastAsia="Cambria Math" w:hAnsi="Cambria Math" w:cs="Cambria Math"/>
                <w:color w:val="000000"/>
                <w:sz w:val="28"/>
                <w:szCs w:val="28"/>
              </w:rPr>
              <m:t>''</m:t>
            </m:r>
          </m:sup>
        </m:sSup>
        <m:r>
          <w:rPr>
            <w:rFonts w:ascii="Cambria Math" w:eastAsia="Cambria Math" w:hAnsi="Cambria Math" w:cs="Cambria Math"/>
            <w:color w:val="000000"/>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∙l∙cos</m:t>
        </m:r>
        <m:d>
          <m:dPr>
            <m:ctrlPr>
              <w:rPr>
                <w:rFonts w:ascii="Cambria Math" w:eastAsia="Cambria Math" w:hAnsi="Cambria Math" w:cs="Cambria Math"/>
                <w:color w:val="000000"/>
                <w:sz w:val="28"/>
                <w:szCs w:val="28"/>
              </w:rPr>
            </m:ctrlPr>
          </m:dPr>
          <m:e>
            <m:r>
              <w:rPr>
                <w:rFonts w:ascii="Cambria Math" w:eastAsia="Cambria Math" w:hAnsi="Cambria Math" w:cs="Cambria Math"/>
                <w:color w:val="000000"/>
                <w:sz w:val="28"/>
                <w:szCs w:val="28"/>
              </w:rPr>
              <m:t>θ</m:t>
            </m:r>
          </m:e>
        </m:d>
        <m:r>
          <w:rPr>
            <w:rFonts w:ascii="Cambria Math" w:eastAsia="Cambria Math" w:hAnsi="Cambria Math" w:cs="Cambria Math"/>
            <w:color w:val="000000"/>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∙l∙</m:t>
        </m:r>
        <m:sSup>
          <m:sSupPr>
            <m:ctrlPr>
              <w:rPr>
                <w:rFonts w:ascii="Cambria Math" w:eastAsia="Cambria Math" w:hAnsi="Cambria Math" w:cs="Cambria Math"/>
                <w:color w:val="000000"/>
                <w:sz w:val="28"/>
                <w:szCs w:val="28"/>
              </w:rPr>
            </m:ctrlPr>
          </m:sSupPr>
          <m:e>
            <m:d>
              <m:dPr>
                <m:ctrlPr>
                  <w:rPr>
                    <w:rFonts w:ascii="Cambria Math" w:eastAsia="Cambria Math" w:hAnsi="Cambria Math" w:cs="Cambria Math"/>
                    <w:color w:val="000000"/>
                    <w:sz w:val="28"/>
                    <w:szCs w:val="28"/>
                  </w:rPr>
                </m:ctrlPr>
              </m:dPr>
              <m:e>
                <m:sSup>
                  <m:sSupPr>
                    <m:ctrlPr>
                      <w:rPr>
                        <w:rFonts w:ascii="Cambria Math" w:eastAsia="Cambria Math" w:hAnsi="Cambria Math" w:cs="Cambria Math"/>
                        <w:color w:val="000000"/>
                        <w:sz w:val="28"/>
                        <w:szCs w:val="28"/>
                      </w:rPr>
                    </m:ctrlPr>
                  </m:sSupPr>
                  <m:e>
                    <m:r>
                      <w:rPr>
                        <w:rFonts w:ascii="Cambria Math" w:eastAsia="Cambria Math" w:hAnsi="Cambria Math" w:cs="Cambria Math"/>
                        <w:color w:val="000000"/>
                        <w:sz w:val="28"/>
                        <w:szCs w:val="28"/>
                      </w:rPr>
                      <m:t>θ</m:t>
                    </m:r>
                  </m:e>
                  <m:sup>
                    <m:r>
                      <w:rPr>
                        <w:rFonts w:ascii="Cambria Math" w:eastAsia="Cambria Math" w:hAnsi="Cambria Math" w:cs="Cambria Math"/>
                        <w:color w:val="000000"/>
                        <w:sz w:val="28"/>
                        <w:szCs w:val="28"/>
                      </w:rPr>
                      <m:t>'</m:t>
                    </m:r>
                  </m:sup>
                </m:sSup>
              </m:e>
            </m:d>
          </m:e>
          <m:sup>
            <m:r>
              <w:rPr>
                <w:rFonts w:ascii="Cambria Math" w:eastAsia="Cambria Math" w:hAnsi="Cambria Math" w:cs="Cambria Math"/>
                <w:color w:val="000000"/>
                <w:sz w:val="28"/>
                <w:szCs w:val="28"/>
              </w:rPr>
              <m:t>2</m:t>
            </m:r>
          </m:sup>
        </m:sSup>
        <m:r>
          <w:rPr>
            <w:rFonts w:ascii="Cambria Math" w:eastAsia="Cambria Math" w:hAnsi="Cambria Math" w:cs="Cambria Math"/>
            <w:color w:val="000000"/>
            <w:sz w:val="28"/>
            <w:szCs w:val="28"/>
          </w:rPr>
          <m:t>∙sin</m:t>
        </m:r>
        <m:d>
          <m:dPr>
            <m:ctrlPr>
              <w:rPr>
                <w:rFonts w:ascii="Cambria Math" w:eastAsia="Cambria Math" w:hAnsi="Cambria Math" w:cs="Cambria Math"/>
                <w:color w:val="000000"/>
                <w:sz w:val="28"/>
                <w:szCs w:val="28"/>
              </w:rPr>
            </m:ctrlPr>
          </m:dPr>
          <m:e>
            <m:r>
              <w:rPr>
                <w:rFonts w:ascii="Cambria Math" w:eastAsia="Cambria Math" w:hAnsi="Cambria Math" w:cs="Cambria Math"/>
                <w:color w:val="000000"/>
                <w:sz w:val="28"/>
                <w:szCs w:val="28"/>
              </w:rPr>
              <m:t>θ</m:t>
            </m:r>
          </m:e>
        </m:d>
        <m:r>
          <w:rPr>
            <w:rFonts w:ascii="Cambria Math" w:eastAsia="Cambria Math" w:hAnsi="Cambria Math" w:cs="Cambria Math"/>
            <w:color w:val="000000"/>
            <w:sz w:val="28"/>
            <w:szCs w:val="28"/>
          </w:rPr>
          <m:t xml:space="preserve"> </m:t>
        </m:r>
      </m:oMath>
      <w:r w:rsidR="003A322B" w:rsidRPr="00213DC2">
        <w:rPr>
          <w:rFonts w:ascii="Times New Roman" w:eastAsia="Times New Roman" w:hAnsi="Times New Roman"/>
          <w:color w:val="000000"/>
          <w:sz w:val="28"/>
          <w:szCs w:val="28"/>
        </w:rPr>
        <w:t>,</w:t>
      </w:r>
      <w:r w:rsidR="003A322B" w:rsidRPr="00213DC2">
        <w:rPr>
          <w:rFonts w:ascii="Times New Roman" w:eastAsia="Times New Roman" w:hAnsi="Times New Roman"/>
          <w:color w:val="000000"/>
          <w:sz w:val="28"/>
          <w:szCs w:val="28"/>
        </w:rPr>
        <w:tab/>
      </w:r>
      <w:r w:rsidR="003022AA">
        <w:rPr>
          <w:rFonts w:ascii="Times New Roman" w:eastAsia="Times New Roman" w:hAnsi="Times New Roman"/>
          <w:color w:val="000000"/>
          <w:sz w:val="28"/>
          <w:szCs w:val="28"/>
        </w:rPr>
        <w:tab/>
      </w:r>
      <w:r w:rsidR="003A322B" w:rsidRPr="00213DC2">
        <w:rPr>
          <w:rFonts w:ascii="Times New Roman" w:eastAsia="Times New Roman" w:hAnsi="Times New Roman"/>
          <w:color w:val="000000"/>
          <w:sz w:val="28"/>
          <w:szCs w:val="28"/>
        </w:rPr>
        <w:t>(</w:t>
      </w:r>
      <w:r w:rsidR="003A322B" w:rsidRPr="00213DC2">
        <w:rPr>
          <w:rFonts w:ascii="Times New Roman" w:eastAsia="Times New Roman" w:hAnsi="Times New Roman"/>
          <w:sz w:val="28"/>
          <w:szCs w:val="28"/>
        </w:rPr>
        <w:t>3</w:t>
      </w:r>
      <w:r w:rsidR="003A322B" w:rsidRPr="00213DC2">
        <w:rPr>
          <w:rFonts w:ascii="Times New Roman" w:eastAsia="Times New Roman" w:hAnsi="Times New Roman"/>
          <w:color w:val="000000"/>
          <w:sz w:val="28"/>
          <w:szCs w:val="28"/>
        </w:rPr>
        <w:t>.2)</w:t>
      </w:r>
    </w:p>
    <w:p w:rsidR="00CD3655" w:rsidRDefault="00CD3655">
      <w:pPr>
        <w:widowControl w:val="0"/>
        <w:pBdr>
          <w:top w:val="nil"/>
          <w:left w:val="nil"/>
          <w:bottom w:val="nil"/>
          <w:right w:val="nil"/>
          <w:between w:val="nil"/>
        </w:pBdr>
        <w:spacing w:line="360" w:lineRule="auto"/>
        <w:ind w:firstLine="709"/>
        <w:jc w:val="right"/>
        <w:rPr>
          <w:rFonts w:ascii="Times New Roman" w:eastAsia="Times New Roman" w:hAnsi="Times New Roman"/>
          <w:color w:val="000000"/>
          <w:sz w:val="28"/>
          <w:szCs w:val="28"/>
        </w:rPr>
      </w:pPr>
    </w:p>
    <w:p w:rsidR="008A77AB" w:rsidRDefault="003A322B">
      <w:pPr>
        <w:tabs>
          <w:tab w:val="left" w:pos="9356"/>
        </w:tabs>
        <w:spacing w:line="360" w:lineRule="auto"/>
        <w:jc w:val="both"/>
        <w:rPr>
          <w:rFonts w:ascii="Times New Roman" w:eastAsia="Times New Roman" w:hAnsi="Times New Roman"/>
          <w:sz w:val="28"/>
          <w:szCs w:val="28"/>
        </w:rPr>
      </w:pPr>
      <w:r>
        <w:rPr>
          <w:rFonts w:ascii="Times New Roman" w:eastAsia="Times New Roman" w:hAnsi="Times New Roman"/>
          <w:sz w:val="28"/>
          <w:szCs w:val="28"/>
        </w:rPr>
        <w:t>де</w:t>
      </w:r>
      <w:r w:rsidR="00F538D3">
        <w:rPr>
          <w:rFonts w:ascii="Times New Roman" w:eastAsia="Times New Roman" w:hAnsi="Times New Roman"/>
          <w:sz w:val="28"/>
          <w:szCs w:val="28"/>
        </w:rPr>
        <w:t>,</w:t>
      </w:r>
      <w:r>
        <w:rPr>
          <w:rFonts w:ascii="Times New Roman" w:eastAsia="Times New Roman" w:hAnsi="Times New Roman"/>
          <w:sz w:val="28"/>
          <w:szCs w:val="28"/>
        </w:rPr>
        <w:t xml:space="preserve"> </w:t>
      </w:r>
      <m:oMath>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oMath>
      <w:r>
        <w:rPr>
          <w:rFonts w:ascii="Times New Roman" w:eastAsia="Times New Roman" w:hAnsi="Times New Roman"/>
          <w:sz w:val="28"/>
          <w:szCs w:val="28"/>
        </w:rPr>
        <w:t xml:space="preserve"> — вага маятника;  </w:t>
      </w:r>
      <m:oMath>
        <m:r>
          <w:rPr>
            <w:rFonts w:ascii="Cambria Math" w:eastAsia="Cambria Math" w:hAnsi="Cambria Math" w:cs="Cambria Math"/>
            <w:color w:val="000000"/>
            <w:sz w:val="28"/>
            <w:szCs w:val="28"/>
          </w:rPr>
          <m:t>l</m:t>
        </m:r>
      </m:oMath>
      <w:r>
        <w:rPr>
          <w:rFonts w:ascii="Times New Roman" w:eastAsia="Times New Roman" w:hAnsi="Times New Roman"/>
          <w:sz w:val="28"/>
          <w:szCs w:val="28"/>
        </w:rPr>
        <w:t xml:space="preserve"> — відстань до центру маса маятника; </w:t>
      </w:r>
      <m:oMath>
        <m:r>
          <w:rPr>
            <w:rFonts w:ascii="Cambria Math" w:eastAsia="Cambria Math" w:hAnsi="Cambria Math" w:cs="Cambria Math"/>
            <w:color w:val="000000"/>
            <w:sz w:val="28"/>
            <w:szCs w:val="28"/>
          </w:rPr>
          <m:t>θ</m:t>
        </m:r>
      </m:oMath>
      <w:r>
        <w:rPr>
          <w:rFonts w:ascii="Times New Roman" w:eastAsia="Times New Roman" w:hAnsi="Times New Roman"/>
          <w:sz w:val="28"/>
          <w:szCs w:val="28"/>
        </w:rPr>
        <w:t xml:space="preserve"> - це кут між віссю ординат та маятником.</w:t>
      </w:r>
    </w:p>
    <w:p w:rsidR="008A77AB" w:rsidRDefault="003A322B">
      <w:pPr>
        <w:tabs>
          <w:tab w:val="left" w:pos="9356"/>
        </w:tabs>
        <w:spacing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Суму всіх сил, перпендикулярних до маятника, представлено у </w:t>
      </w:r>
      <w:r w:rsidRPr="00213DC2">
        <w:rPr>
          <w:rFonts w:ascii="Times New Roman" w:eastAsia="Times New Roman" w:hAnsi="Times New Roman"/>
          <w:sz w:val="28"/>
          <w:szCs w:val="28"/>
        </w:rPr>
        <w:t>рівнянні (3.3).</w:t>
      </w:r>
    </w:p>
    <w:p w:rsidR="00CD3655" w:rsidRDefault="00CD3655">
      <w:pPr>
        <w:tabs>
          <w:tab w:val="left" w:pos="9356"/>
        </w:tabs>
        <w:spacing w:line="360" w:lineRule="auto"/>
        <w:ind w:firstLine="567"/>
        <w:jc w:val="both"/>
        <w:rPr>
          <w:rFonts w:ascii="Times New Roman" w:eastAsia="Times New Roman" w:hAnsi="Times New Roman"/>
          <w:sz w:val="28"/>
          <w:szCs w:val="28"/>
        </w:rPr>
      </w:pPr>
    </w:p>
    <w:p w:rsidR="00DC284E" w:rsidRPr="00DC284E" w:rsidRDefault="00E327F0" w:rsidP="00DC284E">
      <w:pPr>
        <w:tabs>
          <w:tab w:val="left" w:pos="9356"/>
        </w:tabs>
        <w:spacing w:line="360" w:lineRule="auto"/>
        <w:jc w:val="center"/>
        <w:rPr>
          <w:rFonts w:ascii="Times New Roman" w:eastAsia="Times New Roman" w:hAnsi="Times New Roman"/>
          <w:color w:val="000000"/>
          <w:sz w:val="28"/>
          <w:szCs w:val="28"/>
        </w:rPr>
      </w:pPr>
      <m:oMathPara>
        <m:oMath>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N</m:t>
              </m:r>
            </m:e>
            <m:sub>
              <m:r>
                <w:rPr>
                  <w:rFonts w:ascii="Cambria Math" w:eastAsia="Cambria Math" w:hAnsi="Cambria Math" w:cs="Cambria Math"/>
                  <w:color w:val="000000"/>
                  <w:sz w:val="28"/>
                  <w:szCs w:val="28"/>
                  <w:lang w:val="en-US"/>
                </w:rPr>
                <m:t>y</m:t>
              </m:r>
            </m:sub>
          </m:sSub>
          <m:r>
            <w:rPr>
              <w:rFonts w:ascii="Cambria Math" w:eastAsia="Cambria Math" w:hAnsi="Cambria Math" w:cs="Cambria Math"/>
              <w:color w:val="000000"/>
              <w:sz w:val="28"/>
              <w:szCs w:val="28"/>
            </w:rPr>
            <m:t>∙sin</m:t>
          </m:r>
          <m:d>
            <m:dPr>
              <m:ctrlPr>
                <w:rPr>
                  <w:rFonts w:ascii="Cambria Math" w:eastAsia="Cambria Math" w:hAnsi="Cambria Math" w:cs="Cambria Math"/>
                  <w:color w:val="000000"/>
                  <w:sz w:val="28"/>
                  <w:szCs w:val="28"/>
                </w:rPr>
              </m:ctrlPr>
            </m:dPr>
            <m:e>
              <m:r>
                <w:rPr>
                  <w:rFonts w:ascii="Cambria Math" w:eastAsia="Cambria Math" w:hAnsi="Cambria Math" w:cs="Cambria Math"/>
                  <w:color w:val="000000"/>
                  <w:sz w:val="28"/>
                  <w:szCs w:val="28"/>
                </w:rPr>
                <m:t>θ</m:t>
              </m:r>
            </m:e>
          </m:d>
          <m:r>
            <w:rPr>
              <w:rFonts w:ascii="Cambria Math" w:eastAsia="Cambria Math" w:hAnsi="Cambria Math" w:cs="Cambria Math"/>
              <w:color w:val="000000"/>
              <w:sz w:val="28"/>
              <w:szCs w:val="28"/>
            </w:rPr>
            <m:t xml:space="preserve"> + </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N</m:t>
              </m:r>
            </m:e>
            <m:sub>
              <m:r>
                <w:rPr>
                  <w:rFonts w:ascii="Cambria Math" w:eastAsia="Cambria Math" w:hAnsi="Cambria Math" w:cs="Cambria Math"/>
                  <w:color w:val="000000"/>
                  <w:sz w:val="28"/>
                  <w:szCs w:val="28"/>
                  <w:lang w:val="en-US"/>
                </w:rPr>
                <m:t>x</m:t>
              </m:r>
            </m:sub>
          </m:sSub>
          <m:r>
            <w:rPr>
              <w:rFonts w:ascii="Cambria Math" w:eastAsia="Cambria Math" w:hAnsi="Cambria Math" w:cs="Cambria Math"/>
              <w:color w:val="000000"/>
              <w:sz w:val="28"/>
              <w:szCs w:val="28"/>
            </w:rPr>
            <m:t>∙cos</m:t>
          </m:r>
          <m:d>
            <m:dPr>
              <m:ctrlPr>
                <w:rPr>
                  <w:rFonts w:ascii="Cambria Math" w:eastAsia="Cambria Math" w:hAnsi="Cambria Math" w:cs="Cambria Math"/>
                  <w:color w:val="000000"/>
                  <w:sz w:val="28"/>
                  <w:szCs w:val="28"/>
                </w:rPr>
              </m:ctrlPr>
            </m:dPr>
            <m:e>
              <m:r>
                <w:rPr>
                  <w:rFonts w:ascii="Cambria Math" w:eastAsia="Cambria Math" w:hAnsi="Cambria Math" w:cs="Cambria Math"/>
                  <w:color w:val="000000"/>
                  <w:sz w:val="28"/>
                  <w:szCs w:val="28"/>
                </w:rPr>
                <m:t>θ</m:t>
              </m:r>
            </m:e>
          </m:d>
          <m:r>
            <w:rPr>
              <w:rFonts w:ascii="Cambria Math" w:eastAsia="Cambria Math" w:hAnsi="Cambria Math" w:cs="Cambria Math"/>
              <w:color w:val="000000"/>
              <w:sz w:val="28"/>
              <w:szCs w:val="28"/>
            </w:rPr>
            <m:t xml:space="preserve"> - </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∙g∙sin</m:t>
          </m:r>
          <m:d>
            <m:dPr>
              <m:ctrlPr>
                <w:rPr>
                  <w:rFonts w:ascii="Cambria Math" w:eastAsia="Cambria Math" w:hAnsi="Cambria Math" w:cs="Cambria Math"/>
                  <w:color w:val="000000"/>
                  <w:sz w:val="28"/>
                  <w:szCs w:val="28"/>
                </w:rPr>
              </m:ctrlPr>
            </m:dPr>
            <m:e>
              <m:r>
                <w:rPr>
                  <w:rFonts w:ascii="Cambria Math" w:eastAsia="Cambria Math" w:hAnsi="Cambria Math" w:cs="Cambria Math"/>
                  <w:color w:val="000000"/>
                  <w:sz w:val="28"/>
                  <w:szCs w:val="28"/>
                </w:rPr>
                <m:t>θ</m:t>
              </m:r>
            </m:e>
          </m:d>
          <m:r>
            <w:rPr>
              <w:rFonts w:ascii="Cambria Math" w:eastAsia="Cambria Math" w:hAnsi="Cambria Math" w:cs="Cambria Math"/>
              <w:color w:val="000000"/>
              <w:sz w:val="28"/>
              <w:szCs w:val="28"/>
            </w:rPr>
            <m:t>=</m:t>
          </m:r>
        </m:oMath>
      </m:oMathPara>
    </w:p>
    <w:p w:rsidR="008A77AB" w:rsidRDefault="00DC284E" w:rsidP="003022AA">
      <w:pPr>
        <w:spacing w:line="360" w:lineRule="auto"/>
        <w:jc w:val="right"/>
        <w:rPr>
          <w:rFonts w:ascii="Times New Roman" w:eastAsia="Times New Roman" w:hAnsi="Times New Roman"/>
          <w:sz w:val="28"/>
          <w:szCs w:val="28"/>
        </w:rPr>
      </w:pPr>
      <m:oMath>
        <m:r>
          <w:rPr>
            <w:rFonts w:ascii="Cambria Math" w:eastAsia="Cambria Math" w:hAnsi="Cambria Math" w:cs="Cambria Math"/>
            <w:color w:val="000000"/>
            <w:sz w:val="28"/>
            <w:szCs w:val="28"/>
          </w:rPr>
          <m:t xml:space="preserve">= </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∙l∙</m:t>
        </m:r>
        <m:sSup>
          <m:sSupPr>
            <m:ctrlPr>
              <w:rPr>
                <w:rFonts w:ascii="Cambria Math" w:eastAsia="Cambria Math" w:hAnsi="Cambria Math" w:cs="Cambria Math"/>
                <w:color w:val="000000"/>
                <w:sz w:val="28"/>
                <w:szCs w:val="28"/>
              </w:rPr>
            </m:ctrlPr>
          </m:sSupPr>
          <m:e>
            <m:r>
              <w:rPr>
                <w:rFonts w:ascii="Cambria Math" w:eastAsia="Cambria Math" w:hAnsi="Cambria Math" w:cs="Cambria Math"/>
                <w:color w:val="000000"/>
                <w:sz w:val="28"/>
                <w:szCs w:val="28"/>
              </w:rPr>
              <m:t>θ</m:t>
            </m:r>
          </m:e>
          <m:sup>
            <m:r>
              <w:rPr>
                <w:rFonts w:ascii="Cambria Math" w:eastAsia="Cambria Math" w:hAnsi="Cambria Math" w:cs="Cambria Math"/>
                <w:color w:val="000000"/>
                <w:sz w:val="28"/>
                <w:szCs w:val="28"/>
              </w:rPr>
              <m:t>''</m:t>
            </m:r>
          </m:sup>
        </m:sSup>
        <m:r>
          <w:rPr>
            <w:rFonts w:ascii="Cambria Math" w:eastAsia="Cambria Math" w:hAnsi="Cambria Math" w:cs="Cambria Math"/>
            <w:color w:val="000000"/>
            <w:sz w:val="28"/>
            <w:szCs w:val="28"/>
          </w:rPr>
          <m:t xml:space="preserve">+ </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sSup>
          <m:sSupPr>
            <m:ctrlPr>
              <w:rPr>
                <w:rFonts w:ascii="Cambria Math" w:eastAsia="Cambria Math" w:hAnsi="Cambria Math" w:cs="Cambria Math"/>
                <w:i/>
                <w:color w:val="000000"/>
                <w:sz w:val="28"/>
                <w:szCs w:val="28"/>
              </w:rPr>
            </m:ctrlPr>
          </m:sSupPr>
          <m:e>
            <m:r>
              <w:rPr>
                <w:rFonts w:ascii="Cambria Math" w:eastAsia="Cambria Math" w:hAnsi="Cambria Math" w:cs="Cambria Math"/>
                <w:color w:val="000000"/>
                <w:sz w:val="28"/>
                <w:szCs w:val="28"/>
              </w:rPr>
              <m:t>x</m:t>
            </m:r>
          </m:e>
          <m:sup>
            <m:r>
              <w:rPr>
                <w:rFonts w:ascii="Cambria Math" w:eastAsia="Cambria Math" w:hAnsi="Cambria Math" w:cs="Cambria Math"/>
                <w:color w:val="000000"/>
                <w:sz w:val="28"/>
                <w:szCs w:val="28"/>
              </w:rPr>
              <m:t>''</m:t>
            </m:r>
          </m:sup>
        </m:sSup>
        <m:r>
          <w:rPr>
            <w:rFonts w:ascii="Cambria Math" w:eastAsia="Cambria Math" w:hAnsi="Cambria Math" w:cs="Cambria Math"/>
            <w:color w:val="000000"/>
            <w:sz w:val="28"/>
            <w:szCs w:val="28"/>
          </w:rPr>
          <m:t>∙cos</m:t>
        </m:r>
        <m:d>
          <m:dPr>
            <m:ctrlPr>
              <w:rPr>
                <w:rFonts w:ascii="Cambria Math" w:eastAsia="Cambria Math" w:hAnsi="Cambria Math" w:cs="Cambria Math"/>
                <w:color w:val="000000"/>
                <w:sz w:val="28"/>
                <w:szCs w:val="28"/>
              </w:rPr>
            </m:ctrlPr>
          </m:dPr>
          <m:e>
            <m:r>
              <w:rPr>
                <w:rFonts w:ascii="Cambria Math" w:eastAsia="Cambria Math" w:hAnsi="Cambria Math" w:cs="Cambria Math"/>
                <w:color w:val="000000"/>
                <w:sz w:val="28"/>
                <w:szCs w:val="28"/>
              </w:rPr>
              <m:t>θ</m:t>
            </m:r>
          </m:e>
        </m:d>
      </m:oMath>
      <w:r w:rsidR="00213DC2">
        <w:rPr>
          <w:rFonts w:ascii="Times New Roman" w:eastAsia="Times New Roman" w:hAnsi="Times New Roman"/>
          <w:color w:val="000000"/>
          <w:sz w:val="28"/>
          <w:szCs w:val="28"/>
        </w:rPr>
        <w:t>,</w:t>
      </w:r>
      <w:r>
        <w:rPr>
          <w:rFonts w:ascii="Times New Roman" w:eastAsia="Times New Roman" w:hAnsi="Times New Roman"/>
          <w:sz w:val="28"/>
          <w:szCs w:val="28"/>
        </w:rPr>
        <w:tab/>
      </w:r>
      <w:r w:rsidR="003022AA">
        <w:rPr>
          <w:rFonts w:ascii="Times New Roman" w:eastAsia="Times New Roman" w:hAnsi="Times New Roman"/>
          <w:sz w:val="28"/>
          <w:szCs w:val="28"/>
        </w:rPr>
        <w:tab/>
      </w:r>
      <w:r w:rsidR="003A322B" w:rsidRPr="00DC284E">
        <w:rPr>
          <w:rFonts w:ascii="Times New Roman" w:eastAsia="Times New Roman" w:hAnsi="Times New Roman"/>
          <w:sz w:val="28"/>
          <w:szCs w:val="28"/>
        </w:rPr>
        <w:t>(3.3)</w:t>
      </w:r>
    </w:p>
    <w:p w:rsidR="00CD3655" w:rsidRDefault="00CD3655" w:rsidP="00DC284E">
      <w:pPr>
        <w:tabs>
          <w:tab w:val="left" w:pos="9356"/>
        </w:tabs>
        <w:spacing w:line="360" w:lineRule="auto"/>
        <w:jc w:val="center"/>
        <w:rPr>
          <w:rFonts w:ascii="Times New Roman" w:eastAsia="Times New Roman" w:hAnsi="Times New Roman"/>
          <w:sz w:val="28"/>
          <w:szCs w:val="28"/>
        </w:rPr>
      </w:pPr>
    </w:p>
    <w:p w:rsidR="008A77AB" w:rsidRDefault="003A322B">
      <w:pPr>
        <w:tabs>
          <w:tab w:val="left" w:pos="9356"/>
        </w:tabs>
        <w:spacing w:line="360" w:lineRule="auto"/>
        <w:jc w:val="both"/>
        <w:rPr>
          <w:rFonts w:ascii="Times New Roman" w:eastAsia="Times New Roman" w:hAnsi="Times New Roman"/>
          <w:sz w:val="28"/>
          <w:szCs w:val="28"/>
        </w:rPr>
      </w:pPr>
      <w:r>
        <w:rPr>
          <w:rFonts w:ascii="Times New Roman" w:eastAsia="Times New Roman" w:hAnsi="Times New Roman"/>
          <w:sz w:val="28"/>
          <w:szCs w:val="28"/>
        </w:rPr>
        <w:t>де</w:t>
      </w:r>
      <w:r w:rsidR="00F538D3">
        <w:rPr>
          <w:rFonts w:ascii="Times New Roman" w:eastAsia="Times New Roman" w:hAnsi="Times New Roman"/>
          <w:sz w:val="28"/>
          <w:szCs w:val="28"/>
        </w:rPr>
        <w:t>,</w:t>
      </w:r>
      <w:r>
        <w:rPr>
          <w:rFonts w:ascii="Times New Roman" w:eastAsia="Times New Roman" w:hAnsi="Times New Roman"/>
          <w:sz w:val="28"/>
          <w:szCs w:val="28"/>
        </w:rPr>
        <w:t xml:space="preserve"> </w:t>
      </w:r>
      <m:oMath>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N</m:t>
            </m:r>
          </m:e>
          <m:sub>
            <m:r>
              <w:rPr>
                <w:rFonts w:ascii="Cambria Math" w:eastAsia="Cambria Math" w:hAnsi="Cambria Math" w:cs="Cambria Math"/>
                <w:color w:val="000000"/>
                <w:sz w:val="28"/>
                <w:szCs w:val="28"/>
              </w:rPr>
              <m:t>y</m:t>
            </m:r>
          </m:sub>
        </m:sSub>
      </m:oMath>
      <w:r>
        <w:rPr>
          <w:rFonts w:ascii="Times New Roman" w:eastAsia="Times New Roman" w:hAnsi="Times New Roman"/>
          <w:sz w:val="28"/>
          <w:szCs w:val="28"/>
        </w:rPr>
        <w:t xml:space="preserve"> — сила в напрямку </w:t>
      </w:r>
      <w:r w:rsidR="00DC284E" w:rsidRPr="00DC284E">
        <w:rPr>
          <w:rFonts w:ascii="Times New Roman" w:eastAsia="Times New Roman" w:hAnsi="Times New Roman"/>
          <w:i/>
          <w:sz w:val="28"/>
          <w:szCs w:val="28"/>
          <w:lang w:val="en-US"/>
        </w:rPr>
        <w:t>y</w:t>
      </w:r>
      <w:r>
        <w:rPr>
          <w:rFonts w:ascii="Times New Roman" w:eastAsia="Times New Roman" w:hAnsi="Times New Roman"/>
          <w:sz w:val="28"/>
          <w:szCs w:val="28"/>
        </w:rPr>
        <w:t xml:space="preserve">; </w:t>
      </w:r>
      <m:oMath>
        <m:r>
          <w:rPr>
            <w:rFonts w:ascii="Cambria Math" w:eastAsia="Cambria Math" w:hAnsi="Cambria Math" w:cs="Cambria Math"/>
            <w:color w:val="000000"/>
            <w:sz w:val="28"/>
            <w:szCs w:val="28"/>
          </w:rPr>
          <m:t>g</m:t>
        </m:r>
      </m:oMath>
      <w:r w:rsidR="00DC284E">
        <w:rPr>
          <w:rFonts w:ascii="Times New Roman" w:eastAsia="Times New Roman" w:hAnsi="Times New Roman"/>
          <w:sz w:val="28"/>
          <w:szCs w:val="28"/>
          <w:lang w:val="en-US"/>
        </w:rPr>
        <w:t xml:space="preserve"> </w:t>
      </w:r>
      <w:r>
        <w:rPr>
          <w:rFonts w:ascii="Times New Roman" w:eastAsia="Times New Roman" w:hAnsi="Times New Roman"/>
          <w:sz w:val="28"/>
          <w:szCs w:val="28"/>
        </w:rPr>
        <w:t xml:space="preserve">— прискорення вільного падіння. Узагальнення крутних моментів, що діє на центр маятника, представлено у </w:t>
      </w:r>
      <w:r w:rsidRPr="00DC284E">
        <w:rPr>
          <w:rFonts w:ascii="Times New Roman" w:eastAsia="Times New Roman" w:hAnsi="Times New Roman"/>
          <w:sz w:val="28"/>
          <w:szCs w:val="28"/>
        </w:rPr>
        <w:t>рівнянні (3.4).</w:t>
      </w:r>
    </w:p>
    <w:p w:rsidR="00CD3655" w:rsidRDefault="00CD3655">
      <w:pPr>
        <w:tabs>
          <w:tab w:val="left" w:pos="9356"/>
        </w:tabs>
        <w:spacing w:line="360" w:lineRule="auto"/>
        <w:jc w:val="both"/>
        <w:rPr>
          <w:rFonts w:ascii="Times New Roman" w:eastAsia="Times New Roman" w:hAnsi="Times New Roman"/>
          <w:sz w:val="28"/>
          <w:szCs w:val="28"/>
        </w:rPr>
      </w:pPr>
    </w:p>
    <w:p w:rsidR="008A77AB" w:rsidRPr="003A322B" w:rsidRDefault="00DC284E" w:rsidP="003022AA">
      <w:pPr>
        <w:spacing w:line="360" w:lineRule="auto"/>
        <w:jc w:val="right"/>
        <w:rPr>
          <w:rFonts w:ascii="Times New Roman" w:eastAsia="Times New Roman" w:hAnsi="Times New Roman"/>
          <w:i/>
          <w:sz w:val="28"/>
          <w:szCs w:val="28"/>
          <w:lang w:val="en-US"/>
        </w:rPr>
      </w:pPr>
      <m:oMath>
        <m:r>
          <w:rPr>
            <w:rFonts w:ascii="Cambria Math" w:eastAsia="Times New Roman" w:hAnsi="Cambria Math"/>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N</m:t>
            </m:r>
          </m:e>
          <m:sub>
            <m:r>
              <w:rPr>
                <w:rFonts w:ascii="Cambria Math" w:eastAsia="Cambria Math" w:hAnsi="Cambria Math" w:cs="Cambria Math"/>
                <w:color w:val="000000"/>
                <w:sz w:val="28"/>
                <w:szCs w:val="28"/>
                <w:lang w:val="en-US"/>
              </w:rPr>
              <m:t>y</m:t>
            </m:r>
          </m:sub>
        </m:sSub>
        <m:r>
          <w:rPr>
            <w:rFonts w:ascii="Cambria Math" w:eastAsia="Cambria Math" w:hAnsi="Cambria Math" w:cs="Cambria Math"/>
            <w:color w:val="000000"/>
            <w:sz w:val="28"/>
            <w:szCs w:val="28"/>
          </w:rPr>
          <m:t>∙sin</m:t>
        </m:r>
        <m:d>
          <m:dPr>
            <m:ctrlPr>
              <w:rPr>
                <w:rFonts w:ascii="Cambria Math" w:eastAsia="Cambria Math" w:hAnsi="Cambria Math" w:cs="Cambria Math"/>
                <w:i/>
                <w:color w:val="000000"/>
                <w:sz w:val="28"/>
                <w:szCs w:val="28"/>
              </w:rPr>
            </m:ctrlPr>
          </m:dPr>
          <m:e>
            <m:r>
              <w:rPr>
                <w:rFonts w:ascii="Cambria Math" w:eastAsia="Cambria Math" w:hAnsi="Cambria Math" w:cs="Cambria Math"/>
                <w:color w:val="000000"/>
                <w:sz w:val="28"/>
                <w:szCs w:val="28"/>
              </w:rPr>
              <m:t>θ</m:t>
            </m:r>
          </m:e>
        </m:d>
        <m:r>
          <w:rPr>
            <w:rFonts w:ascii="Cambria Math" w:eastAsia="Cambria Math" w:hAnsi="Cambria Math" w:cs="Cambria Math"/>
            <w:color w:val="000000"/>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N</m:t>
            </m:r>
          </m:e>
          <m:sub>
            <m:r>
              <w:rPr>
                <w:rFonts w:ascii="Cambria Math" w:eastAsia="Cambria Math" w:hAnsi="Cambria Math" w:cs="Cambria Math"/>
                <w:color w:val="000000"/>
                <w:sz w:val="28"/>
                <w:szCs w:val="28"/>
                <w:lang w:val="en-US"/>
              </w:rPr>
              <m:t>x</m:t>
            </m:r>
          </m:sub>
        </m:sSub>
        <m:r>
          <w:rPr>
            <w:rFonts w:ascii="Cambria Math" w:eastAsia="Cambria Math" w:hAnsi="Cambria Math" w:cs="Cambria Math"/>
            <w:color w:val="000000"/>
            <w:sz w:val="28"/>
            <w:szCs w:val="28"/>
          </w:rPr>
          <m:t>∙l∙cos</m:t>
        </m:r>
        <m:d>
          <m:dPr>
            <m:ctrlPr>
              <w:rPr>
                <w:rFonts w:ascii="Cambria Math" w:eastAsia="Cambria Math" w:hAnsi="Cambria Math" w:cs="Cambria Math"/>
                <w:color w:val="000000"/>
                <w:sz w:val="28"/>
                <w:szCs w:val="28"/>
              </w:rPr>
            </m:ctrlPr>
          </m:dPr>
          <m:e>
            <m:r>
              <w:rPr>
                <w:rFonts w:ascii="Cambria Math" w:eastAsia="Cambria Math" w:hAnsi="Cambria Math" w:cs="Cambria Math"/>
                <w:color w:val="000000"/>
                <w:sz w:val="28"/>
                <w:szCs w:val="28"/>
              </w:rPr>
              <m:t>θ</m:t>
            </m:r>
          </m:e>
        </m:d>
        <m:r>
          <w:rPr>
            <w:rFonts w:ascii="Cambria Math" w:eastAsia="Cambria Math" w:hAnsi="Cambria Math" w:cs="Cambria Math"/>
            <w:color w:val="000000"/>
            <w:sz w:val="28"/>
            <w:szCs w:val="28"/>
          </w:rPr>
          <m:t>=</m:t>
        </m:r>
        <m:sSub>
          <m:sSubPr>
            <m:ctrlPr>
              <w:rPr>
                <w:rFonts w:ascii="Cambria Math" w:eastAsia="Cambria Math" w:hAnsi="Cambria Math" w:cs="Cambria Math"/>
                <w:i/>
                <w:color w:val="000000"/>
                <w:sz w:val="28"/>
                <w:szCs w:val="28"/>
              </w:rPr>
            </m:ctrlPr>
          </m:sSubPr>
          <m:e>
            <m:r>
              <w:rPr>
                <w:rFonts w:ascii="Cambria Math" w:eastAsia="Cambria Math" w:hAnsi="Cambria Math" w:cs="Cambria Math"/>
                <w:color w:val="000000"/>
                <w:sz w:val="28"/>
                <w:szCs w:val="28"/>
              </w:rPr>
              <m:t>l</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sSup>
          <m:sSupPr>
            <m:ctrlPr>
              <w:rPr>
                <w:rFonts w:ascii="Cambria Math" w:eastAsia="Cambria Math" w:hAnsi="Cambria Math" w:cs="Cambria Math"/>
                <w:color w:val="000000"/>
                <w:sz w:val="28"/>
                <w:szCs w:val="28"/>
              </w:rPr>
            </m:ctrlPr>
          </m:sSupPr>
          <m:e>
            <m:r>
              <w:rPr>
                <w:rFonts w:ascii="Cambria Math" w:eastAsia="Cambria Math" w:hAnsi="Cambria Math" w:cs="Cambria Math"/>
                <w:color w:val="000000"/>
                <w:sz w:val="28"/>
                <w:szCs w:val="28"/>
              </w:rPr>
              <m:t>θ</m:t>
            </m:r>
          </m:e>
          <m:sup>
            <m:r>
              <w:rPr>
                <w:rFonts w:ascii="Cambria Math" w:eastAsia="Cambria Math" w:hAnsi="Cambria Math" w:cs="Cambria Math"/>
                <w:color w:val="000000"/>
                <w:sz w:val="28"/>
                <w:szCs w:val="28"/>
              </w:rPr>
              <m:t>''</m:t>
            </m:r>
          </m:sup>
        </m:sSup>
      </m:oMath>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A322B" w:rsidRPr="00DC284E">
        <w:rPr>
          <w:rFonts w:ascii="Times New Roman" w:eastAsia="Times New Roman" w:hAnsi="Times New Roman"/>
          <w:sz w:val="28"/>
          <w:szCs w:val="28"/>
        </w:rPr>
        <w:t>(3.4)</w:t>
      </w:r>
    </w:p>
    <w:p w:rsidR="008A77AB" w:rsidRDefault="008A77AB">
      <w:pPr>
        <w:spacing w:line="360" w:lineRule="auto"/>
        <w:ind w:firstLine="567"/>
        <w:rPr>
          <w:rFonts w:ascii="Times New Roman" w:eastAsia="Times New Roman" w:hAnsi="Times New Roman"/>
          <w:sz w:val="28"/>
          <w:szCs w:val="28"/>
        </w:rPr>
      </w:pPr>
    </w:p>
    <w:p w:rsidR="008A77AB" w:rsidRDefault="003A322B">
      <w:pPr>
        <w:spacing w:line="360" w:lineRule="auto"/>
        <w:ind w:firstLine="567"/>
        <w:jc w:val="both"/>
        <w:rPr>
          <w:rFonts w:ascii="Times New Roman" w:eastAsia="Times New Roman" w:hAnsi="Times New Roman"/>
          <w:sz w:val="28"/>
          <w:szCs w:val="28"/>
        </w:rPr>
      </w:pPr>
      <w:r w:rsidRPr="003A322B">
        <w:rPr>
          <w:rFonts w:ascii="Times New Roman" w:eastAsia="Times New Roman" w:hAnsi="Times New Roman"/>
          <w:sz w:val="28"/>
          <w:szCs w:val="28"/>
        </w:rPr>
        <w:t>На основі рівнянь (3.1), (3.2), (3.3), (3.4) та фізичних сил, представлених на рисунку 3.2. було отримано уза</w:t>
      </w:r>
      <w:r w:rsidR="00F538D3">
        <w:rPr>
          <w:rFonts w:ascii="Times New Roman" w:eastAsia="Times New Roman" w:hAnsi="Times New Roman"/>
          <w:sz w:val="28"/>
          <w:szCs w:val="28"/>
        </w:rPr>
        <w:t>га</w:t>
      </w:r>
      <w:r w:rsidRPr="003A322B">
        <w:rPr>
          <w:rFonts w:ascii="Times New Roman" w:eastAsia="Times New Roman" w:hAnsi="Times New Roman"/>
          <w:sz w:val="28"/>
          <w:szCs w:val="28"/>
        </w:rPr>
        <w:t>льнені динамічні рівняння (3.5) та (3.6).</w:t>
      </w:r>
    </w:p>
    <w:p w:rsidR="00CD3655" w:rsidRDefault="00CD3655">
      <w:pPr>
        <w:spacing w:line="360" w:lineRule="auto"/>
        <w:ind w:firstLine="567"/>
        <w:jc w:val="both"/>
        <w:rPr>
          <w:rFonts w:ascii="Times New Roman" w:eastAsia="Times New Roman" w:hAnsi="Times New Roman"/>
          <w:sz w:val="28"/>
          <w:szCs w:val="28"/>
        </w:rPr>
      </w:pPr>
    </w:p>
    <w:p w:rsidR="00ED5FAC" w:rsidRPr="00ED5FAC" w:rsidRDefault="00E327F0">
      <w:pPr>
        <w:spacing w:line="360" w:lineRule="auto"/>
        <w:ind w:firstLine="567"/>
        <w:jc w:val="both"/>
        <w:rPr>
          <w:rFonts w:ascii="Times New Roman" w:eastAsia="Times New Roman" w:hAnsi="Times New Roman"/>
          <w:color w:val="000000"/>
          <w:sz w:val="28"/>
          <w:szCs w:val="28"/>
        </w:rPr>
      </w:pPr>
      <m:oMathPara>
        <m:oMath>
          <m:sSub>
            <m:sSubPr>
              <m:ctrlPr>
                <w:rPr>
                  <w:rFonts w:ascii="Cambria Math" w:eastAsia="Times New Roman" w:hAnsi="Cambria Math"/>
                  <w:i/>
                  <w:sz w:val="28"/>
                  <w:szCs w:val="28"/>
                </w:rPr>
              </m:ctrlPr>
            </m:sSubPr>
            <m:e>
              <m:r>
                <w:rPr>
                  <w:rFonts w:ascii="Cambria Math" w:eastAsia="Times New Roman" w:hAnsi="Cambria Math"/>
                  <w:sz w:val="28"/>
                  <w:szCs w:val="28"/>
                  <w:lang w:val="en-US"/>
                </w:rPr>
                <m:t>F</m:t>
              </m:r>
            </m:e>
            <m:sub>
              <m:r>
                <w:rPr>
                  <w:rFonts w:ascii="Cambria Math" w:eastAsia="Times New Roman" w:hAnsi="Cambria Math"/>
                  <w:sz w:val="28"/>
                  <w:szCs w:val="28"/>
                </w:rPr>
                <m:t>вх</m:t>
              </m:r>
            </m:sub>
          </m:sSub>
          <m:r>
            <w:rPr>
              <w:rFonts w:ascii="Cambria Math" w:eastAsia="Times New Roman" w:hAnsi="Cambria Math"/>
              <w:sz w:val="28"/>
              <w:szCs w:val="28"/>
            </w:rPr>
            <m:t>=</m:t>
          </m:r>
          <m:d>
            <m:dPr>
              <m:ctrlPr>
                <w:rPr>
                  <w:rFonts w:ascii="Cambria Math" w:eastAsia="Times New Roman" w:hAnsi="Cambria Math"/>
                  <w:i/>
                  <w:sz w:val="28"/>
                  <w:szCs w:val="28"/>
                  <w:lang w:val="en-US"/>
                </w:rPr>
              </m:ctrlPr>
            </m:dPr>
            <m:e>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в</m:t>
                  </m:r>
                </m:sub>
              </m:sSub>
              <m:r>
                <w:rPr>
                  <w:rFonts w:ascii="Cambria Math" w:eastAsia="Cambria Math" w:hAnsi="Cambria Math" w:cs="Cambria Math"/>
                  <w:color w:val="000000"/>
                  <w:sz w:val="28"/>
                  <w:szCs w:val="28"/>
                </w:rPr>
                <m:t xml:space="preserve">+ </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e>
          </m:d>
          <m:r>
            <w:rPr>
              <w:rFonts w:ascii="Cambria Math" w:eastAsia="Times New Roman" w:hAnsi="Cambria Math"/>
              <w:sz w:val="28"/>
              <w:szCs w:val="28"/>
              <w:lang w:val="en-US"/>
            </w:rPr>
            <m:t>∙</m:t>
          </m:r>
          <m:sSup>
            <m:sSupPr>
              <m:ctrlPr>
                <w:rPr>
                  <w:rFonts w:ascii="Cambria Math" w:eastAsia="Cambria Math" w:hAnsi="Cambria Math" w:cs="Cambria Math"/>
                  <w:i/>
                  <w:color w:val="000000"/>
                  <w:sz w:val="28"/>
                  <w:szCs w:val="28"/>
                </w:rPr>
              </m:ctrlPr>
            </m:sSupPr>
            <m:e>
              <m:r>
                <w:rPr>
                  <w:rFonts w:ascii="Cambria Math" w:eastAsia="Cambria Math" w:hAnsi="Cambria Math" w:cs="Cambria Math"/>
                  <w:color w:val="000000"/>
                  <w:sz w:val="28"/>
                  <w:szCs w:val="28"/>
                </w:rPr>
                <m:t>x</m:t>
              </m:r>
            </m:e>
            <m:sup>
              <m:r>
                <w:rPr>
                  <w:rFonts w:ascii="Cambria Math" w:eastAsia="Cambria Math" w:hAnsi="Cambria Math" w:cs="Cambria Math"/>
                  <w:color w:val="000000"/>
                  <w:sz w:val="28"/>
                  <w:szCs w:val="28"/>
                </w:rPr>
                <m:t>''</m:t>
              </m:r>
            </m:sup>
          </m:sSup>
          <m:r>
            <w:rPr>
              <w:rFonts w:ascii="Cambria Math" w:eastAsia="Cambria Math" w:hAnsi="Cambria Math" w:cs="Cambria Math"/>
              <w:color w:val="000000"/>
              <w:sz w:val="28"/>
              <w:szCs w:val="28"/>
            </w:rPr>
            <m:t>+</m:t>
          </m:r>
          <m:r>
            <w:rPr>
              <w:rFonts w:ascii="Cambria Math" w:eastAsia="Cambria Math" w:hAnsi="Cambria Math" w:cs="Cambria Math"/>
              <w:color w:val="000000"/>
              <w:sz w:val="28"/>
              <w:szCs w:val="28"/>
              <w:lang w:val="en-US"/>
            </w:rPr>
            <m:t>f∙</m:t>
          </m:r>
          <m:sSup>
            <m:sSupPr>
              <m:ctrlPr>
                <w:rPr>
                  <w:rFonts w:ascii="Cambria Math" w:eastAsia="Cambria Math" w:hAnsi="Cambria Math" w:cs="Cambria Math"/>
                  <w:i/>
                  <w:color w:val="000000"/>
                  <w:sz w:val="28"/>
                  <w:szCs w:val="28"/>
                </w:rPr>
              </m:ctrlPr>
            </m:sSupPr>
            <m:e>
              <m:r>
                <w:rPr>
                  <w:rFonts w:ascii="Cambria Math" w:eastAsia="Cambria Math" w:hAnsi="Cambria Math" w:cs="Cambria Math"/>
                  <w:color w:val="000000"/>
                  <w:sz w:val="28"/>
                  <w:szCs w:val="28"/>
                </w:rPr>
                <m:t>x</m:t>
              </m:r>
            </m:e>
            <m:sup>
              <m:r>
                <w:rPr>
                  <w:rFonts w:ascii="Cambria Math" w:eastAsia="Cambria Math" w:hAnsi="Cambria Math" w:cs="Cambria Math"/>
                  <w:color w:val="000000"/>
                  <w:sz w:val="28"/>
                  <w:szCs w:val="28"/>
                </w:rPr>
                <m:t>'</m:t>
              </m:r>
            </m:sup>
          </m:sSup>
          <m:r>
            <w:rPr>
              <w:rFonts w:ascii="Cambria Math" w:eastAsia="Cambria Math" w:hAnsi="Cambria Math" w:cs="Cambria Math"/>
              <w:color w:val="000000"/>
              <w:sz w:val="28"/>
              <w:szCs w:val="28"/>
            </w:rPr>
            <m:t>+</m:t>
          </m:r>
        </m:oMath>
      </m:oMathPara>
    </w:p>
    <w:p w:rsidR="008A77AB" w:rsidRDefault="00ED5FAC" w:rsidP="003022AA">
      <w:pPr>
        <w:spacing w:line="360" w:lineRule="auto"/>
        <w:ind w:firstLine="567"/>
        <w:jc w:val="right"/>
        <w:rPr>
          <w:rFonts w:ascii="Times New Roman" w:eastAsia="Times New Roman" w:hAnsi="Times New Roman"/>
          <w:sz w:val="28"/>
          <w:szCs w:val="28"/>
        </w:rPr>
      </w:pPr>
      <m:oMath>
        <m:r>
          <w:rPr>
            <w:rFonts w:ascii="Cambria Math" w:eastAsia="Cambria Math" w:hAnsi="Cambria Math" w:cs="Cambria Math"/>
            <w:color w:val="000000"/>
            <w:sz w:val="28"/>
            <w:szCs w:val="28"/>
          </w:rPr>
          <m:t xml:space="preserve">+ </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r>
          <w:rPr>
            <w:rFonts w:ascii="Cambria Math" w:eastAsia="Cambria Math" w:hAnsi="Cambria Math" w:cs="Cambria Math"/>
            <w:color w:val="000000"/>
            <w:sz w:val="28"/>
            <w:szCs w:val="28"/>
            <w:lang w:val="en-US"/>
          </w:rPr>
          <m:t>l</m:t>
        </m:r>
        <m:r>
          <w:rPr>
            <w:rFonts w:ascii="Cambria Math" w:eastAsia="Cambria Math" w:hAnsi="Cambria Math" w:cs="Cambria Math"/>
            <w:color w:val="000000"/>
            <w:sz w:val="28"/>
            <w:szCs w:val="28"/>
          </w:rPr>
          <m:t>∙</m:t>
        </m:r>
        <m:sSup>
          <m:sSupPr>
            <m:ctrlPr>
              <w:rPr>
                <w:rFonts w:ascii="Cambria Math" w:eastAsia="Cambria Math" w:hAnsi="Cambria Math" w:cs="Cambria Math"/>
                <w:color w:val="000000"/>
                <w:sz w:val="28"/>
                <w:szCs w:val="28"/>
              </w:rPr>
            </m:ctrlPr>
          </m:sSupPr>
          <m:e>
            <m:r>
              <w:rPr>
                <w:rFonts w:ascii="Cambria Math" w:eastAsia="Cambria Math" w:hAnsi="Cambria Math" w:cs="Cambria Math"/>
                <w:color w:val="000000"/>
                <w:sz w:val="28"/>
                <w:szCs w:val="28"/>
              </w:rPr>
              <m:t>θ</m:t>
            </m:r>
          </m:e>
          <m:sup>
            <m:r>
              <w:rPr>
                <w:rFonts w:ascii="Cambria Math" w:eastAsia="Cambria Math" w:hAnsi="Cambria Math" w:cs="Cambria Math"/>
                <w:color w:val="000000"/>
                <w:sz w:val="28"/>
                <w:szCs w:val="28"/>
              </w:rPr>
              <m:t>''</m:t>
            </m:r>
          </m:sup>
        </m:sSup>
        <m:r>
          <w:rPr>
            <w:rFonts w:ascii="Cambria Math" w:eastAsia="Cambria Math" w:hAnsi="Cambria Math" w:cs="Cambria Math"/>
            <w:color w:val="000000"/>
            <w:sz w:val="28"/>
            <w:szCs w:val="28"/>
          </w:rPr>
          <m:t>∙cos</m:t>
        </m:r>
        <m:d>
          <m:dPr>
            <m:ctrlPr>
              <w:rPr>
                <w:rFonts w:ascii="Cambria Math" w:eastAsia="Cambria Math" w:hAnsi="Cambria Math" w:cs="Cambria Math"/>
                <w:color w:val="000000"/>
                <w:sz w:val="28"/>
                <w:szCs w:val="28"/>
              </w:rPr>
            </m:ctrlPr>
          </m:dPr>
          <m:e>
            <m:r>
              <w:rPr>
                <w:rFonts w:ascii="Cambria Math" w:eastAsia="Cambria Math" w:hAnsi="Cambria Math" w:cs="Cambria Math"/>
                <w:color w:val="000000"/>
                <w:sz w:val="28"/>
                <w:szCs w:val="28"/>
              </w:rPr>
              <m:t>θ</m:t>
            </m:r>
          </m:e>
        </m:d>
        <m:r>
          <w:rPr>
            <w:rFonts w:ascii="Cambria Math" w:eastAsia="Times New Roman" w:hAnsi="Cambria Math"/>
            <w:color w:val="000000"/>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∙l∙</m:t>
        </m:r>
        <m:sSup>
          <m:sSupPr>
            <m:ctrlPr>
              <w:rPr>
                <w:rFonts w:ascii="Cambria Math" w:eastAsia="Cambria Math" w:hAnsi="Cambria Math" w:cs="Cambria Math"/>
                <w:color w:val="000000"/>
                <w:sz w:val="28"/>
                <w:szCs w:val="28"/>
              </w:rPr>
            </m:ctrlPr>
          </m:sSupPr>
          <m:e>
            <m:d>
              <m:dPr>
                <m:ctrlPr>
                  <w:rPr>
                    <w:rFonts w:ascii="Cambria Math" w:eastAsia="Cambria Math" w:hAnsi="Cambria Math" w:cs="Cambria Math"/>
                    <w:color w:val="000000"/>
                    <w:sz w:val="28"/>
                    <w:szCs w:val="28"/>
                  </w:rPr>
                </m:ctrlPr>
              </m:dPr>
              <m:e>
                <m:sSup>
                  <m:sSupPr>
                    <m:ctrlPr>
                      <w:rPr>
                        <w:rFonts w:ascii="Cambria Math" w:eastAsia="Cambria Math" w:hAnsi="Cambria Math" w:cs="Cambria Math"/>
                        <w:color w:val="000000"/>
                        <w:sz w:val="28"/>
                        <w:szCs w:val="28"/>
                      </w:rPr>
                    </m:ctrlPr>
                  </m:sSupPr>
                  <m:e>
                    <m:r>
                      <w:rPr>
                        <w:rFonts w:ascii="Cambria Math" w:eastAsia="Cambria Math" w:hAnsi="Cambria Math" w:cs="Cambria Math"/>
                        <w:color w:val="000000"/>
                        <w:sz w:val="28"/>
                        <w:szCs w:val="28"/>
                      </w:rPr>
                      <m:t>θ</m:t>
                    </m:r>
                  </m:e>
                  <m:sup>
                    <m:r>
                      <w:rPr>
                        <w:rFonts w:ascii="Cambria Math" w:eastAsia="Cambria Math" w:hAnsi="Cambria Math" w:cs="Cambria Math"/>
                        <w:color w:val="000000"/>
                        <w:sz w:val="28"/>
                        <w:szCs w:val="28"/>
                      </w:rPr>
                      <m:t>'</m:t>
                    </m:r>
                  </m:sup>
                </m:sSup>
              </m:e>
            </m:d>
          </m:e>
          <m:sup>
            <m:r>
              <w:rPr>
                <w:rFonts w:ascii="Cambria Math" w:eastAsia="Cambria Math" w:hAnsi="Cambria Math" w:cs="Cambria Math"/>
                <w:color w:val="000000"/>
                <w:sz w:val="28"/>
                <w:szCs w:val="28"/>
              </w:rPr>
              <m:t>2</m:t>
            </m:r>
          </m:sup>
        </m:sSup>
        <m:r>
          <w:rPr>
            <w:rFonts w:ascii="Cambria Math" w:eastAsia="Cambria Math" w:hAnsi="Cambria Math" w:cs="Cambria Math"/>
            <w:color w:val="000000"/>
            <w:sz w:val="28"/>
            <w:szCs w:val="28"/>
          </w:rPr>
          <m:t>∙sin</m:t>
        </m:r>
        <m:d>
          <m:dPr>
            <m:ctrlPr>
              <w:rPr>
                <w:rFonts w:ascii="Cambria Math" w:eastAsia="Cambria Math" w:hAnsi="Cambria Math" w:cs="Cambria Math"/>
                <w:color w:val="000000"/>
                <w:sz w:val="28"/>
                <w:szCs w:val="28"/>
              </w:rPr>
            </m:ctrlPr>
          </m:dPr>
          <m:e>
            <m:r>
              <w:rPr>
                <w:rFonts w:ascii="Cambria Math" w:eastAsia="Cambria Math" w:hAnsi="Cambria Math" w:cs="Cambria Math"/>
                <w:color w:val="000000"/>
                <w:sz w:val="28"/>
                <w:szCs w:val="28"/>
              </w:rPr>
              <m:t>θ</m:t>
            </m:r>
          </m:e>
        </m:d>
      </m:oMath>
      <w:r w:rsidR="003022AA">
        <w:rPr>
          <w:rFonts w:ascii="Times New Roman" w:eastAsia="Times New Roman" w:hAnsi="Times New Roman"/>
          <w:color w:val="000000"/>
          <w:sz w:val="28"/>
          <w:szCs w:val="28"/>
        </w:rPr>
        <w:tab/>
      </w:r>
      <w:r w:rsidR="003022AA">
        <w:rPr>
          <w:rFonts w:ascii="Times New Roman" w:eastAsia="Times New Roman" w:hAnsi="Times New Roman"/>
          <w:color w:val="000000"/>
          <w:sz w:val="28"/>
          <w:szCs w:val="28"/>
        </w:rPr>
        <w:tab/>
      </w:r>
      <w:r w:rsidR="003022AA">
        <w:rPr>
          <w:rFonts w:ascii="Times New Roman" w:eastAsia="Times New Roman" w:hAnsi="Times New Roman"/>
          <w:color w:val="000000"/>
          <w:sz w:val="28"/>
          <w:szCs w:val="28"/>
        </w:rPr>
        <w:tab/>
      </w:r>
      <w:r w:rsidR="003A322B" w:rsidRPr="003A322B">
        <w:rPr>
          <w:rFonts w:ascii="Times New Roman" w:eastAsia="Times New Roman" w:hAnsi="Times New Roman"/>
          <w:sz w:val="28"/>
          <w:szCs w:val="28"/>
        </w:rPr>
        <w:t>(3.5)</w:t>
      </w:r>
    </w:p>
    <w:p w:rsidR="008A77AB" w:rsidRDefault="00E327F0" w:rsidP="003022AA">
      <w:pPr>
        <w:spacing w:line="360" w:lineRule="auto"/>
        <w:ind w:firstLine="567"/>
        <w:jc w:val="right"/>
        <w:rPr>
          <w:rFonts w:ascii="Times New Roman" w:eastAsia="Times New Roman" w:hAnsi="Times New Roman"/>
          <w:sz w:val="28"/>
          <w:szCs w:val="28"/>
        </w:rPr>
      </w:pPr>
      <m:oMath>
        <m:d>
          <m:dPr>
            <m:ctrlPr>
              <w:rPr>
                <w:rFonts w:ascii="Cambria Math" w:eastAsia="Times New Roman" w:hAnsi="Cambria Math"/>
                <w:i/>
                <w:sz w:val="28"/>
                <w:szCs w:val="28"/>
                <w:lang w:val="en-US"/>
              </w:rPr>
            </m:ctrlPr>
          </m:dPr>
          <m:e>
            <m:sSub>
              <m:sSubPr>
                <m:ctrlPr>
                  <w:rPr>
                    <w:rFonts w:ascii="Cambria Math" w:eastAsia="Times New Roman" w:hAnsi="Cambria Math"/>
                    <w:i/>
                    <w:sz w:val="28"/>
                    <w:szCs w:val="28"/>
                    <w:lang w:val="en-US"/>
                  </w:rPr>
                </m:ctrlPr>
              </m:sSubPr>
              <m:e>
                <m:r>
                  <w:rPr>
                    <w:rFonts w:ascii="Cambria Math" w:eastAsia="Times New Roman" w:hAnsi="Cambria Math"/>
                    <w:sz w:val="28"/>
                    <w:szCs w:val="28"/>
                    <w:lang w:val="en-US"/>
                  </w:rPr>
                  <m:t>I</m:t>
                </m:r>
              </m:e>
              <m:sub>
                <m:r>
                  <w:rPr>
                    <w:rFonts w:ascii="Cambria Math" w:eastAsia="Times New Roman" w:hAnsi="Cambria Math"/>
                    <w:sz w:val="28"/>
                    <w:szCs w:val="28"/>
                  </w:rPr>
                  <m:t>м</m:t>
                </m:r>
              </m:sub>
            </m:sSub>
            <m:r>
              <w:rPr>
                <w:rFonts w:ascii="Cambria Math" w:eastAsia="Times New Roman" w:hAnsi="Cambria Math"/>
                <w:sz w:val="28"/>
                <w:szCs w:val="28"/>
                <w:lang w:val="en-US"/>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Times New Roman" w:hAnsi="Cambria Math"/>
                <w:sz w:val="28"/>
                <w:szCs w:val="28"/>
                <w:lang w:val="en-US"/>
              </w:rPr>
              <m:t>∙</m:t>
            </m:r>
            <m:sSup>
              <m:sSupPr>
                <m:ctrlPr>
                  <w:rPr>
                    <w:rFonts w:ascii="Cambria Math" w:eastAsia="Times New Roman" w:hAnsi="Cambria Math"/>
                    <w:i/>
                    <w:sz w:val="28"/>
                    <w:szCs w:val="28"/>
                    <w:lang w:val="en-US"/>
                  </w:rPr>
                </m:ctrlPr>
              </m:sSupPr>
              <m:e>
                <m:r>
                  <w:rPr>
                    <w:rFonts w:ascii="Cambria Math" w:eastAsia="Cambria Math" w:hAnsi="Cambria Math" w:cs="Cambria Math"/>
                    <w:color w:val="000000"/>
                    <w:sz w:val="28"/>
                    <w:szCs w:val="28"/>
                  </w:rPr>
                  <m:t>l</m:t>
                </m:r>
              </m:e>
              <m:sup>
                <m:r>
                  <w:rPr>
                    <w:rFonts w:ascii="Cambria Math" w:eastAsia="Times New Roman" w:hAnsi="Cambria Math"/>
                    <w:sz w:val="28"/>
                    <w:szCs w:val="28"/>
                    <w:lang w:val="en-US"/>
                  </w:rPr>
                  <m:t>2</m:t>
                </m:r>
              </m:sup>
            </m:sSup>
          </m:e>
        </m:d>
        <m:r>
          <w:rPr>
            <w:rFonts w:ascii="Cambria Math" w:eastAsia="Times New Roman" w:hAnsi="Cambria Math"/>
            <w:sz w:val="28"/>
            <w:szCs w:val="28"/>
            <w:lang w:val="en-US"/>
          </w:rPr>
          <m:t>∙</m:t>
        </m:r>
        <m:sSup>
          <m:sSupPr>
            <m:ctrlPr>
              <w:rPr>
                <w:rFonts w:ascii="Cambria Math" w:eastAsia="Cambria Math" w:hAnsi="Cambria Math" w:cs="Cambria Math"/>
                <w:color w:val="000000"/>
                <w:sz w:val="28"/>
                <w:szCs w:val="28"/>
              </w:rPr>
            </m:ctrlPr>
          </m:sSupPr>
          <m:e>
            <m:r>
              <w:rPr>
                <w:rFonts w:ascii="Cambria Math" w:eastAsia="Cambria Math" w:hAnsi="Cambria Math" w:cs="Cambria Math"/>
                <w:color w:val="000000"/>
                <w:sz w:val="28"/>
                <w:szCs w:val="28"/>
              </w:rPr>
              <m:t>θ</m:t>
            </m:r>
          </m:e>
          <m:sup>
            <m:r>
              <w:rPr>
                <w:rFonts w:ascii="Cambria Math" w:eastAsia="Cambria Math" w:hAnsi="Cambria Math" w:cs="Cambria Math"/>
                <w:color w:val="000000"/>
                <w:sz w:val="28"/>
                <w:szCs w:val="28"/>
              </w:rPr>
              <m:t>''</m:t>
            </m:r>
          </m:sup>
        </m:sSup>
        <m:r>
          <w:rPr>
            <w:rFonts w:ascii="Cambria Math" w:eastAsia="Cambria Math" w:hAnsi="Cambria Math" w:cs="Cambria Math"/>
            <w:color w:val="000000"/>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r>
          <w:rPr>
            <w:rFonts w:ascii="Cambria Math" w:eastAsia="Cambria Math" w:hAnsi="Cambria Math" w:cs="Cambria Math"/>
            <w:color w:val="000000"/>
            <w:sz w:val="28"/>
            <w:szCs w:val="28"/>
            <w:lang w:val="en-US"/>
          </w:rPr>
          <m:t>g</m:t>
        </m:r>
        <m:r>
          <w:rPr>
            <w:rFonts w:ascii="Cambria Math" w:eastAsia="Cambria Math" w:hAnsi="Cambria Math" w:cs="Cambria Math"/>
            <w:color w:val="000000"/>
            <w:sz w:val="28"/>
            <w:szCs w:val="28"/>
          </w:rPr>
          <m:t>∙</m:t>
        </m:r>
        <m:r>
          <w:rPr>
            <w:rFonts w:ascii="Cambria Math" w:eastAsia="Cambria Math" w:hAnsi="Cambria Math" w:cs="Cambria Math"/>
            <w:color w:val="000000"/>
            <w:sz w:val="28"/>
            <w:szCs w:val="28"/>
            <w:lang w:val="en-US"/>
          </w:rPr>
          <m:t>l</m:t>
        </m:r>
        <m:r>
          <w:rPr>
            <w:rFonts w:ascii="Cambria Math" w:eastAsia="Cambria Math" w:hAnsi="Cambria Math" w:cs="Cambria Math"/>
            <w:color w:val="000000"/>
            <w:sz w:val="28"/>
            <w:szCs w:val="28"/>
          </w:rPr>
          <m:t>∙sin</m:t>
        </m:r>
        <m:d>
          <m:dPr>
            <m:ctrlPr>
              <w:rPr>
                <w:rFonts w:ascii="Cambria Math" w:eastAsia="Cambria Math" w:hAnsi="Cambria Math" w:cs="Cambria Math"/>
                <w:color w:val="000000"/>
                <w:sz w:val="28"/>
                <w:szCs w:val="28"/>
              </w:rPr>
            </m:ctrlPr>
          </m:dPr>
          <m:e>
            <m:r>
              <w:rPr>
                <w:rFonts w:ascii="Cambria Math" w:eastAsia="Cambria Math" w:hAnsi="Cambria Math" w:cs="Cambria Math"/>
                <w:color w:val="000000"/>
                <w:sz w:val="28"/>
                <w:szCs w:val="28"/>
              </w:rPr>
              <m:t>θ</m:t>
            </m:r>
          </m:e>
        </m:d>
        <m:r>
          <w:rPr>
            <w:rFonts w:ascii="Cambria Math" w:eastAsia="Cambria Math" w:hAnsi="Cambria Math" w:cs="Cambria Math"/>
            <w:color w:val="000000"/>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r>
          <w:rPr>
            <w:rFonts w:ascii="Cambria Math" w:eastAsia="Cambria Math" w:hAnsi="Cambria Math" w:cs="Cambria Math"/>
            <w:color w:val="000000"/>
            <w:sz w:val="28"/>
            <w:szCs w:val="28"/>
            <w:lang w:val="en-US"/>
          </w:rPr>
          <m:t>l</m:t>
        </m:r>
        <m:r>
          <w:rPr>
            <w:rFonts w:ascii="Cambria Math" w:eastAsia="Cambria Math" w:hAnsi="Cambria Math" w:cs="Cambria Math"/>
            <w:color w:val="000000"/>
            <w:sz w:val="28"/>
            <w:szCs w:val="28"/>
          </w:rPr>
          <m:t>∙</m:t>
        </m:r>
        <m:sSup>
          <m:sSupPr>
            <m:ctrlPr>
              <w:rPr>
                <w:rFonts w:ascii="Cambria Math" w:eastAsia="Cambria Math" w:hAnsi="Cambria Math" w:cs="Cambria Math"/>
                <w:i/>
                <w:color w:val="000000"/>
                <w:sz w:val="28"/>
                <w:szCs w:val="28"/>
              </w:rPr>
            </m:ctrlPr>
          </m:sSupPr>
          <m:e>
            <m:r>
              <w:rPr>
                <w:rFonts w:ascii="Cambria Math" w:eastAsia="Cambria Math" w:hAnsi="Cambria Math" w:cs="Cambria Math"/>
                <w:color w:val="000000"/>
                <w:sz w:val="28"/>
                <w:szCs w:val="28"/>
              </w:rPr>
              <m:t>x</m:t>
            </m:r>
          </m:e>
          <m:sup>
            <m:r>
              <w:rPr>
                <w:rFonts w:ascii="Cambria Math" w:eastAsia="Cambria Math" w:hAnsi="Cambria Math" w:cs="Cambria Math"/>
                <w:color w:val="000000"/>
                <w:sz w:val="28"/>
                <w:szCs w:val="28"/>
              </w:rPr>
              <m:t>''</m:t>
            </m:r>
          </m:sup>
        </m:sSup>
        <m:r>
          <w:rPr>
            <w:rFonts w:ascii="Cambria Math" w:eastAsia="Cambria Math" w:hAnsi="Cambria Math" w:cs="Cambria Math"/>
            <w:color w:val="000000"/>
            <w:sz w:val="28"/>
            <w:szCs w:val="28"/>
          </w:rPr>
          <m:t>∙cos</m:t>
        </m:r>
        <m:d>
          <m:dPr>
            <m:ctrlPr>
              <w:rPr>
                <w:rFonts w:ascii="Cambria Math" w:eastAsia="Cambria Math" w:hAnsi="Cambria Math" w:cs="Cambria Math"/>
                <w:color w:val="000000"/>
                <w:sz w:val="28"/>
                <w:szCs w:val="28"/>
              </w:rPr>
            </m:ctrlPr>
          </m:dPr>
          <m:e>
            <m:r>
              <w:rPr>
                <w:rFonts w:ascii="Cambria Math" w:eastAsia="Cambria Math" w:hAnsi="Cambria Math" w:cs="Cambria Math"/>
                <w:color w:val="000000"/>
                <w:sz w:val="28"/>
                <w:szCs w:val="28"/>
              </w:rPr>
              <m:t>θ</m:t>
            </m:r>
          </m:e>
        </m:d>
      </m:oMath>
      <w:r w:rsidR="003022AA">
        <w:rPr>
          <w:rFonts w:ascii="Times New Roman" w:eastAsia="Times New Roman" w:hAnsi="Times New Roman"/>
          <w:sz w:val="28"/>
          <w:szCs w:val="28"/>
        </w:rPr>
        <w:t>,</w:t>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A322B" w:rsidRPr="003A322B">
        <w:rPr>
          <w:rFonts w:ascii="Times New Roman" w:eastAsia="Times New Roman" w:hAnsi="Times New Roman"/>
          <w:sz w:val="28"/>
          <w:szCs w:val="28"/>
        </w:rPr>
        <w:t>(3.6)</w:t>
      </w:r>
    </w:p>
    <w:p w:rsidR="00CD3655" w:rsidRPr="00ED5FAC" w:rsidRDefault="00CD3655" w:rsidP="00ED5FAC">
      <w:pPr>
        <w:tabs>
          <w:tab w:val="left" w:pos="9356"/>
        </w:tabs>
        <w:spacing w:line="360" w:lineRule="auto"/>
        <w:ind w:firstLine="567"/>
        <w:jc w:val="both"/>
        <w:rPr>
          <w:rFonts w:ascii="Times New Roman" w:eastAsia="Times New Roman" w:hAnsi="Times New Roman"/>
          <w:i/>
          <w:sz w:val="28"/>
          <w:szCs w:val="28"/>
          <w:lang w:val="en-US"/>
        </w:rPr>
      </w:pPr>
    </w:p>
    <w:p w:rsidR="00DC108E" w:rsidRDefault="00F538D3" w:rsidP="00F538D3">
      <w:pPr>
        <w:tabs>
          <w:tab w:val="left" w:pos="9214"/>
        </w:tabs>
        <w:spacing w:line="360" w:lineRule="auto"/>
        <w:jc w:val="both"/>
        <w:rPr>
          <w:rFonts w:ascii="Times New Roman" w:eastAsia="Times New Roman" w:hAnsi="Times New Roman"/>
          <w:sz w:val="28"/>
          <w:szCs w:val="28"/>
        </w:rPr>
      </w:pPr>
      <w:r>
        <w:rPr>
          <w:rFonts w:ascii="Times New Roman" w:eastAsia="Times New Roman" w:hAnsi="Times New Roman"/>
          <w:sz w:val="28"/>
          <w:szCs w:val="28"/>
        </w:rPr>
        <w:t>де,</w:t>
      </w:r>
      <w:r w:rsidR="003A322B">
        <w:rPr>
          <w:rFonts w:ascii="Times New Roman" w:eastAsia="Times New Roman" w:hAnsi="Times New Roman"/>
          <w:sz w:val="28"/>
          <w:szCs w:val="28"/>
        </w:rPr>
        <w:t xml:space="preserve"> </w:t>
      </w:r>
      <m:oMath>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в</m:t>
            </m:r>
          </m:sub>
        </m:sSub>
      </m:oMath>
      <w:r w:rsidR="003A322B">
        <w:rPr>
          <w:rFonts w:ascii="Times New Roman" w:eastAsia="Times New Roman" w:hAnsi="Times New Roman"/>
          <w:sz w:val="28"/>
          <w:szCs w:val="28"/>
        </w:rPr>
        <w:t xml:space="preserve"> і </w:t>
      </w:r>
      <m:oMath>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oMath>
      <w:r w:rsidR="003A322B">
        <w:rPr>
          <w:rFonts w:ascii="Times New Roman" w:eastAsia="Times New Roman" w:hAnsi="Times New Roman"/>
          <w:sz w:val="28"/>
          <w:szCs w:val="28"/>
        </w:rPr>
        <w:t xml:space="preserve"> </w:t>
      </w:r>
      <w:r w:rsidR="00ED5FAC">
        <w:rPr>
          <w:rFonts w:ascii="Times New Roman" w:eastAsia="Times New Roman" w:hAnsi="Times New Roman"/>
          <w:i/>
          <w:sz w:val="28"/>
          <w:szCs w:val="28"/>
        </w:rPr>
        <w:t>–</w:t>
      </w:r>
      <w:r w:rsidR="003A322B">
        <w:rPr>
          <w:rFonts w:ascii="Times New Roman" w:eastAsia="Times New Roman" w:hAnsi="Times New Roman"/>
          <w:sz w:val="28"/>
          <w:szCs w:val="28"/>
        </w:rPr>
        <w:t xml:space="preserve"> вага візка і маятника відповідно; </w:t>
      </w:r>
      <w:r w:rsidR="003A322B" w:rsidRPr="00ED5FAC">
        <w:rPr>
          <w:rFonts w:ascii="Times New Roman" w:eastAsia="Times New Roman" w:hAnsi="Times New Roman"/>
          <w:i/>
          <w:sz w:val="28"/>
          <w:szCs w:val="28"/>
        </w:rPr>
        <w:t>l</w:t>
      </w:r>
      <w:r w:rsidR="003A322B">
        <w:rPr>
          <w:rFonts w:ascii="Times New Roman" w:eastAsia="Times New Roman" w:hAnsi="Times New Roman"/>
          <w:i/>
          <w:sz w:val="28"/>
          <w:szCs w:val="28"/>
        </w:rPr>
        <w:t xml:space="preserve"> – </w:t>
      </w:r>
      <w:r w:rsidR="003A322B">
        <w:rPr>
          <w:rFonts w:ascii="Times New Roman" w:eastAsia="Times New Roman" w:hAnsi="Times New Roman"/>
          <w:sz w:val="28"/>
          <w:szCs w:val="28"/>
        </w:rPr>
        <w:t xml:space="preserve">відстань до центру мас маятника; </w:t>
      </w:r>
      <m:oMath>
        <m:r>
          <w:rPr>
            <w:rFonts w:ascii="Cambria Math" w:eastAsia="Cambria Math" w:hAnsi="Cambria Math" w:cs="Cambria Math"/>
            <w:color w:val="000000"/>
            <w:sz w:val="28"/>
            <w:szCs w:val="28"/>
          </w:rPr>
          <m:t>θ</m:t>
        </m:r>
      </m:oMath>
      <w:r w:rsidR="003A322B">
        <w:rPr>
          <w:rFonts w:ascii="Times New Roman" w:eastAsia="Times New Roman" w:hAnsi="Times New Roman"/>
          <w:sz w:val="28"/>
          <w:szCs w:val="28"/>
        </w:rPr>
        <w:t xml:space="preserve"> </w:t>
      </w:r>
      <w:r w:rsidR="00ED5FAC">
        <w:rPr>
          <w:rFonts w:ascii="Times New Roman" w:eastAsia="Times New Roman" w:hAnsi="Times New Roman"/>
          <w:i/>
          <w:sz w:val="28"/>
          <w:szCs w:val="28"/>
        </w:rPr>
        <w:t>–</w:t>
      </w:r>
      <w:r w:rsidR="003A322B">
        <w:rPr>
          <w:rFonts w:ascii="Times New Roman" w:eastAsia="Times New Roman" w:hAnsi="Times New Roman"/>
          <w:sz w:val="28"/>
          <w:szCs w:val="28"/>
        </w:rPr>
        <w:t xml:space="preserve"> кут між маятником і віссю ординат;</w:t>
      </w:r>
      <w:r w:rsidR="003A322B">
        <w:rPr>
          <w:rFonts w:ascii="Times New Roman" w:eastAsia="Times New Roman" w:hAnsi="Times New Roman"/>
          <w:i/>
          <w:sz w:val="28"/>
          <w:szCs w:val="28"/>
        </w:rPr>
        <w:t xml:space="preserve"> </w:t>
      </w:r>
      <w:r w:rsidR="003A322B" w:rsidRPr="00ED5FAC">
        <w:rPr>
          <w:rFonts w:ascii="Times New Roman" w:eastAsia="Times New Roman" w:hAnsi="Times New Roman"/>
          <w:i/>
          <w:sz w:val="28"/>
          <w:szCs w:val="28"/>
        </w:rPr>
        <w:t>f</w:t>
      </w:r>
      <w:r w:rsidR="003A322B">
        <w:rPr>
          <w:rFonts w:ascii="Times New Roman" w:eastAsia="Times New Roman" w:hAnsi="Times New Roman"/>
          <w:i/>
          <w:sz w:val="28"/>
          <w:szCs w:val="28"/>
        </w:rPr>
        <w:t xml:space="preserve">  – </w:t>
      </w:r>
      <w:r w:rsidR="003A322B">
        <w:rPr>
          <w:rFonts w:ascii="Times New Roman" w:eastAsia="Times New Roman" w:hAnsi="Times New Roman"/>
          <w:sz w:val="28"/>
          <w:szCs w:val="28"/>
        </w:rPr>
        <w:t>коефіцієнт тертя.</w:t>
      </w:r>
    </w:p>
    <w:p w:rsidR="00DC108E" w:rsidRPr="00DC108E" w:rsidRDefault="00DC108E" w:rsidP="00DC108E">
      <w:pPr>
        <w:rPr>
          <w:rFonts w:eastAsia="Times New Roman"/>
        </w:rPr>
      </w:pPr>
      <w:r>
        <w:rPr>
          <w:rFonts w:eastAsia="Times New Roman"/>
        </w:rPr>
        <w:br w:type="page"/>
      </w:r>
    </w:p>
    <w:p w:rsidR="004B2DE9" w:rsidRPr="00FF5043" w:rsidRDefault="004B2DE9" w:rsidP="004B2DE9">
      <w:pPr>
        <w:pStyle w:val="2"/>
        <w:spacing w:line="360" w:lineRule="auto"/>
        <w:ind w:firstLine="567"/>
        <w:jc w:val="center"/>
        <w:rPr>
          <w:rFonts w:ascii="Times New Roman" w:eastAsia="Times New Roman" w:hAnsi="Times New Roman" w:cs="Times New Roman"/>
          <w:i w:val="0"/>
          <w:color w:val="000000"/>
        </w:rPr>
      </w:pPr>
      <w:bookmarkStart w:id="54" w:name="_Toc120976639"/>
      <w:bookmarkStart w:id="55" w:name="_Toc121671622"/>
      <w:bookmarkStart w:id="56" w:name="_Toc121777662"/>
      <w:r w:rsidRPr="00FF5043">
        <w:rPr>
          <w:rFonts w:ascii="Times New Roman" w:eastAsia="Times New Roman" w:hAnsi="Times New Roman" w:cs="Times New Roman"/>
          <w:i w:val="0"/>
          <w:color w:val="000000"/>
        </w:rPr>
        <w:lastRenderedPageBreak/>
        <w:t>3.3. Виведення математичної модел</w:t>
      </w:r>
      <w:bookmarkEnd w:id="54"/>
      <w:r w:rsidRPr="00FF5043">
        <w:rPr>
          <w:rFonts w:ascii="Times New Roman" w:eastAsia="Times New Roman" w:hAnsi="Times New Roman" w:cs="Times New Roman"/>
          <w:i w:val="0"/>
          <w:color w:val="000000"/>
        </w:rPr>
        <w:t xml:space="preserve">і </w:t>
      </w:r>
      <w:r w:rsidR="001E3D64">
        <w:rPr>
          <w:rFonts w:ascii="Times New Roman" w:eastAsia="Times New Roman" w:hAnsi="Times New Roman" w:cs="Times New Roman"/>
          <w:i w:val="0"/>
          <w:color w:val="000000"/>
        </w:rPr>
        <w:t>самобалансуючого</w:t>
      </w:r>
      <w:r w:rsidRPr="00FF5043">
        <w:rPr>
          <w:rFonts w:ascii="Times New Roman" w:eastAsia="Times New Roman" w:hAnsi="Times New Roman" w:cs="Times New Roman"/>
          <w:i w:val="0"/>
          <w:color w:val="000000"/>
        </w:rPr>
        <w:t xml:space="preserve"> робота</w:t>
      </w:r>
      <w:bookmarkEnd w:id="55"/>
      <w:bookmarkEnd w:id="56"/>
    </w:p>
    <w:p w:rsidR="004B2DE9" w:rsidRDefault="004B2DE9">
      <w:pPr>
        <w:tabs>
          <w:tab w:val="left" w:pos="9214"/>
        </w:tabs>
        <w:spacing w:line="360" w:lineRule="auto"/>
        <w:ind w:firstLine="567"/>
        <w:jc w:val="both"/>
        <w:rPr>
          <w:rFonts w:ascii="Times New Roman" w:eastAsia="Times New Roman" w:hAnsi="Times New Roman"/>
          <w:sz w:val="28"/>
          <w:szCs w:val="28"/>
        </w:rPr>
      </w:pPr>
    </w:p>
    <w:p w:rsidR="008A77AB" w:rsidRDefault="003A322B">
      <w:pPr>
        <w:tabs>
          <w:tab w:val="left" w:pos="9214"/>
        </w:tabs>
        <w:spacing w:line="360" w:lineRule="auto"/>
        <w:ind w:firstLine="567"/>
        <w:jc w:val="both"/>
        <w:rPr>
          <w:rFonts w:ascii="Times New Roman" w:eastAsia="Times New Roman" w:hAnsi="Times New Roman"/>
          <w:sz w:val="28"/>
          <w:szCs w:val="28"/>
        </w:rPr>
      </w:pPr>
      <w:r w:rsidRPr="00ED5FAC">
        <w:rPr>
          <w:rFonts w:ascii="Times New Roman" w:eastAsia="Times New Roman" w:hAnsi="Times New Roman"/>
          <w:sz w:val="28"/>
          <w:szCs w:val="28"/>
        </w:rPr>
        <w:t>Рівняння (3.5) і (3.6) н</w:t>
      </w:r>
      <w:r>
        <w:rPr>
          <w:rFonts w:ascii="Times New Roman" w:eastAsia="Times New Roman" w:hAnsi="Times New Roman"/>
          <w:sz w:val="28"/>
          <w:szCs w:val="28"/>
        </w:rPr>
        <w:t xml:space="preserve">еобхідні для отримання передатних функцій для позиції </w:t>
      </w:r>
      <w:r w:rsidR="00ED5FAC" w:rsidRPr="00ED5FAC">
        <w:rPr>
          <w:rFonts w:ascii="Times New Roman" w:eastAsia="Times New Roman" w:hAnsi="Times New Roman"/>
          <w:i/>
          <w:sz w:val="28"/>
          <w:szCs w:val="28"/>
          <w:lang w:val="en-US"/>
        </w:rPr>
        <w:t>x</w:t>
      </w:r>
      <w:r>
        <w:rPr>
          <w:rFonts w:ascii="Times New Roman" w:eastAsia="Times New Roman" w:hAnsi="Times New Roman"/>
          <w:sz w:val="28"/>
          <w:szCs w:val="28"/>
        </w:rPr>
        <w:t xml:space="preserve"> і кута відхилення </w:t>
      </w:r>
      <w:r w:rsidRPr="00ED5FAC">
        <w:rPr>
          <w:rFonts w:ascii="Times New Roman" w:eastAsia="Times New Roman" w:hAnsi="Times New Roman"/>
          <w:i/>
          <w:sz w:val="28"/>
          <w:szCs w:val="28"/>
        </w:rPr>
        <w:t>ψ</w:t>
      </w:r>
      <w:r>
        <w:rPr>
          <w:rFonts w:ascii="Times New Roman" w:eastAsia="Times New Roman" w:hAnsi="Times New Roman"/>
          <w:sz w:val="28"/>
          <w:szCs w:val="28"/>
        </w:rPr>
        <w:t>. Для обчислення передатних функцій рівняння необхідно лінеаризувати. Належною точкою рівноваги буде, коли маятник знаходиться у вертикальному положенні. Кут представлятиме відхилення маятника від рівноваги. Наближення для малих відхилень, які представлені у форм</w:t>
      </w:r>
      <w:r w:rsidRPr="00ED5FAC">
        <w:rPr>
          <w:rFonts w:ascii="Times New Roman" w:eastAsia="Times New Roman" w:hAnsi="Times New Roman"/>
          <w:sz w:val="28"/>
          <w:szCs w:val="28"/>
        </w:rPr>
        <w:t>улах (3.7) , (3.8) і (3.9) будуть використані в нелінійних рівняння (3.5) і (3.6).</w:t>
      </w:r>
    </w:p>
    <w:p w:rsidR="00CD3655" w:rsidRDefault="00CD3655">
      <w:pPr>
        <w:tabs>
          <w:tab w:val="left" w:pos="9214"/>
        </w:tabs>
        <w:spacing w:line="360" w:lineRule="auto"/>
        <w:ind w:firstLine="567"/>
        <w:jc w:val="both"/>
        <w:rPr>
          <w:rFonts w:ascii="Times New Roman" w:eastAsia="Times New Roman" w:hAnsi="Times New Roman"/>
          <w:sz w:val="28"/>
          <w:szCs w:val="28"/>
        </w:rPr>
      </w:pPr>
    </w:p>
    <w:p w:rsidR="008A77AB" w:rsidRPr="006A29FC" w:rsidRDefault="00ED5FAC" w:rsidP="003022AA">
      <w:pPr>
        <w:spacing w:line="360" w:lineRule="auto"/>
        <w:ind w:firstLine="567"/>
        <w:jc w:val="right"/>
        <w:rPr>
          <w:rFonts w:ascii="Times New Roman" w:eastAsia="Times New Roman" w:hAnsi="Times New Roman"/>
          <w:sz w:val="28"/>
          <w:szCs w:val="28"/>
        </w:rPr>
      </w:pPr>
      <m:oMath>
        <m:r>
          <w:rPr>
            <w:rFonts w:ascii="Cambria Math" w:eastAsia="Cambria Math" w:hAnsi="Cambria Math" w:cs="Cambria Math"/>
            <w:color w:val="000000"/>
            <w:sz w:val="28"/>
            <w:szCs w:val="28"/>
          </w:rPr>
          <m:t>cos</m:t>
        </m:r>
        <m:d>
          <m:dPr>
            <m:ctrlPr>
              <w:rPr>
                <w:rFonts w:ascii="Cambria Math" w:eastAsia="Cambria Math" w:hAnsi="Cambria Math" w:cs="Cambria Math"/>
                <w:color w:val="000000"/>
                <w:sz w:val="28"/>
                <w:szCs w:val="28"/>
              </w:rPr>
            </m:ctrlPr>
          </m:dPr>
          <m:e>
            <m:r>
              <w:rPr>
                <w:rFonts w:ascii="Cambria Math" w:eastAsia="Cambria Math" w:hAnsi="Cambria Math" w:cs="Cambria Math"/>
                <w:color w:val="000000"/>
                <w:sz w:val="28"/>
                <w:szCs w:val="28"/>
              </w:rPr>
              <m:t>θ</m:t>
            </m:r>
          </m:e>
        </m:d>
        <m:r>
          <w:rPr>
            <w:rFonts w:ascii="Cambria Math" w:eastAsia="Times New Roman" w:hAnsi="Cambria Math"/>
            <w:sz w:val="28"/>
            <w:szCs w:val="28"/>
          </w:rPr>
          <m:t>=</m:t>
        </m:r>
        <m:r>
          <w:rPr>
            <w:rFonts w:ascii="Cambria Math" w:eastAsia="Cambria Math" w:hAnsi="Cambria Math" w:cs="Cambria Math"/>
            <w:color w:val="000000"/>
            <w:sz w:val="28"/>
            <w:szCs w:val="28"/>
          </w:rPr>
          <m:t>cos</m:t>
        </m:r>
        <m:d>
          <m:dPr>
            <m:ctrlPr>
              <w:rPr>
                <w:rFonts w:ascii="Cambria Math" w:eastAsia="Cambria Math" w:hAnsi="Cambria Math" w:cs="Cambria Math"/>
                <w:color w:val="000000"/>
                <w:sz w:val="28"/>
                <w:szCs w:val="28"/>
              </w:rPr>
            </m:ctrlPr>
          </m:dPr>
          <m:e>
            <m:r>
              <w:rPr>
                <w:rFonts w:ascii="Cambria Math" w:eastAsia="Cambria Math" w:hAnsi="Cambria Math" w:cs="Cambria Math"/>
                <w:color w:val="000000"/>
                <w:sz w:val="28"/>
                <w:szCs w:val="28"/>
              </w:rPr>
              <m:t>π+ψ</m:t>
            </m:r>
          </m:e>
        </m:d>
        <m:r>
          <w:rPr>
            <w:rFonts w:ascii="Cambria Math" w:eastAsia="Cambria Math" w:hAnsi="Cambria Math" w:cs="Cambria Math"/>
            <w:color w:val="000000"/>
            <w:sz w:val="28"/>
            <w:szCs w:val="28"/>
          </w:rPr>
          <m:t>≈-1</m:t>
        </m:r>
      </m:oMath>
      <w:r w:rsidR="003A322B">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A322B" w:rsidRPr="006A29FC">
        <w:rPr>
          <w:rFonts w:ascii="Times New Roman" w:eastAsia="Times New Roman" w:hAnsi="Times New Roman"/>
          <w:sz w:val="28"/>
          <w:szCs w:val="28"/>
        </w:rPr>
        <w:t>(3.7)</w:t>
      </w:r>
    </w:p>
    <w:p w:rsidR="008A77AB" w:rsidRPr="006A29FC" w:rsidRDefault="00ED5FAC" w:rsidP="003022AA">
      <w:pPr>
        <w:spacing w:line="360" w:lineRule="auto"/>
        <w:ind w:firstLine="567"/>
        <w:jc w:val="right"/>
        <w:rPr>
          <w:rFonts w:ascii="Times New Roman" w:eastAsia="Times New Roman" w:hAnsi="Times New Roman"/>
          <w:sz w:val="28"/>
          <w:szCs w:val="28"/>
        </w:rPr>
      </w:pPr>
      <m:oMath>
        <m:r>
          <w:rPr>
            <w:rFonts w:ascii="Cambria Math" w:eastAsia="Cambria Math" w:hAnsi="Cambria Math" w:cs="Cambria Math"/>
            <w:color w:val="000000"/>
            <w:sz w:val="28"/>
            <w:szCs w:val="28"/>
          </w:rPr>
          <m:t>sin</m:t>
        </m:r>
        <m:d>
          <m:dPr>
            <m:ctrlPr>
              <w:rPr>
                <w:rFonts w:ascii="Cambria Math" w:eastAsia="Cambria Math" w:hAnsi="Cambria Math" w:cs="Cambria Math"/>
                <w:color w:val="000000"/>
                <w:sz w:val="28"/>
                <w:szCs w:val="28"/>
              </w:rPr>
            </m:ctrlPr>
          </m:dPr>
          <m:e>
            <m:r>
              <w:rPr>
                <w:rFonts w:ascii="Cambria Math" w:eastAsia="Cambria Math" w:hAnsi="Cambria Math" w:cs="Cambria Math"/>
                <w:color w:val="000000"/>
                <w:sz w:val="28"/>
                <w:szCs w:val="28"/>
              </w:rPr>
              <m:t>θ</m:t>
            </m:r>
          </m:e>
        </m:d>
        <m:r>
          <w:rPr>
            <w:rFonts w:ascii="Cambria Math" w:eastAsia="Times New Roman" w:hAnsi="Cambria Math"/>
            <w:sz w:val="28"/>
            <w:szCs w:val="28"/>
          </w:rPr>
          <m:t>=</m:t>
        </m:r>
        <m:r>
          <w:rPr>
            <w:rFonts w:ascii="Cambria Math" w:eastAsia="Cambria Math" w:hAnsi="Cambria Math" w:cs="Cambria Math"/>
            <w:color w:val="000000"/>
            <w:sz w:val="28"/>
            <w:szCs w:val="28"/>
          </w:rPr>
          <m:t>sin</m:t>
        </m:r>
        <m:d>
          <m:dPr>
            <m:ctrlPr>
              <w:rPr>
                <w:rFonts w:ascii="Cambria Math" w:eastAsia="Cambria Math" w:hAnsi="Cambria Math" w:cs="Cambria Math"/>
                <w:color w:val="000000"/>
                <w:sz w:val="28"/>
                <w:szCs w:val="28"/>
              </w:rPr>
            </m:ctrlPr>
          </m:dPr>
          <m:e>
            <m:r>
              <w:rPr>
                <w:rFonts w:ascii="Cambria Math" w:eastAsia="Cambria Math" w:hAnsi="Cambria Math" w:cs="Cambria Math"/>
                <w:color w:val="000000"/>
                <w:sz w:val="28"/>
                <w:szCs w:val="28"/>
              </w:rPr>
              <m:t>π+ψ</m:t>
            </m:r>
          </m:e>
        </m:d>
        <m:r>
          <w:rPr>
            <w:rFonts w:ascii="Cambria Math" w:eastAsia="Cambria Math" w:hAnsi="Cambria Math" w:cs="Cambria Math"/>
            <w:color w:val="000000"/>
            <w:sz w:val="28"/>
            <w:szCs w:val="28"/>
          </w:rPr>
          <m:t>≈-ψ</m:t>
        </m:r>
      </m:oMath>
      <w:r w:rsidR="003A322B" w:rsidRPr="006A29FC">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A322B" w:rsidRPr="006A29FC">
        <w:rPr>
          <w:rFonts w:ascii="Times New Roman" w:eastAsia="Times New Roman" w:hAnsi="Times New Roman"/>
          <w:sz w:val="28"/>
          <w:szCs w:val="28"/>
        </w:rPr>
        <w:t>(3.8)</w:t>
      </w:r>
    </w:p>
    <w:p w:rsidR="008A77AB" w:rsidRDefault="00E327F0" w:rsidP="003022AA">
      <w:pPr>
        <w:spacing w:line="360" w:lineRule="auto"/>
        <w:ind w:firstLine="567"/>
        <w:jc w:val="right"/>
        <w:rPr>
          <w:rFonts w:ascii="Times New Roman" w:eastAsia="Times New Roman" w:hAnsi="Times New Roman"/>
          <w:sz w:val="28"/>
          <w:szCs w:val="28"/>
        </w:rPr>
      </w:pPr>
      <m:oMath>
        <m:sSup>
          <m:sSupPr>
            <m:ctrlPr>
              <w:rPr>
                <w:rFonts w:ascii="Cambria Math" w:eastAsia="Cambria Math" w:hAnsi="Cambria Math" w:cs="Cambria Math"/>
                <w:color w:val="000000"/>
                <w:sz w:val="28"/>
                <w:szCs w:val="28"/>
              </w:rPr>
            </m:ctrlPr>
          </m:sSupPr>
          <m:e>
            <m:d>
              <m:dPr>
                <m:ctrlPr>
                  <w:rPr>
                    <w:rFonts w:ascii="Cambria Math" w:eastAsia="Cambria Math" w:hAnsi="Cambria Math" w:cs="Cambria Math"/>
                    <w:color w:val="000000"/>
                    <w:sz w:val="28"/>
                    <w:szCs w:val="28"/>
                  </w:rPr>
                </m:ctrlPr>
              </m:dPr>
              <m:e>
                <m:sSup>
                  <m:sSupPr>
                    <m:ctrlPr>
                      <w:rPr>
                        <w:rFonts w:ascii="Cambria Math" w:eastAsia="Cambria Math" w:hAnsi="Cambria Math" w:cs="Cambria Math"/>
                        <w:color w:val="000000"/>
                        <w:sz w:val="28"/>
                        <w:szCs w:val="28"/>
                      </w:rPr>
                    </m:ctrlPr>
                  </m:sSupPr>
                  <m:e>
                    <m:r>
                      <w:rPr>
                        <w:rFonts w:ascii="Cambria Math" w:eastAsia="Cambria Math" w:hAnsi="Cambria Math" w:cs="Cambria Math"/>
                        <w:color w:val="000000"/>
                        <w:sz w:val="28"/>
                        <w:szCs w:val="28"/>
                      </w:rPr>
                      <m:t>θ</m:t>
                    </m:r>
                  </m:e>
                  <m:sup>
                    <m:r>
                      <w:rPr>
                        <w:rFonts w:ascii="Cambria Math" w:eastAsia="Cambria Math" w:hAnsi="Cambria Math" w:cs="Cambria Math"/>
                        <w:color w:val="000000"/>
                        <w:sz w:val="28"/>
                        <w:szCs w:val="28"/>
                      </w:rPr>
                      <m:t>'</m:t>
                    </m:r>
                  </m:sup>
                </m:sSup>
              </m:e>
            </m:d>
          </m:e>
          <m:sup>
            <m:r>
              <w:rPr>
                <w:rFonts w:ascii="Cambria Math" w:eastAsia="Cambria Math" w:hAnsi="Cambria Math" w:cs="Cambria Math"/>
                <w:color w:val="000000"/>
                <w:sz w:val="28"/>
                <w:szCs w:val="28"/>
              </w:rPr>
              <m:t>2</m:t>
            </m:r>
          </m:sup>
        </m:sSup>
        <m:r>
          <w:rPr>
            <w:rFonts w:ascii="Cambria Math" w:eastAsia="Times New Roman" w:hAnsi="Cambria Math"/>
            <w:sz w:val="28"/>
            <w:szCs w:val="28"/>
          </w:rPr>
          <m:t>=</m:t>
        </m:r>
        <m:sSup>
          <m:sSupPr>
            <m:ctrlPr>
              <w:rPr>
                <w:rFonts w:ascii="Cambria Math" w:eastAsia="Cambria Math" w:hAnsi="Cambria Math" w:cs="Cambria Math"/>
                <w:color w:val="000000"/>
                <w:sz w:val="28"/>
                <w:szCs w:val="28"/>
              </w:rPr>
            </m:ctrlPr>
          </m:sSupPr>
          <m:e>
            <m:d>
              <m:dPr>
                <m:ctrlPr>
                  <w:rPr>
                    <w:rFonts w:ascii="Cambria Math" w:eastAsia="Cambria Math" w:hAnsi="Cambria Math" w:cs="Cambria Math"/>
                    <w:color w:val="000000"/>
                    <w:sz w:val="28"/>
                    <w:szCs w:val="28"/>
                  </w:rPr>
                </m:ctrlPr>
              </m:dPr>
              <m:e>
                <m:sSup>
                  <m:sSupPr>
                    <m:ctrlPr>
                      <w:rPr>
                        <w:rFonts w:ascii="Cambria Math" w:eastAsia="Cambria Math" w:hAnsi="Cambria Math" w:cs="Cambria Math"/>
                        <w:color w:val="000000"/>
                        <w:sz w:val="28"/>
                        <w:szCs w:val="28"/>
                      </w:rPr>
                    </m:ctrlPr>
                  </m:sSupPr>
                  <m:e>
                    <m:r>
                      <w:rPr>
                        <w:rFonts w:ascii="Cambria Math" w:eastAsia="Cambria Math" w:hAnsi="Cambria Math" w:cs="Cambria Math"/>
                        <w:color w:val="000000"/>
                        <w:sz w:val="28"/>
                        <w:szCs w:val="28"/>
                      </w:rPr>
                      <m:t>ψ</m:t>
                    </m:r>
                  </m:e>
                  <m:sup>
                    <m:r>
                      <w:rPr>
                        <w:rFonts w:ascii="Cambria Math" w:eastAsia="Cambria Math" w:hAnsi="Cambria Math" w:cs="Cambria Math"/>
                        <w:color w:val="000000"/>
                        <w:sz w:val="28"/>
                        <w:szCs w:val="28"/>
                      </w:rPr>
                      <m:t>'</m:t>
                    </m:r>
                  </m:sup>
                </m:sSup>
              </m:e>
            </m:d>
          </m:e>
          <m:sup>
            <m:r>
              <w:rPr>
                <w:rFonts w:ascii="Cambria Math" w:eastAsia="Cambria Math" w:hAnsi="Cambria Math" w:cs="Cambria Math"/>
                <w:color w:val="000000"/>
                <w:sz w:val="28"/>
                <w:szCs w:val="28"/>
              </w:rPr>
              <m:t>2</m:t>
            </m:r>
          </m:sup>
        </m:sSup>
        <m:r>
          <w:rPr>
            <w:rFonts w:ascii="Cambria Math" w:eastAsia="Cambria Math" w:hAnsi="Cambria Math" w:cs="Cambria Math"/>
            <w:color w:val="000000"/>
            <w:sz w:val="28"/>
            <w:szCs w:val="28"/>
          </w:rPr>
          <m:t>≈0</m:t>
        </m:r>
      </m:oMath>
      <w:r w:rsidR="003A322B" w:rsidRPr="006A29FC">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A322B" w:rsidRPr="006A29FC">
        <w:rPr>
          <w:rFonts w:ascii="Times New Roman" w:eastAsia="Times New Roman" w:hAnsi="Times New Roman"/>
          <w:sz w:val="28"/>
          <w:szCs w:val="28"/>
        </w:rPr>
        <w:t>(3.9)</w:t>
      </w:r>
    </w:p>
    <w:p w:rsidR="00CD3655" w:rsidRDefault="00CD3655" w:rsidP="006A29FC">
      <w:pPr>
        <w:tabs>
          <w:tab w:val="left" w:pos="9214"/>
        </w:tabs>
        <w:spacing w:line="360" w:lineRule="auto"/>
        <w:ind w:firstLine="567"/>
        <w:rPr>
          <w:rFonts w:ascii="Times New Roman" w:eastAsia="Times New Roman" w:hAnsi="Times New Roman"/>
          <w:sz w:val="28"/>
          <w:szCs w:val="28"/>
        </w:rPr>
      </w:pPr>
    </w:p>
    <w:p w:rsidR="008A77AB" w:rsidRDefault="003A322B">
      <w:pPr>
        <w:tabs>
          <w:tab w:val="left" w:pos="9214"/>
        </w:tabs>
        <w:spacing w:line="360" w:lineRule="auto"/>
        <w:ind w:firstLine="567"/>
        <w:jc w:val="both"/>
        <w:rPr>
          <w:rFonts w:ascii="Times New Roman" w:eastAsia="Times New Roman" w:hAnsi="Times New Roman"/>
          <w:sz w:val="28"/>
          <w:szCs w:val="28"/>
        </w:rPr>
      </w:pPr>
      <w:r w:rsidRPr="006A29FC">
        <w:rPr>
          <w:rFonts w:ascii="Times New Roman" w:eastAsia="Times New Roman" w:hAnsi="Times New Roman"/>
          <w:sz w:val="28"/>
          <w:szCs w:val="28"/>
        </w:rPr>
        <w:t>Лінеаризація (3.7), (3.8) і (3.9) у (3.5) і (3.6)</w:t>
      </w:r>
      <w:r>
        <w:rPr>
          <w:rFonts w:ascii="Times New Roman" w:eastAsia="Times New Roman" w:hAnsi="Times New Roman"/>
          <w:sz w:val="28"/>
          <w:szCs w:val="28"/>
        </w:rPr>
        <w:t xml:space="preserve"> призводить до наближених лінійних рівнянь (3.10) і (3.11) , де </w:t>
      </w:r>
      <m:oMath>
        <m:sSub>
          <m:sSubPr>
            <m:ctrlPr>
              <w:rPr>
                <w:rFonts w:ascii="Cambria Math" w:eastAsia="Times New Roman" w:hAnsi="Cambria Math"/>
                <w:i/>
                <w:sz w:val="28"/>
                <w:szCs w:val="28"/>
              </w:rPr>
            </m:ctrlPr>
          </m:sSubPr>
          <m:e>
            <m:r>
              <w:rPr>
                <w:rFonts w:ascii="Cambria Math" w:eastAsia="Times New Roman" w:hAnsi="Cambria Math"/>
                <w:sz w:val="28"/>
                <w:szCs w:val="28"/>
                <w:lang w:val="en-US"/>
              </w:rPr>
              <m:t>F</m:t>
            </m:r>
          </m:e>
          <m:sub>
            <m:r>
              <w:rPr>
                <w:rFonts w:ascii="Cambria Math" w:eastAsia="Times New Roman" w:hAnsi="Cambria Math"/>
                <w:sz w:val="28"/>
                <w:szCs w:val="28"/>
              </w:rPr>
              <m:t>вх</m:t>
            </m:r>
          </m:sub>
        </m:sSub>
      </m:oMath>
      <w:r>
        <w:rPr>
          <w:rFonts w:ascii="Times New Roman" w:eastAsia="Times New Roman" w:hAnsi="Times New Roman"/>
          <w:sz w:val="28"/>
          <w:szCs w:val="28"/>
        </w:rPr>
        <w:t xml:space="preserve"> було замінено на більше загальне контрольне зусилля </w:t>
      </w:r>
      <m:oMath>
        <m:sSub>
          <m:sSubPr>
            <m:ctrlPr>
              <w:rPr>
                <w:rFonts w:ascii="Cambria Math" w:eastAsia="Times New Roman" w:hAnsi="Cambria Math"/>
                <w:i/>
                <w:sz w:val="28"/>
                <w:szCs w:val="28"/>
              </w:rPr>
            </m:ctrlPr>
          </m:sSubPr>
          <m:e>
            <m:r>
              <w:rPr>
                <w:rFonts w:ascii="Cambria Math" w:eastAsia="Times New Roman" w:hAnsi="Cambria Math"/>
                <w:sz w:val="28"/>
                <w:szCs w:val="28"/>
                <w:lang w:val="en-US"/>
              </w:rPr>
              <m:t>u</m:t>
            </m:r>
          </m:e>
          <m:sub>
            <m:r>
              <w:rPr>
                <w:rFonts w:ascii="Cambria Math" w:eastAsia="Times New Roman" w:hAnsi="Cambria Math"/>
                <w:sz w:val="28"/>
                <w:szCs w:val="28"/>
              </w:rPr>
              <m:t>вх</m:t>
            </m:r>
          </m:sub>
        </m:sSub>
      </m:oMath>
      <w:r w:rsidRPr="006A29FC">
        <w:rPr>
          <w:rFonts w:ascii="Times New Roman" w:eastAsia="Times New Roman" w:hAnsi="Times New Roman"/>
          <w:sz w:val="28"/>
          <w:szCs w:val="28"/>
        </w:rPr>
        <w:t>.</w:t>
      </w:r>
    </w:p>
    <w:p w:rsidR="00CD3655" w:rsidRDefault="00CD3655">
      <w:pPr>
        <w:tabs>
          <w:tab w:val="left" w:pos="9214"/>
        </w:tabs>
        <w:spacing w:line="360" w:lineRule="auto"/>
        <w:ind w:firstLine="567"/>
        <w:jc w:val="both"/>
        <w:rPr>
          <w:rFonts w:ascii="Times New Roman" w:eastAsia="Times New Roman" w:hAnsi="Times New Roman"/>
          <w:sz w:val="28"/>
          <w:szCs w:val="28"/>
        </w:rPr>
      </w:pPr>
    </w:p>
    <w:p w:rsidR="008A77AB" w:rsidRPr="006A29FC" w:rsidRDefault="00E327F0" w:rsidP="003022AA">
      <w:pPr>
        <w:spacing w:line="360" w:lineRule="auto"/>
        <w:ind w:firstLine="567"/>
        <w:jc w:val="right"/>
        <w:rPr>
          <w:rFonts w:ascii="Times New Roman" w:eastAsia="Times New Roman" w:hAnsi="Times New Roman"/>
          <w:sz w:val="28"/>
          <w:szCs w:val="28"/>
        </w:rPr>
      </w:pPr>
      <m:oMath>
        <m:d>
          <m:dPr>
            <m:ctrlPr>
              <w:rPr>
                <w:rFonts w:ascii="Cambria Math" w:eastAsia="Times New Roman" w:hAnsi="Cambria Math"/>
                <w:i/>
                <w:sz w:val="28"/>
                <w:szCs w:val="28"/>
              </w:rPr>
            </m:ctrlPr>
          </m:dPr>
          <m:e>
            <m:sSub>
              <m:sSubPr>
                <m:ctrlPr>
                  <w:rPr>
                    <w:rFonts w:ascii="Cambria Math" w:eastAsia="Times New Roman" w:hAnsi="Cambria Math"/>
                    <w:i/>
                    <w:sz w:val="28"/>
                    <w:szCs w:val="28"/>
                  </w:rPr>
                </m:ctrlPr>
              </m:sSubPr>
              <m:e>
                <m:r>
                  <w:rPr>
                    <w:rFonts w:ascii="Cambria Math" w:eastAsia="Times New Roman" w:hAnsi="Cambria Math"/>
                    <w:sz w:val="28"/>
                    <w:szCs w:val="28"/>
                  </w:rPr>
                  <m:t>I</m:t>
                </m:r>
              </m:e>
              <m:sub>
                <m:r>
                  <w:rPr>
                    <w:rFonts w:ascii="Cambria Math" w:eastAsia="Times New Roman" w:hAnsi="Cambria Math"/>
                    <w:sz w:val="28"/>
                    <w:szCs w:val="28"/>
                  </w:rPr>
                  <m:t>м</m:t>
                </m:r>
              </m:sub>
            </m:sSub>
            <m:r>
              <w:rPr>
                <w:rFonts w:ascii="Cambria Math" w:eastAsia="Times New Roman" w:hAnsi="Cambria Math"/>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sSup>
              <m:sSupPr>
                <m:ctrlPr>
                  <w:rPr>
                    <w:rFonts w:ascii="Cambria Math" w:eastAsia="Times New Roman" w:hAnsi="Cambria Math"/>
                    <w:i/>
                    <w:sz w:val="28"/>
                    <w:szCs w:val="28"/>
                    <w:lang w:val="en-US"/>
                  </w:rPr>
                </m:ctrlPr>
              </m:sSupPr>
              <m:e>
                <m:r>
                  <w:rPr>
                    <w:rFonts w:ascii="Cambria Math" w:eastAsia="Cambria Math" w:hAnsi="Cambria Math" w:cs="Cambria Math"/>
                    <w:color w:val="000000"/>
                    <w:sz w:val="28"/>
                    <w:szCs w:val="28"/>
                  </w:rPr>
                  <m:t>l</m:t>
                </m:r>
              </m:e>
              <m:sup>
                <m:r>
                  <w:rPr>
                    <w:rFonts w:ascii="Cambria Math" w:eastAsia="Times New Roman" w:hAnsi="Cambria Math"/>
                    <w:sz w:val="28"/>
                    <w:szCs w:val="28"/>
                    <w:lang w:val="en-US"/>
                  </w:rPr>
                  <m:t>2</m:t>
                </m:r>
              </m:sup>
            </m:sSup>
          </m:e>
        </m:d>
        <m:r>
          <w:rPr>
            <w:rFonts w:ascii="Cambria Math" w:eastAsia="Times New Roman" w:hAnsi="Cambria Math"/>
            <w:sz w:val="28"/>
            <w:szCs w:val="28"/>
          </w:rPr>
          <m:t>∙</m:t>
        </m:r>
        <m:sSup>
          <m:sSupPr>
            <m:ctrlPr>
              <w:rPr>
                <w:rFonts w:ascii="Cambria Math" w:eastAsia="Cambria Math" w:hAnsi="Cambria Math" w:cs="Cambria Math"/>
                <w:color w:val="000000"/>
                <w:sz w:val="28"/>
                <w:szCs w:val="28"/>
              </w:rPr>
            </m:ctrlPr>
          </m:sSupPr>
          <m:e>
            <m:r>
              <w:rPr>
                <w:rFonts w:ascii="Cambria Math" w:eastAsia="Cambria Math" w:hAnsi="Cambria Math" w:cs="Cambria Math"/>
                <w:color w:val="000000"/>
                <w:sz w:val="28"/>
                <w:szCs w:val="28"/>
              </w:rPr>
              <m:t>ψ</m:t>
            </m:r>
          </m:e>
          <m:sup>
            <m:r>
              <w:rPr>
                <w:rFonts w:ascii="Cambria Math" w:eastAsia="Cambria Math" w:hAnsi="Cambria Math" w:cs="Cambria Math"/>
                <w:color w:val="000000"/>
                <w:sz w:val="28"/>
                <w:szCs w:val="28"/>
              </w:rPr>
              <m:t>'</m:t>
            </m:r>
            <m:r>
              <w:rPr>
                <w:rFonts w:ascii="Cambria Math" w:eastAsia="Cambria Math" w:hAnsi="Cambria Math" w:cs="Cambria Math"/>
                <w:color w:val="000000"/>
                <w:sz w:val="28"/>
                <w:szCs w:val="28"/>
                <w:lang w:val="en-US"/>
              </w:rPr>
              <m:t>'</m:t>
            </m:r>
          </m:sup>
        </m:sSup>
        <m:r>
          <w:rPr>
            <w:rFonts w:ascii="Cambria Math" w:eastAsia="Cambria Math" w:hAnsi="Cambria Math" w:cs="Cambria Math"/>
            <w:color w:val="000000"/>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r>
          <w:rPr>
            <w:rFonts w:ascii="Cambria Math" w:eastAsia="Cambria Math" w:hAnsi="Cambria Math" w:cs="Cambria Math"/>
            <w:color w:val="000000"/>
            <w:sz w:val="28"/>
            <w:szCs w:val="28"/>
            <w:lang w:val="en-US"/>
          </w:rPr>
          <m:t>g</m:t>
        </m:r>
        <m:r>
          <w:rPr>
            <w:rFonts w:ascii="Cambria Math" w:eastAsia="Cambria Math" w:hAnsi="Cambria Math" w:cs="Cambria Math"/>
            <w:color w:val="000000"/>
            <w:sz w:val="28"/>
            <w:szCs w:val="28"/>
          </w:rPr>
          <m:t>∙</m:t>
        </m:r>
        <m:r>
          <w:rPr>
            <w:rFonts w:ascii="Cambria Math" w:eastAsia="Cambria Math" w:hAnsi="Cambria Math" w:cs="Cambria Math"/>
            <w:color w:val="000000"/>
            <w:sz w:val="28"/>
            <w:szCs w:val="28"/>
            <w:lang w:val="en-US"/>
          </w:rPr>
          <m:t>l</m:t>
        </m:r>
        <m:r>
          <w:rPr>
            <w:rFonts w:ascii="Cambria Math" w:eastAsia="Cambria Math" w:hAnsi="Cambria Math" w:cs="Cambria Math"/>
            <w:color w:val="000000"/>
            <w:sz w:val="28"/>
            <w:szCs w:val="28"/>
          </w:rPr>
          <m:t>∙ψ=</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sSup>
          <m:sSupPr>
            <m:ctrlPr>
              <w:rPr>
                <w:rFonts w:ascii="Cambria Math" w:eastAsia="Cambria Math" w:hAnsi="Cambria Math" w:cs="Cambria Math"/>
                <w:i/>
                <w:color w:val="000000"/>
                <w:sz w:val="28"/>
                <w:szCs w:val="28"/>
              </w:rPr>
            </m:ctrlPr>
          </m:sSupPr>
          <m:e>
            <m:r>
              <w:rPr>
                <w:rFonts w:ascii="Cambria Math" w:eastAsia="Cambria Math" w:hAnsi="Cambria Math" w:cs="Cambria Math"/>
                <w:color w:val="000000"/>
                <w:sz w:val="28"/>
                <w:szCs w:val="28"/>
              </w:rPr>
              <m:t>x</m:t>
            </m:r>
          </m:e>
          <m:sup>
            <m:r>
              <w:rPr>
                <w:rFonts w:ascii="Cambria Math" w:eastAsia="Cambria Math" w:hAnsi="Cambria Math" w:cs="Cambria Math"/>
                <w:color w:val="000000"/>
                <w:sz w:val="28"/>
                <w:szCs w:val="28"/>
              </w:rPr>
              <m:t>''</m:t>
            </m:r>
          </m:sup>
        </m:sSup>
      </m:oMath>
      <w:r w:rsidR="003A322B">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A322B" w:rsidRPr="006A29FC">
        <w:rPr>
          <w:rFonts w:ascii="Times New Roman" w:eastAsia="Times New Roman" w:hAnsi="Times New Roman"/>
          <w:sz w:val="28"/>
          <w:szCs w:val="28"/>
        </w:rPr>
        <w:t>(3.10)</w:t>
      </w:r>
    </w:p>
    <w:p w:rsidR="008A77AB" w:rsidRDefault="00E327F0" w:rsidP="003022AA">
      <w:pPr>
        <w:spacing w:line="360" w:lineRule="auto"/>
        <w:ind w:firstLine="567"/>
        <w:jc w:val="right"/>
        <w:rPr>
          <w:rFonts w:ascii="Times New Roman" w:eastAsia="Times New Roman" w:hAnsi="Times New Roman"/>
          <w:sz w:val="28"/>
          <w:szCs w:val="28"/>
        </w:rPr>
      </w:pPr>
      <m:oMath>
        <m:sSub>
          <m:sSubPr>
            <m:ctrlPr>
              <w:rPr>
                <w:rFonts w:ascii="Cambria Math" w:eastAsia="Times New Roman" w:hAnsi="Cambria Math"/>
                <w:i/>
                <w:sz w:val="28"/>
                <w:szCs w:val="28"/>
              </w:rPr>
            </m:ctrlPr>
          </m:sSubPr>
          <m:e>
            <m:r>
              <w:rPr>
                <w:rFonts w:ascii="Cambria Math" w:eastAsia="Times New Roman" w:hAnsi="Cambria Math"/>
                <w:sz w:val="28"/>
                <w:szCs w:val="28"/>
              </w:rPr>
              <m:t>u</m:t>
            </m:r>
          </m:e>
          <m:sub>
            <m:r>
              <w:rPr>
                <w:rFonts w:ascii="Cambria Math" w:eastAsia="Times New Roman" w:hAnsi="Cambria Math"/>
                <w:sz w:val="28"/>
                <w:szCs w:val="28"/>
              </w:rPr>
              <m:t>вх</m:t>
            </m:r>
          </m:sub>
        </m:sSub>
        <m:r>
          <w:rPr>
            <w:rFonts w:ascii="Cambria Math" w:eastAsia="Cambria Math" w:hAnsi="Cambria Math" w:cs="Cambria Math"/>
            <w:color w:val="000000"/>
            <w:sz w:val="28"/>
            <w:szCs w:val="28"/>
          </w:rPr>
          <m:t>=</m:t>
        </m:r>
        <m:d>
          <m:dPr>
            <m:ctrlPr>
              <w:rPr>
                <w:rFonts w:ascii="Cambria Math" w:eastAsia="Times New Roman" w:hAnsi="Cambria Math"/>
                <w:i/>
                <w:sz w:val="28"/>
                <w:szCs w:val="28"/>
                <w:lang w:val="en-US"/>
              </w:rPr>
            </m:ctrlPr>
          </m:dPr>
          <m:e>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в</m:t>
                </m:r>
              </m:sub>
            </m:sSub>
            <m:r>
              <w:rPr>
                <w:rFonts w:ascii="Cambria Math" w:eastAsia="Cambria Math" w:hAnsi="Cambria Math" w:cs="Cambria Math"/>
                <w:color w:val="000000"/>
                <w:sz w:val="28"/>
                <w:szCs w:val="28"/>
              </w:rPr>
              <m:t xml:space="preserve">+ </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e>
        </m:d>
        <m:r>
          <w:rPr>
            <w:rFonts w:ascii="Cambria Math" w:eastAsia="Times New Roman" w:hAnsi="Cambria Math"/>
            <w:sz w:val="28"/>
            <w:szCs w:val="28"/>
            <w:lang w:val="en-US"/>
          </w:rPr>
          <m:t>∙</m:t>
        </m:r>
        <m:sSup>
          <m:sSupPr>
            <m:ctrlPr>
              <w:rPr>
                <w:rFonts w:ascii="Cambria Math" w:eastAsia="Cambria Math" w:hAnsi="Cambria Math" w:cs="Cambria Math"/>
                <w:i/>
                <w:color w:val="000000"/>
                <w:sz w:val="28"/>
                <w:szCs w:val="28"/>
              </w:rPr>
            </m:ctrlPr>
          </m:sSupPr>
          <m:e>
            <m:r>
              <w:rPr>
                <w:rFonts w:ascii="Cambria Math" w:eastAsia="Cambria Math" w:hAnsi="Cambria Math" w:cs="Cambria Math"/>
                <w:color w:val="000000"/>
                <w:sz w:val="28"/>
                <w:szCs w:val="28"/>
              </w:rPr>
              <m:t>x</m:t>
            </m:r>
          </m:e>
          <m:sup>
            <m:r>
              <w:rPr>
                <w:rFonts w:ascii="Cambria Math" w:eastAsia="Cambria Math" w:hAnsi="Cambria Math" w:cs="Cambria Math"/>
                <w:color w:val="000000"/>
                <w:sz w:val="28"/>
                <w:szCs w:val="28"/>
              </w:rPr>
              <m:t>''</m:t>
            </m:r>
          </m:sup>
        </m:sSup>
        <m:r>
          <w:rPr>
            <w:rFonts w:ascii="Cambria Math" w:eastAsia="Cambria Math" w:hAnsi="Cambria Math" w:cs="Cambria Math"/>
            <w:color w:val="000000"/>
            <w:sz w:val="28"/>
            <w:szCs w:val="28"/>
          </w:rPr>
          <m:t>+</m:t>
        </m:r>
        <m:r>
          <w:rPr>
            <w:rFonts w:ascii="Cambria Math" w:eastAsia="Cambria Math" w:hAnsi="Cambria Math" w:cs="Cambria Math"/>
            <w:color w:val="000000"/>
            <w:sz w:val="28"/>
            <w:szCs w:val="28"/>
            <w:lang w:val="en-US"/>
          </w:rPr>
          <m:t>f∙</m:t>
        </m:r>
        <m:sSup>
          <m:sSupPr>
            <m:ctrlPr>
              <w:rPr>
                <w:rFonts w:ascii="Cambria Math" w:eastAsia="Cambria Math" w:hAnsi="Cambria Math" w:cs="Cambria Math"/>
                <w:i/>
                <w:color w:val="000000"/>
                <w:sz w:val="28"/>
                <w:szCs w:val="28"/>
              </w:rPr>
            </m:ctrlPr>
          </m:sSupPr>
          <m:e>
            <m:r>
              <w:rPr>
                <w:rFonts w:ascii="Cambria Math" w:eastAsia="Cambria Math" w:hAnsi="Cambria Math" w:cs="Cambria Math"/>
                <w:color w:val="000000"/>
                <w:sz w:val="28"/>
                <w:szCs w:val="28"/>
              </w:rPr>
              <m:t>x</m:t>
            </m:r>
          </m:e>
          <m:sup>
            <m:r>
              <w:rPr>
                <w:rFonts w:ascii="Cambria Math" w:eastAsia="Cambria Math" w:hAnsi="Cambria Math" w:cs="Cambria Math"/>
                <w:color w:val="000000"/>
                <w:sz w:val="28"/>
                <w:szCs w:val="28"/>
              </w:rPr>
              <m:t>'</m:t>
            </m:r>
          </m:sup>
        </m:sSup>
        <m:r>
          <w:rPr>
            <w:rFonts w:ascii="Cambria Math" w:eastAsia="Cambria Math" w:hAnsi="Cambria Math" w:cs="Cambria Math"/>
            <w:color w:val="000000"/>
            <w:sz w:val="28"/>
            <w:szCs w:val="28"/>
          </w:rPr>
          <m:t xml:space="preserve">- </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r>
          <w:rPr>
            <w:rFonts w:ascii="Cambria Math" w:eastAsia="Cambria Math" w:hAnsi="Cambria Math" w:cs="Cambria Math"/>
            <w:color w:val="000000"/>
            <w:sz w:val="28"/>
            <w:szCs w:val="28"/>
            <w:lang w:val="en-US"/>
          </w:rPr>
          <m:t>l</m:t>
        </m:r>
        <m:r>
          <w:rPr>
            <w:rFonts w:ascii="Cambria Math" w:eastAsia="Cambria Math" w:hAnsi="Cambria Math" w:cs="Cambria Math"/>
            <w:color w:val="000000"/>
            <w:sz w:val="28"/>
            <w:szCs w:val="28"/>
          </w:rPr>
          <m:t>∙</m:t>
        </m:r>
        <m:sSup>
          <m:sSupPr>
            <m:ctrlPr>
              <w:rPr>
                <w:rFonts w:ascii="Cambria Math" w:eastAsia="Cambria Math" w:hAnsi="Cambria Math" w:cs="Cambria Math"/>
                <w:color w:val="000000"/>
                <w:sz w:val="28"/>
                <w:szCs w:val="28"/>
              </w:rPr>
            </m:ctrlPr>
          </m:sSupPr>
          <m:e>
            <m:r>
              <w:rPr>
                <w:rFonts w:ascii="Cambria Math" w:eastAsia="Cambria Math" w:hAnsi="Cambria Math" w:cs="Cambria Math"/>
                <w:color w:val="000000"/>
                <w:sz w:val="28"/>
                <w:szCs w:val="28"/>
              </w:rPr>
              <m:t>ψ</m:t>
            </m:r>
          </m:e>
          <m:sup>
            <m:r>
              <w:rPr>
                <w:rFonts w:ascii="Cambria Math" w:eastAsia="Cambria Math" w:hAnsi="Cambria Math" w:cs="Cambria Math"/>
                <w:color w:val="000000"/>
                <w:sz w:val="28"/>
                <w:szCs w:val="28"/>
              </w:rPr>
              <m:t>''</m:t>
            </m:r>
          </m:sup>
        </m:sSup>
      </m:oMath>
      <w:r w:rsidR="006A29FC" w:rsidRPr="006A29FC">
        <w:rPr>
          <w:rFonts w:ascii="Times New Roman" w:eastAsia="Times New Roman" w:hAnsi="Times New Roman"/>
          <w:noProof/>
          <w:sz w:val="28"/>
          <w:szCs w:val="28"/>
          <w:lang w:val="en-US"/>
        </w:rPr>
        <w:tab/>
      </w:r>
      <w:r w:rsidR="003022AA">
        <w:rPr>
          <w:rFonts w:ascii="Times New Roman" w:eastAsia="Times New Roman" w:hAnsi="Times New Roman"/>
          <w:noProof/>
          <w:sz w:val="28"/>
          <w:szCs w:val="28"/>
          <w:lang w:val="en-US"/>
        </w:rPr>
        <w:tab/>
      </w:r>
      <w:r w:rsidR="003022AA">
        <w:rPr>
          <w:rFonts w:ascii="Times New Roman" w:eastAsia="Times New Roman" w:hAnsi="Times New Roman"/>
          <w:noProof/>
          <w:sz w:val="28"/>
          <w:szCs w:val="28"/>
          <w:lang w:val="en-US"/>
        </w:rPr>
        <w:tab/>
      </w:r>
      <w:r w:rsidR="003A322B" w:rsidRPr="006A29FC">
        <w:rPr>
          <w:rFonts w:ascii="Times New Roman" w:eastAsia="Times New Roman" w:hAnsi="Times New Roman"/>
          <w:sz w:val="28"/>
          <w:szCs w:val="28"/>
        </w:rPr>
        <w:t>(3.11)</w:t>
      </w:r>
    </w:p>
    <w:p w:rsidR="00CD3655" w:rsidRPr="006A29FC" w:rsidRDefault="00CD3655" w:rsidP="006A29FC">
      <w:pPr>
        <w:tabs>
          <w:tab w:val="left" w:pos="9214"/>
        </w:tabs>
        <w:spacing w:line="360" w:lineRule="auto"/>
        <w:ind w:firstLine="567"/>
        <w:jc w:val="both"/>
        <w:rPr>
          <w:rFonts w:ascii="Times New Roman" w:eastAsia="Times New Roman" w:hAnsi="Times New Roman"/>
          <w:color w:val="000000"/>
          <w:sz w:val="28"/>
          <w:szCs w:val="28"/>
        </w:rPr>
      </w:pPr>
    </w:p>
    <w:p w:rsidR="008A77AB" w:rsidRDefault="003A322B">
      <w:pPr>
        <w:tabs>
          <w:tab w:val="left" w:pos="9214"/>
        </w:tabs>
        <w:spacing w:line="360" w:lineRule="auto"/>
        <w:ind w:firstLine="567"/>
        <w:jc w:val="both"/>
        <w:rPr>
          <w:rFonts w:ascii="Times New Roman" w:eastAsia="Times New Roman" w:hAnsi="Times New Roman"/>
          <w:sz w:val="28"/>
          <w:szCs w:val="28"/>
        </w:rPr>
      </w:pPr>
      <w:r w:rsidRPr="006A29FC">
        <w:rPr>
          <w:rFonts w:ascii="Times New Roman" w:eastAsia="Times New Roman" w:hAnsi="Times New Roman"/>
          <w:sz w:val="28"/>
          <w:szCs w:val="28"/>
        </w:rPr>
        <w:t>Щоб отримати передатні функції, для  рівнянь (3.10) і (3.11) застосовується перетворення Лапласа. Отримаємо рівняння (3.12) і (3.13). Пе</w:t>
      </w:r>
      <w:r>
        <w:rPr>
          <w:rFonts w:ascii="Times New Roman" w:eastAsia="Times New Roman" w:hAnsi="Times New Roman"/>
          <w:sz w:val="28"/>
          <w:szCs w:val="28"/>
        </w:rPr>
        <w:t>ретворення Лапласа в них позначається великими літерами.</w:t>
      </w:r>
    </w:p>
    <w:p w:rsidR="00CD3655" w:rsidRDefault="00CD3655">
      <w:pPr>
        <w:tabs>
          <w:tab w:val="left" w:pos="9214"/>
        </w:tabs>
        <w:spacing w:line="360" w:lineRule="auto"/>
        <w:ind w:firstLine="567"/>
        <w:jc w:val="both"/>
        <w:rPr>
          <w:rFonts w:ascii="Times New Roman" w:eastAsia="Times New Roman" w:hAnsi="Times New Roman"/>
          <w:sz w:val="28"/>
          <w:szCs w:val="28"/>
        </w:rPr>
      </w:pPr>
    </w:p>
    <w:p w:rsidR="008A77AB" w:rsidRPr="006A29FC" w:rsidRDefault="00E327F0" w:rsidP="003022AA">
      <w:pPr>
        <w:spacing w:line="360" w:lineRule="auto"/>
        <w:ind w:firstLine="567"/>
        <w:jc w:val="right"/>
        <w:rPr>
          <w:rFonts w:ascii="Times New Roman" w:eastAsia="Times New Roman" w:hAnsi="Times New Roman"/>
          <w:sz w:val="28"/>
          <w:szCs w:val="28"/>
        </w:rPr>
      </w:pPr>
      <m:oMath>
        <m:d>
          <m:dPr>
            <m:ctrlPr>
              <w:rPr>
                <w:rFonts w:ascii="Cambria Math" w:eastAsia="Times New Roman" w:hAnsi="Cambria Math"/>
                <w:i/>
                <w:sz w:val="28"/>
                <w:szCs w:val="28"/>
              </w:rPr>
            </m:ctrlPr>
          </m:dPr>
          <m:e>
            <m:sSub>
              <m:sSubPr>
                <m:ctrlPr>
                  <w:rPr>
                    <w:rFonts w:ascii="Cambria Math" w:eastAsia="Times New Roman" w:hAnsi="Cambria Math"/>
                    <w:i/>
                    <w:sz w:val="28"/>
                    <w:szCs w:val="28"/>
                  </w:rPr>
                </m:ctrlPr>
              </m:sSubPr>
              <m:e>
                <m:r>
                  <w:rPr>
                    <w:rFonts w:ascii="Cambria Math" w:eastAsia="Times New Roman" w:hAnsi="Cambria Math"/>
                    <w:sz w:val="28"/>
                    <w:szCs w:val="28"/>
                  </w:rPr>
                  <m:t>I</m:t>
                </m:r>
              </m:e>
              <m:sub>
                <m:r>
                  <w:rPr>
                    <w:rFonts w:ascii="Cambria Math" w:eastAsia="Times New Roman" w:hAnsi="Cambria Math"/>
                    <w:sz w:val="28"/>
                    <w:szCs w:val="28"/>
                  </w:rPr>
                  <m:t>м</m:t>
                </m:r>
              </m:sub>
            </m:sSub>
            <m:r>
              <w:rPr>
                <w:rFonts w:ascii="Cambria Math" w:eastAsia="Times New Roman" w:hAnsi="Cambria Math"/>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sSup>
              <m:sSupPr>
                <m:ctrlPr>
                  <w:rPr>
                    <w:rFonts w:ascii="Cambria Math" w:eastAsia="Times New Roman" w:hAnsi="Cambria Math"/>
                    <w:i/>
                    <w:sz w:val="28"/>
                    <w:szCs w:val="28"/>
                    <w:lang w:val="en-US"/>
                  </w:rPr>
                </m:ctrlPr>
              </m:sSupPr>
              <m:e>
                <m:r>
                  <w:rPr>
                    <w:rFonts w:ascii="Cambria Math" w:eastAsia="Cambria Math" w:hAnsi="Cambria Math" w:cs="Cambria Math"/>
                    <w:color w:val="000000"/>
                    <w:sz w:val="28"/>
                    <w:szCs w:val="28"/>
                  </w:rPr>
                  <m:t>l</m:t>
                </m:r>
              </m:e>
              <m:sup>
                <m:r>
                  <w:rPr>
                    <w:rFonts w:ascii="Cambria Math" w:eastAsia="Times New Roman" w:hAnsi="Cambria Math"/>
                    <w:sz w:val="28"/>
                    <w:szCs w:val="28"/>
                    <w:lang w:val="en-US"/>
                  </w:rPr>
                  <m:t>2</m:t>
                </m:r>
              </m:sup>
            </m:sSup>
          </m:e>
        </m:d>
        <m:r>
          <w:rPr>
            <w:rFonts w:ascii="Cambria Math" w:eastAsia="Times New Roman" w:hAnsi="Cambria Math"/>
            <w:sz w:val="28"/>
            <w:szCs w:val="28"/>
          </w:rPr>
          <m:t>∙</m:t>
        </m:r>
        <m:r>
          <w:rPr>
            <w:rFonts w:ascii="Cambria Math" w:eastAsia="Cambria Math" w:hAnsi="Cambria Math" w:cs="Cambria Math"/>
            <w:color w:val="000000"/>
            <w:sz w:val="28"/>
            <w:szCs w:val="28"/>
          </w:rPr>
          <m:t>ψ</m:t>
        </m:r>
        <m:d>
          <m:dPr>
            <m:ctrlPr>
              <w:rPr>
                <w:rFonts w:ascii="Cambria Math" w:eastAsia="Cambria Math" w:hAnsi="Cambria Math" w:cs="Cambria Math"/>
                <w:i/>
                <w:color w:val="000000"/>
                <w:sz w:val="28"/>
                <w:szCs w:val="28"/>
              </w:rPr>
            </m:ctrlPr>
          </m:dPr>
          <m:e>
            <m:r>
              <w:rPr>
                <w:rFonts w:ascii="Cambria Math" w:eastAsia="Cambria Math" w:hAnsi="Cambria Math" w:cs="Cambria Math"/>
                <w:color w:val="000000"/>
                <w:sz w:val="28"/>
                <w:szCs w:val="28"/>
              </w:rPr>
              <m:t>s</m:t>
            </m:r>
          </m:e>
        </m:d>
        <m:r>
          <w:rPr>
            <w:rFonts w:ascii="Cambria Math" w:eastAsia="Cambria Math" w:hAnsi="Cambria Math" w:cs="Cambria Math"/>
            <w:color w:val="000000"/>
            <w:sz w:val="28"/>
            <w:szCs w:val="28"/>
          </w:rPr>
          <m:t>∙</m:t>
        </m:r>
        <m:sSup>
          <m:sSupPr>
            <m:ctrlPr>
              <w:rPr>
                <w:rFonts w:ascii="Cambria Math" w:eastAsia="Cambria Math" w:hAnsi="Cambria Math" w:cs="Cambria Math"/>
                <w:i/>
                <w:color w:val="000000"/>
                <w:sz w:val="28"/>
                <w:szCs w:val="28"/>
              </w:rPr>
            </m:ctrlPr>
          </m:sSupPr>
          <m:e>
            <m:r>
              <w:rPr>
                <w:rFonts w:ascii="Cambria Math" w:eastAsia="Cambria Math" w:hAnsi="Cambria Math" w:cs="Cambria Math"/>
                <w:color w:val="000000"/>
                <w:sz w:val="28"/>
                <w:szCs w:val="28"/>
              </w:rPr>
              <m:t>s</m:t>
            </m:r>
          </m:e>
          <m:sup>
            <m:r>
              <w:rPr>
                <w:rFonts w:ascii="Cambria Math" w:eastAsia="Cambria Math" w:hAnsi="Cambria Math" w:cs="Cambria Math"/>
                <w:color w:val="000000"/>
                <w:sz w:val="28"/>
                <w:szCs w:val="28"/>
              </w:rPr>
              <m:t>2</m:t>
            </m:r>
          </m:sup>
        </m:sSup>
        <m:r>
          <w:rPr>
            <w:rFonts w:ascii="Cambria Math" w:eastAsia="Cambria Math" w:hAnsi="Cambria Math" w:cs="Cambria Math"/>
            <w:color w:val="000000"/>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r>
          <w:rPr>
            <w:rFonts w:ascii="Cambria Math" w:eastAsia="Cambria Math" w:hAnsi="Cambria Math" w:cs="Cambria Math"/>
            <w:color w:val="000000"/>
            <w:sz w:val="28"/>
            <w:szCs w:val="28"/>
            <w:lang w:val="en-US"/>
          </w:rPr>
          <m:t>g</m:t>
        </m:r>
        <m:r>
          <w:rPr>
            <w:rFonts w:ascii="Cambria Math" w:eastAsia="Cambria Math" w:hAnsi="Cambria Math" w:cs="Cambria Math"/>
            <w:color w:val="000000"/>
            <w:sz w:val="28"/>
            <w:szCs w:val="28"/>
          </w:rPr>
          <m:t>∙</m:t>
        </m:r>
        <m:r>
          <w:rPr>
            <w:rFonts w:ascii="Cambria Math" w:eastAsia="Cambria Math" w:hAnsi="Cambria Math" w:cs="Cambria Math"/>
            <w:color w:val="000000"/>
            <w:sz w:val="28"/>
            <w:szCs w:val="28"/>
            <w:lang w:val="en-US"/>
          </w:rPr>
          <m:t>l</m:t>
        </m:r>
        <m:r>
          <w:rPr>
            <w:rFonts w:ascii="Cambria Math" w:eastAsia="Cambria Math" w:hAnsi="Cambria Math" w:cs="Cambria Math"/>
            <w:color w:val="000000"/>
            <w:sz w:val="28"/>
            <w:szCs w:val="28"/>
          </w:rPr>
          <m:t>∙ψ∙(s)=</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r>
          <w:rPr>
            <w:rFonts w:ascii="Cambria Math" w:eastAsia="Cambria Math" w:hAnsi="Cambria Math" w:cs="Cambria Math"/>
            <w:color w:val="000000"/>
            <w:sz w:val="28"/>
            <w:szCs w:val="28"/>
            <w:lang w:val="en-US"/>
          </w:rPr>
          <m:t>l∙</m:t>
        </m:r>
        <m:r>
          <w:rPr>
            <w:rFonts w:ascii="Cambria Math" w:eastAsia="Cambria Math" w:hAnsi="Cambria Math" w:cs="Cambria Math"/>
            <w:color w:val="000000"/>
            <w:sz w:val="28"/>
            <w:szCs w:val="28"/>
          </w:rPr>
          <m:t>X</m:t>
        </m:r>
        <m:d>
          <m:dPr>
            <m:ctrlPr>
              <w:rPr>
                <w:rFonts w:ascii="Cambria Math" w:eastAsia="Cambria Math" w:hAnsi="Cambria Math" w:cs="Cambria Math"/>
                <w:i/>
                <w:color w:val="000000"/>
                <w:sz w:val="28"/>
                <w:szCs w:val="28"/>
              </w:rPr>
            </m:ctrlPr>
          </m:dPr>
          <m:e>
            <m:r>
              <w:rPr>
                <w:rFonts w:ascii="Cambria Math" w:eastAsia="Cambria Math" w:hAnsi="Cambria Math" w:cs="Cambria Math"/>
                <w:color w:val="000000"/>
                <w:sz w:val="28"/>
                <w:szCs w:val="28"/>
              </w:rPr>
              <m:t>s</m:t>
            </m:r>
          </m:e>
        </m:d>
        <m:r>
          <w:rPr>
            <w:rFonts w:ascii="Cambria Math" w:eastAsia="Cambria Math" w:hAnsi="Cambria Math" w:cs="Cambria Math"/>
            <w:color w:val="000000"/>
            <w:sz w:val="28"/>
            <w:szCs w:val="28"/>
          </w:rPr>
          <m:t>∙</m:t>
        </m:r>
        <m:sSup>
          <m:sSupPr>
            <m:ctrlPr>
              <w:rPr>
                <w:rFonts w:ascii="Cambria Math" w:eastAsia="Cambria Math" w:hAnsi="Cambria Math" w:cs="Cambria Math"/>
                <w:i/>
                <w:color w:val="000000"/>
                <w:sz w:val="28"/>
                <w:szCs w:val="28"/>
              </w:rPr>
            </m:ctrlPr>
          </m:sSupPr>
          <m:e>
            <m:r>
              <w:rPr>
                <w:rFonts w:ascii="Cambria Math" w:eastAsia="Cambria Math" w:hAnsi="Cambria Math" w:cs="Cambria Math"/>
                <w:color w:val="000000"/>
                <w:sz w:val="28"/>
                <w:szCs w:val="28"/>
              </w:rPr>
              <m:t>s</m:t>
            </m:r>
          </m:e>
          <m:sup>
            <m:r>
              <w:rPr>
                <w:rFonts w:ascii="Cambria Math" w:eastAsia="Cambria Math" w:hAnsi="Cambria Math" w:cs="Cambria Math"/>
                <w:color w:val="000000"/>
                <w:sz w:val="28"/>
                <w:szCs w:val="28"/>
              </w:rPr>
              <m:t>2</m:t>
            </m:r>
          </m:sup>
        </m:sSup>
      </m:oMath>
      <w:r w:rsidR="003022AA">
        <w:rPr>
          <w:rFonts w:ascii="Times New Roman" w:eastAsia="Times New Roman" w:hAnsi="Times New Roman"/>
          <w:sz w:val="28"/>
          <w:szCs w:val="28"/>
        </w:rPr>
        <w:tab/>
      </w:r>
      <w:r w:rsidR="003A322B" w:rsidRPr="006A29FC">
        <w:rPr>
          <w:rFonts w:ascii="Times New Roman" w:eastAsia="Times New Roman" w:hAnsi="Times New Roman"/>
          <w:sz w:val="28"/>
          <w:szCs w:val="28"/>
        </w:rPr>
        <w:t>(3.12)</w:t>
      </w:r>
    </w:p>
    <w:p w:rsidR="008A77AB" w:rsidRDefault="00E327F0" w:rsidP="003022AA">
      <w:pPr>
        <w:spacing w:line="360" w:lineRule="auto"/>
        <w:ind w:firstLine="567"/>
        <w:jc w:val="right"/>
        <w:rPr>
          <w:rFonts w:ascii="Times New Roman" w:eastAsia="Times New Roman" w:hAnsi="Times New Roman"/>
          <w:sz w:val="28"/>
          <w:szCs w:val="28"/>
        </w:rPr>
      </w:pPr>
      <m:oMath>
        <m:sSub>
          <m:sSubPr>
            <m:ctrlPr>
              <w:rPr>
                <w:rFonts w:ascii="Cambria Math" w:eastAsia="Times New Roman" w:hAnsi="Cambria Math"/>
                <w:i/>
                <w:sz w:val="28"/>
                <w:szCs w:val="28"/>
              </w:rPr>
            </m:ctrlPr>
          </m:sSubPr>
          <m:e>
            <m:r>
              <w:rPr>
                <w:rFonts w:ascii="Cambria Math" w:eastAsia="Times New Roman" w:hAnsi="Cambria Math"/>
                <w:sz w:val="28"/>
                <w:szCs w:val="28"/>
              </w:rPr>
              <m:t>U</m:t>
            </m:r>
          </m:e>
          <m:sub>
            <m:r>
              <w:rPr>
                <w:rFonts w:ascii="Cambria Math" w:eastAsia="Times New Roman" w:hAnsi="Cambria Math"/>
                <w:sz w:val="28"/>
                <w:szCs w:val="28"/>
              </w:rPr>
              <m:t>вх</m:t>
            </m:r>
          </m:sub>
        </m:sSub>
        <m:r>
          <w:rPr>
            <w:rFonts w:ascii="Cambria Math" w:eastAsia="Cambria Math" w:hAnsi="Cambria Math" w:cs="Cambria Math"/>
            <w:color w:val="000000"/>
            <w:sz w:val="28"/>
            <w:szCs w:val="28"/>
          </w:rPr>
          <m:t>=</m:t>
        </m:r>
        <m:d>
          <m:dPr>
            <m:ctrlPr>
              <w:rPr>
                <w:rFonts w:ascii="Cambria Math" w:eastAsia="Times New Roman" w:hAnsi="Cambria Math"/>
                <w:i/>
                <w:sz w:val="28"/>
                <w:szCs w:val="28"/>
                <w:lang w:val="en-US"/>
              </w:rPr>
            </m:ctrlPr>
          </m:dPr>
          <m:e>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в</m:t>
                </m:r>
              </m:sub>
            </m:sSub>
            <m:r>
              <w:rPr>
                <w:rFonts w:ascii="Cambria Math" w:eastAsia="Cambria Math" w:hAnsi="Cambria Math" w:cs="Cambria Math"/>
                <w:color w:val="000000"/>
                <w:sz w:val="28"/>
                <w:szCs w:val="28"/>
              </w:rPr>
              <m:t xml:space="preserve">+ </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e>
        </m:d>
        <m:r>
          <w:rPr>
            <w:rFonts w:ascii="Cambria Math" w:eastAsia="Times New Roman" w:hAnsi="Cambria Math"/>
            <w:sz w:val="28"/>
            <w:szCs w:val="28"/>
            <w:lang w:val="en-US"/>
          </w:rPr>
          <m:t>∙</m:t>
        </m:r>
        <m:r>
          <w:rPr>
            <w:rFonts w:ascii="Cambria Math" w:eastAsia="Cambria Math" w:hAnsi="Cambria Math" w:cs="Cambria Math"/>
            <w:color w:val="000000"/>
            <w:sz w:val="28"/>
            <w:szCs w:val="28"/>
          </w:rPr>
          <m:t>X</m:t>
        </m:r>
        <m:d>
          <m:dPr>
            <m:ctrlPr>
              <w:rPr>
                <w:rFonts w:ascii="Cambria Math" w:eastAsia="Cambria Math" w:hAnsi="Cambria Math" w:cs="Cambria Math"/>
                <w:i/>
                <w:color w:val="000000"/>
                <w:sz w:val="28"/>
                <w:szCs w:val="28"/>
              </w:rPr>
            </m:ctrlPr>
          </m:dPr>
          <m:e>
            <m:r>
              <w:rPr>
                <w:rFonts w:ascii="Cambria Math" w:eastAsia="Cambria Math" w:hAnsi="Cambria Math" w:cs="Cambria Math"/>
                <w:color w:val="000000"/>
                <w:sz w:val="28"/>
                <w:szCs w:val="28"/>
              </w:rPr>
              <m:t>s</m:t>
            </m:r>
          </m:e>
        </m:d>
        <m:r>
          <w:rPr>
            <w:rFonts w:ascii="Cambria Math" w:eastAsia="Cambria Math" w:hAnsi="Cambria Math" w:cs="Cambria Math"/>
            <w:color w:val="000000"/>
            <w:sz w:val="28"/>
            <w:szCs w:val="28"/>
          </w:rPr>
          <m:t>∙</m:t>
        </m:r>
        <m:sSup>
          <m:sSupPr>
            <m:ctrlPr>
              <w:rPr>
                <w:rFonts w:ascii="Cambria Math" w:eastAsia="Cambria Math" w:hAnsi="Cambria Math" w:cs="Cambria Math"/>
                <w:i/>
                <w:color w:val="000000"/>
                <w:sz w:val="28"/>
                <w:szCs w:val="28"/>
              </w:rPr>
            </m:ctrlPr>
          </m:sSupPr>
          <m:e>
            <m:r>
              <w:rPr>
                <w:rFonts w:ascii="Cambria Math" w:eastAsia="Cambria Math" w:hAnsi="Cambria Math" w:cs="Cambria Math"/>
                <w:color w:val="000000"/>
                <w:sz w:val="28"/>
                <w:szCs w:val="28"/>
              </w:rPr>
              <m:t>s</m:t>
            </m:r>
          </m:e>
          <m:sup>
            <m:r>
              <w:rPr>
                <w:rFonts w:ascii="Cambria Math" w:eastAsia="Cambria Math" w:hAnsi="Cambria Math" w:cs="Cambria Math"/>
                <w:color w:val="000000"/>
                <w:sz w:val="28"/>
                <w:szCs w:val="28"/>
              </w:rPr>
              <m:t>2</m:t>
            </m:r>
          </m:sup>
        </m:sSup>
        <m:r>
          <w:rPr>
            <w:rFonts w:ascii="Cambria Math" w:eastAsia="Cambria Math" w:hAnsi="Cambria Math" w:cs="Cambria Math"/>
            <w:color w:val="000000"/>
            <w:sz w:val="28"/>
            <w:szCs w:val="28"/>
          </w:rPr>
          <m:t>+</m:t>
        </m:r>
        <m:r>
          <w:rPr>
            <w:rFonts w:ascii="Cambria Math" w:eastAsia="Cambria Math" w:hAnsi="Cambria Math" w:cs="Cambria Math"/>
            <w:color w:val="000000"/>
            <w:sz w:val="28"/>
            <w:szCs w:val="28"/>
            <w:lang w:val="en-US"/>
          </w:rPr>
          <m:t>f</m:t>
        </m:r>
        <m:r>
          <w:rPr>
            <w:rFonts w:ascii="Cambria Math" w:eastAsia="Cambria Math" w:hAnsi="Cambria Math" w:cs="Cambria Math"/>
            <w:color w:val="000000"/>
            <w:sz w:val="28"/>
            <w:szCs w:val="28"/>
          </w:rPr>
          <m:t>X</m:t>
        </m:r>
        <m:d>
          <m:dPr>
            <m:ctrlPr>
              <w:rPr>
                <w:rFonts w:ascii="Cambria Math" w:eastAsia="Cambria Math" w:hAnsi="Cambria Math" w:cs="Cambria Math"/>
                <w:i/>
                <w:color w:val="000000"/>
                <w:sz w:val="28"/>
                <w:szCs w:val="28"/>
              </w:rPr>
            </m:ctrlPr>
          </m:dPr>
          <m:e>
            <m:r>
              <w:rPr>
                <w:rFonts w:ascii="Cambria Math" w:eastAsia="Cambria Math" w:hAnsi="Cambria Math" w:cs="Cambria Math"/>
                <w:color w:val="000000"/>
                <w:sz w:val="28"/>
                <w:szCs w:val="28"/>
              </w:rPr>
              <m:t>s</m:t>
            </m:r>
          </m:e>
        </m:d>
        <m:r>
          <w:rPr>
            <w:rFonts w:ascii="Cambria Math" w:eastAsia="Cambria Math" w:hAnsi="Cambria Math" w:cs="Cambria Math"/>
            <w:color w:val="000000"/>
            <w:sz w:val="28"/>
            <w:szCs w:val="28"/>
          </w:rPr>
          <m:t xml:space="preserve">∙s- </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r>
          <w:rPr>
            <w:rFonts w:ascii="Cambria Math" w:eastAsia="Cambria Math" w:hAnsi="Cambria Math" w:cs="Cambria Math"/>
            <w:color w:val="000000"/>
            <w:sz w:val="28"/>
            <w:szCs w:val="28"/>
            <w:lang w:val="en-US"/>
          </w:rPr>
          <m:t>l</m:t>
        </m:r>
        <m:r>
          <w:rPr>
            <w:rFonts w:ascii="Cambria Math" w:eastAsia="Cambria Math" w:hAnsi="Cambria Math" w:cs="Cambria Math"/>
            <w:color w:val="000000"/>
            <w:sz w:val="28"/>
            <w:szCs w:val="28"/>
          </w:rPr>
          <m:t>∙ψ</m:t>
        </m:r>
        <m:d>
          <m:dPr>
            <m:ctrlPr>
              <w:rPr>
                <w:rFonts w:ascii="Cambria Math" w:eastAsia="Cambria Math" w:hAnsi="Cambria Math" w:cs="Cambria Math"/>
                <w:i/>
                <w:color w:val="000000"/>
                <w:sz w:val="28"/>
                <w:szCs w:val="28"/>
              </w:rPr>
            </m:ctrlPr>
          </m:dPr>
          <m:e>
            <m:r>
              <w:rPr>
                <w:rFonts w:ascii="Cambria Math" w:eastAsia="Cambria Math" w:hAnsi="Cambria Math" w:cs="Cambria Math"/>
                <w:color w:val="000000"/>
                <w:sz w:val="28"/>
                <w:szCs w:val="28"/>
              </w:rPr>
              <m:t>s</m:t>
            </m:r>
          </m:e>
        </m:d>
        <m:r>
          <w:rPr>
            <w:rFonts w:ascii="Cambria Math" w:eastAsia="Cambria Math" w:hAnsi="Cambria Math" w:cs="Cambria Math"/>
            <w:color w:val="000000"/>
            <w:sz w:val="28"/>
            <w:szCs w:val="28"/>
          </w:rPr>
          <m:t>∙</m:t>
        </m:r>
        <m:sSup>
          <m:sSupPr>
            <m:ctrlPr>
              <w:rPr>
                <w:rFonts w:ascii="Cambria Math" w:eastAsia="Cambria Math" w:hAnsi="Cambria Math" w:cs="Cambria Math"/>
                <w:i/>
                <w:color w:val="000000"/>
                <w:sz w:val="28"/>
                <w:szCs w:val="28"/>
              </w:rPr>
            </m:ctrlPr>
          </m:sSupPr>
          <m:e>
            <m:r>
              <w:rPr>
                <w:rFonts w:ascii="Cambria Math" w:eastAsia="Cambria Math" w:hAnsi="Cambria Math" w:cs="Cambria Math"/>
                <w:color w:val="000000"/>
                <w:sz w:val="28"/>
                <w:szCs w:val="28"/>
              </w:rPr>
              <m:t>s</m:t>
            </m:r>
          </m:e>
          <m:sup>
            <m:r>
              <w:rPr>
                <w:rFonts w:ascii="Cambria Math" w:eastAsia="Cambria Math" w:hAnsi="Cambria Math" w:cs="Cambria Math"/>
                <w:color w:val="000000"/>
                <w:sz w:val="28"/>
                <w:szCs w:val="28"/>
              </w:rPr>
              <m:t>2</m:t>
            </m:r>
          </m:sup>
        </m:sSup>
      </m:oMath>
      <w:r w:rsidR="006A29FC" w:rsidRPr="006A29FC">
        <w:rPr>
          <w:rFonts w:ascii="Times New Roman" w:eastAsia="Times New Roman" w:hAnsi="Times New Roman"/>
          <w:sz w:val="28"/>
          <w:szCs w:val="28"/>
        </w:rPr>
        <w:t xml:space="preserve"> </w:t>
      </w:r>
      <w:r w:rsidR="006A29FC" w:rsidRPr="006A29FC">
        <w:rPr>
          <w:rFonts w:ascii="Times New Roman" w:eastAsia="Times New Roman" w:hAnsi="Times New Roman"/>
          <w:sz w:val="28"/>
          <w:szCs w:val="28"/>
        </w:rPr>
        <w:tab/>
      </w:r>
      <w:r w:rsidR="003022AA">
        <w:rPr>
          <w:rFonts w:ascii="Times New Roman" w:eastAsia="Times New Roman" w:hAnsi="Times New Roman"/>
          <w:sz w:val="28"/>
          <w:szCs w:val="28"/>
        </w:rPr>
        <w:tab/>
      </w:r>
      <w:r w:rsidR="003A322B" w:rsidRPr="006A29FC">
        <w:rPr>
          <w:rFonts w:ascii="Times New Roman" w:eastAsia="Times New Roman" w:hAnsi="Times New Roman"/>
          <w:sz w:val="28"/>
          <w:szCs w:val="28"/>
        </w:rPr>
        <w:t>(3.13)</w:t>
      </w:r>
    </w:p>
    <w:p w:rsidR="00CD3655" w:rsidRDefault="00CD3655" w:rsidP="006A29FC">
      <w:pPr>
        <w:tabs>
          <w:tab w:val="left" w:pos="9214"/>
        </w:tabs>
        <w:spacing w:line="360" w:lineRule="auto"/>
        <w:ind w:firstLine="567"/>
        <w:jc w:val="both"/>
        <w:rPr>
          <w:rFonts w:ascii="Times New Roman" w:eastAsia="Times New Roman" w:hAnsi="Times New Roman"/>
          <w:sz w:val="28"/>
          <w:szCs w:val="28"/>
        </w:rPr>
      </w:pPr>
    </w:p>
    <w:p w:rsidR="008A77AB" w:rsidRDefault="003A322B">
      <w:pPr>
        <w:tabs>
          <w:tab w:val="left" w:pos="9214"/>
        </w:tabs>
        <w:spacing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Передатна функція – це зв’язок між одним входом і одним виходом, тому </w:t>
      </w:r>
      <w:r w:rsidRPr="006A29FC">
        <w:rPr>
          <w:rFonts w:ascii="Times New Roman" w:eastAsia="Times New Roman" w:hAnsi="Times New Roman"/>
          <w:sz w:val="28"/>
          <w:szCs w:val="28"/>
        </w:rPr>
        <w:t xml:space="preserve">необхідно винести </w:t>
      </w:r>
      <w:r w:rsidRPr="006A29FC">
        <w:rPr>
          <w:rFonts w:ascii="Times New Roman" w:eastAsia="Times New Roman" w:hAnsi="Times New Roman"/>
          <w:i/>
          <w:sz w:val="28"/>
          <w:szCs w:val="28"/>
        </w:rPr>
        <w:t>X(s)</w:t>
      </w:r>
      <w:r w:rsidRPr="006A29FC">
        <w:rPr>
          <w:rFonts w:ascii="Times New Roman" w:eastAsia="Times New Roman" w:hAnsi="Times New Roman"/>
          <w:sz w:val="28"/>
          <w:szCs w:val="28"/>
        </w:rPr>
        <w:t xml:space="preserve"> з рівняння (3.12). Отримаємо рівняння (3.14).</w:t>
      </w:r>
    </w:p>
    <w:p w:rsidR="00E67408" w:rsidRDefault="00E67408">
      <w:pPr>
        <w:tabs>
          <w:tab w:val="left" w:pos="9214"/>
        </w:tabs>
        <w:spacing w:line="360" w:lineRule="auto"/>
        <w:ind w:firstLine="567"/>
        <w:jc w:val="both"/>
        <w:rPr>
          <w:rFonts w:ascii="Times New Roman" w:eastAsia="Times New Roman" w:hAnsi="Times New Roman"/>
          <w:sz w:val="28"/>
          <w:szCs w:val="28"/>
        </w:rPr>
      </w:pPr>
    </w:p>
    <w:p w:rsidR="008A77AB" w:rsidRDefault="006A29FC" w:rsidP="003022AA">
      <w:pPr>
        <w:spacing w:line="360" w:lineRule="auto"/>
        <w:ind w:firstLine="567"/>
        <w:jc w:val="right"/>
        <w:rPr>
          <w:rFonts w:ascii="Times New Roman" w:eastAsia="Times New Roman" w:hAnsi="Times New Roman"/>
          <w:sz w:val="28"/>
          <w:szCs w:val="28"/>
        </w:rPr>
      </w:pPr>
      <m:oMath>
        <m:r>
          <w:rPr>
            <w:rFonts w:ascii="Cambria Math" w:eastAsia="Cambria Math" w:hAnsi="Cambria Math" w:cs="Cambria Math"/>
            <w:color w:val="000000"/>
            <w:sz w:val="28"/>
            <w:szCs w:val="28"/>
          </w:rPr>
          <m:t>X</m:t>
        </m:r>
        <m:d>
          <m:dPr>
            <m:ctrlPr>
              <w:rPr>
                <w:rFonts w:ascii="Cambria Math" w:eastAsia="Cambria Math" w:hAnsi="Cambria Math" w:cs="Cambria Math"/>
                <w:i/>
                <w:color w:val="000000"/>
                <w:sz w:val="28"/>
                <w:szCs w:val="28"/>
              </w:rPr>
            </m:ctrlPr>
          </m:dPr>
          <m:e>
            <m:r>
              <w:rPr>
                <w:rFonts w:ascii="Cambria Math" w:eastAsia="Cambria Math" w:hAnsi="Cambria Math" w:cs="Cambria Math"/>
                <w:color w:val="000000"/>
                <w:sz w:val="28"/>
                <w:szCs w:val="28"/>
              </w:rPr>
              <m:t>s</m:t>
            </m:r>
          </m:e>
        </m:d>
        <m:r>
          <w:rPr>
            <w:rFonts w:ascii="Cambria Math" w:eastAsia="Times New Roman" w:hAnsi="Cambria Math"/>
            <w:sz w:val="28"/>
            <w:szCs w:val="28"/>
          </w:rPr>
          <m:t>=</m:t>
        </m:r>
        <m:d>
          <m:dPr>
            <m:begChr m:val="["/>
            <m:endChr m:val="]"/>
            <m:ctrlPr>
              <w:rPr>
                <w:rFonts w:ascii="Cambria Math" w:eastAsia="Times New Roman" w:hAnsi="Cambria Math"/>
                <w:i/>
                <w:sz w:val="28"/>
                <w:szCs w:val="28"/>
              </w:rPr>
            </m:ctrlPr>
          </m:dPr>
          <m:e>
            <m:f>
              <m:fPr>
                <m:ctrlPr>
                  <w:rPr>
                    <w:rFonts w:ascii="Cambria Math" w:eastAsia="Times New Roman" w:hAnsi="Cambria Math"/>
                    <w:i/>
                    <w:sz w:val="28"/>
                    <w:szCs w:val="28"/>
                  </w:rPr>
                </m:ctrlPr>
              </m:fPr>
              <m:num>
                <m:sSub>
                  <m:sSubPr>
                    <m:ctrlPr>
                      <w:rPr>
                        <w:rFonts w:ascii="Cambria Math" w:eastAsia="Times New Roman" w:hAnsi="Cambria Math"/>
                        <w:i/>
                        <w:sz w:val="28"/>
                        <w:szCs w:val="28"/>
                      </w:rPr>
                    </m:ctrlPr>
                  </m:sSubPr>
                  <m:e>
                    <m:r>
                      <w:rPr>
                        <w:rFonts w:ascii="Cambria Math" w:eastAsia="Times New Roman" w:hAnsi="Cambria Math"/>
                        <w:sz w:val="28"/>
                        <w:szCs w:val="28"/>
                      </w:rPr>
                      <m:t>I</m:t>
                    </m:r>
                  </m:e>
                  <m:sub>
                    <m:r>
                      <w:rPr>
                        <w:rFonts w:ascii="Cambria Math" w:eastAsia="Times New Roman" w:hAnsi="Cambria Math"/>
                        <w:sz w:val="28"/>
                        <w:szCs w:val="28"/>
                      </w:rPr>
                      <m:t>м</m:t>
                    </m:r>
                  </m:sub>
                </m:sSub>
                <m:r>
                  <w:rPr>
                    <w:rFonts w:ascii="Cambria Math" w:eastAsia="Times New Roman" w:hAnsi="Cambria Math"/>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sSup>
                  <m:sSupPr>
                    <m:ctrlPr>
                      <w:rPr>
                        <w:rFonts w:ascii="Cambria Math" w:eastAsia="Times New Roman" w:hAnsi="Cambria Math"/>
                        <w:i/>
                        <w:sz w:val="28"/>
                        <w:szCs w:val="28"/>
                        <w:lang w:val="en-US"/>
                      </w:rPr>
                    </m:ctrlPr>
                  </m:sSupPr>
                  <m:e>
                    <m:r>
                      <w:rPr>
                        <w:rFonts w:ascii="Cambria Math" w:eastAsia="Cambria Math" w:hAnsi="Cambria Math" w:cs="Cambria Math"/>
                        <w:color w:val="000000"/>
                        <w:sz w:val="28"/>
                        <w:szCs w:val="28"/>
                      </w:rPr>
                      <m:t>l</m:t>
                    </m:r>
                  </m:e>
                  <m:sup>
                    <m:r>
                      <w:rPr>
                        <w:rFonts w:ascii="Cambria Math" w:eastAsia="Times New Roman" w:hAnsi="Cambria Math"/>
                        <w:sz w:val="28"/>
                        <w:szCs w:val="28"/>
                        <w:lang w:val="en-US"/>
                      </w:rPr>
                      <m:t>2</m:t>
                    </m:r>
                  </m:sup>
                </m:sSup>
              </m:num>
              <m:den>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sSup>
                  <m:sSupPr>
                    <m:ctrlPr>
                      <w:rPr>
                        <w:rFonts w:ascii="Cambria Math" w:eastAsia="Times New Roman" w:hAnsi="Cambria Math"/>
                        <w:i/>
                        <w:sz w:val="28"/>
                        <w:szCs w:val="28"/>
                        <w:lang w:val="en-US"/>
                      </w:rPr>
                    </m:ctrlPr>
                  </m:sSupPr>
                  <m:e>
                    <m:r>
                      <w:rPr>
                        <w:rFonts w:ascii="Cambria Math" w:eastAsia="Cambria Math" w:hAnsi="Cambria Math" w:cs="Cambria Math"/>
                        <w:color w:val="000000"/>
                        <w:sz w:val="28"/>
                        <w:szCs w:val="28"/>
                      </w:rPr>
                      <m:t>l</m:t>
                    </m:r>
                  </m:e>
                  <m:sup>
                    <m:r>
                      <w:rPr>
                        <w:rFonts w:ascii="Cambria Math" w:eastAsia="Times New Roman" w:hAnsi="Cambria Math"/>
                        <w:sz w:val="28"/>
                        <w:szCs w:val="28"/>
                        <w:lang w:val="en-US"/>
                      </w:rPr>
                      <m:t>2</m:t>
                    </m:r>
                  </m:sup>
                </m:sSup>
              </m:den>
            </m:f>
            <m:r>
              <w:rPr>
                <w:rFonts w:ascii="Cambria Math" w:eastAsia="Times New Roman" w:hAnsi="Cambria Math"/>
                <w:sz w:val="28"/>
                <w:szCs w:val="28"/>
              </w:rPr>
              <m:t>-</m:t>
            </m:r>
            <m:f>
              <m:fPr>
                <m:ctrlPr>
                  <w:rPr>
                    <w:rFonts w:ascii="Cambria Math" w:eastAsia="Times New Roman" w:hAnsi="Cambria Math"/>
                    <w:i/>
                    <w:sz w:val="28"/>
                    <w:szCs w:val="28"/>
                  </w:rPr>
                </m:ctrlPr>
              </m:fPr>
              <m:num>
                <m:r>
                  <w:rPr>
                    <w:rFonts w:ascii="Cambria Math" w:eastAsia="Times New Roman" w:hAnsi="Cambria Math"/>
                    <w:sz w:val="28"/>
                    <w:szCs w:val="28"/>
                  </w:rPr>
                  <m:t>g</m:t>
                </m:r>
              </m:num>
              <m:den>
                <m:sSup>
                  <m:sSupPr>
                    <m:ctrlPr>
                      <w:rPr>
                        <w:rFonts w:ascii="Cambria Math" w:eastAsia="Times New Roman" w:hAnsi="Cambria Math"/>
                        <w:i/>
                        <w:sz w:val="28"/>
                        <w:szCs w:val="28"/>
                      </w:rPr>
                    </m:ctrlPr>
                  </m:sSupPr>
                  <m:e>
                    <m:r>
                      <w:rPr>
                        <w:rFonts w:ascii="Cambria Math" w:eastAsia="Times New Roman" w:hAnsi="Cambria Math"/>
                        <w:sz w:val="28"/>
                        <w:szCs w:val="28"/>
                      </w:rPr>
                      <m:t>s</m:t>
                    </m:r>
                  </m:e>
                  <m:sup>
                    <m:r>
                      <w:rPr>
                        <w:rFonts w:ascii="Cambria Math" w:eastAsia="Times New Roman" w:hAnsi="Cambria Math"/>
                        <w:sz w:val="28"/>
                        <w:szCs w:val="28"/>
                      </w:rPr>
                      <m:t>2</m:t>
                    </m:r>
                  </m:sup>
                </m:sSup>
              </m:den>
            </m:f>
          </m:e>
        </m:d>
        <m:r>
          <w:rPr>
            <w:rFonts w:ascii="Cambria Math" w:eastAsia="Times New Roman" w:hAnsi="Cambria Math"/>
            <w:sz w:val="28"/>
            <w:szCs w:val="28"/>
          </w:rPr>
          <m:t>∙</m:t>
        </m:r>
        <m:r>
          <w:rPr>
            <w:rFonts w:ascii="Cambria Math" w:eastAsia="Cambria Math" w:hAnsi="Cambria Math" w:cs="Cambria Math"/>
            <w:color w:val="000000"/>
            <w:sz w:val="28"/>
            <w:szCs w:val="28"/>
          </w:rPr>
          <m:t>ψ</m:t>
        </m:r>
        <m:d>
          <m:dPr>
            <m:ctrlPr>
              <w:rPr>
                <w:rFonts w:ascii="Cambria Math" w:eastAsia="Cambria Math" w:hAnsi="Cambria Math" w:cs="Cambria Math"/>
                <w:i/>
                <w:color w:val="000000"/>
                <w:sz w:val="28"/>
                <w:szCs w:val="28"/>
              </w:rPr>
            </m:ctrlPr>
          </m:dPr>
          <m:e>
            <m:r>
              <w:rPr>
                <w:rFonts w:ascii="Cambria Math" w:eastAsia="Cambria Math" w:hAnsi="Cambria Math" w:cs="Cambria Math"/>
                <w:color w:val="000000"/>
                <w:sz w:val="28"/>
                <w:szCs w:val="28"/>
              </w:rPr>
              <m:t>s</m:t>
            </m:r>
          </m:e>
        </m:d>
      </m:oMath>
      <w:r w:rsidR="003022AA">
        <w:rPr>
          <w:rFonts w:ascii="Times New Roman" w:eastAsia="Times New Roman" w:hAnsi="Times New Roman"/>
          <w:color w:val="000000"/>
          <w:sz w:val="28"/>
          <w:szCs w:val="28"/>
        </w:rPr>
        <w:tab/>
      </w:r>
      <w:r w:rsidR="003022AA">
        <w:rPr>
          <w:rFonts w:ascii="Times New Roman" w:eastAsia="Times New Roman" w:hAnsi="Times New Roman"/>
          <w:color w:val="000000"/>
          <w:sz w:val="28"/>
          <w:szCs w:val="28"/>
        </w:rPr>
        <w:tab/>
      </w:r>
      <w:r w:rsidR="003022AA">
        <w:rPr>
          <w:rFonts w:ascii="Times New Roman" w:eastAsia="Times New Roman" w:hAnsi="Times New Roman"/>
          <w:color w:val="000000"/>
          <w:sz w:val="28"/>
          <w:szCs w:val="28"/>
        </w:rPr>
        <w:tab/>
      </w:r>
      <w:r w:rsidR="003022AA">
        <w:rPr>
          <w:rFonts w:ascii="Times New Roman" w:eastAsia="Times New Roman" w:hAnsi="Times New Roman"/>
          <w:color w:val="000000"/>
          <w:sz w:val="28"/>
          <w:szCs w:val="28"/>
        </w:rPr>
        <w:tab/>
      </w:r>
      <w:r w:rsidR="003A322B">
        <w:rPr>
          <w:rFonts w:ascii="Times New Roman" w:eastAsia="Times New Roman" w:hAnsi="Times New Roman"/>
          <w:sz w:val="28"/>
          <w:szCs w:val="28"/>
        </w:rPr>
        <w:tab/>
      </w:r>
      <w:r w:rsidR="003A322B" w:rsidRPr="00576116">
        <w:rPr>
          <w:rFonts w:ascii="Times New Roman" w:eastAsia="Times New Roman" w:hAnsi="Times New Roman"/>
          <w:sz w:val="28"/>
          <w:szCs w:val="28"/>
        </w:rPr>
        <w:t>(3.14)</w:t>
      </w:r>
    </w:p>
    <w:p w:rsidR="00E67408" w:rsidRDefault="00E67408" w:rsidP="006A29FC">
      <w:pPr>
        <w:tabs>
          <w:tab w:val="left" w:pos="9214"/>
        </w:tabs>
        <w:spacing w:line="360" w:lineRule="auto"/>
        <w:ind w:firstLine="567"/>
        <w:jc w:val="both"/>
        <w:rPr>
          <w:rFonts w:ascii="Times New Roman" w:eastAsia="Times New Roman" w:hAnsi="Times New Roman"/>
          <w:sz w:val="28"/>
          <w:szCs w:val="28"/>
        </w:rPr>
      </w:pPr>
    </w:p>
    <w:p w:rsidR="008A77AB" w:rsidRDefault="003A322B">
      <w:pPr>
        <w:tabs>
          <w:tab w:val="left" w:pos="9214"/>
        </w:tabs>
        <w:spacing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В результаті </w:t>
      </w:r>
      <w:r w:rsidRPr="006A29FC">
        <w:rPr>
          <w:rFonts w:ascii="Times New Roman" w:eastAsia="Times New Roman" w:hAnsi="Times New Roman"/>
          <w:sz w:val="28"/>
          <w:szCs w:val="28"/>
        </w:rPr>
        <w:t>підстановки (3.14) у (3.12) отримаємо рівняння (3.15).</w:t>
      </w:r>
    </w:p>
    <w:p w:rsidR="00E67408" w:rsidRDefault="00E67408">
      <w:pPr>
        <w:tabs>
          <w:tab w:val="left" w:pos="9214"/>
        </w:tabs>
        <w:spacing w:line="360" w:lineRule="auto"/>
        <w:ind w:firstLine="567"/>
        <w:jc w:val="both"/>
        <w:rPr>
          <w:rFonts w:ascii="Times New Roman" w:eastAsia="Times New Roman" w:hAnsi="Times New Roman"/>
          <w:sz w:val="28"/>
          <w:szCs w:val="28"/>
        </w:rPr>
      </w:pPr>
    </w:p>
    <w:p w:rsidR="00333777" w:rsidRPr="00333777" w:rsidRDefault="00E327F0" w:rsidP="003022AA">
      <w:pPr>
        <w:spacing w:line="360" w:lineRule="auto"/>
        <w:ind w:firstLine="567"/>
        <w:jc w:val="right"/>
        <w:rPr>
          <w:rFonts w:ascii="Times New Roman" w:eastAsia="Times New Roman" w:hAnsi="Times New Roman"/>
          <w:color w:val="000000"/>
          <w:sz w:val="28"/>
          <w:szCs w:val="28"/>
        </w:rPr>
      </w:pPr>
      <m:oMathPara>
        <m:oMath>
          <m:sSub>
            <m:sSubPr>
              <m:ctrlPr>
                <w:rPr>
                  <w:rFonts w:ascii="Cambria Math" w:eastAsia="Times New Roman" w:hAnsi="Cambria Math"/>
                  <w:i/>
                  <w:sz w:val="28"/>
                  <w:szCs w:val="28"/>
                </w:rPr>
              </m:ctrlPr>
            </m:sSubPr>
            <m:e>
              <m:r>
                <w:rPr>
                  <w:rFonts w:ascii="Cambria Math" w:eastAsia="Times New Roman" w:hAnsi="Cambria Math"/>
                  <w:sz w:val="28"/>
                  <w:szCs w:val="28"/>
                </w:rPr>
                <m:t>U</m:t>
              </m:r>
            </m:e>
            <m:sub>
              <m:r>
                <w:rPr>
                  <w:rFonts w:ascii="Cambria Math" w:eastAsia="Times New Roman" w:hAnsi="Cambria Math"/>
                  <w:sz w:val="28"/>
                  <w:szCs w:val="28"/>
                </w:rPr>
                <m:t>вх</m:t>
              </m:r>
            </m:sub>
          </m:sSub>
          <m:d>
            <m:dPr>
              <m:ctrlPr>
                <w:rPr>
                  <w:rFonts w:ascii="Cambria Math" w:eastAsia="Cambria Math" w:hAnsi="Cambria Math" w:cs="Cambria Math"/>
                  <w:i/>
                  <w:color w:val="000000"/>
                  <w:sz w:val="28"/>
                  <w:szCs w:val="28"/>
                </w:rPr>
              </m:ctrlPr>
            </m:dPr>
            <m:e>
              <m:r>
                <w:rPr>
                  <w:rFonts w:ascii="Cambria Math" w:eastAsia="Cambria Math" w:hAnsi="Cambria Math" w:cs="Cambria Math"/>
                  <w:color w:val="000000"/>
                  <w:sz w:val="28"/>
                  <w:szCs w:val="28"/>
                </w:rPr>
                <m:t>s</m:t>
              </m:r>
            </m:e>
          </m:d>
          <m:r>
            <w:rPr>
              <w:rFonts w:ascii="Cambria Math" w:eastAsia="Cambria Math" w:hAnsi="Cambria Math" w:cs="Cambria Math"/>
              <w:color w:val="000000"/>
              <w:sz w:val="28"/>
              <w:szCs w:val="28"/>
            </w:rPr>
            <m:t>=</m:t>
          </m:r>
          <m:d>
            <m:dPr>
              <m:ctrlPr>
                <w:rPr>
                  <w:rFonts w:ascii="Cambria Math" w:eastAsia="Times New Roman" w:hAnsi="Cambria Math"/>
                  <w:i/>
                  <w:sz w:val="28"/>
                  <w:szCs w:val="28"/>
                  <w:lang w:val="en-US"/>
                </w:rPr>
              </m:ctrlPr>
            </m:dPr>
            <m:e>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в</m:t>
                  </m:r>
                </m:sub>
              </m:sSub>
              <m:r>
                <w:rPr>
                  <w:rFonts w:ascii="Cambria Math" w:eastAsia="Cambria Math" w:hAnsi="Cambria Math" w:cs="Cambria Math"/>
                  <w:color w:val="000000"/>
                  <w:sz w:val="28"/>
                  <w:szCs w:val="28"/>
                </w:rPr>
                <m:t xml:space="preserve">+ </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e>
          </m:d>
          <m:r>
            <w:rPr>
              <w:rFonts w:ascii="Cambria Math" w:eastAsia="Times New Roman" w:hAnsi="Cambria Math"/>
              <w:sz w:val="28"/>
              <w:szCs w:val="28"/>
              <w:lang w:val="en-US"/>
            </w:rPr>
            <m:t>∙</m:t>
          </m:r>
          <m:d>
            <m:dPr>
              <m:begChr m:val="["/>
              <m:endChr m:val="]"/>
              <m:ctrlPr>
                <w:rPr>
                  <w:rFonts w:ascii="Cambria Math" w:eastAsia="Times New Roman" w:hAnsi="Cambria Math"/>
                  <w:i/>
                  <w:sz w:val="28"/>
                  <w:szCs w:val="28"/>
                </w:rPr>
              </m:ctrlPr>
            </m:dPr>
            <m:e>
              <m:f>
                <m:fPr>
                  <m:ctrlPr>
                    <w:rPr>
                      <w:rFonts w:ascii="Cambria Math" w:eastAsia="Times New Roman" w:hAnsi="Cambria Math"/>
                      <w:i/>
                      <w:sz w:val="28"/>
                      <w:szCs w:val="28"/>
                    </w:rPr>
                  </m:ctrlPr>
                </m:fPr>
                <m:num>
                  <m:sSub>
                    <m:sSubPr>
                      <m:ctrlPr>
                        <w:rPr>
                          <w:rFonts w:ascii="Cambria Math" w:eastAsia="Times New Roman" w:hAnsi="Cambria Math"/>
                          <w:i/>
                          <w:sz w:val="28"/>
                          <w:szCs w:val="28"/>
                        </w:rPr>
                      </m:ctrlPr>
                    </m:sSubPr>
                    <m:e>
                      <m:r>
                        <w:rPr>
                          <w:rFonts w:ascii="Cambria Math" w:eastAsia="Times New Roman" w:hAnsi="Cambria Math"/>
                          <w:sz w:val="28"/>
                          <w:szCs w:val="28"/>
                        </w:rPr>
                        <m:t>I</m:t>
                      </m:r>
                    </m:e>
                    <m:sub>
                      <m:r>
                        <w:rPr>
                          <w:rFonts w:ascii="Cambria Math" w:eastAsia="Times New Roman" w:hAnsi="Cambria Math"/>
                          <w:sz w:val="28"/>
                          <w:szCs w:val="28"/>
                        </w:rPr>
                        <m:t>м</m:t>
                      </m:r>
                    </m:sub>
                  </m:sSub>
                  <m:r>
                    <w:rPr>
                      <w:rFonts w:ascii="Cambria Math" w:eastAsia="Times New Roman" w:hAnsi="Cambria Math"/>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sSup>
                    <m:sSupPr>
                      <m:ctrlPr>
                        <w:rPr>
                          <w:rFonts w:ascii="Cambria Math" w:eastAsia="Times New Roman" w:hAnsi="Cambria Math"/>
                          <w:i/>
                          <w:sz w:val="28"/>
                          <w:szCs w:val="28"/>
                          <w:lang w:val="en-US"/>
                        </w:rPr>
                      </m:ctrlPr>
                    </m:sSupPr>
                    <m:e>
                      <m:r>
                        <w:rPr>
                          <w:rFonts w:ascii="Cambria Math" w:eastAsia="Cambria Math" w:hAnsi="Cambria Math" w:cs="Cambria Math"/>
                          <w:color w:val="000000"/>
                          <w:sz w:val="28"/>
                          <w:szCs w:val="28"/>
                        </w:rPr>
                        <m:t>l</m:t>
                      </m:r>
                    </m:e>
                    <m:sup>
                      <m:r>
                        <w:rPr>
                          <w:rFonts w:ascii="Cambria Math" w:eastAsia="Times New Roman" w:hAnsi="Cambria Math"/>
                          <w:sz w:val="28"/>
                          <w:szCs w:val="28"/>
                          <w:lang w:val="en-US"/>
                        </w:rPr>
                        <m:t>2</m:t>
                      </m:r>
                    </m:sup>
                  </m:sSup>
                </m:num>
                <m:den>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sSup>
                    <m:sSupPr>
                      <m:ctrlPr>
                        <w:rPr>
                          <w:rFonts w:ascii="Cambria Math" w:eastAsia="Times New Roman" w:hAnsi="Cambria Math"/>
                          <w:i/>
                          <w:sz w:val="28"/>
                          <w:szCs w:val="28"/>
                          <w:lang w:val="en-US"/>
                        </w:rPr>
                      </m:ctrlPr>
                    </m:sSupPr>
                    <m:e>
                      <m:r>
                        <w:rPr>
                          <w:rFonts w:ascii="Cambria Math" w:eastAsia="Cambria Math" w:hAnsi="Cambria Math" w:cs="Cambria Math"/>
                          <w:color w:val="000000"/>
                          <w:sz w:val="28"/>
                          <w:szCs w:val="28"/>
                        </w:rPr>
                        <m:t>l</m:t>
                      </m:r>
                    </m:e>
                    <m:sup>
                      <m:r>
                        <w:rPr>
                          <w:rFonts w:ascii="Cambria Math" w:eastAsia="Times New Roman" w:hAnsi="Cambria Math"/>
                          <w:sz w:val="28"/>
                          <w:szCs w:val="28"/>
                          <w:lang w:val="en-US"/>
                        </w:rPr>
                        <m:t>2</m:t>
                      </m:r>
                    </m:sup>
                  </m:sSup>
                </m:den>
              </m:f>
              <m:r>
                <w:rPr>
                  <w:rFonts w:ascii="Cambria Math" w:eastAsia="Times New Roman" w:hAnsi="Cambria Math"/>
                  <w:sz w:val="28"/>
                  <w:szCs w:val="28"/>
                </w:rPr>
                <m:t>-</m:t>
              </m:r>
              <m:f>
                <m:fPr>
                  <m:ctrlPr>
                    <w:rPr>
                      <w:rFonts w:ascii="Cambria Math" w:eastAsia="Times New Roman" w:hAnsi="Cambria Math"/>
                      <w:i/>
                      <w:sz w:val="28"/>
                      <w:szCs w:val="28"/>
                    </w:rPr>
                  </m:ctrlPr>
                </m:fPr>
                <m:num>
                  <m:r>
                    <w:rPr>
                      <w:rFonts w:ascii="Cambria Math" w:eastAsia="Times New Roman" w:hAnsi="Cambria Math"/>
                      <w:sz w:val="28"/>
                      <w:szCs w:val="28"/>
                    </w:rPr>
                    <m:t>g</m:t>
                  </m:r>
                </m:num>
                <m:den>
                  <m:sSup>
                    <m:sSupPr>
                      <m:ctrlPr>
                        <w:rPr>
                          <w:rFonts w:ascii="Cambria Math" w:eastAsia="Times New Roman" w:hAnsi="Cambria Math"/>
                          <w:i/>
                          <w:sz w:val="28"/>
                          <w:szCs w:val="28"/>
                        </w:rPr>
                      </m:ctrlPr>
                    </m:sSupPr>
                    <m:e>
                      <m:r>
                        <w:rPr>
                          <w:rFonts w:ascii="Cambria Math" w:eastAsia="Times New Roman" w:hAnsi="Cambria Math"/>
                          <w:sz w:val="28"/>
                          <w:szCs w:val="28"/>
                        </w:rPr>
                        <m:t>s</m:t>
                      </m:r>
                    </m:e>
                    <m:sup>
                      <m:r>
                        <w:rPr>
                          <w:rFonts w:ascii="Cambria Math" w:eastAsia="Times New Roman" w:hAnsi="Cambria Math"/>
                          <w:sz w:val="28"/>
                          <w:szCs w:val="28"/>
                        </w:rPr>
                        <m:t>2</m:t>
                      </m:r>
                    </m:sup>
                  </m:sSup>
                </m:den>
              </m:f>
            </m:e>
          </m:d>
          <m:r>
            <w:rPr>
              <w:rFonts w:ascii="Cambria Math" w:eastAsia="Times New Roman" w:hAnsi="Cambria Math"/>
              <w:sz w:val="28"/>
              <w:szCs w:val="28"/>
            </w:rPr>
            <m:t>∙</m:t>
          </m:r>
          <m:r>
            <w:rPr>
              <w:rFonts w:ascii="Cambria Math" w:eastAsia="Cambria Math" w:hAnsi="Cambria Math" w:cs="Cambria Math"/>
              <w:color w:val="000000"/>
              <w:sz w:val="28"/>
              <w:szCs w:val="28"/>
            </w:rPr>
            <m:t>ψ</m:t>
          </m:r>
          <m:d>
            <m:dPr>
              <m:ctrlPr>
                <w:rPr>
                  <w:rFonts w:ascii="Cambria Math" w:eastAsia="Cambria Math" w:hAnsi="Cambria Math" w:cs="Cambria Math"/>
                  <w:i/>
                  <w:color w:val="000000"/>
                  <w:sz w:val="28"/>
                  <w:szCs w:val="28"/>
                </w:rPr>
              </m:ctrlPr>
            </m:dPr>
            <m:e>
              <m:r>
                <w:rPr>
                  <w:rFonts w:ascii="Cambria Math" w:eastAsia="Cambria Math" w:hAnsi="Cambria Math" w:cs="Cambria Math"/>
                  <w:color w:val="000000"/>
                  <w:sz w:val="28"/>
                  <w:szCs w:val="28"/>
                </w:rPr>
                <m:t>s</m:t>
              </m:r>
            </m:e>
          </m:d>
          <m:r>
            <w:rPr>
              <w:rFonts w:ascii="Cambria Math" w:eastAsia="Cambria Math" w:hAnsi="Cambria Math" w:cs="Cambria Math"/>
              <w:color w:val="000000"/>
              <w:sz w:val="28"/>
              <w:szCs w:val="28"/>
            </w:rPr>
            <m:t>∙</m:t>
          </m:r>
          <m:sSup>
            <m:sSupPr>
              <m:ctrlPr>
                <w:rPr>
                  <w:rFonts w:ascii="Cambria Math" w:eastAsia="Cambria Math" w:hAnsi="Cambria Math" w:cs="Cambria Math"/>
                  <w:i/>
                  <w:color w:val="000000"/>
                  <w:sz w:val="28"/>
                  <w:szCs w:val="28"/>
                </w:rPr>
              </m:ctrlPr>
            </m:sSupPr>
            <m:e>
              <m:r>
                <w:rPr>
                  <w:rFonts w:ascii="Cambria Math" w:eastAsia="Cambria Math" w:hAnsi="Cambria Math" w:cs="Cambria Math"/>
                  <w:color w:val="000000"/>
                  <w:sz w:val="28"/>
                  <w:szCs w:val="28"/>
                </w:rPr>
                <m:t>s</m:t>
              </m:r>
            </m:e>
            <m:sup>
              <m:r>
                <w:rPr>
                  <w:rFonts w:ascii="Cambria Math" w:eastAsia="Cambria Math" w:hAnsi="Cambria Math" w:cs="Cambria Math"/>
                  <w:color w:val="000000"/>
                  <w:sz w:val="28"/>
                  <w:szCs w:val="28"/>
                </w:rPr>
                <m:t>2</m:t>
              </m:r>
            </m:sup>
          </m:sSup>
          <m:r>
            <w:rPr>
              <w:rFonts w:ascii="Cambria Math" w:eastAsia="Cambria Math" w:hAnsi="Cambria Math" w:cs="Cambria Math"/>
              <w:color w:val="000000"/>
              <w:sz w:val="28"/>
              <w:szCs w:val="28"/>
            </w:rPr>
            <m:t>+</m:t>
          </m:r>
        </m:oMath>
      </m:oMathPara>
    </w:p>
    <w:p w:rsidR="008A77AB" w:rsidRDefault="00333777" w:rsidP="003022AA">
      <w:pPr>
        <w:spacing w:line="360" w:lineRule="auto"/>
        <w:ind w:firstLine="567"/>
        <w:jc w:val="right"/>
        <w:rPr>
          <w:rFonts w:ascii="Times New Roman" w:eastAsia="Times New Roman" w:hAnsi="Times New Roman"/>
          <w:sz w:val="28"/>
          <w:szCs w:val="28"/>
        </w:rPr>
      </w:pPr>
      <m:oMath>
        <m:r>
          <w:rPr>
            <w:rFonts w:ascii="Cambria Math" w:eastAsia="Cambria Math" w:hAnsi="Cambria Math" w:cs="Cambria Math"/>
            <w:color w:val="000000"/>
            <w:sz w:val="28"/>
            <w:szCs w:val="28"/>
            <w:lang w:val="en-US"/>
          </w:rPr>
          <m:t>+ f</m:t>
        </m:r>
        <m:r>
          <w:rPr>
            <w:rFonts w:ascii="Cambria Math" w:eastAsia="Cambria Math" w:hAnsi="Cambria Math" w:cs="Cambria Math"/>
            <w:color w:val="000000"/>
            <w:sz w:val="28"/>
            <w:szCs w:val="28"/>
          </w:rPr>
          <m:t>∙</m:t>
        </m:r>
        <m:d>
          <m:dPr>
            <m:begChr m:val="["/>
            <m:endChr m:val="]"/>
            <m:ctrlPr>
              <w:rPr>
                <w:rFonts w:ascii="Cambria Math" w:eastAsia="Times New Roman" w:hAnsi="Cambria Math"/>
                <w:i/>
                <w:sz w:val="28"/>
                <w:szCs w:val="28"/>
              </w:rPr>
            </m:ctrlPr>
          </m:dPr>
          <m:e>
            <m:f>
              <m:fPr>
                <m:ctrlPr>
                  <w:rPr>
                    <w:rFonts w:ascii="Cambria Math" w:eastAsia="Times New Roman" w:hAnsi="Cambria Math"/>
                    <w:i/>
                    <w:sz w:val="28"/>
                    <w:szCs w:val="28"/>
                  </w:rPr>
                </m:ctrlPr>
              </m:fPr>
              <m:num>
                <m:sSub>
                  <m:sSubPr>
                    <m:ctrlPr>
                      <w:rPr>
                        <w:rFonts w:ascii="Cambria Math" w:eastAsia="Times New Roman" w:hAnsi="Cambria Math"/>
                        <w:i/>
                        <w:sz w:val="28"/>
                        <w:szCs w:val="28"/>
                      </w:rPr>
                    </m:ctrlPr>
                  </m:sSubPr>
                  <m:e>
                    <m:r>
                      <w:rPr>
                        <w:rFonts w:ascii="Cambria Math" w:eastAsia="Times New Roman" w:hAnsi="Cambria Math"/>
                        <w:sz w:val="28"/>
                        <w:szCs w:val="28"/>
                      </w:rPr>
                      <m:t>I</m:t>
                    </m:r>
                  </m:e>
                  <m:sub>
                    <m:r>
                      <w:rPr>
                        <w:rFonts w:ascii="Cambria Math" w:eastAsia="Times New Roman" w:hAnsi="Cambria Math"/>
                        <w:sz w:val="28"/>
                        <w:szCs w:val="28"/>
                      </w:rPr>
                      <m:t>м</m:t>
                    </m:r>
                  </m:sub>
                </m:sSub>
                <m:r>
                  <w:rPr>
                    <w:rFonts w:ascii="Cambria Math" w:eastAsia="Times New Roman" w:hAnsi="Cambria Math"/>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sSup>
                  <m:sSupPr>
                    <m:ctrlPr>
                      <w:rPr>
                        <w:rFonts w:ascii="Cambria Math" w:eastAsia="Times New Roman" w:hAnsi="Cambria Math"/>
                        <w:i/>
                        <w:sz w:val="28"/>
                        <w:szCs w:val="28"/>
                        <w:lang w:val="en-US"/>
                      </w:rPr>
                    </m:ctrlPr>
                  </m:sSupPr>
                  <m:e>
                    <m:r>
                      <w:rPr>
                        <w:rFonts w:ascii="Cambria Math" w:eastAsia="Cambria Math" w:hAnsi="Cambria Math" w:cs="Cambria Math"/>
                        <w:color w:val="000000"/>
                        <w:sz w:val="28"/>
                        <w:szCs w:val="28"/>
                      </w:rPr>
                      <m:t>l</m:t>
                    </m:r>
                  </m:e>
                  <m:sup>
                    <m:r>
                      <w:rPr>
                        <w:rFonts w:ascii="Cambria Math" w:eastAsia="Times New Roman" w:hAnsi="Cambria Math"/>
                        <w:sz w:val="28"/>
                        <w:szCs w:val="28"/>
                        <w:lang w:val="en-US"/>
                      </w:rPr>
                      <m:t>2</m:t>
                    </m:r>
                  </m:sup>
                </m:sSup>
              </m:num>
              <m:den>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sSup>
                  <m:sSupPr>
                    <m:ctrlPr>
                      <w:rPr>
                        <w:rFonts w:ascii="Cambria Math" w:eastAsia="Times New Roman" w:hAnsi="Cambria Math"/>
                        <w:i/>
                        <w:sz w:val="28"/>
                        <w:szCs w:val="28"/>
                        <w:lang w:val="en-US"/>
                      </w:rPr>
                    </m:ctrlPr>
                  </m:sSupPr>
                  <m:e>
                    <m:r>
                      <w:rPr>
                        <w:rFonts w:ascii="Cambria Math" w:eastAsia="Cambria Math" w:hAnsi="Cambria Math" w:cs="Cambria Math"/>
                        <w:color w:val="000000"/>
                        <w:sz w:val="28"/>
                        <w:szCs w:val="28"/>
                      </w:rPr>
                      <m:t>l</m:t>
                    </m:r>
                  </m:e>
                  <m:sup>
                    <m:r>
                      <w:rPr>
                        <w:rFonts w:ascii="Cambria Math" w:eastAsia="Times New Roman" w:hAnsi="Cambria Math"/>
                        <w:sz w:val="28"/>
                        <w:szCs w:val="28"/>
                        <w:lang w:val="en-US"/>
                      </w:rPr>
                      <m:t>2</m:t>
                    </m:r>
                  </m:sup>
                </m:sSup>
              </m:den>
            </m:f>
            <m:r>
              <w:rPr>
                <w:rFonts w:ascii="Cambria Math" w:eastAsia="Times New Roman" w:hAnsi="Cambria Math"/>
                <w:sz w:val="28"/>
                <w:szCs w:val="28"/>
              </w:rPr>
              <m:t>-</m:t>
            </m:r>
            <m:f>
              <m:fPr>
                <m:ctrlPr>
                  <w:rPr>
                    <w:rFonts w:ascii="Cambria Math" w:eastAsia="Times New Roman" w:hAnsi="Cambria Math"/>
                    <w:i/>
                    <w:sz w:val="28"/>
                    <w:szCs w:val="28"/>
                  </w:rPr>
                </m:ctrlPr>
              </m:fPr>
              <m:num>
                <m:r>
                  <w:rPr>
                    <w:rFonts w:ascii="Cambria Math" w:eastAsia="Times New Roman" w:hAnsi="Cambria Math"/>
                    <w:sz w:val="28"/>
                    <w:szCs w:val="28"/>
                  </w:rPr>
                  <m:t>g</m:t>
                </m:r>
              </m:num>
              <m:den>
                <m:sSup>
                  <m:sSupPr>
                    <m:ctrlPr>
                      <w:rPr>
                        <w:rFonts w:ascii="Cambria Math" w:eastAsia="Times New Roman" w:hAnsi="Cambria Math"/>
                        <w:i/>
                        <w:sz w:val="28"/>
                        <w:szCs w:val="28"/>
                      </w:rPr>
                    </m:ctrlPr>
                  </m:sSupPr>
                  <m:e>
                    <m:r>
                      <w:rPr>
                        <w:rFonts w:ascii="Cambria Math" w:eastAsia="Times New Roman" w:hAnsi="Cambria Math"/>
                        <w:sz w:val="28"/>
                        <w:szCs w:val="28"/>
                      </w:rPr>
                      <m:t>s</m:t>
                    </m:r>
                  </m:e>
                  <m:sup>
                    <m:r>
                      <w:rPr>
                        <w:rFonts w:ascii="Cambria Math" w:eastAsia="Times New Roman" w:hAnsi="Cambria Math"/>
                        <w:sz w:val="28"/>
                        <w:szCs w:val="28"/>
                      </w:rPr>
                      <m:t>2</m:t>
                    </m:r>
                  </m:sup>
                </m:sSup>
              </m:den>
            </m:f>
          </m:e>
        </m:d>
        <m:r>
          <w:rPr>
            <w:rFonts w:ascii="Cambria Math" w:eastAsia="Times New Roman" w:hAnsi="Cambria Math"/>
            <w:sz w:val="28"/>
            <w:szCs w:val="28"/>
          </w:rPr>
          <m:t>∙</m:t>
        </m:r>
        <m:r>
          <w:rPr>
            <w:rFonts w:ascii="Cambria Math" w:eastAsia="Cambria Math" w:hAnsi="Cambria Math" w:cs="Cambria Math"/>
            <w:color w:val="000000"/>
            <w:sz w:val="28"/>
            <w:szCs w:val="28"/>
          </w:rPr>
          <m:t>ψ</m:t>
        </m:r>
        <m:d>
          <m:dPr>
            <m:ctrlPr>
              <w:rPr>
                <w:rFonts w:ascii="Cambria Math" w:eastAsia="Cambria Math" w:hAnsi="Cambria Math" w:cs="Cambria Math"/>
                <w:i/>
                <w:color w:val="000000"/>
                <w:sz w:val="28"/>
                <w:szCs w:val="28"/>
              </w:rPr>
            </m:ctrlPr>
          </m:dPr>
          <m:e>
            <m:r>
              <w:rPr>
                <w:rFonts w:ascii="Cambria Math" w:eastAsia="Cambria Math" w:hAnsi="Cambria Math" w:cs="Cambria Math"/>
                <w:color w:val="000000"/>
                <w:sz w:val="28"/>
                <w:szCs w:val="28"/>
              </w:rPr>
              <m:t>s</m:t>
            </m:r>
          </m:e>
        </m:d>
        <m:r>
          <w:rPr>
            <w:rFonts w:ascii="Cambria Math" w:eastAsia="Cambria Math" w:hAnsi="Cambria Math" w:cs="Cambria Math"/>
            <w:color w:val="000000"/>
            <w:sz w:val="28"/>
            <w:szCs w:val="28"/>
          </w:rPr>
          <m:t xml:space="preserve">∙s- </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r>
          <w:rPr>
            <w:rFonts w:ascii="Cambria Math" w:eastAsia="Cambria Math" w:hAnsi="Cambria Math" w:cs="Cambria Math"/>
            <w:color w:val="000000"/>
            <w:sz w:val="28"/>
            <w:szCs w:val="28"/>
            <w:lang w:val="en-US"/>
          </w:rPr>
          <m:t>l</m:t>
        </m:r>
        <m:r>
          <w:rPr>
            <w:rFonts w:ascii="Cambria Math" w:eastAsia="Cambria Math" w:hAnsi="Cambria Math" w:cs="Cambria Math"/>
            <w:color w:val="000000"/>
            <w:sz w:val="28"/>
            <w:szCs w:val="28"/>
          </w:rPr>
          <m:t>∙ψ</m:t>
        </m:r>
        <m:d>
          <m:dPr>
            <m:ctrlPr>
              <w:rPr>
                <w:rFonts w:ascii="Cambria Math" w:eastAsia="Cambria Math" w:hAnsi="Cambria Math" w:cs="Cambria Math"/>
                <w:i/>
                <w:color w:val="000000"/>
                <w:sz w:val="28"/>
                <w:szCs w:val="28"/>
              </w:rPr>
            </m:ctrlPr>
          </m:dPr>
          <m:e>
            <m:r>
              <w:rPr>
                <w:rFonts w:ascii="Cambria Math" w:eastAsia="Cambria Math" w:hAnsi="Cambria Math" w:cs="Cambria Math"/>
                <w:color w:val="000000"/>
                <w:sz w:val="28"/>
                <w:szCs w:val="28"/>
              </w:rPr>
              <m:t>s</m:t>
            </m:r>
          </m:e>
        </m:d>
        <m:r>
          <w:rPr>
            <w:rFonts w:ascii="Cambria Math" w:eastAsia="Cambria Math" w:hAnsi="Cambria Math" w:cs="Cambria Math"/>
            <w:color w:val="000000"/>
            <w:sz w:val="28"/>
            <w:szCs w:val="28"/>
          </w:rPr>
          <m:t>∙</m:t>
        </m:r>
        <m:sSup>
          <m:sSupPr>
            <m:ctrlPr>
              <w:rPr>
                <w:rFonts w:ascii="Cambria Math" w:eastAsia="Cambria Math" w:hAnsi="Cambria Math" w:cs="Cambria Math"/>
                <w:i/>
                <w:color w:val="000000"/>
                <w:sz w:val="28"/>
                <w:szCs w:val="28"/>
              </w:rPr>
            </m:ctrlPr>
          </m:sSupPr>
          <m:e>
            <m:r>
              <w:rPr>
                <w:rFonts w:ascii="Cambria Math" w:eastAsia="Cambria Math" w:hAnsi="Cambria Math" w:cs="Cambria Math"/>
                <w:color w:val="000000"/>
                <w:sz w:val="28"/>
                <w:szCs w:val="28"/>
              </w:rPr>
              <m:t>s</m:t>
            </m:r>
          </m:e>
          <m:sup>
            <m:r>
              <w:rPr>
                <w:rFonts w:ascii="Cambria Math" w:eastAsia="Cambria Math" w:hAnsi="Cambria Math" w:cs="Cambria Math"/>
                <w:color w:val="000000"/>
                <w:sz w:val="28"/>
                <w:szCs w:val="28"/>
              </w:rPr>
              <m:t>2</m:t>
            </m:r>
          </m:sup>
        </m:sSup>
      </m:oMath>
      <w:r w:rsidR="003A322B">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A322B" w:rsidRPr="00CD3655">
        <w:rPr>
          <w:rFonts w:ascii="Times New Roman" w:eastAsia="Times New Roman" w:hAnsi="Times New Roman"/>
          <w:sz w:val="28"/>
          <w:szCs w:val="28"/>
        </w:rPr>
        <w:t>(3.15)</w:t>
      </w:r>
    </w:p>
    <w:p w:rsidR="00E67408" w:rsidRDefault="00E67408" w:rsidP="00CD3655">
      <w:pPr>
        <w:tabs>
          <w:tab w:val="left" w:pos="9214"/>
        </w:tabs>
        <w:spacing w:line="360" w:lineRule="auto"/>
        <w:ind w:firstLine="567"/>
        <w:rPr>
          <w:rFonts w:ascii="Times New Roman" w:eastAsia="Times New Roman" w:hAnsi="Times New Roman"/>
          <w:sz w:val="28"/>
          <w:szCs w:val="28"/>
        </w:rPr>
      </w:pPr>
    </w:p>
    <w:p w:rsidR="008A77AB" w:rsidRDefault="003A322B">
      <w:pPr>
        <w:tabs>
          <w:tab w:val="left" w:pos="9214"/>
        </w:tabs>
        <w:spacing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Якщо </w:t>
      </w:r>
      <w:r w:rsidRPr="00CD3655">
        <w:rPr>
          <w:rFonts w:ascii="Times New Roman" w:eastAsia="Times New Roman" w:hAnsi="Times New Roman"/>
          <w:sz w:val="28"/>
          <w:szCs w:val="28"/>
        </w:rPr>
        <w:t xml:space="preserve">рівняння (3.15) переписати, ми отримаємо функцію передачі як співвідношення між </w:t>
      </w:r>
      <w:r w:rsidRPr="00CD3655">
        <w:rPr>
          <w:rFonts w:ascii="Times New Roman" w:eastAsia="Times New Roman" w:hAnsi="Times New Roman"/>
          <w:i/>
          <w:sz w:val="28"/>
          <w:szCs w:val="28"/>
        </w:rPr>
        <w:t>Ψ(s)</w:t>
      </w:r>
      <w:r w:rsidRPr="00CD3655">
        <w:rPr>
          <w:rFonts w:ascii="Times New Roman" w:eastAsia="Times New Roman" w:hAnsi="Times New Roman"/>
          <w:sz w:val="28"/>
          <w:szCs w:val="28"/>
        </w:rPr>
        <w:t xml:space="preserve"> і </w:t>
      </w:r>
      <m:oMath>
        <m:sSub>
          <m:sSubPr>
            <m:ctrlPr>
              <w:rPr>
                <w:rFonts w:ascii="Cambria Math" w:eastAsia="Times New Roman" w:hAnsi="Cambria Math"/>
                <w:i/>
                <w:sz w:val="28"/>
                <w:szCs w:val="28"/>
              </w:rPr>
            </m:ctrlPr>
          </m:sSubPr>
          <m:e>
            <m:r>
              <w:rPr>
                <w:rFonts w:ascii="Cambria Math" w:eastAsia="Times New Roman" w:hAnsi="Cambria Math"/>
                <w:sz w:val="28"/>
                <w:szCs w:val="28"/>
              </w:rPr>
              <m:t>U</m:t>
            </m:r>
          </m:e>
          <m:sub>
            <m:r>
              <w:rPr>
                <w:rFonts w:ascii="Cambria Math" w:eastAsia="Times New Roman" w:hAnsi="Cambria Math"/>
                <w:sz w:val="28"/>
                <w:szCs w:val="28"/>
              </w:rPr>
              <m:t>вх</m:t>
            </m:r>
          </m:sub>
        </m:sSub>
        <m:d>
          <m:dPr>
            <m:ctrlPr>
              <w:rPr>
                <w:rFonts w:ascii="Cambria Math" w:eastAsia="Cambria Math" w:hAnsi="Cambria Math" w:cs="Cambria Math"/>
                <w:i/>
                <w:color w:val="000000"/>
                <w:sz w:val="28"/>
                <w:szCs w:val="28"/>
              </w:rPr>
            </m:ctrlPr>
          </m:dPr>
          <m:e>
            <m:r>
              <w:rPr>
                <w:rFonts w:ascii="Cambria Math" w:eastAsia="Cambria Math" w:hAnsi="Cambria Math" w:cs="Cambria Math"/>
                <w:color w:val="000000"/>
                <w:sz w:val="28"/>
                <w:szCs w:val="28"/>
              </w:rPr>
              <m:t>s</m:t>
            </m:r>
          </m:e>
        </m:d>
      </m:oMath>
      <w:r w:rsidRPr="00CD3655">
        <w:rPr>
          <w:rFonts w:ascii="Times New Roman" w:eastAsia="Times New Roman" w:hAnsi="Times New Roman"/>
          <w:sz w:val="28"/>
          <w:szCs w:val="28"/>
        </w:rPr>
        <w:t>, як показано в (3.16).</w:t>
      </w:r>
    </w:p>
    <w:p w:rsidR="00CD3655" w:rsidRPr="00CD3655" w:rsidRDefault="00CD3655" w:rsidP="003022AA">
      <w:pPr>
        <w:spacing w:line="360" w:lineRule="auto"/>
        <w:ind w:firstLine="567"/>
        <w:jc w:val="right"/>
        <w:rPr>
          <w:rFonts w:ascii="Times New Roman" w:eastAsia="Times New Roman" w:hAnsi="Times New Roman"/>
          <w:sz w:val="28"/>
          <w:szCs w:val="28"/>
        </w:rPr>
      </w:pPr>
      <m:oMathPara>
        <m:oMath>
          <m:r>
            <w:rPr>
              <w:rFonts w:ascii="Cambria Math" w:eastAsia="Cambria Math" w:hAnsi="Cambria Math" w:cs="Cambria Math"/>
              <w:color w:val="000000"/>
              <w:sz w:val="28"/>
              <w:szCs w:val="28"/>
            </w:rPr>
            <m:t>ψ</m:t>
          </m:r>
          <m:d>
            <m:dPr>
              <m:ctrlPr>
                <w:rPr>
                  <w:rFonts w:ascii="Cambria Math" w:eastAsia="Cambria Math" w:hAnsi="Cambria Math" w:cs="Cambria Math"/>
                  <w:i/>
                  <w:color w:val="000000"/>
                  <w:sz w:val="28"/>
                  <w:szCs w:val="28"/>
                </w:rPr>
              </m:ctrlPr>
            </m:dPr>
            <m:e>
              <m:r>
                <w:rPr>
                  <w:rFonts w:ascii="Cambria Math" w:eastAsia="Cambria Math" w:hAnsi="Cambria Math" w:cs="Cambria Math"/>
                  <w:color w:val="000000"/>
                  <w:sz w:val="28"/>
                  <w:szCs w:val="28"/>
                </w:rPr>
                <m:t>s</m:t>
              </m:r>
            </m:e>
          </m:d>
          <m:r>
            <w:rPr>
              <w:rFonts w:ascii="Cambria Math" w:eastAsia="Times New Roman" w:hAnsi="Cambria Math"/>
              <w:sz w:val="28"/>
              <w:szCs w:val="28"/>
            </w:rPr>
            <m:t>=</m:t>
          </m:r>
          <m:f>
            <m:fPr>
              <m:ctrlPr>
                <w:rPr>
                  <w:rFonts w:ascii="Cambria Math" w:eastAsia="Times New Roman" w:hAnsi="Cambria Math"/>
                  <w:i/>
                  <w:sz w:val="28"/>
                  <w:szCs w:val="28"/>
                </w:rPr>
              </m:ctrlPr>
            </m:fPr>
            <m:num>
              <m:f>
                <m:fPr>
                  <m:ctrlPr>
                    <w:rPr>
                      <w:rFonts w:ascii="Cambria Math" w:eastAsia="Times New Roman" w:hAnsi="Cambria Math"/>
                      <w:i/>
                      <w:sz w:val="28"/>
                      <w:szCs w:val="28"/>
                    </w:rPr>
                  </m:ctrlPr>
                </m:fPr>
                <m:num>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r>
                    <w:rPr>
                      <w:rFonts w:ascii="Cambria Math" w:eastAsia="Cambria Math" w:hAnsi="Cambria Math" w:cs="Cambria Math"/>
                      <w:color w:val="000000"/>
                      <w:sz w:val="28"/>
                      <w:szCs w:val="28"/>
                      <w:lang w:val="en-US"/>
                    </w:rPr>
                    <m:t>l</m:t>
                  </m:r>
                </m:num>
                <m:den>
                  <m:r>
                    <w:rPr>
                      <w:rFonts w:ascii="Cambria Math" w:eastAsia="Times New Roman" w:hAnsi="Cambria Math"/>
                      <w:sz w:val="28"/>
                      <w:szCs w:val="28"/>
                    </w:rPr>
                    <m:t>q</m:t>
                  </m:r>
                </m:den>
              </m:f>
              <m:r>
                <w:rPr>
                  <w:rFonts w:ascii="Cambria Math" w:eastAsia="Times New Roman" w:hAnsi="Cambria Math"/>
                  <w:sz w:val="28"/>
                  <w:szCs w:val="28"/>
                </w:rPr>
                <m:t>∙s</m:t>
              </m:r>
            </m:num>
            <m:den>
              <m:sSup>
                <m:sSupPr>
                  <m:ctrlPr>
                    <w:rPr>
                      <w:rFonts w:ascii="Cambria Math" w:eastAsia="Times New Roman" w:hAnsi="Cambria Math"/>
                      <w:i/>
                      <w:sz w:val="28"/>
                      <w:szCs w:val="28"/>
                    </w:rPr>
                  </m:ctrlPr>
                </m:sSupPr>
                <m:e>
                  <m:r>
                    <w:rPr>
                      <w:rFonts w:ascii="Cambria Math" w:eastAsia="Times New Roman" w:hAnsi="Cambria Math"/>
                      <w:sz w:val="28"/>
                      <w:szCs w:val="28"/>
                    </w:rPr>
                    <m:t>s</m:t>
                  </m:r>
                </m:e>
                <m:sup>
                  <m:r>
                    <w:rPr>
                      <w:rFonts w:ascii="Cambria Math" w:eastAsia="Times New Roman" w:hAnsi="Cambria Math"/>
                      <w:sz w:val="28"/>
                      <w:szCs w:val="28"/>
                    </w:rPr>
                    <m:t>3</m:t>
                  </m:r>
                </m:sup>
              </m:sSup>
              <m:r>
                <w:rPr>
                  <w:rFonts w:ascii="Cambria Math" w:eastAsia="Times New Roman" w:hAnsi="Cambria Math"/>
                  <w:sz w:val="28"/>
                  <w:szCs w:val="28"/>
                </w:rPr>
                <m:t>+</m:t>
              </m:r>
              <m:f>
                <m:fPr>
                  <m:ctrlPr>
                    <w:rPr>
                      <w:rFonts w:ascii="Cambria Math" w:eastAsia="Times New Roman" w:hAnsi="Cambria Math"/>
                      <w:i/>
                      <w:sz w:val="28"/>
                      <w:szCs w:val="28"/>
                    </w:rPr>
                  </m:ctrlPr>
                </m:fPr>
                <m:num>
                  <m:r>
                    <w:rPr>
                      <w:rFonts w:ascii="Cambria Math" w:eastAsia="Times New Roman" w:hAnsi="Cambria Math"/>
                      <w:sz w:val="28"/>
                      <w:szCs w:val="28"/>
                    </w:rPr>
                    <m:t>f∙</m:t>
                  </m:r>
                  <m:d>
                    <m:dPr>
                      <m:ctrlPr>
                        <w:rPr>
                          <w:rFonts w:ascii="Cambria Math" w:eastAsia="Times New Roman" w:hAnsi="Cambria Math"/>
                          <w:i/>
                          <w:sz w:val="28"/>
                          <w:szCs w:val="28"/>
                        </w:rPr>
                      </m:ctrlPr>
                    </m:dPr>
                    <m:e>
                      <m:sSub>
                        <m:sSubPr>
                          <m:ctrlPr>
                            <w:rPr>
                              <w:rFonts w:ascii="Cambria Math" w:eastAsia="Times New Roman" w:hAnsi="Cambria Math"/>
                              <w:i/>
                              <w:sz w:val="28"/>
                              <w:szCs w:val="28"/>
                            </w:rPr>
                          </m:ctrlPr>
                        </m:sSubPr>
                        <m:e>
                          <m:r>
                            <w:rPr>
                              <w:rFonts w:ascii="Cambria Math" w:eastAsia="Times New Roman" w:hAnsi="Cambria Math"/>
                              <w:sz w:val="28"/>
                              <w:szCs w:val="28"/>
                            </w:rPr>
                            <m:t>I</m:t>
                          </m:r>
                        </m:e>
                        <m:sub>
                          <m:r>
                            <w:rPr>
                              <w:rFonts w:ascii="Cambria Math" w:eastAsia="Times New Roman" w:hAnsi="Cambria Math"/>
                              <w:sz w:val="28"/>
                              <w:szCs w:val="28"/>
                            </w:rPr>
                            <m:t>м</m:t>
                          </m:r>
                        </m:sub>
                      </m:sSub>
                      <m:r>
                        <w:rPr>
                          <w:rFonts w:ascii="Cambria Math" w:eastAsia="Times New Roman" w:hAnsi="Cambria Math"/>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sSup>
                        <m:sSupPr>
                          <m:ctrlPr>
                            <w:rPr>
                              <w:rFonts w:ascii="Cambria Math" w:eastAsia="Times New Roman" w:hAnsi="Cambria Math"/>
                              <w:i/>
                              <w:sz w:val="28"/>
                              <w:szCs w:val="28"/>
                              <w:lang w:val="en-US"/>
                            </w:rPr>
                          </m:ctrlPr>
                        </m:sSupPr>
                        <m:e>
                          <m:r>
                            <w:rPr>
                              <w:rFonts w:ascii="Cambria Math" w:eastAsia="Cambria Math" w:hAnsi="Cambria Math" w:cs="Cambria Math"/>
                              <w:color w:val="000000"/>
                              <w:sz w:val="28"/>
                              <w:szCs w:val="28"/>
                            </w:rPr>
                            <m:t>l</m:t>
                          </m:r>
                        </m:e>
                        <m:sup>
                          <m:r>
                            <w:rPr>
                              <w:rFonts w:ascii="Cambria Math" w:eastAsia="Times New Roman" w:hAnsi="Cambria Math"/>
                              <w:sz w:val="28"/>
                              <w:szCs w:val="28"/>
                              <w:lang w:val="en-US"/>
                            </w:rPr>
                            <m:t>2</m:t>
                          </m:r>
                        </m:sup>
                      </m:sSup>
                    </m:e>
                  </m:d>
                </m:num>
                <m:den>
                  <m:r>
                    <w:rPr>
                      <w:rFonts w:ascii="Cambria Math" w:eastAsia="Times New Roman" w:hAnsi="Cambria Math"/>
                      <w:sz w:val="28"/>
                      <w:szCs w:val="28"/>
                    </w:rPr>
                    <m:t>q</m:t>
                  </m:r>
                </m:den>
              </m:f>
              <m:r>
                <w:rPr>
                  <w:rFonts w:ascii="Cambria Math" w:eastAsia="Times New Roman" w:hAnsi="Cambria Math"/>
                  <w:sz w:val="28"/>
                  <w:szCs w:val="28"/>
                </w:rPr>
                <m:t>∙</m:t>
              </m:r>
              <m:sSup>
                <m:sSupPr>
                  <m:ctrlPr>
                    <w:rPr>
                      <w:rFonts w:ascii="Cambria Math" w:eastAsia="Times New Roman" w:hAnsi="Cambria Math"/>
                      <w:i/>
                      <w:sz w:val="28"/>
                      <w:szCs w:val="28"/>
                    </w:rPr>
                  </m:ctrlPr>
                </m:sSupPr>
                <m:e>
                  <m:r>
                    <w:rPr>
                      <w:rFonts w:ascii="Cambria Math" w:eastAsia="Times New Roman" w:hAnsi="Cambria Math"/>
                      <w:sz w:val="28"/>
                      <w:szCs w:val="28"/>
                    </w:rPr>
                    <m:t>s</m:t>
                  </m:r>
                </m:e>
                <m:sup>
                  <m:r>
                    <w:rPr>
                      <w:rFonts w:ascii="Cambria Math" w:eastAsia="Times New Roman" w:hAnsi="Cambria Math"/>
                      <w:sz w:val="28"/>
                      <w:szCs w:val="28"/>
                    </w:rPr>
                    <m:t>2</m:t>
                  </m:r>
                </m:sup>
              </m:sSup>
              <m:r>
                <w:rPr>
                  <w:rFonts w:ascii="Cambria Math" w:eastAsia="Times New Roman" w:hAnsi="Cambria Math"/>
                  <w:sz w:val="28"/>
                  <w:szCs w:val="28"/>
                </w:rPr>
                <m:t>-</m:t>
              </m:r>
              <m:f>
                <m:fPr>
                  <m:ctrlPr>
                    <w:rPr>
                      <w:rFonts w:ascii="Cambria Math" w:eastAsia="Times New Roman" w:hAnsi="Cambria Math"/>
                      <w:i/>
                      <w:sz w:val="28"/>
                      <w:szCs w:val="28"/>
                    </w:rPr>
                  </m:ctrlPr>
                </m:fPr>
                <m:num>
                  <m:d>
                    <m:dPr>
                      <m:ctrlPr>
                        <w:rPr>
                          <w:rFonts w:ascii="Cambria Math" w:eastAsia="Times New Roman" w:hAnsi="Cambria Math"/>
                          <w:i/>
                          <w:sz w:val="28"/>
                          <w:szCs w:val="28"/>
                        </w:rPr>
                      </m:ctrlPr>
                    </m:dPr>
                    <m:e>
                      <m:sSub>
                        <m:sSubPr>
                          <m:ctrlPr>
                            <w:rPr>
                              <w:rFonts w:ascii="Cambria Math" w:eastAsia="Times New Roman" w:hAnsi="Cambria Math"/>
                              <w:i/>
                              <w:sz w:val="28"/>
                              <w:szCs w:val="28"/>
                            </w:rPr>
                          </m:ctrlPr>
                        </m:sSubPr>
                        <m:e>
                          <m:r>
                            <w:rPr>
                              <w:rFonts w:ascii="Cambria Math" w:eastAsia="Times New Roman" w:hAnsi="Cambria Math"/>
                              <w:sz w:val="28"/>
                              <w:szCs w:val="28"/>
                            </w:rPr>
                            <m:t>I</m:t>
                          </m:r>
                        </m:e>
                        <m:sub>
                          <m:r>
                            <w:rPr>
                              <w:rFonts w:ascii="Cambria Math" w:eastAsia="Times New Roman" w:hAnsi="Cambria Math"/>
                              <w:sz w:val="28"/>
                              <w:szCs w:val="28"/>
                            </w:rPr>
                            <m:t>м</m:t>
                          </m:r>
                        </m:sub>
                      </m:sSub>
                      <m:r>
                        <w:rPr>
                          <w:rFonts w:ascii="Cambria Math" w:eastAsia="Times New Roman" w:hAnsi="Cambria Math"/>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e>
                  </m:d>
                  <m:r>
                    <w:rPr>
                      <w:rFonts w:ascii="Cambria Math" w:eastAsia="Times New Roman" w:hAnsi="Cambria Math"/>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r>
                    <w:rPr>
                      <w:rFonts w:ascii="Cambria Math" w:eastAsia="Cambria Math" w:hAnsi="Cambria Math" w:cs="Cambria Math"/>
                      <w:color w:val="000000"/>
                      <w:sz w:val="28"/>
                      <w:szCs w:val="28"/>
                      <w:lang w:val="en-US"/>
                    </w:rPr>
                    <m:t>g</m:t>
                  </m:r>
                  <m:r>
                    <w:rPr>
                      <w:rFonts w:ascii="Cambria Math" w:eastAsia="Cambria Math" w:hAnsi="Cambria Math" w:cs="Cambria Math"/>
                      <w:color w:val="000000"/>
                      <w:sz w:val="28"/>
                      <w:szCs w:val="28"/>
                    </w:rPr>
                    <m:t>∙l</m:t>
                  </m:r>
                </m:num>
                <m:den>
                  <m:r>
                    <w:rPr>
                      <w:rFonts w:ascii="Cambria Math" w:eastAsia="Times New Roman" w:hAnsi="Cambria Math"/>
                      <w:sz w:val="28"/>
                      <w:szCs w:val="28"/>
                    </w:rPr>
                    <m:t>q</m:t>
                  </m:r>
                </m:den>
              </m:f>
              <m:r>
                <w:rPr>
                  <w:rFonts w:ascii="Cambria Math" w:eastAsia="Times New Roman" w:hAnsi="Cambria Math"/>
                  <w:sz w:val="28"/>
                  <w:szCs w:val="28"/>
                </w:rPr>
                <m:t>∙s-</m:t>
              </m:r>
              <m:f>
                <m:fPr>
                  <m:ctrlPr>
                    <w:rPr>
                      <w:rFonts w:ascii="Cambria Math" w:eastAsia="Times New Roman" w:hAnsi="Cambria Math"/>
                      <w:i/>
                      <w:sz w:val="28"/>
                      <w:szCs w:val="28"/>
                    </w:rPr>
                  </m:ctrlPr>
                </m:fPr>
                <m:num>
                  <m:r>
                    <w:rPr>
                      <w:rFonts w:ascii="Cambria Math" w:eastAsia="Times New Roman" w:hAnsi="Cambria Math"/>
                      <w:sz w:val="28"/>
                      <w:szCs w:val="28"/>
                    </w:rPr>
                    <m:t>f∙</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r>
                    <w:rPr>
                      <w:rFonts w:ascii="Cambria Math" w:eastAsia="Cambria Math" w:hAnsi="Cambria Math" w:cs="Cambria Math"/>
                      <w:color w:val="000000"/>
                      <w:sz w:val="28"/>
                      <w:szCs w:val="28"/>
                      <w:lang w:val="en-US"/>
                    </w:rPr>
                    <m:t>g</m:t>
                  </m:r>
                  <m:r>
                    <w:rPr>
                      <w:rFonts w:ascii="Cambria Math" w:eastAsia="Cambria Math" w:hAnsi="Cambria Math" w:cs="Cambria Math"/>
                      <w:color w:val="000000"/>
                      <w:sz w:val="28"/>
                      <w:szCs w:val="28"/>
                    </w:rPr>
                    <m:t>∙l</m:t>
                  </m:r>
                </m:num>
                <m:den>
                  <m:r>
                    <w:rPr>
                      <w:rFonts w:ascii="Cambria Math" w:eastAsia="Times New Roman" w:hAnsi="Cambria Math"/>
                      <w:sz w:val="28"/>
                      <w:szCs w:val="28"/>
                    </w:rPr>
                    <m:t>q</m:t>
                  </m:r>
                </m:den>
              </m:f>
            </m:den>
          </m:f>
          <m:r>
            <w:rPr>
              <w:rFonts w:ascii="Cambria Math" w:eastAsia="Times New Roman" w:hAnsi="Cambria Math"/>
              <w:sz w:val="28"/>
              <w:szCs w:val="28"/>
            </w:rPr>
            <m:t>∙</m:t>
          </m:r>
        </m:oMath>
      </m:oMathPara>
    </w:p>
    <w:p w:rsidR="008A77AB" w:rsidRPr="001E3D64" w:rsidRDefault="00CD3655" w:rsidP="003022AA">
      <w:pPr>
        <w:spacing w:line="360" w:lineRule="auto"/>
        <w:ind w:firstLine="567"/>
        <w:jc w:val="right"/>
        <w:rPr>
          <w:rFonts w:ascii="Times New Roman" w:eastAsia="Times New Roman" w:hAnsi="Times New Roman"/>
          <w:sz w:val="28"/>
          <w:szCs w:val="28"/>
        </w:rPr>
      </w:pPr>
      <m:oMath>
        <m:r>
          <w:rPr>
            <w:rFonts w:ascii="Cambria Math" w:eastAsia="Times New Roman" w:hAnsi="Cambria Math"/>
            <w:sz w:val="28"/>
            <w:szCs w:val="28"/>
          </w:rPr>
          <m:t>∙</m:t>
        </m:r>
        <m:sSub>
          <m:sSubPr>
            <m:ctrlPr>
              <w:rPr>
                <w:rFonts w:ascii="Cambria Math" w:eastAsia="Times New Roman" w:hAnsi="Cambria Math"/>
                <w:i/>
                <w:sz w:val="28"/>
                <w:szCs w:val="28"/>
              </w:rPr>
            </m:ctrlPr>
          </m:sSubPr>
          <m:e>
            <m:r>
              <w:rPr>
                <w:rFonts w:ascii="Cambria Math" w:eastAsia="Times New Roman" w:hAnsi="Cambria Math"/>
                <w:sz w:val="28"/>
                <w:szCs w:val="28"/>
              </w:rPr>
              <m:t>U</m:t>
            </m:r>
          </m:e>
          <m:sub>
            <m:r>
              <w:rPr>
                <w:rFonts w:ascii="Cambria Math" w:eastAsia="Times New Roman" w:hAnsi="Cambria Math"/>
                <w:sz w:val="28"/>
                <w:szCs w:val="28"/>
              </w:rPr>
              <m:t>вх</m:t>
            </m:r>
          </m:sub>
        </m:sSub>
        <m:d>
          <m:dPr>
            <m:ctrlPr>
              <w:rPr>
                <w:rFonts w:ascii="Cambria Math" w:eastAsia="Cambria Math" w:hAnsi="Cambria Math" w:cs="Cambria Math"/>
                <w:i/>
                <w:color w:val="000000"/>
                <w:sz w:val="28"/>
                <w:szCs w:val="28"/>
              </w:rPr>
            </m:ctrlPr>
          </m:dPr>
          <m:e>
            <m:r>
              <w:rPr>
                <w:rFonts w:ascii="Cambria Math" w:eastAsia="Cambria Math" w:hAnsi="Cambria Math" w:cs="Cambria Math"/>
                <w:color w:val="000000"/>
                <w:sz w:val="28"/>
                <w:szCs w:val="28"/>
              </w:rPr>
              <m:t>s</m:t>
            </m:r>
          </m:e>
        </m:d>
      </m:oMath>
      <w:r w:rsidR="003A322B">
        <w:rPr>
          <w:rFonts w:ascii="Times New Roman" w:eastAsia="Times New Roman" w:hAnsi="Times New Roman"/>
          <w:sz w:val="28"/>
          <w:szCs w:val="28"/>
        </w:rPr>
        <w:t>,</w:t>
      </w:r>
      <w:r w:rsidR="003A322B">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A322B" w:rsidRPr="001E3D64">
        <w:rPr>
          <w:rFonts w:ascii="Times New Roman" w:eastAsia="Times New Roman" w:hAnsi="Times New Roman"/>
          <w:sz w:val="28"/>
          <w:szCs w:val="28"/>
        </w:rPr>
        <w:t>(3.16)</w:t>
      </w:r>
    </w:p>
    <w:p w:rsidR="008A77AB" w:rsidRDefault="003A322B">
      <w:pPr>
        <w:tabs>
          <w:tab w:val="left" w:pos="9214"/>
        </w:tabs>
        <w:spacing w:line="360" w:lineRule="auto"/>
        <w:ind w:firstLine="567"/>
        <w:rPr>
          <w:rFonts w:ascii="Times New Roman" w:eastAsia="Times New Roman" w:hAnsi="Times New Roman"/>
          <w:sz w:val="28"/>
          <w:szCs w:val="28"/>
        </w:rPr>
      </w:pPr>
      <w:r w:rsidRPr="001E3D64">
        <w:rPr>
          <w:rFonts w:ascii="Times New Roman" w:eastAsia="Times New Roman" w:hAnsi="Times New Roman"/>
          <w:sz w:val="28"/>
          <w:szCs w:val="28"/>
        </w:rPr>
        <w:t>де:</w:t>
      </w:r>
    </w:p>
    <w:p w:rsidR="008A77AB" w:rsidRPr="000241BA" w:rsidRDefault="001E3D64" w:rsidP="003022AA">
      <w:pPr>
        <w:spacing w:line="360" w:lineRule="auto"/>
        <w:ind w:firstLine="567"/>
        <w:jc w:val="right"/>
        <w:rPr>
          <w:rFonts w:ascii="Times New Roman" w:eastAsia="Times New Roman" w:hAnsi="Times New Roman"/>
          <w:i/>
          <w:sz w:val="28"/>
          <w:szCs w:val="28"/>
        </w:rPr>
      </w:pPr>
      <m:oMath>
        <m:r>
          <w:rPr>
            <w:rFonts w:ascii="Cambria Math" w:eastAsia="Times New Roman" w:hAnsi="Cambria Math"/>
            <w:sz w:val="28"/>
            <w:szCs w:val="28"/>
          </w:rPr>
          <m:t>q=</m:t>
        </m:r>
        <m:d>
          <m:dPr>
            <m:begChr m:val="["/>
            <m:endChr m:val="]"/>
            <m:ctrlPr>
              <w:rPr>
                <w:rFonts w:ascii="Cambria Math" w:eastAsia="Times New Roman" w:hAnsi="Cambria Math"/>
                <w:i/>
                <w:sz w:val="28"/>
                <w:szCs w:val="28"/>
              </w:rPr>
            </m:ctrlPr>
          </m:dPr>
          <m:e>
            <m:d>
              <m:dPr>
                <m:ctrlPr>
                  <w:rPr>
                    <w:rFonts w:ascii="Cambria Math" w:eastAsia="Times New Roman" w:hAnsi="Cambria Math"/>
                    <w:i/>
                    <w:sz w:val="28"/>
                    <w:szCs w:val="28"/>
                  </w:rPr>
                </m:ctrlPr>
              </m:dPr>
              <m:e>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в</m:t>
                    </m:r>
                  </m:sub>
                </m:sSub>
                <m:r>
                  <w:rPr>
                    <w:rFonts w:ascii="Cambria Math" w:eastAsia="Cambria Math" w:hAnsi="Cambria Math" w:cs="Cambria Math"/>
                    <w:color w:val="000000"/>
                    <w:sz w:val="28"/>
                    <w:szCs w:val="28"/>
                  </w:rPr>
                  <m:t xml:space="preserve">+ </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e>
            </m:d>
            <m:r>
              <w:rPr>
                <w:rFonts w:ascii="Cambria Math" w:eastAsia="Cambria Math" w:hAnsi="Cambria Math" w:cs="Cambria Math"/>
                <w:color w:val="000000"/>
                <w:sz w:val="28"/>
                <w:szCs w:val="28"/>
              </w:rPr>
              <m:t>∙</m:t>
            </m:r>
            <m:d>
              <m:dPr>
                <m:ctrlPr>
                  <w:rPr>
                    <w:rFonts w:ascii="Cambria Math" w:eastAsia="Times New Roman" w:hAnsi="Cambria Math"/>
                    <w:i/>
                    <w:sz w:val="28"/>
                    <w:szCs w:val="28"/>
                  </w:rPr>
                </m:ctrlPr>
              </m:dPr>
              <m:e>
                <m:sSub>
                  <m:sSubPr>
                    <m:ctrlPr>
                      <w:rPr>
                        <w:rFonts w:ascii="Cambria Math" w:eastAsia="Times New Roman" w:hAnsi="Cambria Math"/>
                        <w:i/>
                        <w:sz w:val="28"/>
                        <w:szCs w:val="28"/>
                      </w:rPr>
                    </m:ctrlPr>
                  </m:sSubPr>
                  <m:e>
                    <m:r>
                      <w:rPr>
                        <w:rFonts w:ascii="Cambria Math" w:eastAsia="Times New Roman" w:hAnsi="Cambria Math"/>
                        <w:sz w:val="28"/>
                        <w:szCs w:val="28"/>
                      </w:rPr>
                      <m:t>I</m:t>
                    </m:r>
                  </m:e>
                  <m:sub>
                    <m:r>
                      <w:rPr>
                        <w:rFonts w:ascii="Cambria Math" w:eastAsia="Times New Roman" w:hAnsi="Cambria Math"/>
                        <w:sz w:val="28"/>
                        <w:szCs w:val="28"/>
                      </w:rPr>
                      <m:t>м</m:t>
                    </m:r>
                  </m:sub>
                </m:sSub>
                <m:r>
                  <w:rPr>
                    <w:rFonts w:ascii="Cambria Math" w:eastAsia="Cambria Math" w:hAnsi="Cambria Math" w:cs="Cambria Math"/>
                    <w:color w:val="000000"/>
                    <w:sz w:val="28"/>
                    <w:szCs w:val="28"/>
                  </w:rPr>
                  <m:t xml:space="preserve">+ </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sSup>
                  <m:sSupPr>
                    <m:ctrlPr>
                      <w:rPr>
                        <w:rFonts w:ascii="Cambria Math" w:eastAsia="Times New Roman" w:hAnsi="Cambria Math"/>
                        <w:i/>
                        <w:sz w:val="28"/>
                        <w:szCs w:val="28"/>
                        <w:lang w:val="en-US"/>
                      </w:rPr>
                    </m:ctrlPr>
                  </m:sSupPr>
                  <m:e>
                    <m:r>
                      <w:rPr>
                        <w:rFonts w:ascii="Cambria Math" w:eastAsia="Cambria Math" w:hAnsi="Cambria Math" w:cs="Cambria Math"/>
                        <w:color w:val="000000"/>
                        <w:sz w:val="28"/>
                        <w:szCs w:val="28"/>
                      </w:rPr>
                      <m:t>l</m:t>
                    </m:r>
                  </m:e>
                  <m:sup>
                    <m:r>
                      <w:rPr>
                        <w:rFonts w:ascii="Cambria Math" w:eastAsia="Times New Roman" w:hAnsi="Cambria Math"/>
                        <w:sz w:val="28"/>
                        <w:szCs w:val="28"/>
                        <w:lang w:val="en-US"/>
                      </w:rPr>
                      <m:t>2</m:t>
                    </m:r>
                  </m:sup>
                </m:sSup>
              </m:e>
            </m:d>
            <m:r>
              <w:rPr>
                <w:rFonts w:ascii="Cambria Math" w:eastAsia="Times New Roman" w:hAnsi="Cambria Math"/>
                <w:sz w:val="28"/>
                <w:szCs w:val="28"/>
              </w:rPr>
              <m:t>-</m:t>
            </m:r>
            <m:sSup>
              <m:sSupPr>
                <m:ctrlPr>
                  <w:rPr>
                    <w:rFonts w:ascii="Cambria Math" w:eastAsia="Cambria Math" w:hAnsi="Cambria Math" w:cs="Cambria Math"/>
                    <w:color w:val="000000"/>
                    <w:sz w:val="28"/>
                    <w:szCs w:val="28"/>
                  </w:rPr>
                </m:ctrlPr>
              </m:sSupPr>
              <m:e>
                <m:d>
                  <m:dPr>
                    <m:ctrlPr>
                      <w:rPr>
                        <w:rFonts w:ascii="Cambria Math" w:eastAsia="Cambria Math" w:hAnsi="Cambria Math" w:cs="Cambria Math"/>
                        <w:color w:val="000000"/>
                        <w:sz w:val="28"/>
                        <w:szCs w:val="28"/>
                      </w:rPr>
                    </m:ctrlPr>
                  </m:dPr>
                  <m:e>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r>
                      <w:rPr>
                        <w:rFonts w:ascii="Cambria Math" w:eastAsia="Times New Roman" w:hAnsi="Cambria Math"/>
                        <w:sz w:val="28"/>
                        <w:szCs w:val="28"/>
                        <w:lang w:val="en-US"/>
                      </w:rPr>
                      <m:t>l</m:t>
                    </m:r>
                  </m:e>
                </m:d>
              </m:e>
              <m:sup>
                <m:r>
                  <w:rPr>
                    <w:rFonts w:ascii="Cambria Math" w:eastAsia="Cambria Math" w:hAnsi="Cambria Math" w:cs="Cambria Math"/>
                    <w:color w:val="000000"/>
                    <w:sz w:val="28"/>
                    <w:szCs w:val="28"/>
                  </w:rPr>
                  <m:t>2</m:t>
                </m:r>
              </m:sup>
            </m:sSup>
          </m:e>
        </m:d>
      </m:oMath>
      <w:r w:rsidR="003A322B" w:rsidRPr="001E3D64">
        <w:rPr>
          <w:rFonts w:ascii="Times New Roman" w:eastAsia="Times New Roman" w:hAnsi="Times New Roman"/>
          <w:sz w:val="28"/>
          <w:szCs w:val="28"/>
        </w:rPr>
        <w:tab/>
      </w:r>
      <w:r w:rsidR="003022AA">
        <w:rPr>
          <w:rFonts w:ascii="Times New Roman" w:eastAsia="Times New Roman" w:hAnsi="Times New Roman"/>
          <w:sz w:val="28"/>
          <w:szCs w:val="28"/>
        </w:rPr>
        <w:tab/>
      </w:r>
      <w:r w:rsidR="003A322B" w:rsidRPr="001E3D64">
        <w:rPr>
          <w:rFonts w:ascii="Times New Roman" w:eastAsia="Times New Roman" w:hAnsi="Times New Roman"/>
          <w:sz w:val="28"/>
          <w:szCs w:val="28"/>
        </w:rPr>
        <w:t>(3.17)</w:t>
      </w:r>
    </w:p>
    <w:p w:rsidR="000241BA" w:rsidRPr="00F62E31" w:rsidRDefault="003A322B" w:rsidP="000241BA">
      <w:pPr>
        <w:tabs>
          <w:tab w:val="left" w:pos="9214"/>
        </w:tabs>
        <w:spacing w:line="360" w:lineRule="auto"/>
        <w:ind w:firstLine="567"/>
        <w:jc w:val="both"/>
        <w:rPr>
          <w:rFonts w:ascii="Times New Roman" w:eastAsia="Times New Roman" w:hAnsi="Times New Roman"/>
          <w:sz w:val="28"/>
          <w:szCs w:val="28"/>
          <w:lang w:val="en-US"/>
        </w:rPr>
      </w:pPr>
      <w:r>
        <w:rPr>
          <w:rFonts w:ascii="Times New Roman" w:eastAsia="Times New Roman" w:hAnsi="Times New Roman"/>
          <w:sz w:val="28"/>
          <w:szCs w:val="28"/>
        </w:rPr>
        <w:t>Передатн</w:t>
      </w:r>
      <w:r w:rsidR="00E67408">
        <w:rPr>
          <w:rFonts w:ascii="Times New Roman" w:eastAsia="Times New Roman" w:hAnsi="Times New Roman"/>
          <w:sz w:val="28"/>
          <w:szCs w:val="28"/>
        </w:rPr>
        <w:t>у функцію</w:t>
      </w:r>
      <w:r>
        <w:rPr>
          <w:rFonts w:ascii="Times New Roman" w:eastAsia="Times New Roman" w:hAnsi="Times New Roman"/>
          <w:sz w:val="28"/>
          <w:szCs w:val="28"/>
        </w:rPr>
        <w:t xml:space="preserve">, яка описує позицію візка </w:t>
      </w:r>
      <w:r w:rsidRPr="00F62E31">
        <w:rPr>
          <w:rFonts w:ascii="Times New Roman" w:eastAsia="Times New Roman" w:hAnsi="Times New Roman"/>
          <w:i/>
          <w:sz w:val="28"/>
          <w:szCs w:val="28"/>
        </w:rPr>
        <w:t>X(s)</w:t>
      </w:r>
      <w:r>
        <w:rPr>
          <w:rFonts w:ascii="Times New Roman" w:eastAsia="Times New Roman" w:hAnsi="Times New Roman"/>
          <w:sz w:val="28"/>
          <w:szCs w:val="28"/>
        </w:rPr>
        <w:t xml:space="preserve">, представлено у рівнянні </w:t>
      </w:r>
      <w:r w:rsidRPr="00F62E31">
        <w:rPr>
          <w:rFonts w:ascii="Times New Roman" w:eastAsia="Times New Roman" w:hAnsi="Times New Roman"/>
          <w:sz w:val="28"/>
          <w:szCs w:val="28"/>
        </w:rPr>
        <w:t>(3.18)</w:t>
      </w:r>
      <w:r w:rsidR="000241BA" w:rsidRPr="00F62E31">
        <w:rPr>
          <w:rFonts w:ascii="Times New Roman" w:eastAsia="Times New Roman" w:hAnsi="Times New Roman"/>
          <w:sz w:val="28"/>
          <w:szCs w:val="28"/>
          <w:lang w:val="en-US"/>
        </w:rPr>
        <w:t>.</w:t>
      </w:r>
    </w:p>
    <w:p w:rsidR="000241BA" w:rsidRPr="00F62E31" w:rsidRDefault="000241BA" w:rsidP="003022AA">
      <w:pPr>
        <w:spacing w:line="360" w:lineRule="auto"/>
        <w:ind w:firstLine="567"/>
        <w:jc w:val="right"/>
        <w:rPr>
          <w:rFonts w:ascii="Times New Roman" w:eastAsia="Times New Roman" w:hAnsi="Times New Roman"/>
          <w:sz w:val="28"/>
          <w:szCs w:val="28"/>
        </w:rPr>
      </w:pPr>
      <m:oMathPara>
        <m:oMath>
          <m:r>
            <w:rPr>
              <w:rFonts w:ascii="Cambria Math" w:eastAsia="Cambria Math" w:hAnsi="Cambria Math" w:cs="Cambria Math"/>
              <w:color w:val="000000"/>
              <w:sz w:val="28"/>
              <w:szCs w:val="28"/>
            </w:rPr>
            <m:t>ψ</m:t>
          </m:r>
          <m:d>
            <m:dPr>
              <m:ctrlPr>
                <w:rPr>
                  <w:rFonts w:ascii="Cambria Math" w:eastAsia="Cambria Math" w:hAnsi="Cambria Math" w:cs="Cambria Math"/>
                  <w:i/>
                  <w:color w:val="000000"/>
                  <w:sz w:val="28"/>
                  <w:szCs w:val="28"/>
                </w:rPr>
              </m:ctrlPr>
            </m:dPr>
            <m:e>
              <m:r>
                <w:rPr>
                  <w:rFonts w:ascii="Cambria Math" w:eastAsia="Cambria Math" w:hAnsi="Cambria Math" w:cs="Cambria Math"/>
                  <w:color w:val="000000"/>
                  <w:sz w:val="28"/>
                  <w:szCs w:val="28"/>
                </w:rPr>
                <m:t>s</m:t>
              </m:r>
            </m:e>
          </m:d>
          <m:r>
            <w:rPr>
              <w:rFonts w:ascii="Cambria Math" w:eastAsia="Times New Roman" w:hAnsi="Cambria Math"/>
              <w:sz w:val="28"/>
              <w:szCs w:val="28"/>
            </w:rPr>
            <m:t>=</m:t>
          </m:r>
          <m:f>
            <m:fPr>
              <m:ctrlPr>
                <w:rPr>
                  <w:rFonts w:ascii="Cambria Math" w:eastAsia="Times New Roman" w:hAnsi="Cambria Math"/>
                  <w:i/>
                  <w:sz w:val="28"/>
                  <w:szCs w:val="28"/>
                </w:rPr>
              </m:ctrlPr>
            </m:fPr>
            <m:num>
              <m:f>
                <m:fPr>
                  <m:ctrlPr>
                    <w:rPr>
                      <w:rFonts w:ascii="Cambria Math" w:eastAsia="Times New Roman" w:hAnsi="Cambria Math"/>
                      <w:i/>
                      <w:sz w:val="28"/>
                      <w:szCs w:val="28"/>
                    </w:rPr>
                  </m:ctrlPr>
                </m:fPr>
                <m:num>
                  <m:d>
                    <m:dPr>
                      <m:ctrlPr>
                        <w:rPr>
                          <w:rFonts w:ascii="Cambria Math" w:eastAsia="Times New Roman" w:hAnsi="Cambria Math"/>
                          <w:i/>
                          <w:sz w:val="28"/>
                          <w:szCs w:val="28"/>
                        </w:rPr>
                      </m:ctrlPr>
                    </m:dPr>
                    <m:e>
                      <m:sSub>
                        <m:sSubPr>
                          <m:ctrlPr>
                            <w:rPr>
                              <w:rFonts w:ascii="Cambria Math" w:eastAsia="Times New Roman" w:hAnsi="Cambria Math"/>
                              <w:i/>
                              <w:sz w:val="28"/>
                              <w:szCs w:val="28"/>
                            </w:rPr>
                          </m:ctrlPr>
                        </m:sSubPr>
                        <m:e>
                          <m:r>
                            <w:rPr>
                              <w:rFonts w:ascii="Cambria Math" w:eastAsia="Times New Roman" w:hAnsi="Cambria Math"/>
                              <w:sz w:val="28"/>
                              <w:szCs w:val="28"/>
                            </w:rPr>
                            <m:t>I</m:t>
                          </m:r>
                        </m:e>
                        <m:sub>
                          <m:r>
                            <w:rPr>
                              <w:rFonts w:ascii="Cambria Math" w:eastAsia="Times New Roman" w:hAnsi="Cambria Math"/>
                              <w:sz w:val="28"/>
                              <w:szCs w:val="28"/>
                            </w:rPr>
                            <m:t>м</m:t>
                          </m:r>
                        </m:sub>
                      </m:sSub>
                      <m:r>
                        <w:rPr>
                          <w:rFonts w:ascii="Cambria Math" w:eastAsia="Cambria Math" w:hAnsi="Cambria Math" w:cs="Cambria Math"/>
                          <w:color w:val="000000"/>
                          <w:sz w:val="28"/>
                          <w:szCs w:val="28"/>
                        </w:rPr>
                        <m:t xml:space="preserve">+ </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sSup>
                        <m:sSupPr>
                          <m:ctrlPr>
                            <w:rPr>
                              <w:rFonts w:ascii="Cambria Math" w:eastAsia="Times New Roman" w:hAnsi="Cambria Math"/>
                              <w:i/>
                              <w:sz w:val="28"/>
                              <w:szCs w:val="28"/>
                              <w:lang w:val="en-US"/>
                            </w:rPr>
                          </m:ctrlPr>
                        </m:sSupPr>
                        <m:e>
                          <m:r>
                            <w:rPr>
                              <w:rFonts w:ascii="Cambria Math" w:eastAsia="Cambria Math" w:hAnsi="Cambria Math" w:cs="Cambria Math"/>
                              <w:color w:val="000000"/>
                              <w:sz w:val="28"/>
                              <w:szCs w:val="28"/>
                            </w:rPr>
                            <m:t>l</m:t>
                          </m:r>
                        </m:e>
                        <m:sup>
                          <m:r>
                            <w:rPr>
                              <w:rFonts w:ascii="Cambria Math" w:eastAsia="Times New Roman" w:hAnsi="Cambria Math"/>
                              <w:sz w:val="28"/>
                              <w:szCs w:val="28"/>
                              <w:lang w:val="en-US"/>
                            </w:rPr>
                            <m:t>2</m:t>
                          </m:r>
                        </m:sup>
                      </m:sSup>
                    </m:e>
                  </m:d>
                  <m:r>
                    <w:rPr>
                      <w:rFonts w:ascii="Cambria Math" w:eastAsia="Times New Roman" w:hAnsi="Cambria Math"/>
                      <w:sz w:val="28"/>
                      <w:szCs w:val="28"/>
                    </w:rPr>
                    <m:t>∙</m:t>
                  </m:r>
                  <m:sSup>
                    <m:sSupPr>
                      <m:ctrlPr>
                        <w:rPr>
                          <w:rFonts w:ascii="Cambria Math" w:eastAsia="Times New Roman" w:hAnsi="Cambria Math"/>
                          <w:i/>
                          <w:sz w:val="28"/>
                          <w:szCs w:val="28"/>
                        </w:rPr>
                      </m:ctrlPr>
                    </m:sSupPr>
                    <m:e>
                      <m:r>
                        <w:rPr>
                          <w:rFonts w:ascii="Cambria Math" w:eastAsia="Times New Roman" w:hAnsi="Cambria Math"/>
                          <w:sz w:val="28"/>
                          <w:szCs w:val="28"/>
                        </w:rPr>
                        <m:t>s</m:t>
                      </m:r>
                    </m:e>
                    <m:sup>
                      <m:r>
                        <w:rPr>
                          <w:rFonts w:ascii="Cambria Math" w:eastAsia="Times New Roman" w:hAnsi="Cambria Math"/>
                          <w:sz w:val="28"/>
                          <w:szCs w:val="28"/>
                        </w:rPr>
                        <m:t>2</m:t>
                      </m:r>
                    </m:sup>
                  </m:sSup>
                  <m:r>
                    <w:rPr>
                      <w:rFonts w:ascii="Cambria Math" w:eastAsia="Times New Roman" w:hAnsi="Cambria Math"/>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r>
                    <w:rPr>
                      <w:rFonts w:ascii="Cambria Math" w:eastAsia="Cambria Math" w:hAnsi="Cambria Math" w:cs="Cambria Math"/>
                      <w:color w:val="000000"/>
                      <w:sz w:val="28"/>
                      <w:szCs w:val="28"/>
                      <w:lang w:val="en-US"/>
                    </w:rPr>
                    <m:t>g</m:t>
                  </m:r>
                  <m:r>
                    <w:rPr>
                      <w:rFonts w:ascii="Cambria Math" w:eastAsia="Cambria Math" w:hAnsi="Cambria Math" w:cs="Cambria Math"/>
                      <w:color w:val="000000"/>
                      <w:sz w:val="28"/>
                      <w:szCs w:val="28"/>
                    </w:rPr>
                    <m:t>∙l</m:t>
                  </m:r>
                </m:num>
                <m:den>
                  <m:r>
                    <w:rPr>
                      <w:rFonts w:ascii="Cambria Math" w:eastAsia="Times New Roman" w:hAnsi="Cambria Math"/>
                      <w:sz w:val="28"/>
                      <w:szCs w:val="28"/>
                    </w:rPr>
                    <m:t>q</m:t>
                  </m:r>
                </m:den>
              </m:f>
            </m:num>
            <m:den>
              <m:sSup>
                <m:sSupPr>
                  <m:ctrlPr>
                    <w:rPr>
                      <w:rFonts w:ascii="Cambria Math" w:eastAsia="Times New Roman" w:hAnsi="Cambria Math"/>
                      <w:i/>
                      <w:sz w:val="28"/>
                      <w:szCs w:val="28"/>
                    </w:rPr>
                  </m:ctrlPr>
                </m:sSupPr>
                <m:e>
                  <m:r>
                    <w:rPr>
                      <w:rFonts w:ascii="Cambria Math" w:eastAsia="Times New Roman" w:hAnsi="Cambria Math"/>
                      <w:sz w:val="28"/>
                      <w:szCs w:val="28"/>
                    </w:rPr>
                    <m:t>s</m:t>
                  </m:r>
                </m:e>
                <m:sup>
                  <m:r>
                    <w:rPr>
                      <w:rFonts w:ascii="Cambria Math" w:eastAsia="Times New Roman" w:hAnsi="Cambria Math"/>
                      <w:sz w:val="28"/>
                      <w:szCs w:val="28"/>
                    </w:rPr>
                    <m:t>4</m:t>
                  </m:r>
                </m:sup>
              </m:sSup>
              <m:r>
                <w:rPr>
                  <w:rFonts w:ascii="Cambria Math" w:eastAsia="Times New Roman" w:hAnsi="Cambria Math"/>
                  <w:sz w:val="28"/>
                  <w:szCs w:val="28"/>
                </w:rPr>
                <m:t>+</m:t>
              </m:r>
              <m:f>
                <m:fPr>
                  <m:ctrlPr>
                    <w:rPr>
                      <w:rFonts w:ascii="Cambria Math" w:eastAsia="Times New Roman" w:hAnsi="Cambria Math"/>
                      <w:i/>
                      <w:sz w:val="28"/>
                      <w:szCs w:val="28"/>
                    </w:rPr>
                  </m:ctrlPr>
                </m:fPr>
                <m:num>
                  <m:r>
                    <w:rPr>
                      <w:rFonts w:ascii="Cambria Math" w:eastAsia="Times New Roman" w:hAnsi="Cambria Math"/>
                      <w:sz w:val="28"/>
                      <w:szCs w:val="28"/>
                    </w:rPr>
                    <m:t>f∙</m:t>
                  </m:r>
                  <m:d>
                    <m:dPr>
                      <m:ctrlPr>
                        <w:rPr>
                          <w:rFonts w:ascii="Cambria Math" w:eastAsia="Times New Roman" w:hAnsi="Cambria Math"/>
                          <w:i/>
                          <w:sz w:val="28"/>
                          <w:szCs w:val="28"/>
                        </w:rPr>
                      </m:ctrlPr>
                    </m:dPr>
                    <m:e>
                      <m:sSub>
                        <m:sSubPr>
                          <m:ctrlPr>
                            <w:rPr>
                              <w:rFonts w:ascii="Cambria Math" w:eastAsia="Times New Roman" w:hAnsi="Cambria Math"/>
                              <w:i/>
                              <w:sz w:val="28"/>
                              <w:szCs w:val="28"/>
                            </w:rPr>
                          </m:ctrlPr>
                        </m:sSubPr>
                        <m:e>
                          <m:r>
                            <w:rPr>
                              <w:rFonts w:ascii="Cambria Math" w:eastAsia="Times New Roman" w:hAnsi="Cambria Math"/>
                              <w:sz w:val="28"/>
                              <w:szCs w:val="28"/>
                            </w:rPr>
                            <m:t>I</m:t>
                          </m:r>
                        </m:e>
                        <m:sub>
                          <m:r>
                            <w:rPr>
                              <w:rFonts w:ascii="Cambria Math" w:eastAsia="Times New Roman" w:hAnsi="Cambria Math"/>
                              <w:sz w:val="28"/>
                              <w:szCs w:val="28"/>
                            </w:rPr>
                            <m:t>м</m:t>
                          </m:r>
                        </m:sub>
                      </m:sSub>
                      <m:r>
                        <w:rPr>
                          <w:rFonts w:ascii="Cambria Math" w:eastAsia="Times New Roman" w:hAnsi="Cambria Math"/>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sSup>
                        <m:sSupPr>
                          <m:ctrlPr>
                            <w:rPr>
                              <w:rFonts w:ascii="Cambria Math" w:eastAsia="Times New Roman" w:hAnsi="Cambria Math"/>
                              <w:i/>
                              <w:sz w:val="28"/>
                              <w:szCs w:val="28"/>
                              <w:lang w:val="en-US"/>
                            </w:rPr>
                          </m:ctrlPr>
                        </m:sSupPr>
                        <m:e>
                          <m:r>
                            <w:rPr>
                              <w:rFonts w:ascii="Cambria Math" w:eastAsia="Cambria Math" w:hAnsi="Cambria Math" w:cs="Cambria Math"/>
                              <w:color w:val="000000"/>
                              <w:sz w:val="28"/>
                              <w:szCs w:val="28"/>
                            </w:rPr>
                            <m:t>l</m:t>
                          </m:r>
                        </m:e>
                        <m:sup>
                          <m:r>
                            <w:rPr>
                              <w:rFonts w:ascii="Cambria Math" w:eastAsia="Times New Roman" w:hAnsi="Cambria Math"/>
                              <w:sz w:val="28"/>
                              <w:szCs w:val="28"/>
                              <w:lang w:val="en-US"/>
                            </w:rPr>
                            <m:t>2</m:t>
                          </m:r>
                        </m:sup>
                      </m:sSup>
                    </m:e>
                  </m:d>
                </m:num>
                <m:den>
                  <m:r>
                    <w:rPr>
                      <w:rFonts w:ascii="Cambria Math" w:eastAsia="Times New Roman" w:hAnsi="Cambria Math"/>
                      <w:sz w:val="28"/>
                      <w:szCs w:val="28"/>
                    </w:rPr>
                    <m:t>q</m:t>
                  </m:r>
                </m:den>
              </m:f>
              <m:r>
                <w:rPr>
                  <w:rFonts w:ascii="Cambria Math" w:eastAsia="Times New Roman" w:hAnsi="Cambria Math"/>
                  <w:sz w:val="28"/>
                  <w:szCs w:val="28"/>
                </w:rPr>
                <m:t>∙</m:t>
              </m:r>
              <m:sSup>
                <m:sSupPr>
                  <m:ctrlPr>
                    <w:rPr>
                      <w:rFonts w:ascii="Cambria Math" w:eastAsia="Times New Roman" w:hAnsi="Cambria Math"/>
                      <w:i/>
                      <w:sz w:val="28"/>
                      <w:szCs w:val="28"/>
                    </w:rPr>
                  </m:ctrlPr>
                </m:sSupPr>
                <m:e>
                  <m:r>
                    <w:rPr>
                      <w:rFonts w:ascii="Cambria Math" w:eastAsia="Times New Roman" w:hAnsi="Cambria Math"/>
                      <w:sz w:val="28"/>
                      <w:szCs w:val="28"/>
                    </w:rPr>
                    <m:t>s</m:t>
                  </m:r>
                </m:e>
                <m:sup>
                  <m:r>
                    <w:rPr>
                      <w:rFonts w:ascii="Cambria Math" w:eastAsia="Times New Roman" w:hAnsi="Cambria Math"/>
                      <w:sz w:val="28"/>
                      <w:szCs w:val="28"/>
                    </w:rPr>
                    <m:t>3</m:t>
                  </m:r>
                </m:sup>
              </m:sSup>
              <m:r>
                <w:rPr>
                  <w:rFonts w:ascii="Cambria Math" w:eastAsia="Times New Roman" w:hAnsi="Cambria Math"/>
                  <w:sz w:val="28"/>
                  <w:szCs w:val="28"/>
                </w:rPr>
                <m:t>-</m:t>
              </m:r>
              <m:f>
                <m:fPr>
                  <m:ctrlPr>
                    <w:rPr>
                      <w:rFonts w:ascii="Cambria Math" w:eastAsia="Times New Roman" w:hAnsi="Cambria Math"/>
                      <w:i/>
                      <w:sz w:val="28"/>
                      <w:szCs w:val="28"/>
                    </w:rPr>
                  </m:ctrlPr>
                </m:fPr>
                <m:num>
                  <m:d>
                    <m:dPr>
                      <m:ctrlPr>
                        <w:rPr>
                          <w:rFonts w:ascii="Cambria Math" w:eastAsia="Times New Roman" w:hAnsi="Cambria Math"/>
                          <w:i/>
                          <w:sz w:val="28"/>
                          <w:szCs w:val="28"/>
                        </w:rPr>
                      </m:ctrlPr>
                    </m:dPr>
                    <m:e>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в</m:t>
                          </m:r>
                        </m:sub>
                      </m:sSub>
                      <m:r>
                        <w:rPr>
                          <w:rFonts w:ascii="Cambria Math" w:eastAsia="Cambria Math" w:hAnsi="Cambria Math" w:cs="Cambria Math"/>
                          <w:color w:val="000000"/>
                          <w:sz w:val="28"/>
                          <w:szCs w:val="28"/>
                        </w:rPr>
                        <m:t xml:space="preserve">+ </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e>
                  </m:d>
                  <m:r>
                    <w:rPr>
                      <w:rFonts w:ascii="Cambria Math" w:eastAsia="Times New Roman" w:hAnsi="Cambria Math"/>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r>
                    <w:rPr>
                      <w:rFonts w:ascii="Cambria Math" w:eastAsia="Cambria Math" w:hAnsi="Cambria Math" w:cs="Cambria Math"/>
                      <w:color w:val="000000"/>
                      <w:sz w:val="28"/>
                      <w:szCs w:val="28"/>
                      <w:lang w:val="en-US"/>
                    </w:rPr>
                    <m:t>g</m:t>
                  </m:r>
                  <m:r>
                    <w:rPr>
                      <w:rFonts w:ascii="Cambria Math" w:eastAsia="Cambria Math" w:hAnsi="Cambria Math" w:cs="Cambria Math"/>
                      <w:color w:val="000000"/>
                      <w:sz w:val="28"/>
                      <w:szCs w:val="28"/>
                    </w:rPr>
                    <m:t>∙l</m:t>
                  </m:r>
                </m:num>
                <m:den>
                  <m:r>
                    <w:rPr>
                      <w:rFonts w:ascii="Cambria Math" w:eastAsia="Times New Roman" w:hAnsi="Cambria Math"/>
                      <w:sz w:val="28"/>
                      <w:szCs w:val="28"/>
                    </w:rPr>
                    <m:t>q</m:t>
                  </m:r>
                </m:den>
              </m:f>
              <m:r>
                <w:rPr>
                  <w:rFonts w:ascii="Cambria Math" w:eastAsia="Times New Roman" w:hAnsi="Cambria Math"/>
                  <w:sz w:val="28"/>
                  <w:szCs w:val="28"/>
                </w:rPr>
                <m:t>∙</m:t>
              </m:r>
              <m:sSup>
                <m:sSupPr>
                  <m:ctrlPr>
                    <w:rPr>
                      <w:rFonts w:ascii="Cambria Math" w:eastAsia="Times New Roman" w:hAnsi="Cambria Math"/>
                      <w:i/>
                      <w:sz w:val="28"/>
                      <w:szCs w:val="28"/>
                    </w:rPr>
                  </m:ctrlPr>
                </m:sSupPr>
                <m:e>
                  <m:r>
                    <w:rPr>
                      <w:rFonts w:ascii="Cambria Math" w:eastAsia="Times New Roman" w:hAnsi="Cambria Math"/>
                      <w:sz w:val="28"/>
                      <w:szCs w:val="28"/>
                    </w:rPr>
                    <m:t>s</m:t>
                  </m:r>
                </m:e>
                <m:sup>
                  <m:r>
                    <w:rPr>
                      <w:rFonts w:ascii="Cambria Math" w:eastAsia="Times New Roman" w:hAnsi="Cambria Math"/>
                      <w:sz w:val="28"/>
                      <w:szCs w:val="28"/>
                    </w:rPr>
                    <m:t>2</m:t>
                  </m:r>
                </m:sup>
              </m:sSup>
              <m:r>
                <w:rPr>
                  <w:rFonts w:ascii="Cambria Math" w:eastAsia="Times New Roman" w:hAnsi="Cambria Math"/>
                  <w:sz w:val="28"/>
                  <w:szCs w:val="28"/>
                </w:rPr>
                <m:t>-</m:t>
              </m:r>
              <m:f>
                <m:fPr>
                  <m:ctrlPr>
                    <w:rPr>
                      <w:rFonts w:ascii="Cambria Math" w:eastAsia="Times New Roman" w:hAnsi="Cambria Math"/>
                      <w:i/>
                      <w:sz w:val="28"/>
                      <w:szCs w:val="28"/>
                    </w:rPr>
                  </m:ctrlPr>
                </m:fPr>
                <m:num>
                  <m:r>
                    <w:rPr>
                      <w:rFonts w:ascii="Cambria Math" w:eastAsia="Times New Roman" w:hAnsi="Cambria Math"/>
                      <w:sz w:val="28"/>
                      <w:szCs w:val="28"/>
                    </w:rPr>
                    <m:t>f∙</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r>
                    <w:rPr>
                      <w:rFonts w:ascii="Cambria Math" w:eastAsia="Cambria Math" w:hAnsi="Cambria Math" w:cs="Cambria Math"/>
                      <w:color w:val="000000"/>
                      <w:sz w:val="28"/>
                      <w:szCs w:val="28"/>
                      <w:lang w:val="en-US"/>
                    </w:rPr>
                    <m:t>g</m:t>
                  </m:r>
                  <m:r>
                    <w:rPr>
                      <w:rFonts w:ascii="Cambria Math" w:eastAsia="Cambria Math" w:hAnsi="Cambria Math" w:cs="Cambria Math"/>
                      <w:color w:val="000000"/>
                      <w:sz w:val="28"/>
                      <w:szCs w:val="28"/>
                    </w:rPr>
                    <m:t>∙l</m:t>
                  </m:r>
                </m:num>
                <m:den>
                  <m:r>
                    <w:rPr>
                      <w:rFonts w:ascii="Cambria Math" w:eastAsia="Times New Roman" w:hAnsi="Cambria Math"/>
                      <w:sz w:val="28"/>
                      <w:szCs w:val="28"/>
                    </w:rPr>
                    <m:t>q</m:t>
                  </m:r>
                </m:den>
              </m:f>
              <m:r>
                <w:rPr>
                  <w:rFonts w:ascii="Cambria Math" w:eastAsia="Times New Roman" w:hAnsi="Cambria Math"/>
                  <w:sz w:val="28"/>
                  <w:szCs w:val="28"/>
                </w:rPr>
                <m:t>∙s</m:t>
              </m:r>
            </m:den>
          </m:f>
          <m:r>
            <w:rPr>
              <w:rFonts w:ascii="Cambria Math" w:eastAsia="Times New Roman" w:hAnsi="Cambria Math"/>
              <w:sz w:val="28"/>
              <w:szCs w:val="28"/>
            </w:rPr>
            <m:t>∙</m:t>
          </m:r>
        </m:oMath>
      </m:oMathPara>
    </w:p>
    <w:p w:rsidR="008A77AB" w:rsidRDefault="000241BA" w:rsidP="003022AA">
      <w:pPr>
        <w:spacing w:line="360" w:lineRule="auto"/>
        <w:ind w:firstLine="567"/>
        <w:jc w:val="right"/>
        <w:rPr>
          <w:rFonts w:ascii="Times New Roman" w:eastAsia="Times New Roman" w:hAnsi="Times New Roman"/>
          <w:sz w:val="28"/>
          <w:szCs w:val="28"/>
        </w:rPr>
      </w:pPr>
      <m:oMath>
        <m:r>
          <w:rPr>
            <w:rFonts w:ascii="Cambria Math" w:eastAsia="Times New Roman" w:hAnsi="Cambria Math"/>
            <w:sz w:val="28"/>
            <w:szCs w:val="28"/>
          </w:rPr>
          <m:t>∙</m:t>
        </m:r>
        <m:sSub>
          <m:sSubPr>
            <m:ctrlPr>
              <w:rPr>
                <w:rFonts w:ascii="Cambria Math" w:eastAsia="Times New Roman" w:hAnsi="Cambria Math"/>
                <w:i/>
                <w:sz w:val="28"/>
                <w:szCs w:val="28"/>
              </w:rPr>
            </m:ctrlPr>
          </m:sSubPr>
          <m:e>
            <m:r>
              <w:rPr>
                <w:rFonts w:ascii="Cambria Math" w:eastAsia="Times New Roman" w:hAnsi="Cambria Math"/>
                <w:sz w:val="28"/>
                <w:szCs w:val="28"/>
              </w:rPr>
              <m:t>U</m:t>
            </m:r>
          </m:e>
          <m:sub>
            <m:r>
              <w:rPr>
                <w:rFonts w:ascii="Cambria Math" w:eastAsia="Times New Roman" w:hAnsi="Cambria Math"/>
                <w:sz w:val="28"/>
                <w:szCs w:val="28"/>
              </w:rPr>
              <m:t>вх</m:t>
            </m:r>
          </m:sub>
        </m:sSub>
        <m:d>
          <m:dPr>
            <m:ctrlPr>
              <w:rPr>
                <w:rFonts w:ascii="Cambria Math" w:eastAsia="Cambria Math" w:hAnsi="Cambria Math" w:cs="Cambria Math"/>
                <w:i/>
                <w:color w:val="000000"/>
                <w:sz w:val="28"/>
                <w:szCs w:val="28"/>
              </w:rPr>
            </m:ctrlPr>
          </m:dPr>
          <m:e>
            <m:r>
              <w:rPr>
                <w:rFonts w:ascii="Cambria Math" w:eastAsia="Cambria Math" w:hAnsi="Cambria Math" w:cs="Cambria Math"/>
                <w:color w:val="000000"/>
                <w:sz w:val="28"/>
                <w:szCs w:val="28"/>
              </w:rPr>
              <m:t>s</m:t>
            </m:r>
          </m:e>
        </m:d>
      </m:oMath>
      <w:r w:rsidRPr="00F62E31">
        <w:rPr>
          <w:rFonts w:ascii="Times New Roman" w:eastAsia="Times New Roman" w:hAnsi="Times New Roman"/>
          <w:sz w:val="28"/>
          <w:szCs w:val="28"/>
        </w:rPr>
        <w:t xml:space="preserve"> </w:t>
      </w:r>
      <w:r w:rsidRPr="00F62E31">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A322B" w:rsidRPr="00F62E31">
        <w:rPr>
          <w:rFonts w:ascii="Times New Roman" w:eastAsia="Times New Roman" w:hAnsi="Times New Roman"/>
          <w:sz w:val="28"/>
          <w:szCs w:val="28"/>
        </w:rPr>
        <w:t>(3.18)</w:t>
      </w:r>
    </w:p>
    <w:p w:rsidR="008A77AB" w:rsidRDefault="003A322B">
      <w:pPr>
        <w:tabs>
          <w:tab w:val="left" w:pos="9214"/>
        </w:tabs>
        <w:spacing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де: </w:t>
      </w:r>
      <m:oMath>
        <m:r>
          <w:rPr>
            <w:rFonts w:ascii="Cambria Math" w:eastAsia="Cambria Math" w:hAnsi="Cambria Math" w:cs="Cambria Math"/>
            <w:color w:val="000000"/>
            <w:sz w:val="28"/>
            <w:szCs w:val="28"/>
          </w:rPr>
          <m:t>ψ</m:t>
        </m:r>
      </m:oMath>
      <w:r>
        <w:rPr>
          <w:rFonts w:ascii="Times New Roman" w:eastAsia="Times New Roman" w:hAnsi="Times New Roman"/>
          <w:sz w:val="28"/>
          <w:szCs w:val="28"/>
        </w:rPr>
        <w:t xml:space="preserve"> </w:t>
      </w:r>
      <m:oMath>
        <m:r>
          <w:rPr>
            <w:rFonts w:ascii="Cambria Math" w:eastAsia="Times New Roman" w:hAnsi="Cambria Math"/>
            <w:sz w:val="28"/>
            <w:szCs w:val="28"/>
          </w:rPr>
          <m:t>-</m:t>
        </m:r>
      </m:oMath>
      <w:r>
        <w:rPr>
          <w:rFonts w:ascii="Times New Roman" w:eastAsia="Times New Roman" w:hAnsi="Times New Roman"/>
          <w:sz w:val="28"/>
          <w:szCs w:val="28"/>
        </w:rPr>
        <w:t xml:space="preserve"> відхилення кута маятника; </w:t>
      </w:r>
      <w:r w:rsidR="00F62E31" w:rsidRPr="00F62E31">
        <w:rPr>
          <w:rFonts w:ascii="Times New Roman" w:eastAsia="Times New Roman" w:hAnsi="Times New Roman"/>
          <w:i/>
          <w:noProof/>
          <w:sz w:val="28"/>
          <w:szCs w:val="28"/>
        </w:rPr>
        <w:t>Х</w:t>
      </w:r>
      <w:r>
        <w:rPr>
          <w:rFonts w:ascii="Times New Roman" w:eastAsia="Times New Roman" w:hAnsi="Times New Roman"/>
          <w:sz w:val="28"/>
          <w:szCs w:val="28"/>
        </w:rPr>
        <w:t xml:space="preserve"> </w:t>
      </w:r>
      <m:oMath>
        <m:r>
          <w:rPr>
            <w:rFonts w:ascii="Cambria Math" w:eastAsia="Times New Roman" w:hAnsi="Cambria Math"/>
            <w:sz w:val="28"/>
            <w:szCs w:val="28"/>
          </w:rPr>
          <m:t>-</m:t>
        </m:r>
      </m:oMath>
      <w:r>
        <w:rPr>
          <w:rFonts w:ascii="Times New Roman" w:eastAsia="Times New Roman" w:hAnsi="Times New Roman"/>
          <w:sz w:val="28"/>
          <w:szCs w:val="28"/>
        </w:rPr>
        <w:t xml:space="preserve"> позиція візка по осі абсцис. </w:t>
      </w:r>
      <m:oMath>
        <m:sSub>
          <m:sSubPr>
            <m:ctrlPr>
              <w:rPr>
                <w:rFonts w:ascii="Cambria Math" w:eastAsia="Times New Roman" w:hAnsi="Cambria Math"/>
                <w:i/>
                <w:sz w:val="28"/>
                <w:szCs w:val="28"/>
              </w:rPr>
            </m:ctrlPr>
          </m:sSubPr>
          <m:e>
            <m:r>
              <w:rPr>
                <w:rFonts w:ascii="Cambria Math" w:eastAsia="Times New Roman" w:hAnsi="Cambria Math"/>
                <w:sz w:val="28"/>
                <w:szCs w:val="28"/>
                <w:lang w:val="en-US"/>
              </w:rPr>
              <m:t>F</m:t>
            </m:r>
          </m:e>
          <m:sub>
            <m:r>
              <w:rPr>
                <w:rFonts w:ascii="Cambria Math" w:eastAsia="Times New Roman" w:hAnsi="Cambria Math"/>
                <w:sz w:val="28"/>
                <w:szCs w:val="28"/>
              </w:rPr>
              <m:t>вх</m:t>
            </m:r>
          </m:sub>
        </m:sSub>
      </m:oMath>
      <w:r>
        <w:rPr>
          <w:rFonts w:ascii="Times New Roman" w:eastAsia="Times New Roman" w:hAnsi="Times New Roman"/>
          <w:sz w:val="28"/>
          <w:szCs w:val="28"/>
        </w:rPr>
        <w:t xml:space="preserve"> з </w:t>
      </w:r>
      <w:r w:rsidRPr="00F62E31">
        <w:rPr>
          <w:rFonts w:ascii="Times New Roman" w:eastAsia="Times New Roman" w:hAnsi="Times New Roman"/>
          <w:sz w:val="28"/>
          <w:szCs w:val="28"/>
        </w:rPr>
        <w:t xml:space="preserve">формули </w:t>
      </w:r>
      <w:r w:rsidR="00F62E31" w:rsidRPr="00F62E31">
        <w:rPr>
          <w:rFonts w:ascii="Times New Roman" w:eastAsia="Times New Roman" w:hAnsi="Times New Roman"/>
          <w:sz w:val="28"/>
          <w:szCs w:val="28"/>
        </w:rPr>
        <w:t>(3.</w:t>
      </w:r>
      <w:r w:rsidRPr="00F62E31">
        <w:rPr>
          <w:rFonts w:ascii="Times New Roman" w:eastAsia="Times New Roman" w:hAnsi="Times New Roman"/>
          <w:sz w:val="28"/>
          <w:szCs w:val="28"/>
        </w:rPr>
        <w:t>5) було</w:t>
      </w:r>
      <w:r>
        <w:rPr>
          <w:rFonts w:ascii="Times New Roman" w:eastAsia="Times New Roman" w:hAnsi="Times New Roman"/>
          <w:sz w:val="28"/>
          <w:szCs w:val="28"/>
        </w:rPr>
        <w:t xml:space="preserve"> замінено на більш загальне зусилля </w:t>
      </w:r>
      <w:r w:rsidRPr="00F62E31">
        <w:rPr>
          <w:rFonts w:ascii="Times New Roman" w:eastAsia="Times New Roman" w:hAnsi="Times New Roman"/>
          <w:sz w:val="28"/>
          <w:szCs w:val="28"/>
        </w:rPr>
        <w:t xml:space="preserve">керування </w:t>
      </w:r>
      <m:oMath>
        <m:sSub>
          <m:sSubPr>
            <m:ctrlPr>
              <w:rPr>
                <w:rFonts w:ascii="Cambria Math" w:eastAsia="Times New Roman" w:hAnsi="Cambria Math"/>
                <w:i/>
                <w:sz w:val="28"/>
                <w:szCs w:val="28"/>
              </w:rPr>
            </m:ctrlPr>
          </m:sSubPr>
          <m:e>
            <m:r>
              <w:rPr>
                <w:rFonts w:ascii="Cambria Math" w:eastAsia="Times New Roman" w:hAnsi="Cambria Math"/>
                <w:sz w:val="28"/>
                <w:szCs w:val="28"/>
              </w:rPr>
              <m:t>U</m:t>
            </m:r>
          </m:e>
          <m:sub>
            <m:r>
              <w:rPr>
                <w:rFonts w:ascii="Cambria Math" w:eastAsia="Times New Roman" w:hAnsi="Cambria Math"/>
                <w:sz w:val="28"/>
                <w:szCs w:val="28"/>
              </w:rPr>
              <m:t>вх</m:t>
            </m:r>
          </m:sub>
        </m:sSub>
      </m:oMath>
      <w:r w:rsidRPr="00F62E31">
        <w:rPr>
          <w:rFonts w:ascii="Times New Roman" w:eastAsia="Times New Roman" w:hAnsi="Times New Roman"/>
          <w:sz w:val="28"/>
          <w:szCs w:val="28"/>
        </w:rPr>
        <w:t>.</w:t>
      </w:r>
      <w:r>
        <w:rPr>
          <w:rFonts w:ascii="Times New Roman" w:eastAsia="Times New Roman" w:hAnsi="Times New Roman"/>
          <w:sz w:val="28"/>
          <w:szCs w:val="28"/>
        </w:rPr>
        <w:t xml:space="preserve"> </w:t>
      </w:r>
    </w:p>
    <w:p w:rsidR="008A77AB" w:rsidRDefault="003A322B">
      <w:pPr>
        <w:tabs>
          <w:tab w:val="left" w:pos="9214"/>
        </w:tabs>
        <w:spacing w:line="360" w:lineRule="auto"/>
        <w:ind w:firstLine="567"/>
        <w:jc w:val="both"/>
        <w:rPr>
          <w:rFonts w:ascii="Times New Roman" w:eastAsia="Times New Roman" w:hAnsi="Times New Roman"/>
          <w:sz w:val="28"/>
          <w:szCs w:val="28"/>
        </w:rPr>
      </w:pPr>
      <w:r w:rsidRPr="00F62E31">
        <w:rPr>
          <w:rFonts w:ascii="Times New Roman" w:eastAsia="Times New Roman" w:hAnsi="Times New Roman"/>
          <w:sz w:val="28"/>
          <w:szCs w:val="28"/>
        </w:rPr>
        <w:t xml:space="preserve">Великі літери позначають перетворення з часової області до </w:t>
      </w:r>
      <w:r w:rsidR="00F62E31" w:rsidRPr="00F62E31">
        <w:rPr>
          <w:rFonts w:ascii="Times New Roman" w:eastAsia="Times New Roman" w:hAnsi="Times New Roman"/>
          <w:sz w:val="28"/>
          <w:szCs w:val="28"/>
        </w:rPr>
        <w:t>вигляду рівнянь</w:t>
      </w:r>
      <w:r w:rsidRPr="00F62E31">
        <w:rPr>
          <w:rFonts w:ascii="Times New Roman" w:eastAsia="Times New Roman" w:hAnsi="Times New Roman"/>
          <w:sz w:val="28"/>
          <w:szCs w:val="28"/>
        </w:rPr>
        <w:t xml:space="preserve"> Лапласа.</w:t>
      </w:r>
      <w:r w:rsidR="00F62E31" w:rsidRPr="00F62E31">
        <w:rPr>
          <w:rFonts w:ascii="Times New Roman" w:eastAsia="Times New Roman" w:hAnsi="Times New Roman"/>
          <w:sz w:val="28"/>
          <w:szCs w:val="28"/>
        </w:rPr>
        <w:t xml:space="preserve"> </w:t>
      </w:r>
      <w:r w:rsidRPr="00F62E31">
        <w:rPr>
          <w:rFonts w:ascii="Times New Roman" w:eastAsia="Times New Roman" w:hAnsi="Times New Roman"/>
          <w:sz w:val="28"/>
          <w:szCs w:val="28"/>
        </w:rPr>
        <w:t xml:space="preserve">Зроблено висновок, що для всіх додатніх значень параметрів </w:t>
      </w:r>
      <w:r w:rsidRPr="00F62E31">
        <w:rPr>
          <w:rFonts w:ascii="Times New Roman" w:eastAsia="Times New Roman" w:hAnsi="Times New Roman"/>
          <w:i/>
          <w:sz w:val="28"/>
          <w:szCs w:val="28"/>
        </w:rPr>
        <w:t>l,</w:t>
      </w:r>
      <m:oMath>
        <m:r>
          <w:rPr>
            <w:rFonts w:ascii="Cambria Math" w:eastAsia="Times New Roman" w:hAnsi="Cambria Math"/>
            <w:sz w:val="28"/>
            <w:szCs w:val="28"/>
          </w:rPr>
          <m:t xml:space="preserve"> </m:t>
        </m:r>
        <m:sSub>
          <m:sSubPr>
            <m:ctrlPr>
              <w:rPr>
                <w:rFonts w:ascii="Cambria Math" w:eastAsia="Times New Roman" w:hAnsi="Cambria Math"/>
                <w:i/>
                <w:sz w:val="28"/>
                <w:szCs w:val="28"/>
              </w:rPr>
            </m:ctrlPr>
          </m:sSubPr>
          <m:e>
            <m:r>
              <w:rPr>
                <w:rFonts w:ascii="Cambria Math" w:eastAsia="Times New Roman" w:hAnsi="Cambria Math"/>
                <w:sz w:val="28"/>
                <w:szCs w:val="28"/>
              </w:rPr>
              <m:t>I</m:t>
            </m:r>
          </m:e>
          <m:sub>
            <m:r>
              <w:rPr>
                <w:rFonts w:ascii="Cambria Math" w:eastAsia="Times New Roman" w:hAnsi="Cambria Math"/>
                <w:sz w:val="28"/>
                <w:szCs w:val="28"/>
              </w:rPr>
              <m:t>м</m:t>
            </m:r>
          </m:sub>
        </m:sSub>
      </m:oMath>
      <w:r w:rsidRPr="00F62E31">
        <w:rPr>
          <w:rFonts w:ascii="Times New Roman" w:eastAsia="Times New Roman" w:hAnsi="Times New Roman"/>
          <w:i/>
          <w:sz w:val="28"/>
          <w:szCs w:val="28"/>
        </w:rPr>
        <w:t>,</w:t>
      </w:r>
      <m:oMath>
        <m:r>
          <m:rPr>
            <m:sty m:val="p"/>
          </m:rPr>
          <w:rPr>
            <w:rFonts w:ascii="Cambria Math" w:eastAsia="Cambria Math" w:hAnsi="Cambria Math" w:cs="Cambria Math"/>
            <w:color w:val="000000"/>
            <w:sz w:val="28"/>
            <w:szCs w:val="28"/>
          </w:rPr>
          <m:t xml:space="preserve"> </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в</m:t>
            </m:r>
          </m:sub>
        </m:sSub>
      </m:oMath>
      <w:r w:rsidRPr="00F62E31">
        <w:rPr>
          <w:rFonts w:ascii="Times New Roman" w:eastAsia="Times New Roman" w:hAnsi="Times New Roman"/>
          <w:i/>
          <w:sz w:val="28"/>
          <w:szCs w:val="28"/>
        </w:rPr>
        <w:t xml:space="preserve">, </w:t>
      </w:r>
      <m:oMath>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oMath>
      <w:r w:rsidRPr="00F62E31">
        <w:rPr>
          <w:rFonts w:ascii="Times New Roman" w:eastAsia="Times New Roman" w:hAnsi="Times New Roman"/>
          <w:i/>
          <w:sz w:val="28"/>
          <w:szCs w:val="28"/>
        </w:rPr>
        <w:t xml:space="preserve"> і g</w:t>
      </w:r>
      <w:r w:rsidRPr="00F62E31">
        <w:rPr>
          <w:rFonts w:ascii="Times New Roman" w:eastAsia="Times New Roman" w:hAnsi="Times New Roman"/>
          <w:sz w:val="28"/>
          <w:szCs w:val="28"/>
        </w:rPr>
        <w:t xml:space="preserve"> система сама по собі нестійка, оскільки має полюс у правій півплощині, що показано на графіку нулів і полюсів, представленому на рисунку 3.3.</w:t>
      </w:r>
    </w:p>
    <w:p w:rsidR="008A77AB" w:rsidRDefault="003A322B">
      <w:pPr>
        <w:tabs>
          <w:tab w:val="left" w:pos="9214"/>
        </w:tabs>
        <w:spacing w:line="360" w:lineRule="auto"/>
        <w:ind w:firstLine="567"/>
        <w:jc w:val="center"/>
        <w:rPr>
          <w:rFonts w:ascii="Times New Roman" w:eastAsia="Times New Roman" w:hAnsi="Times New Roman"/>
          <w:sz w:val="28"/>
          <w:szCs w:val="28"/>
        </w:rPr>
      </w:pPr>
      <w:r>
        <w:rPr>
          <w:rFonts w:ascii="Times New Roman" w:eastAsia="Times New Roman" w:hAnsi="Times New Roman"/>
          <w:noProof/>
          <w:sz w:val="28"/>
          <w:szCs w:val="28"/>
          <w:lang w:val="en-US"/>
        </w:rPr>
        <w:lastRenderedPageBreak/>
        <w:drawing>
          <wp:inline distT="0" distB="0" distL="0" distR="0">
            <wp:extent cx="4084320" cy="2910840"/>
            <wp:effectExtent l="0" t="0" r="0" b="3810"/>
            <wp:docPr id="4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51"/>
                    <a:srcRect/>
                    <a:stretch>
                      <a:fillRect/>
                    </a:stretch>
                  </pic:blipFill>
                  <pic:spPr>
                    <a:xfrm>
                      <a:off x="0" y="0"/>
                      <a:ext cx="4092483" cy="2916658"/>
                    </a:xfrm>
                    <a:prstGeom prst="rect">
                      <a:avLst/>
                    </a:prstGeom>
                    <a:ln/>
                  </pic:spPr>
                </pic:pic>
              </a:graphicData>
            </a:graphic>
          </wp:inline>
        </w:drawing>
      </w:r>
    </w:p>
    <w:p w:rsidR="008A77AB" w:rsidRDefault="003A322B">
      <w:pPr>
        <w:tabs>
          <w:tab w:val="left" w:pos="9214"/>
        </w:tabs>
        <w:spacing w:line="360" w:lineRule="auto"/>
        <w:ind w:firstLine="567"/>
        <w:jc w:val="center"/>
        <w:rPr>
          <w:rFonts w:ascii="Times New Roman" w:eastAsia="Times New Roman" w:hAnsi="Times New Roman"/>
        </w:rPr>
      </w:pPr>
      <w:r w:rsidRPr="00F62E31">
        <w:rPr>
          <w:rFonts w:ascii="Times New Roman" w:eastAsia="Times New Roman" w:hAnsi="Times New Roman"/>
        </w:rPr>
        <w:t>Рис. 3.3. Графік нулів і полюсів системи перевернутого маятника</w:t>
      </w:r>
    </w:p>
    <w:p w:rsidR="008A77AB" w:rsidRDefault="008A77AB">
      <w:pPr>
        <w:tabs>
          <w:tab w:val="left" w:pos="9214"/>
        </w:tabs>
        <w:spacing w:line="360" w:lineRule="auto"/>
        <w:ind w:firstLine="567"/>
        <w:jc w:val="center"/>
        <w:rPr>
          <w:rFonts w:ascii="Times New Roman" w:eastAsia="Times New Roman" w:hAnsi="Times New Roman"/>
          <w:sz w:val="28"/>
          <w:szCs w:val="28"/>
        </w:rPr>
      </w:pPr>
    </w:p>
    <w:p w:rsidR="008A77AB" w:rsidRDefault="003A322B">
      <w:pPr>
        <w:tabs>
          <w:tab w:val="left" w:pos="9214"/>
        </w:tabs>
        <w:spacing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Таке розташування нулів і полюсів є повністю правдоподібним, оскільки перевернутий маятник інтуїтивно є нестабільним.</w:t>
      </w:r>
    </w:p>
    <w:p w:rsidR="00424761" w:rsidRPr="00DC108E" w:rsidRDefault="003A322B" w:rsidP="00424761">
      <w:pPr>
        <w:spacing w:line="360" w:lineRule="auto"/>
        <w:ind w:firstLine="567"/>
        <w:jc w:val="both"/>
        <w:rPr>
          <w:rFonts w:ascii="Times New Roman" w:eastAsia="Times New Roman" w:hAnsi="Times New Roman"/>
          <w:color w:val="000000"/>
          <w:sz w:val="28"/>
          <w:szCs w:val="28"/>
        </w:rPr>
      </w:pPr>
      <w:r>
        <w:rPr>
          <w:rFonts w:ascii="Times New Roman" w:eastAsia="Times New Roman" w:hAnsi="Times New Roman"/>
          <w:sz w:val="28"/>
          <w:szCs w:val="28"/>
        </w:rPr>
        <w:t xml:space="preserve">Диференціальні рівняння було лінеаризовано. Дана  система також може бути представлена у формі простору станів із </w:t>
      </w:r>
      <w:r w:rsidRPr="00424761">
        <w:rPr>
          <w:rFonts w:ascii="Times New Roman" w:eastAsia="Times New Roman" w:hAnsi="Times New Roman"/>
          <w:sz w:val="28"/>
          <w:szCs w:val="28"/>
        </w:rPr>
        <w:t xml:space="preserve">параметрами </w:t>
      </w:r>
      <m:oMath>
        <m:sSup>
          <m:sSupPr>
            <m:ctrlPr>
              <w:rPr>
                <w:rFonts w:ascii="Cambria Math" w:eastAsia="Cambria Math" w:hAnsi="Cambria Math" w:cs="Cambria Math"/>
                <w:i/>
                <w:color w:val="000000"/>
                <w:sz w:val="28"/>
                <w:szCs w:val="28"/>
              </w:rPr>
            </m:ctrlPr>
          </m:sSupPr>
          <m:e>
            <m:r>
              <w:rPr>
                <w:rFonts w:ascii="Cambria Math" w:eastAsia="Cambria Math" w:hAnsi="Cambria Math" w:cs="Cambria Math"/>
                <w:color w:val="000000"/>
                <w:sz w:val="28"/>
                <w:szCs w:val="28"/>
              </w:rPr>
              <m:t>x</m:t>
            </m:r>
          </m:e>
          <m:sup>
            <m:r>
              <w:rPr>
                <w:rFonts w:ascii="Cambria Math" w:eastAsia="Cambria Math" w:hAnsi="Cambria Math" w:cs="Cambria Math"/>
                <w:color w:val="000000"/>
                <w:sz w:val="28"/>
                <w:szCs w:val="28"/>
              </w:rPr>
              <m:t>'</m:t>
            </m:r>
          </m:sup>
        </m:sSup>
      </m:oMath>
      <w:r w:rsidRPr="00424761">
        <w:rPr>
          <w:rFonts w:ascii="Times New Roman" w:eastAsia="Times New Roman" w:hAnsi="Times New Roman"/>
          <w:sz w:val="28"/>
          <w:szCs w:val="28"/>
        </w:rPr>
        <w:t xml:space="preserve">, </w:t>
      </w:r>
      <m:oMath>
        <m:sSup>
          <m:sSupPr>
            <m:ctrlPr>
              <w:rPr>
                <w:rFonts w:ascii="Cambria Math" w:eastAsia="Cambria Math" w:hAnsi="Cambria Math" w:cs="Cambria Math"/>
                <w:i/>
                <w:color w:val="000000"/>
                <w:sz w:val="28"/>
                <w:szCs w:val="28"/>
              </w:rPr>
            </m:ctrlPr>
          </m:sSupPr>
          <m:e>
            <m:r>
              <w:rPr>
                <w:rFonts w:ascii="Cambria Math" w:eastAsia="Cambria Math" w:hAnsi="Cambria Math" w:cs="Cambria Math"/>
                <w:color w:val="000000"/>
                <w:sz w:val="28"/>
                <w:szCs w:val="28"/>
              </w:rPr>
              <m:t>x</m:t>
            </m:r>
          </m:e>
          <m:sup>
            <m:r>
              <w:rPr>
                <w:rFonts w:ascii="Cambria Math" w:eastAsia="Cambria Math" w:hAnsi="Cambria Math" w:cs="Cambria Math"/>
                <w:color w:val="000000"/>
                <w:sz w:val="28"/>
                <w:szCs w:val="28"/>
              </w:rPr>
              <m:t>''</m:t>
            </m:r>
          </m:sup>
        </m:sSup>
      </m:oMath>
      <w:r w:rsidRPr="00424761">
        <w:rPr>
          <w:rFonts w:ascii="Times New Roman" w:eastAsia="Times New Roman" w:hAnsi="Times New Roman"/>
          <w:sz w:val="28"/>
          <w:szCs w:val="28"/>
        </w:rPr>
        <w:t xml:space="preserve">, </w:t>
      </w:r>
      <m:oMath>
        <m:sSup>
          <m:sSupPr>
            <m:ctrlPr>
              <w:rPr>
                <w:rFonts w:ascii="Cambria Math" w:eastAsia="Cambria Math" w:hAnsi="Cambria Math" w:cs="Cambria Math"/>
                <w:i/>
                <w:color w:val="000000"/>
                <w:sz w:val="28"/>
                <w:szCs w:val="28"/>
              </w:rPr>
            </m:ctrlPr>
          </m:sSupPr>
          <m:e>
            <m:r>
              <w:rPr>
                <w:rFonts w:ascii="Cambria Math" w:eastAsia="Cambria Math" w:hAnsi="Cambria Math" w:cs="Cambria Math"/>
                <w:color w:val="000000"/>
                <w:sz w:val="28"/>
                <w:szCs w:val="28"/>
              </w:rPr>
              <m:t>ψ</m:t>
            </m:r>
          </m:e>
          <m:sup>
            <m:r>
              <w:rPr>
                <w:rFonts w:ascii="Cambria Math" w:eastAsia="Cambria Math" w:hAnsi="Cambria Math" w:cs="Cambria Math"/>
                <w:color w:val="000000"/>
                <w:sz w:val="28"/>
                <w:szCs w:val="28"/>
              </w:rPr>
              <m:t>'</m:t>
            </m:r>
          </m:sup>
        </m:sSup>
      </m:oMath>
      <w:r w:rsidRPr="00424761">
        <w:rPr>
          <w:rFonts w:ascii="Times New Roman" w:eastAsia="Times New Roman" w:hAnsi="Times New Roman"/>
          <w:sz w:val="28"/>
          <w:szCs w:val="28"/>
        </w:rPr>
        <w:t xml:space="preserve"> та </w:t>
      </w:r>
      <m:oMath>
        <m:sSup>
          <m:sSupPr>
            <m:ctrlPr>
              <w:rPr>
                <w:rFonts w:ascii="Cambria Math" w:eastAsia="Cambria Math" w:hAnsi="Cambria Math" w:cs="Cambria Math"/>
                <w:i/>
                <w:color w:val="000000"/>
                <w:sz w:val="28"/>
                <w:szCs w:val="28"/>
              </w:rPr>
            </m:ctrlPr>
          </m:sSupPr>
          <m:e>
            <m:r>
              <w:rPr>
                <w:rFonts w:ascii="Cambria Math" w:eastAsia="Cambria Math" w:hAnsi="Cambria Math" w:cs="Cambria Math"/>
                <w:color w:val="000000"/>
                <w:sz w:val="28"/>
                <w:szCs w:val="28"/>
              </w:rPr>
              <m:t>ψ</m:t>
            </m:r>
          </m:e>
          <m:sup>
            <m:r>
              <w:rPr>
                <w:rFonts w:ascii="Cambria Math" w:eastAsia="Cambria Math" w:hAnsi="Cambria Math" w:cs="Cambria Math"/>
                <w:color w:val="000000"/>
                <w:sz w:val="28"/>
                <w:szCs w:val="28"/>
              </w:rPr>
              <m:t>''</m:t>
            </m:r>
          </m:sup>
        </m:sSup>
      </m:oMath>
      <w:r w:rsidR="00424761" w:rsidRPr="00B17298">
        <w:rPr>
          <w:rFonts w:ascii="Times New Roman" w:eastAsia="Times New Roman" w:hAnsi="Times New Roman"/>
          <w:sz w:val="28"/>
          <w:szCs w:val="28"/>
        </w:rPr>
        <w:t xml:space="preserve"> </w:t>
      </w:r>
      <w:r w:rsidRPr="00B17298">
        <w:rPr>
          <w:rFonts w:ascii="Times New Roman" w:eastAsia="Times New Roman" w:hAnsi="Times New Roman"/>
          <w:sz w:val="28"/>
          <w:szCs w:val="28"/>
        </w:rPr>
        <w:t>[</w:t>
      </w:r>
      <w:r w:rsidR="001E3D64" w:rsidRPr="00B17298">
        <w:rPr>
          <w:rFonts w:ascii="Times New Roman" w:eastAsia="Times New Roman" w:hAnsi="Times New Roman"/>
          <w:sz w:val="28"/>
          <w:szCs w:val="28"/>
          <w:lang w:val="en-US"/>
        </w:rPr>
        <w:t>2</w:t>
      </w:r>
      <w:r w:rsidRPr="00B17298">
        <w:rPr>
          <w:rFonts w:ascii="Times New Roman" w:eastAsia="Times New Roman" w:hAnsi="Times New Roman"/>
          <w:sz w:val="28"/>
          <w:szCs w:val="28"/>
        </w:rPr>
        <w:t>]. Систему</w:t>
      </w:r>
      <w:r>
        <w:rPr>
          <w:rFonts w:ascii="Times New Roman" w:eastAsia="Times New Roman" w:hAnsi="Times New Roman"/>
          <w:sz w:val="28"/>
          <w:szCs w:val="28"/>
        </w:rPr>
        <w:t xml:space="preserve"> у просторі станів показано у </w:t>
      </w:r>
      <w:r w:rsidRPr="00DC108E">
        <w:rPr>
          <w:rFonts w:ascii="Times New Roman" w:eastAsia="Times New Roman" w:hAnsi="Times New Roman"/>
          <w:sz w:val="28"/>
          <w:szCs w:val="28"/>
        </w:rPr>
        <w:t>формулі (3.19)</w:t>
      </w:r>
      <w:r w:rsidR="00424761" w:rsidRPr="00DC108E">
        <w:rPr>
          <w:rFonts w:ascii="Times New Roman" w:eastAsia="Times New Roman" w:hAnsi="Times New Roman"/>
          <w:sz w:val="28"/>
          <w:szCs w:val="28"/>
        </w:rPr>
        <w:t>.</w:t>
      </w:r>
    </w:p>
    <w:p w:rsidR="008A77AB" w:rsidRPr="00DC108E" w:rsidRDefault="00E327F0" w:rsidP="003022AA">
      <w:pPr>
        <w:spacing w:line="360" w:lineRule="auto"/>
        <w:ind w:firstLine="567"/>
        <w:jc w:val="right"/>
        <w:rPr>
          <w:rFonts w:ascii="Times New Roman" w:eastAsia="Times New Roman" w:hAnsi="Times New Roman"/>
          <w:i/>
          <w:sz w:val="28"/>
          <w:szCs w:val="28"/>
          <w:lang w:val="en-US"/>
        </w:rPr>
      </w:pPr>
      <m:oMath>
        <m:d>
          <m:dPr>
            <m:begChr m:val="["/>
            <m:endChr m:val="]"/>
            <m:ctrlPr>
              <w:rPr>
                <w:rFonts w:ascii="Cambria Math" w:hAnsi="Cambria Math"/>
                <w:i/>
                <w:sz w:val="28"/>
                <w:szCs w:val="28"/>
              </w:rPr>
            </m:ctrlPr>
          </m:dPr>
          <m:e>
            <m:m>
              <m:mPr>
                <m:mcs>
                  <m:mc>
                    <m:mcPr>
                      <m:count m:val="1"/>
                      <m:mcJc m:val="center"/>
                    </m:mcPr>
                  </m:mc>
                </m:mcs>
                <m:ctrlPr>
                  <w:rPr>
                    <w:rFonts w:ascii="Cambria Math" w:hAnsi="Cambria Math"/>
                    <w:i/>
                    <w:sz w:val="28"/>
                    <w:szCs w:val="28"/>
                  </w:rPr>
                </m:ctrlPr>
              </m:mPr>
              <m:mr>
                <m:e>
                  <m:m>
                    <m:mPr>
                      <m:mcs>
                        <m:mc>
                          <m:mcPr>
                            <m:count m:val="1"/>
                            <m:mcJc m:val="center"/>
                          </m:mcPr>
                        </m:mc>
                      </m:mcs>
                      <m:ctrlPr>
                        <w:rPr>
                          <w:rFonts w:ascii="Cambria Math" w:hAnsi="Cambria Math"/>
                          <w:i/>
                          <w:sz w:val="28"/>
                          <w:szCs w:val="28"/>
                        </w:rPr>
                      </m:ctrlPr>
                    </m:mPr>
                    <m:mr>
                      <m:e>
                        <m:sSup>
                          <m:sSupPr>
                            <m:ctrlPr>
                              <w:rPr>
                                <w:rFonts w:ascii="Cambria Math" w:eastAsia="Cambria Math" w:hAnsi="Cambria Math" w:cs="Cambria Math"/>
                                <w:i/>
                                <w:color w:val="000000"/>
                                <w:sz w:val="28"/>
                                <w:szCs w:val="28"/>
                              </w:rPr>
                            </m:ctrlPr>
                          </m:sSupPr>
                          <m:e>
                            <m:r>
                              <w:rPr>
                                <w:rFonts w:ascii="Cambria Math" w:eastAsia="Cambria Math" w:hAnsi="Cambria Math" w:cs="Cambria Math"/>
                                <w:color w:val="000000"/>
                                <w:sz w:val="28"/>
                                <w:szCs w:val="28"/>
                              </w:rPr>
                              <m:t>x</m:t>
                            </m:r>
                          </m:e>
                          <m:sup>
                            <m:r>
                              <w:rPr>
                                <w:rFonts w:ascii="Cambria Math" w:eastAsia="Cambria Math" w:hAnsi="Cambria Math" w:cs="Cambria Math"/>
                                <w:color w:val="000000"/>
                                <w:sz w:val="28"/>
                                <w:szCs w:val="28"/>
                              </w:rPr>
                              <m:t>'</m:t>
                            </m:r>
                          </m:sup>
                        </m:sSup>
                      </m:e>
                    </m:mr>
                    <m:mr>
                      <m:e>
                        <m:sSup>
                          <m:sSupPr>
                            <m:ctrlPr>
                              <w:rPr>
                                <w:rFonts w:ascii="Cambria Math" w:eastAsia="Cambria Math" w:hAnsi="Cambria Math" w:cs="Cambria Math"/>
                                <w:i/>
                                <w:color w:val="000000"/>
                                <w:sz w:val="28"/>
                                <w:szCs w:val="28"/>
                              </w:rPr>
                            </m:ctrlPr>
                          </m:sSupPr>
                          <m:e>
                            <m:r>
                              <w:rPr>
                                <w:rFonts w:ascii="Cambria Math" w:eastAsia="Cambria Math" w:hAnsi="Cambria Math" w:cs="Cambria Math"/>
                                <w:color w:val="000000"/>
                                <w:sz w:val="28"/>
                                <w:szCs w:val="28"/>
                              </w:rPr>
                              <m:t>x</m:t>
                            </m:r>
                          </m:e>
                          <m:sup>
                            <m:r>
                              <w:rPr>
                                <w:rFonts w:ascii="Cambria Math" w:eastAsia="Cambria Math" w:hAnsi="Cambria Math" w:cs="Cambria Math"/>
                                <w:color w:val="000000"/>
                                <w:sz w:val="28"/>
                                <w:szCs w:val="28"/>
                              </w:rPr>
                              <m:t>''</m:t>
                            </m:r>
                          </m:sup>
                        </m:sSup>
                      </m:e>
                    </m:mr>
                  </m:m>
                </m:e>
              </m:mr>
              <m:mr>
                <m:e>
                  <m:m>
                    <m:mPr>
                      <m:mcs>
                        <m:mc>
                          <m:mcPr>
                            <m:count m:val="1"/>
                            <m:mcJc m:val="center"/>
                          </m:mcPr>
                        </m:mc>
                      </m:mcs>
                      <m:ctrlPr>
                        <w:rPr>
                          <w:rFonts w:ascii="Cambria Math" w:hAnsi="Cambria Math"/>
                          <w:i/>
                          <w:sz w:val="28"/>
                          <w:szCs w:val="28"/>
                        </w:rPr>
                      </m:ctrlPr>
                    </m:mPr>
                    <m:mr>
                      <m:e>
                        <m:sSup>
                          <m:sSupPr>
                            <m:ctrlPr>
                              <w:rPr>
                                <w:rFonts w:ascii="Cambria Math" w:eastAsia="Cambria Math" w:hAnsi="Cambria Math" w:cs="Cambria Math"/>
                                <w:i/>
                                <w:color w:val="000000"/>
                                <w:sz w:val="28"/>
                                <w:szCs w:val="28"/>
                              </w:rPr>
                            </m:ctrlPr>
                          </m:sSupPr>
                          <m:e>
                            <m:r>
                              <w:rPr>
                                <w:rFonts w:ascii="Cambria Math" w:eastAsia="Cambria Math" w:hAnsi="Cambria Math" w:cs="Cambria Math"/>
                                <w:color w:val="000000"/>
                                <w:sz w:val="28"/>
                                <w:szCs w:val="28"/>
                              </w:rPr>
                              <m:t>ψ</m:t>
                            </m:r>
                          </m:e>
                          <m:sup>
                            <m:r>
                              <w:rPr>
                                <w:rFonts w:ascii="Cambria Math" w:eastAsia="Cambria Math" w:hAnsi="Cambria Math" w:cs="Cambria Math"/>
                                <w:color w:val="000000"/>
                                <w:sz w:val="28"/>
                                <w:szCs w:val="28"/>
                              </w:rPr>
                              <m:t>'</m:t>
                            </m:r>
                          </m:sup>
                        </m:sSup>
                      </m:e>
                    </m:mr>
                    <m:mr>
                      <m:e>
                        <m:sSup>
                          <m:sSupPr>
                            <m:ctrlPr>
                              <w:rPr>
                                <w:rFonts w:ascii="Cambria Math" w:eastAsia="Cambria Math" w:hAnsi="Cambria Math" w:cs="Cambria Math"/>
                                <w:i/>
                                <w:color w:val="000000"/>
                                <w:sz w:val="28"/>
                                <w:szCs w:val="28"/>
                              </w:rPr>
                            </m:ctrlPr>
                          </m:sSupPr>
                          <m:e>
                            <m:r>
                              <w:rPr>
                                <w:rFonts w:ascii="Cambria Math" w:eastAsia="Cambria Math" w:hAnsi="Cambria Math" w:cs="Cambria Math"/>
                                <w:color w:val="000000"/>
                                <w:sz w:val="28"/>
                                <w:szCs w:val="28"/>
                              </w:rPr>
                              <m:t>ψ</m:t>
                            </m:r>
                          </m:e>
                          <m:sup>
                            <m:r>
                              <w:rPr>
                                <w:rFonts w:ascii="Cambria Math" w:eastAsia="Cambria Math" w:hAnsi="Cambria Math" w:cs="Cambria Math"/>
                                <w:color w:val="000000"/>
                                <w:sz w:val="28"/>
                                <w:szCs w:val="28"/>
                              </w:rPr>
                              <m:t>''</m:t>
                            </m:r>
                          </m:sup>
                        </m:sSup>
                      </m:e>
                    </m:mr>
                  </m:m>
                </m:e>
              </m:mr>
            </m:m>
          </m:e>
        </m:d>
        <m:r>
          <w:rPr>
            <w:rFonts w:ascii="Cambria Math" w:hAnsi="Cambria Math"/>
            <w:sz w:val="28"/>
            <w:szCs w:val="28"/>
          </w:rPr>
          <m:t>= A</m:t>
        </m:r>
        <m:r>
          <w:rPr>
            <w:rFonts w:ascii="Cambria Math" w:eastAsia="Times New Roman" w:hAnsi="Cambria Math"/>
            <w:sz w:val="28"/>
            <w:szCs w:val="28"/>
          </w:rPr>
          <m:t>∙</m:t>
        </m:r>
        <m:d>
          <m:dPr>
            <m:begChr m:val="["/>
            <m:endChr m:val="]"/>
            <m:ctrlPr>
              <w:rPr>
                <w:rFonts w:ascii="Cambria Math" w:hAnsi="Cambria Math"/>
                <w:i/>
                <w:sz w:val="28"/>
                <w:szCs w:val="28"/>
              </w:rPr>
            </m:ctrlPr>
          </m:dPr>
          <m:e>
            <m:m>
              <m:mPr>
                <m:mcs>
                  <m:mc>
                    <m:mcPr>
                      <m:count m:val="1"/>
                      <m:mcJc m:val="center"/>
                    </m:mcPr>
                  </m:mc>
                </m:mcs>
                <m:ctrlPr>
                  <w:rPr>
                    <w:rFonts w:ascii="Cambria Math" w:hAnsi="Cambria Math"/>
                    <w:i/>
                    <w:sz w:val="28"/>
                    <w:szCs w:val="28"/>
                  </w:rPr>
                </m:ctrlPr>
              </m:mPr>
              <m:mr>
                <m:e>
                  <m:m>
                    <m:mPr>
                      <m:mcs>
                        <m:mc>
                          <m:mcPr>
                            <m:count m:val="1"/>
                            <m:mcJc m:val="center"/>
                          </m:mcPr>
                        </m:mc>
                      </m:mcs>
                      <m:ctrlPr>
                        <w:rPr>
                          <w:rFonts w:ascii="Cambria Math" w:hAnsi="Cambria Math"/>
                          <w:i/>
                          <w:sz w:val="28"/>
                          <w:szCs w:val="28"/>
                        </w:rPr>
                      </m:ctrlPr>
                    </m:mPr>
                    <m:mr>
                      <m:e>
                        <m:r>
                          <w:rPr>
                            <w:rFonts w:ascii="Cambria Math" w:hAnsi="Cambria Math"/>
                            <w:sz w:val="28"/>
                            <w:szCs w:val="28"/>
                          </w:rPr>
                          <m:t>x</m:t>
                        </m:r>
                      </m:e>
                    </m:mr>
                    <m:mr>
                      <m:e>
                        <m:sSup>
                          <m:sSupPr>
                            <m:ctrlPr>
                              <w:rPr>
                                <w:rFonts w:ascii="Cambria Math" w:eastAsia="Cambria Math" w:hAnsi="Cambria Math" w:cs="Cambria Math"/>
                                <w:i/>
                                <w:color w:val="000000"/>
                                <w:sz w:val="28"/>
                                <w:szCs w:val="28"/>
                              </w:rPr>
                            </m:ctrlPr>
                          </m:sSupPr>
                          <m:e>
                            <m:r>
                              <w:rPr>
                                <w:rFonts w:ascii="Cambria Math" w:eastAsia="Cambria Math" w:hAnsi="Cambria Math" w:cs="Cambria Math"/>
                                <w:color w:val="000000"/>
                                <w:sz w:val="28"/>
                                <w:szCs w:val="28"/>
                              </w:rPr>
                              <m:t>x</m:t>
                            </m:r>
                          </m:e>
                          <m:sup>
                            <m:r>
                              <w:rPr>
                                <w:rFonts w:ascii="Cambria Math" w:eastAsia="Cambria Math" w:hAnsi="Cambria Math" w:cs="Cambria Math"/>
                                <w:color w:val="000000"/>
                                <w:sz w:val="28"/>
                                <w:szCs w:val="28"/>
                              </w:rPr>
                              <m:t>'</m:t>
                            </m:r>
                          </m:sup>
                        </m:sSup>
                      </m:e>
                    </m:mr>
                  </m:m>
                </m:e>
              </m:mr>
              <m:mr>
                <m:e>
                  <m:m>
                    <m:mPr>
                      <m:mcs>
                        <m:mc>
                          <m:mcPr>
                            <m:count m:val="1"/>
                            <m:mcJc m:val="center"/>
                          </m:mcPr>
                        </m:mc>
                      </m:mcs>
                      <m:ctrlPr>
                        <w:rPr>
                          <w:rFonts w:ascii="Cambria Math" w:hAnsi="Cambria Math"/>
                          <w:i/>
                          <w:sz w:val="28"/>
                          <w:szCs w:val="28"/>
                        </w:rPr>
                      </m:ctrlPr>
                    </m:mPr>
                    <m:mr>
                      <m:e>
                        <m:r>
                          <w:rPr>
                            <w:rFonts w:ascii="Cambria Math" w:eastAsia="Cambria Math" w:hAnsi="Cambria Math" w:cs="Cambria Math"/>
                            <w:color w:val="000000"/>
                            <w:sz w:val="28"/>
                            <w:szCs w:val="28"/>
                          </w:rPr>
                          <m:t>ψ</m:t>
                        </m:r>
                      </m:e>
                    </m:mr>
                    <m:mr>
                      <m:e>
                        <m:sSup>
                          <m:sSupPr>
                            <m:ctrlPr>
                              <w:rPr>
                                <w:rFonts w:ascii="Cambria Math" w:eastAsia="Cambria Math" w:hAnsi="Cambria Math" w:cs="Cambria Math"/>
                                <w:i/>
                                <w:color w:val="000000"/>
                                <w:sz w:val="28"/>
                                <w:szCs w:val="28"/>
                              </w:rPr>
                            </m:ctrlPr>
                          </m:sSupPr>
                          <m:e>
                            <m:r>
                              <w:rPr>
                                <w:rFonts w:ascii="Cambria Math" w:eastAsia="Cambria Math" w:hAnsi="Cambria Math" w:cs="Cambria Math"/>
                                <w:color w:val="000000"/>
                                <w:sz w:val="28"/>
                                <w:szCs w:val="28"/>
                              </w:rPr>
                              <m:t>ψ</m:t>
                            </m:r>
                          </m:e>
                          <m:sup>
                            <m:r>
                              <w:rPr>
                                <w:rFonts w:ascii="Cambria Math" w:eastAsia="Cambria Math" w:hAnsi="Cambria Math" w:cs="Cambria Math"/>
                                <w:color w:val="000000"/>
                                <w:sz w:val="28"/>
                                <w:szCs w:val="28"/>
                              </w:rPr>
                              <m:t>'</m:t>
                            </m:r>
                          </m:sup>
                        </m:sSup>
                      </m:e>
                    </m:mr>
                  </m:m>
                </m:e>
              </m:mr>
            </m:m>
          </m:e>
        </m:d>
        <m:r>
          <w:rPr>
            <w:rFonts w:ascii="Cambria Math" w:hAnsi="Cambria Math"/>
            <w:sz w:val="28"/>
            <w:szCs w:val="28"/>
          </w:rPr>
          <m:t>+</m:t>
        </m:r>
        <m:r>
          <w:rPr>
            <w:rFonts w:ascii="Cambria Math" w:hAnsi="Cambria Math"/>
            <w:sz w:val="28"/>
            <w:szCs w:val="28"/>
            <w:lang w:val="en-US"/>
          </w:rPr>
          <m:t>B</m:t>
        </m:r>
        <m:r>
          <w:rPr>
            <w:rFonts w:ascii="Cambria Math" w:eastAsia="Times New Roman" w:hAnsi="Cambria Math"/>
            <w:sz w:val="28"/>
            <w:szCs w:val="28"/>
          </w:rPr>
          <m:t>∙</m:t>
        </m:r>
        <m:sSub>
          <m:sSubPr>
            <m:ctrlPr>
              <w:rPr>
                <w:rFonts w:ascii="Cambria Math" w:eastAsia="Times New Roman" w:hAnsi="Cambria Math"/>
                <w:i/>
                <w:sz w:val="28"/>
                <w:szCs w:val="28"/>
              </w:rPr>
            </m:ctrlPr>
          </m:sSubPr>
          <m:e>
            <m:r>
              <w:rPr>
                <w:rFonts w:ascii="Cambria Math" w:eastAsia="Times New Roman" w:hAnsi="Cambria Math"/>
                <w:sz w:val="28"/>
                <w:szCs w:val="28"/>
              </w:rPr>
              <m:t>u</m:t>
            </m:r>
          </m:e>
          <m:sub>
            <m:r>
              <w:rPr>
                <w:rFonts w:ascii="Cambria Math" w:eastAsia="Times New Roman" w:hAnsi="Cambria Math"/>
                <w:sz w:val="28"/>
                <w:szCs w:val="28"/>
              </w:rPr>
              <m:t>вх</m:t>
            </m:r>
          </m:sub>
        </m:sSub>
      </m:oMath>
      <w:r w:rsidR="003A322B" w:rsidRPr="00DC108E">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A322B" w:rsidRPr="00DC108E">
        <w:rPr>
          <w:rFonts w:ascii="Times New Roman" w:eastAsia="Times New Roman" w:hAnsi="Times New Roman"/>
          <w:sz w:val="28"/>
          <w:szCs w:val="28"/>
        </w:rPr>
        <w:t>(3.19)</w:t>
      </w:r>
    </w:p>
    <w:p w:rsidR="008A77AB" w:rsidRDefault="00DC108E" w:rsidP="003022AA">
      <w:pPr>
        <w:spacing w:line="360" w:lineRule="auto"/>
        <w:ind w:firstLine="567"/>
        <w:jc w:val="right"/>
        <w:rPr>
          <w:rFonts w:ascii="Times New Roman" w:eastAsia="Times New Roman" w:hAnsi="Times New Roman"/>
          <w:sz w:val="28"/>
          <w:szCs w:val="28"/>
        </w:rPr>
      </w:pPr>
      <m:oMath>
        <m:r>
          <w:rPr>
            <w:rFonts w:ascii="Cambria Math" w:eastAsia="Times New Roman" w:hAnsi="Cambria Math"/>
            <w:sz w:val="28"/>
            <w:szCs w:val="28"/>
          </w:rPr>
          <m:t>y=C∙</m:t>
        </m:r>
        <m:sSub>
          <m:sSubPr>
            <m:ctrlPr>
              <w:rPr>
                <w:rFonts w:ascii="Cambria Math" w:eastAsia="Times New Roman" w:hAnsi="Cambria Math"/>
                <w:i/>
                <w:sz w:val="28"/>
                <w:szCs w:val="28"/>
              </w:rPr>
            </m:ctrlPr>
          </m:sSubPr>
          <m:e>
            <m:r>
              <w:rPr>
                <w:rFonts w:ascii="Cambria Math" w:eastAsia="Times New Roman" w:hAnsi="Cambria Math"/>
                <w:sz w:val="28"/>
                <w:szCs w:val="28"/>
              </w:rPr>
              <m:t>u</m:t>
            </m:r>
          </m:e>
          <m:sub>
            <m:r>
              <w:rPr>
                <w:rFonts w:ascii="Cambria Math" w:eastAsia="Times New Roman" w:hAnsi="Cambria Math"/>
                <w:sz w:val="28"/>
                <w:szCs w:val="28"/>
              </w:rPr>
              <m:t>вх</m:t>
            </m:r>
          </m:sub>
        </m:sSub>
      </m:oMath>
      <w:r w:rsidR="003A322B" w:rsidRPr="00DC108E">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A322B" w:rsidRPr="00DC108E">
        <w:rPr>
          <w:rFonts w:ascii="Times New Roman" w:eastAsia="Times New Roman" w:hAnsi="Times New Roman"/>
          <w:sz w:val="28"/>
          <w:szCs w:val="28"/>
        </w:rPr>
        <w:t>(3.20)</w:t>
      </w:r>
    </w:p>
    <w:p w:rsidR="008A77AB" w:rsidRDefault="008A77AB">
      <w:pPr>
        <w:tabs>
          <w:tab w:val="left" w:pos="9214"/>
        </w:tabs>
        <w:spacing w:line="360" w:lineRule="auto"/>
        <w:ind w:firstLine="567"/>
        <w:jc w:val="center"/>
        <w:rPr>
          <w:rFonts w:ascii="Times New Roman" w:eastAsia="Times New Roman" w:hAnsi="Times New Roman"/>
          <w:sz w:val="28"/>
          <w:szCs w:val="28"/>
        </w:rPr>
      </w:pPr>
    </w:p>
    <w:p w:rsidR="008A77AB" w:rsidRPr="001144C0" w:rsidRDefault="003A322B">
      <w:pPr>
        <w:tabs>
          <w:tab w:val="left" w:pos="9214"/>
        </w:tabs>
        <w:spacing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Де </w:t>
      </w:r>
      <m:oMath>
        <m:sSub>
          <m:sSubPr>
            <m:ctrlPr>
              <w:rPr>
                <w:rFonts w:ascii="Cambria Math" w:eastAsia="Times New Roman" w:hAnsi="Cambria Math"/>
                <w:i/>
                <w:sz w:val="28"/>
                <w:szCs w:val="28"/>
              </w:rPr>
            </m:ctrlPr>
          </m:sSubPr>
          <m:e>
            <m:r>
              <w:rPr>
                <w:rFonts w:ascii="Cambria Math" w:eastAsia="Times New Roman" w:hAnsi="Cambria Math"/>
                <w:sz w:val="28"/>
                <w:szCs w:val="28"/>
              </w:rPr>
              <m:t>u</m:t>
            </m:r>
          </m:e>
          <m:sub>
            <m:r>
              <w:rPr>
                <w:rFonts w:ascii="Cambria Math" w:eastAsia="Times New Roman" w:hAnsi="Cambria Math"/>
                <w:sz w:val="28"/>
                <w:szCs w:val="28"/>
              </w:rPr>
              <m:t>вх</m:t>
            </m:r>
          </m:sub>
        </m:sSub>
      </m:oMath>
      <w:r>
        <w:rPr>
          <w:rFonts w:ascii="Times New Roman" w:eastAsia="Times New Roman" w:hAnsi="Times New Roman"/>
          <w:sz w:val="28"/>
          <w:szCs w:val="28"/>
        </w:rPr>
        <w:t xml:space="preserve"> – це зусилля керування в часовій області. Параметри станів A, B і C задано у фор</w:t>
      </w:r>
      <w:r w:rsidRPr="001144C0">
        <w:rPr>
          <w:rFonts w:ascii="Times New Roman" w:eastAsia="Times New Roman" w:hAnsi="Times New Roman"/>
          <w:sz w:val="28"/>
          <w:szCs w:val="28"/>
        </w:rPr>
        <w:t>мулах (3.21), (3.22) і (3.23).</w:t>
      </w:r>
    </w:p>
    <w:p w:rsidR="008A77AB" w:rsidRDefault="00DC108E" w:rsidP="003022AA">
      <w:pPr>
        <w:spacing w:line="360" w:lineRule="auto"/>
        <w:ind w:firstLine="567"/>
        <w:jc w:val="right"/>
        <w:rPr>
          <w:rFonts w:ascii="Times New Roman" w:eastAsia="Times New Roman" w:hAnsi="Times New Roman"/>
          <w:sz w:val="28"/>
          <w:szCs w:val="28"/>
        </w:rPr>
      </w:pPr>
      <m:oMath>
        <m:r>
          <w:rPr>
            <w:rFonts w:ascii="Cambria Math" w:eastAsia="Times New Roman" w:hAnsi="Cambria Math"/>
            <w:sz w:val="28"/>
            <w:szCs w:val="28"/>
          </w:rPr>
          <m:t xml:space="preserve">A= </m:t>
        </m:r>
        <m:d>
          <m:dPr>
            <m:begChr m:val="["/>
            <m:endChr m:val="]"/>
            <m:ctrlPr>
              <w:rPr>
                <w:rFonts w:ascii="Cambria Math" w:eastAsiaTheme="minorHAnsi" w:hAnsi="Cambria Math"/>
                <w:i/>
                <w:sz w:val="28"/>
                <w:szCs w:val="28"/>
              </w:rPr>
            </m:ctrlPr>
          </m:dPr>
          <m:e>
            <m:m>
              <m:mPr>
                <m:mcs>
                  <m:mc>
                    <m:mcPr>
                      <m:count m:val="2"/>
                      <m:mcJc m:val="center"/>
                    </m:mcPr>
                  </m:mc>
                </m:mcs>
                <m:ctrlPr>
                  <w:rPr>
                    <w:rFonts w:ascii="Cambria Math" w:eastAsiaTheme="minorHAnsi" w:hAnsi="Cambria Math"/>
                    <w:i/>
                    <w:sz w:val="28"/>
                    <w:szCs w:val="28"/>
                  </w:rPr>
                </m:ctrlPr>
              </m:mPr>
              <m:mr>
                <m:e>
                  <m:m>
                    <m:mPr>
                      <m:mcs>
                        <m:mc>
                          <m:mcPr>
                            <m:count m:val="2"/>
                            <m:mcJc m:val="center"/>
                          </m:mcPr>
                        </m:mc>
                      </m:mcs>
                      <m:ctrlPr>
                        <w:rPr>
                          <w:rFonts w:ascii="Cambria Math" w:eastAsiaTheme="minorHAnsi" w:hAnsi="Cambria Math"/>
                          <w:i/>
                          <w:sz w:val="28"/>
                          <w:szCs w:val="28"/>
                        </w:rPr>
                      </m:ctrlPr>
                    </m:mPr>
                    <m:mr>
                      <m:e>
                        <m:m>
                          <m:mPr>
                            <m:mcs>
                              <m:mc>
                                <m:mcPr>
                                  <m:count m:val="1"/>
                                  <m:mcJc m:val="center"/>
                                </m:mcPr>
                              </m:mc>
                            </m:mcs>
                            <m:ctrlPr>
                              <w:rPr>
                                <w:rFonts w:ascii="Cambria Math" w:eastAsiaTheme="minorHAnsi" w:hAnsi="Cambria Math"/>
                                <w:i/>
                                <w:sz w:val="28"/>
                                <w:szCs w:val="28"/>
                              </w:rPr>
                            </m:ctrlPr>
                          </m:mPr>
                          <m:mr>
                            <m:e>
                              <m:m>
                                <m:mPr>
                                  <m:mcs>
                                    <m:mc>
                                      <m:mcPr>
                                        <m:count m:val="1"/>
                                        <m:mcJc m:val="center"/>
                                      </m:mcPr>
                                    </m:mc>
                                  </m:mcs>
                                  <m:ctrlPr>
                                    <w:rPr>
                                      <w:rFonts w:ascii="Cambria Math" w:eastAsiaTheme="minorHAnsi" w:hAnsi="Cambria Math"/>
                                      <w:i/>
                                      <w:sz w:val="28"/>
                                      <w:szCs w:val="28"/>
                                    </w:rPr>
                                  </m:ctrlPr>
                                </m:mPr>
                                <m:mr>
                                  <m:e>
                                    <m:r>
                                      <w:rPr>
                                        <w:rFonts w:ascii="Cambria Math" w:hAnsi="Cambria Math"/>
                                        <w:sz w:val="28"/>
                                        <w:szCs w:val="28"/>
                                      </w:rPr>
                                      <m:t>0</m:t>
                                    </m:r>
                                  </m:e>
                                </m:mr>
                                <m:mr>
                                  <m:e>
                                    <m:r>
                                      <w:rPr>
                                        <w:rFonts w:ascii="Cambria Math" w:hAnsi="Cambria Math"/>
                                        <w:sz w:val="28"/>
                                        <w:szCs w:val="28"/>
                                      </w:rPr>
                                      <m:t>0</m:t>
                                    </m:r>
                                  </m:e>
                                </m:mr>
                              </m:m>
                            </m:e>
                          </m:mr>
                          <m:mr>
                            <m:e>
                              <m:m>
                                <m:mPr>
                                  <m:mcs>
                                    <m:mc>
                                      <m:mcPr>
                                        <m:count m:val="1"/>
                                        <m:mcJc m:val="center"/>
                                      </m:mcPr>
                                    </m:mc>
                                  </m:mcs>
                                  <m:ctrlPr>
                                    <w:rPr>
                                      <w:rFonts w:ascii="Cambria Math" w:eastAsiaTheme="minorHAnsi" w:hAnsi="Cambria Math"/>
                                      <w:i/>
                                      <w:sz w:val="28"/>
                                      <w:szCs w:val="28"/>
                                    </w:rPr>
                                  </m:ctrlPr>
                                </m:mPr>
                                <m:mr>
                                  <m:e>
                                    <m:r>
                                      <w:rPr>
                                        <w:rFonts w:ascii="Cambria Math" w:hAnsi="Cambria Math"/>
                                        <w:sz w:val="28"/>
                                        <w:szCs w:val="28"/>
                                      </w:rPr>
                                      <m:t>0</m:t>
                                    </m:r>
                                  </m:e>
                                </m:mr>
                                <m:mr>
                                  <m:e>
                                    <m:r>
                                      <w:rPr>
                                        <w:rFonts w:ascii="Cambria Math" w:hAnsi="Cambria Math"/>
                                        <w:sz w:val="28"/>
                                        <w:szCs w:val="28"/>
                                      </w:rPr>
                                      <m:t>0</m:t>
                                    </m:r>
                                  </m:e>
                                </m:mr>
                              </m:m>
                            </m:e>
                          </m:mr>
                        </m:m>
                      </m:e>
                      <m:e>
                        <m:m>
                          <m:mPr>
                            <m:mcs>
                              <m:mc>
                                <m:mcPr>
                                  <m:count m:val="1"/>
                                  <m:mcJc m:val="center"/>
                                </m:mcPr>
                              </m:mc>
                            </m:mcs>
                            <m:ctrlPr>
                              <w:rPr>
                                <w:rFonts w:ascii="Cambria Math" w:eastAsiaTheme="minorHAnsi" w:hAnsi="Cambria Math"/>
                                <w:i/>
                                <w:sz w:val="28"/>
                                <w:szCs w:val="28"/>
                              </w:rPr>
                            </m:ctrlPr>
                          </m:mPr>
                          <m:mr>
                            <m:e>
                              <m:m>
                                <m:mPr>
                                  <m:mcs>
                                    <m:mc>
                                      <m:mcPr>
                                        <m:count m:val="1"/>
                                        <m:mcJc m:val="center"/>
                                      </m:mcPr>
                                    </m:mc>
                                  </m:mcs>
                                  <m:ctrlPr>
                                    <w:rPr>
                                      <w:rFonts w:ascii="Cambria Math" w:eastAsiaTheme="minorHAnsi" w:hAnsi="Cambria Math"/>
                                      <w:i/>
                                      <w:sz w:val="28"/>
                                      <w:szCs w:val="28"/>
                                    </w:rPr>
                                  </m:ctrlPr>
                                </m:mPr>
                                <m:mr>
                                  <m:e>
                                    <m:r>
                                      <w:rPr>
                                        <w:rFonts w:ascii="Cambria Math" w:hAnsi="Cambria Math"/>
                                        <w:sz w:val="28"/>
                                        <w:szCs w:val="28"/>
                                      </w:rPr>
                                      <m:t>1</m:t>
                                    </m:r>
                                  </m:e>
                                </m:mr>
                                <m:mr>
                                  <m:e>
                                    <m:f>
                                      <m:fPr>
                                        <m:ctrlPr>
                                          <w:rPr>
                                            <w:rFonts w:ascii="Cambria Math" w:eastAsia="Times New Roman" w:hAnsi="Cambria Math"/>
                                            <w:i/>
                                            <w:sz w:val="28"/>
                                            <w:szCs w:val="28"/>
                                          </w:rPr>
                                        </m:ctrlPr>
                                      </m:fPr>
                                      <m:num>
                                        <m:r>
                                          <w:rPr>
                                            <w:rFonts w:ascii="Cambria Math" w:eastAsia="Times New Roman" w:hAnsi="Cambria Math"/>
                                            <w:sz w:val="28"/>
                                            <w:szCs w:val="28"/>
                                          </w:rPr>
                                          <m:t>f∙</m:t>
                                        </m:r>
                                        <m:d>
                                          <m:dPr>
                                            <m:ctrlPr>
                                              <w:rPr>
                                                <w:rFonts w:ascii="Cambria Math" w:eastAsia="Times New Roman" w:hAnsi="Cambria Math"/>
                                                <w:i/>
                                                <w:sz w:val="28"/>
                                                <w:szCs w:val="28"/>
                                              </w:rPr>
                                            </m:ctrlPr>
                                          </m:dPr>
                                          <m:e>
                                            <m:sSub>
                                              <m:sSubPr>
                                                <m:ctrlPr>
                                                  <w:rPr>
                                                    <w:rFonts w:ascii="Cambria Math" w:eastAsia="Times New Roman" w:hAnsi="Cambria Math"/>
                                                    <w:i/>
                                                    <w:sz w:val="28"/>
                                                    <w:szCs w:val="28"/>
                                                  </w:rPr>
                                                </m:ctrlPr>
                                              </m:sSubPr>
                                              <m:e>
                                                <m:r>
                                                  <w:rPr>
                                                    <w:rFonts w:ascii="Cambria Math" w:eastAsia="Times New Roman" w:hAnsi="Cambria Math"/>
                                                    <w:sz w:val="28"/>
                                                    <w:szCs w:val="28"/>
                                                  </w:rPr>
                                                  <m:t>I</m:t>
                                                </m:r>
                                              </m:e>
                                              <m:sub>
                                                <m:r>
                                                  <w:rPr>
                                                    <w:rFonts w:ascii="Cambria Math" w:eastAsia="Times New Roman" w:hAnsi="Cambria Math"/>
                                                    <w:sz w:val="28"/>
                                                    <w:szCs w:val="28"/>
                                                  </w:rPr>
                                                  <m:t>м</m:t>
                                                </m:r>
                                              </m:sub>
                                            </m:sSub>
                                            <m:r>
                                              <w:rPr>
                                                <w:rFonts w:ascii="Cambria Math" w:eastAsia="Times New Roman" w:hAnsi="Cambria Math"/>
                                                <w:sz w:val="28"/>
                                                <w:szCs w:val="28"/>
                                              </w:rPr>
                                              <m:t xml:space="preserve">+ </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sSup>
                                              <m:sSupPr>
                                                <m:ctrlPr>
                                                  <w:rPr>
                                                    <w:rFonts w:ascii="Cambria Math" w:eastAsia="Times New Roman" w:hAnsi="Cambria Math"/>
                                                    <w:i/>
                                                    <w:sz w:val="28"/>
                                                    <w:szCs w:val="28"/>
                                                    <w:lang w:val="en-US"/>
                                                  </w:rPr>
                                                </m:ctrlPr>
                                              </m:sSupPr>
                                              <m:e>
                                                <m:r>
                                                  <w:rPr>
                                                    <w:rFonts w:ascii="Cambria Math" w:eastAsia="Cambria Math" w:hAnsi="Cambria Math" w:cs="Cambria Math"/>
                                                    <w:color w:val="000000"/>
                                                    <w:sz w:val="28"/>
                                                    <w:szCs w:val="28"/>
                                                  </w:rPr>
                                                  <m:t>l</m:t>
                                                </m:r>
                                              </m:e>
                                              <m:sup>
                                                <m:r>
                                                  <w:rPr>
                                                    <w:rFonts w:ascii="Cambria Math" w:eastAsia="Times New Roman" w:hAnsi="Cambria Math"/>
                                                    <w:sz w:val="28"/>
                                                    <w:szCs w:val="28"/>
                                                    <w:lang w:val="en-US"/>
                                                  </w:rPr>
                                                  <m:t>2</m:t>
                                                </m:r>
                                              </m:sup>
                                            </m:sSup>
                                          </m:e>
                                        </m:d>
                                      </m:num>
                                      <m:den>
                                        <m:r>
                                          <w:rPr>
                                            <w:rFonts w:ascii="Cambria Math" w:eastAsia="Times New Roman" w:hAnsi="Cambria Math"/>
                                            <w:sz w:val="28"/>
                                            <w:szCs w:val="28"/>
                                          </w:rPr>
                                          <m:t xml:space="preserve"> </m:t>
                                        </m:r>
                                        <m:sSub>
                                          <m:sSubPr>
                                            <m:ctrlPr>
                                              <w:rPr>
                                                <w:rFonts w:ascii="Cambria Math" w:eastAsia="Times New Roman" w:hAnsi="Cambria Math"/>
                                                <w:i/>
                                                <w:sz w:val="28"/>
                                                <w:szCs w:val="28"/>
                                              </w:rPr>
                                            </m:ctrlPr>
                                          </m:sSubPr>
                                          <m:e>
                                            <m:r>
                                              <w:rPr>
                                                <w:rFonts w:ascii="Cambria Math" w:eastAsia="Times New Roman" w:hAnsi="Cambria Math"/>
                                                <w:sz w:val="28"/>
                                                <w:szCs w:val="28"/>
                                              </w:rPr>
                                              <m:t>I</m:t>
                                            </m:r>
                                          </m:e>
                                          <m:sub>
                                            <m:r>
                                              <w:rPr>
                                                <w:rFonts w:ascii="Cambria Math" w:eastAsia="Times New Roman" w:hAnsi="Cambria Math"/>
                                                <w:sz w:val="28"/>
                                                <w:szCs w:val="28"/>
                                              </w:rPr>
                                              <m:t>м</m:t>
                                            </m:r>
                                          </m:sub>
                                        </m:sSub>
                                        <m:r>
                                          <w:rPr>
                                            <w:rFonts w:ascii="Cambria Math" w:eastAsia="Times New Roman" w:hAnsi="Cambria Math"/>
                                            <w:sz w:val="28"/>
                                            <w:szCs w:val="28"/>
                                          </w:rPr>
                                          <m:t>∙</m:t>
                                        </m:r>
                                        <m:d>
                                          <m:dPr>
                                            <m:ctrlPr>
                                              <w:rPr>
                                                <w:rFonts w:ascii="Cambria Math" w:eastAsia="Times New Roman" w:hAnsi="Cambria Math"/>
                                                <w:i/>
                                                <w:sz w:val="28"/>
                                                <w:szCs w:val="28"/>
                                              </w:rPr>
                                            </m:ctrlPr>
                                          </m:dPr>
                                          <m:e>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в</m:t>
                                                </m:r>
                                              </m:sub>
                                            </m:sSub>
                                            <m:r>
                                              <w:rPr>
                                                <w:rFonts w:ascii="Cambria Math" w:eastAsia="Cambria Math" w:hAnsi="Cambria Math" w:cs="Cambria Math"/>
                                                <w:color w:val="000000"/>
                                                <w:sz w:val="28"/>
                                                <w:szCs w:val="28"/>
                                              </w:rPr>
                                              <m:t xml:space="preserve">+ </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e>
                                        </m:d>
                                        <m:r>
                                          <w:rPr>
                                            <w:rFonts w:ascii="Cambria Math" w:eastAsia="Times New Roman" w:hAnsi="Cambria Math"/>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в</m:t>
                                            </m:r>
                                          </m:sub>
                                        </m:sSub>
                                        <m:r>
                                          <w:rPr>
                                            <w:rFonts w:ascii="Cambria Math" w:eastAsia="Cambria Math" w:hAnsi="Cambria Math" w:cs="Cambria Math"/>
                                            <w:color w:val="000000"/>
                                            <w:sz w:val="28"/>
                                            <w:szCs w:val="28"/>
                                          </w:rPr>
                                          <m:t>∙</m:t>
                                        </m:r>
                                        <m:sSup>
                                          <m:sSupPr>
                                            <m:ctrlPr>
                                              <w:rPr>
                                                <w:rFonts w:ascii="Cambria Math" w:eastAsia="Times New Roman" w:hAnsi="Cambria Math"/>
                                                <w:i/>
                                                <w:sz w:val="28"/>
                                                <w:szCs w:val="28"/>
                                                <w:lang w:val="en-US"/>
                                              </w:rPr>
                                            </m:ctrlPr>
                                          </m:sSupPr>
                                          <m:e>
                                            <m:r>
                                              <w:rPr>
                                                <w:rFonts w:ascii="Cambria Math" w:eastAsia="Cambria Math" w:hAnsi="Cambria Math" w:cs="Cambria Math"/>
                                                <w:color w:val="000000"/>
                                                <w:sz w:val="28"/>
                                                <w:szCs w:val="28"/>
                                              </w:rPr>
                                              <m:t>l</m:t>
                                            </m:r>
                                          </m:e>
                                          <m:sup>
                                            <m:r>
                                              <w:rPr>
                                                <w:rFonts w:ascii="Cambria Math" w:eastAsia="Times New Roman" w:hAnsi="Cambria Math"/>
                                                <w:sz w:val="28"/>
                                                <w:szCs w:val="28"/>
                                                <w:lang w:val="en-US"/>
                                              </w:rPr>
                                              <m:t>2</m:t>
                                            </m:r>
                                          </m:sup>
                                        </m:sSup>
                                      </m:den>
                                    </m:f>
                                  </m:e>
                                </m:mr>
                              </m:m>
                            </m:e>
                          </m:mr>
                          <m:mr>
                            <m:e>
                              <m:m>
                                <m:mPr>
                                  <m:mcs>
                                    <m:mc>
                                      <m:mcPr>
                                        <m:count m:val="1"/>
                                        <m:mcJc m:val="center"/>
                                      </m:mcPr>
                                    </m:mc>
                                  </m:mcs>
                                  <m:ctrlPr>
                                    <w:rPr>
                                      <w:rFonts w:ascii="Cambria Math" w:eastAsiaTheme="minorHAnsi" w:hAnsi="Cambria Math"/>
                                      <w:i/>
                                      <w:sz w:val="28"/>
                                      <w:szCs w:val="28"/>
                                    </w:rPr>
                                  </m:ctrlPr>
                                </m:mPr>
                                <m:mr>
                                  <m:e>
                                    <m:r>
                                      <w:rPr>
                                        <w:rFonts w:ascii="Cambria Math" w:hAnsi="Cambria Math"/>
                                        <w:sz w:val="28"/>
                                        <w:szCs w:val="28"/>
                                      </w:rPr>
                                      <m:t>0</m:t>
                                    </m:r>
                                  </m:e>
                                </m:mr>
                                <m:mr>
                                  <m:e>
                                    <m:f>
                                      <m:fPr>
                                        <m:ctrlPr>
                                          <w:rPr>
                                            <w:rFonts w:ascii="Cambria Math" w:eastAsia="Times New Roman" w:hAnsi="Cambria Math"/>
                                            <w:i/>
                                            <w:sz w:val="28"/>
                                            <w:szCs w:val="28"/>
                                          </w:rPr>
                                        </m:ctrlPr>
                                      </m:fPr>
                                      <m:num>
                                        <m:r>
                                          <w:rPr>
                                            <w:rFonts w:ascii="Cambria Math" w:eastAsia="Times New Roman" w:hAnsi="Cambria Math"/>
                                            <w:sz w:val="28"/>
                                            <w:szCs w:val="28"/>
                                          </w:rPr>
                                          <m:t xml:space="preserve">- </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∙l∙</m:t>
                                        </m:r>
                                        <m:r>
                                          <w:rPr>
                                            <w:rFonts w:ascii="Cambria Math" w:eastAsia="Cambria Math" w:hAnsi="Cambria Math" w:cs="Cambria Math"/>
                                            <w:color w:val="000000"/>
                                            <w:sz w:val="28"/>
                                            <w:szCs w:val="28"/>
                                            <w:lang w:val="en-US"/>
                                          </w:rPr>
                                          <m:t>f</m:t>
                                        </m:r>
                                      </m:num>
                                      <m:den>
                                        <m:r>
                                          <w:rPr>
                                            <w:rFonts w:ascii="Cambria Math" w:eastAsia="Times New Roman" w:hAnsi="Cambria Math"/>
                                            <w:sz w:val="28"/>
                                            <w:szCs w:val="28"/>
                                          </w:rPr>
                                          <m:t xml:space="preserve"> </m:t>
                                        </m:r>
                                        <m:sSub>
                                          <m:sSubPr>
                                            <m:ctrlPr>
                                              <w:rPr>
                                                <w:rFonts w:ascii="Cambria Math" w:eastAsia="Times New Roman" w:hAnsi="Cambria Math"/>
                                                <w:i/>
                                                <w:sz w:val="28"/>
                                                <w:szCs w:val="28"/>
                                              </w:rPr>
                                            </m:ctrlPr>
                                          </m:sSubPr>
                                          <m:e>
                                            <m:r>
                                              <w:rPr>
                                                <w:rFonts w:ascii="Cambria Math" w:eastAsia="Times New Roman" w:hAnsi="Cambria Math"/>
                                                <w:sz w:val="28"/>
                                                <w:szCs w:val="28"/>
                                              </w:rPr>
                                              <m:t>I</m:t>
                                            </m:r>
                                          </m:e>
                                          <m:sub>
                                            <m:r>
                                              <w:rPr>
                                                <w:rFonts w:ascii="Cambria Math" w:eastAsia="Times New Roman" w:hAnsi="Cambria Math"/>
                                                <w:sz w:val="28"/>
                                                <w:szCs w:val="28"/>
                                              </w:rPr>
                                              <m:t>м</m:t>
                                            </m:r>
                                          </m:sub>
                                        </m:sSub>
                                        <m:r>
                                          <w:rPr>
                                            <w:rFonts w:ascii="Cambria Math" w:eastAsia="Times New Roman" w:hAnsi="Cambria Math"/>
                                            <w:sz w:val="28"/>
                                            <w:szCs w:val="28"/>
                                          </w:rPr>
                                          <m:t>∙</m:t>
                                        </m:r>
                                        <m:d>
                                          <m:dPr>
                                            <m:ctrlPr>
                                              <w:rPr>
                                                <w:rFonts w:ascii="Cambria Math" w:eastAsia="Times New Roman" w:hAnsi="Cambria Math"/>
                                                <w:i/>
                                                <w:sz w:val="28"/>
                                                <w:szCs w:val="28"/>
                                              </w:rPr>
                                            </m:ctrlPr>
                                          </m:dPr>
                                          <m:e>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в</m:t>
                                                </m:r>
                                              </m:sub>
                                            </m:sSub>
                                            <m:r>
                                              <w:rPr>
                                                <w:rFonts w:ascii="Cambria Math" w:eastAsia="Cambria Math" w:hAnsi="Cambria Math" w:cs="Cambria Math"/>
                                                <w:color w:val="000000"/>
                                                <w:sz w:val="28"/>
                                                <w:szCs w:val="28"/>
                                              </w:rPr>
                                              <m:t xml:space="preserve">+ </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e>
                                        </m:d>
                                        <m:r>
                                          <w:rPr>
                                            <w:rFonts w:ascii="Cambria Math" w:eastAsia="Times New Roman" w:hAnsi="Cambria Math"/>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в</m:t>
                                            </m:r>
                                          </m:sub>
                                        </m:sSub>
                                        <m:r>
                                          <w:rPr>
                                            <w:rFonts w:ascii="Cambria Math" w:eastAsia="Cambria Math" w:hAnsi="Cambria Math" w:cs="Cambria Math"/>
                                            <w:color w:val="000000"/>
                                            <w:sz w:val="28"/>
                                            <w:szCs w:val="28"/>
                                          </w:rPr>
                                          <m:t>∙</m:t>
                                        </m:r>
                                        <m:sSup>
                                          <m:sSupPr>
                                            <m:ctrlPr>
                                              <w:rPr>
                                                <w:rFonts w:ascii="Cambria Math" w:eastAsia="Times New Roman" w:hAnsi="Cambria Math"/>
                                                <w:i/>
                                                <w:sz w:val="28"/>
                                                <w:szCs w:val="28"/>
                                                <w:lang w:val="en-US"/>
                                              </w:rPr>
                                            </m:ctrlPr>
                                          </m:sSupPr>
                                          <m:e>
                                            <m:r>
                                              <w:rPr>
                                                <w:rFonts w:ascii="Cambria Math" w:eastAsia="Cambria Math" w:hAnsi="Cambria Math" w:cs="Cambria Math"/>
                                                <w:color w:val="000000"/>
                                                <w:sz w:val="28"/>
                                                <w:szCs w:val="28"/>
                                              </w:rPr>
                                              <m:t>l</m:t>
                                            </m:r>
                                          </m:e>
                                          <m:sup>
                                            <m:r>
                                              <w:rPr>
                                                <w:rFonts w:ascii="Cambria Math" w:eastAsia="Times New Roman" w:hAnsi="Cambria Math"/>
                                                <w:sz w:val="28"/>
                                                <w:szCs w:val="28"/>
                                                <w:lang w:val="en-US"/>
                                              </w:rPr>
                                              <m:t>2</m:t>
                                            </m:r>
                                          </m:sup>
                                        </m:sSup>
                                      </m:den>
                                    </m:f>
                                  </m:e>
                                </m:mr>
                              </m:m>
                            </m:e>
                          </m:mr>
                        </m:m>
                      </m:e>
                    </m:mr>
                  </m:m>
                </m:e>
                <m:e>
                  <m:m>
                    <m:mPr>
                      <m:mcs>
                        <m:mc>
                          <m:mcPr>
                            <m:count m:val="2"/>
                            <m:mcJc m:val="center"/>
                          </m:mcPr>
                        </m:mc>
                      </m:mcs>
                      <m:ctrlPr>
                        <w:rPr>
                          <w:rFonts w:ascii="Cambria Math" w:eastAsiaTheme="minorHAnsi" w:hAnsi="Cambria Math"/>
                          <w:i/>
                          <w:sz w:val="28"/>
                          <w:szCs w:val="28"/>
                        </w:rPr>
                      </m:ctrlPr>
                    </m:mPr>
                    <m:mr>
                      <m:e>
                        <m:m>
                          <m:mPr>
                            <m:mcs>
                              <m:mc>
                                <m:mcPr>
                                  <m:count m:val="1"/>
                                  <m:mcJc m:val="center"/>
                                </m:mcPr>
                              </m:mc>
                            </m:mcs>
                            <m:ctrlPr>
                              <w:rPr>
                                <w:rFonts w:ascii="Cambria Math" w:eastAsiaTheme="minorHAnsi" w:hAnsi="Cambria Math"/>
                                <w:i/>
                                <w:sz w:val="28"/>
                                <w:szCs w:val="28"/>
                              </w:rPr>
                            </m:ctrlPr>
                          </m:mPr>
                          <m:mr>
                            <m:e>
                              <m:m>
                                <m:mPr>
                                  <m:mcs>
                                    <m:mc>
                                      <m:mcPr>
                                        <m:count m:val="1"/>
                                        <m:mcJc m:val="center"/>
                                      </m:mcPr>
                                    </m:mc>
                                  </m:mcs>
                                  <m:ctrlPr>
                                    <w:rPr>
                                      <w:rFonts w:ascii="Cambria Math" w:eastAsiaTheme="minorHAnsi" w:hAnsi="Cambria Math"/>
                                      <w:i/>
                                      <w:sz w:val="28"/>
                                      <w:szCs w:val="28"/>
                                    </w:rPr>
                                  </m:ctrlPr>
                                </m:mPr>
                                <m:mr>
                                  <m:e>
                                    <m:r>
                                      <w:rPr>
                                        <w:rFonts w:ascii="Cambria Math" w:hAnsi="Cambria Math"/>
                                        <w:sz w:val="28"/>
                                        <w:szCs w:val="28"/>
                                      </w:rPr>
                                      <m:t>0</m:t>
                                    </m:r>
                                  </m:e>
                                </m:mr>
                                <m:mr>
                                  <m:e>
                                    <m:f>
                                      <m:fPr>
                                        <m:ctrlPr>
                                          <w:rPr>
                                            <w:rFonts w:ascii="Cambria Math" w:eastAsia="Times New Roman" w:hAnsi="Cambria Math"/>
                                            <w:i/>
                                            <w:sz w:val="28"/>
                                            <w:szCs w:val="28"/>
                                          </w:rPr>
                                        </m:ctrlPr>
                                      </m:fPr>
                                      <m:num>
                                        <m:sSup>
                                          <m:sSupPr>
                                            <m:ctrlPr>
                                              <w:rPr>
                                                <w:rFonts w:ascii="Cambria Math" w:eastAsia="Cambria Math" w:hAnsi="Cambria Math" w:cs="Cambria Math"/>
                                                <w:color w:val="000000"/>
                                                <w:sz w:val="28"/>
                                                <w:szCs w:val="28"/>
                                              </w:rPr>
                                            </m:ctrlPr>
                                          </m:sSupPr>
                                          <m:e>
                                            <m:d>
                                              <m:dPr>
                                                <m:ctrlPr>
                                                  <w:rPr>
                                                    <w:rFonts w:ascii="Cambria Math" w:eastAsia="Cambria Math" w:hAnsi="Cambria Math" w:cs="Cambria Math"/>
                                                    <w:color w:val="000000"/>
                                                    <w:sz w:val="28"/>
                                                    <w:szCs w:val="28"/>
                                                  </w:rPr>
                                                </m:ctrlPr>
                                              </m:dPr>
                                              <m:e>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e>
                                            </m:d>
                                          </m:e>
                                          <m:sup>
                                            <m:r>
                                              <w:rPr>
                                                <w:rFonts w:ascii="Cambria Math" w:eastAsia="Cambria Math" w:hAnsi="Cambria Math" w:cs="Cambria Math"/>
                                                <w:color w:val="000000"/>
                                                <w:sz w:val="28"/>
                                                <w:szCs w:val="28"/>
                                              </w:rPr>
                                              <m:t>2</m:t>
                                            </m:r>
                                          </m:sup>
                                        </m:sSup>
                                        <m:r>
                                          <w:rPr>
                                            <w:rFonts w:ascii="Cambria Math" w:eastAsia="Cambria Math" w:hAnsi="Cambria Math" w:cs="Cambria Math"/>
                                            <w:color w:val="000000"/>
                                            <w:sz w:val="28"/>
                                            <w:szCs w:val="28"/>
                                          </w:rPr>
                                          <m:t>∙</m:t>
                                        </m:r>
                                        <m:r>
                                          <w:rPr>
                                            <w:rFonts w:ascii="Cambria Math" w:eastAsia="Cambria Math" w:hAnsi="Cambria Math" w:cs="Cambria Math"/>
                                            <w:color w:val="000000"/>
                                            <w:sz w:val="28"/>
                                            <w:szCs w:val="28"/>
                                            <w:lang w:val="en-US"/>
                                          </w:rPr>
                                          <m:t>g</m:t>
                                        </m:r>
                                        <m:r>
                                          <w:rPr>
                                            <w:rFonts w:ascii="Cambria Math" w:eastAsia="Cambria Math" w:hAnsi="Cambria Math" w:cs="Cambria Math"/>
                                            <w:color w:val="000000"/>
                                            <w:sz w:val="28"/>
                                            <w:szCs w:val="28"/>
                                          </w:rPr>
                                          <m:t>∙</m:t>
                                        </m:r>
                                        <m:sSup>
                                          <m:sSupPr>
                                            <m:ctrlPr>
                                              <w:rPr>
                                                <w:rFonts w:ascii="Cambria Math" w:eastAsia="Times New Roman" w:hAnsi="Cambria Math"/>
                                                <w:i/>
                                                <w:sz w:val="28"/>
                                                <w:szCs w:val="28"/>
                                                <w:lang w:val="en-US"/>
                                              </w:rPr>
                                            </m:ctrlPr>
                                          </m:sSupPr>
                                          <m:e>
                                            <m:r>
                                              <w:rPr>
                                                <w:rFonts w:ascii="Cambria Math" w:eastAsia="Cambria Math" w:hAnsi="Cambria Math" w:cs="Cambria Math"/>
                                                <w:color w:val="000000"/>
                                                <w:sz w:val="28"/>
                                                <w:szCs w:val="28"/>
                                              </w:rPr>
                                              <m:t>l</m:t>
                                            </m:r>
                                          </m:e>
                                          <m:sup>
                                            <m:r>
                                              <w:rPr>
                                                <w:rFonts w:ascii="Cambria Math" w:eastAsia="Times New Roman" w:hAnsi="Cambria Math"/>
                                                <w:sz w:val="28"/>
                                                <w:szCs w:val="28"/>
                                                <w:lang w:val="en-US"/>
                                              </w:rPr>
                                              <m:t>2</m:t>
                                            </m:r>
                                          </m:sup>
                                        </m:sSup>
                                      </m:num>
                                      <m:den>
                                        <m:sSub>
                                          <m:sSubPr>
                                            <m:ctrlPr>
                                              <w:rPr>
                                                <w:rFonts w:ascii="Cambria Math" w:eastAsia="Times New Roman" w:hAnsi="Cambria Math"/>
                                                <w:i/>
                                                <w:sz w:val="28"/>
                                                <w:szCs w:val="28"/>
                                              </w:rPr>
                                            </m:ctrlPr>
                                          </m:sSubPr>
                                          <m:e>
                                            <m:r>
                                              <w:rPr>
                                                <w:rFonts w:ascii="Cambria Math" w:eastAsia="Times New Roman" w:hAnsi="Cambria Math"/>
                                                <w:sz w:val="28"/>
                                                <w:szCs w:val="28"/>
                                              </w:rPr>
                                              <m:t>I</m:t>
                                            </m:r>
                                          </m:e>
                                          <m:sub>
                                            <m:r>
                                              <w:rPr>
                                                <w:rFonts w:ascii="Cambria Math" w:eastAsia="Times New Roman" w:hAnsi="Cambria Math"/>
                                                <w:sz w:val="28"/>
                                                <w:szCs w:val="28"/>
                                              </w:rPr>
                                              <m:t>м</m:t>
                                            </m:r>
                                          </m:sub>
                                        </m:sSub>
                                        <m:r>
                                          <w:rPr>
                                            <w:rFonts w:ascii="Cambria Math" w:eastAsia="Times New Roman" w:hAnsi="Cambria Math"/>
                                            <w:sz w:val="28"/>
                                            <w:szCs w:val="28"/>
                                          </w:rPr>
                                          <m:t xml:space="preserve"> ∙</m:t>
                                        </m:r>
                                        <m:d>
                                          <m:dPr>
                                            <m:ctrlPr>
                                              <w:rPr>
                                                <w:rFonts w:ascii="Cambria Math" w:eastAsia="Times New Roman" w:hAnsi="Cambria Math"/>
                                                <w:i/>
                                                <w:sz w:val="28"/>
                                                <w:szCs w:val="28"/>
                                              </w:rPr>
                                            </m:ctrlPr>
                                          </m:dPr>
                                          <m:e>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в</m:t>
                                                </m:r>
                                              </m:sub>
                                            </m:sSub>
                                            <m:r>
                                              <w:rPr>
                                                <w:rFonts w:ascii="Cambria Math" w:eastAsia="Cambria Math" w:hAnsi="Cambria Math" w:cs="Cambria Math"/>
                                                <w:color w:val="000000"/>
                                                <w:sz w:val="28"/>
                                                <w:szCs w:val="28"/>
                                              </w:rPr>
                                              <m:t xml:space="preserve">+ </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e>
                                        </m:d>
                                        <m:r>
                                          <w:rPr>
                                            <w:rFonts w:ascii="Cambria Math" w:eastAsia="Times New Roman" w:hAnsi="Cambria Math"/>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в</m:t>
                                            </m:r>
                                          </m:sub>
                                        </m:sSub>
                                        <m:r>
                                          <w:rPr>
                                            <w:rFonts w:ascii="Cambria Math" w:eastAsia="Cambria Math" w:hAnsi="Cambria Math" w:cs="Cambria Math"/>
                                            <w:color w:val="000000"/>
                                            <w:sz w:val="28"/>
                                            <w:szCs w:val="28"/>
                                          </w:rPr>
                                          <m:t>∙</m:t>
                                        </m:r>
                                        <m:sSup>
                                          <m:sSupPr>
                                            <m:ctrlPr>
                                              <w:rPr>
                                                <w:rFonts w:ascii="Cambria Math" w:eastAsia="Times New Roman" w:hAnsi="Cambria Math"/>
                                                <w:i/>
                                                <w:sz w:val="28"/>
                                                <w:szCs w:val="28"/>
                                                <w:lang w:val="en-US"/>
                                              </w:rPr>
                                            </m:ctrlPr>
                                          </m:sSupPr>
                                          <m:e>
                                            <m:r>
                                              <w:rPr>
                                                <w:rFonts w:ascii="Cambria Math" w:eastAsia="Cambria Math" w:hAnsi="Cambria Math" w:cs="Cambria Math"/>
                                                <w:color w:val="000000"/>
                                                <w:sz w:val="28"/>
                                                <w:szCs w:val="28"/>
                                              </w:rPr>
                                              <m:t>l</m:t>
                                            </m:r>
                                          </m:e>
                                          <m:sup>
                                            <m:r>
                                              <w:rPr>
                                                <w:rFonts w:ascii="Cambria Math" w:eastAsia="Times New Roman" w:hAnsi="Cambria Math"/>
                                                <w:sz w:val="28"/>
                                                <w:szCs w:val="28"/>
                                                <w:lang w:val="en-US"/>
                                              </w:rPr>
                                              <m:t>2</m:t>
                                            </m:r>
                                          </m:sup>
                                        </m:sSup>
                                      </m:den>
                                    </m:f>
                                  </m:e>
                                </m:mr>
                              </m:m>
                            </m:e>
                          </m:mr>
                          <m:mr>
                            <m:e>
                              <m:m>
                                <m:mPr>
                                  <m:mcs>
                                    <m:mc>
                                      <m:mcPr>
                                        <m:count m:val="1"/>
                                        <m:mcJc m:val="center"/>
                                      </m:mcPr>
                                    </m:mc>
                                  </m:mcs>
                                  <m:ctrlPr>
                                    <w:rPr>
                                      <w:rFonts w:ascii="Cambria Math" w:eastAsiaTheme="minorHAnsi" w:hAnsi="Cambria Math"/>
                                      <w:i/>
                                      <w:sz w:val="28"/>
                                      <w:szCs w:val="28"/>
                                    </w:rPr>
                                  </m:ctrlPr>
                                </m:mPr>
                                <m:mr>
                                  <m:e>
                                    <m:r>
                                      <w:rPr>
                                        <w:rFonts w:ascii="Cambria Math" w:eastAsiaTheme="minorHAnsi" w:hAnsi="Cambria Math"/>
                                        <w:sz w:val="28"/>
                                        <w:szCs w:val="28"/>
                                      </w:rPr>
                                      <m:t>0</m:t>
                                    </m:r>
                                  </m:e>
                                </m:mr>
                                <m:mr>
                                  <m:e>
                                    <m:f>
                                      <m:fPr>
                                        <m:ctrlPr>
                                          <w:rPr>
                                            <w:rFonts w:ascii="Cambria Math" w:eastAsia="Times New Roman" w:hAnsi="Cambria Math"/>
                                            <w:i/>
                                            <w:sz w:val="28"/>
                                            <w:szCs w:val="28"/>
                                          </w:rPr>
                                        </m:ctrlPr>
                                      </m:fPr>
                                      <m:num>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r>
                                          <w:rPr>
                                            <w:rFonts w:ascii="Cambria Math" w:eastAsia="Cambria Math" w:hAnsi="Cambria Math" w:cs="Cambria Math"/>
                                            <w:color w:val="000000"/>
                                            <w:sz w:val="28"/>
                                            <w:szCs w:val="28"/>
                                            <w:lang w:val="en-US"/>
                                          </w:rPr>
                                          <m:t>g</m:t>
                                        </m:r>
                                        <m:r>
                                          <w:rPr>
                                            <w:rFonts w:ascii="Cambria Math" w:eastAsia="Cambria Math" w:hAnsi="Cambria Math" w:cs="Cambria Math"/>
                                            <w:color w:val="000000"/>
                                            <w:sz w:val="28"/>
                                            <w:szCs w:val="28"/>
                                          </w:rPr>
                                          <m:t>∙</m:t>
                                        </m:r>
                                        <m:r>
                                          <w:rPr>
                                            <w:rFonts w:ascii="Cambria Math" w:eastAsia="Times New Roman" w:hAnsi="Cambria Math"/>
                                            <w:sz w:val="28"/>
                                            <w:szCs w:val="28"/>
                                            <w:lang w:val="en-US"/>
                                          </w:rPr>
                                          <m:t>l</m:t>
                                        </m:r>
                                        <m:r>
                                          <w:rPr>
                                            <w:rFonts w:ascii="Cambria Math" w:eastAsia="Cambria Math" w:hAnsi="Cambria Math" w:cs="Cambria Math"/>
                                            <w:color w:val="000000"/>
                                            <w:sz w:val="28"/>
                                            <w:szCs w:val="28"/>
                                          </w:rPr>
                                          <m:t>∙</m:t>
                                        </m:r>
                                        <m:d>
                                          <m:dPr>
                                            <m:ctrlPr>
                                              <w:rPr>
                                                <w:rFonts w:ascii="Cambria Math" w:eastAsia="Times New Roman" w:hAnsi="Cambria Math"/>
                                                <w:i/>
                                                <w:sz w:val="28"/>
                                                <w:szCs w:val="28"/>
                                              </w:rPr>
                                            </m:ctrlPr>
                                          </m:dPr>
                                          <m:e>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в</m:t>
                                                </m:r>
                                              </m:sub>
                                            </m:sSub>
                                            <m:r>
                                              <w:rPr>
                                                <w:rFonts w:ascii="Cambria Math" w:eastAsia="Cambria Math" w:hAnsi="Cambria Math" w:cs="Cambria Math"/>
                                                <w:color w:val="000000"/>
                                                <w:sz w:val="28"/>
                                                <w:szCs w:val="28"/>
                                              </w:rPr>
                                              <m:t xml:space="preserve">+ </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e>
                                        </m:d>
                                      </m:num>
                                      <m:den>
                                        <m:sSub>
                                          <m:sSubPr>
                                            <m:ctrlPr>
                                              <w:rPr>
                                                <w:rFonts w:ascii="Cambria Math" w:eastAsia="Times New Roman" w:hAnsi="Cambria Math"/>
                                                <w:i/>
                                                <w:sz w:val="28"/>
                                                <w:szCs w:val="28"/>
                                              </w:rPr>
                                            </m:ctrlPr>
                                          </m:sSubPr>
                                          <m:e>
                                            <m:r>
                                              <w:rPr>
                                                <w:rFonts w:ascii="Cambria Math" w:eastAsia="Times New Roman" w:hAnsi="Cambria Math"/>
                                                <w:sz w:val="28"/>
                                                <w:szCs w:val="28"/>
                                              </w:rPr>
                                              <m:t>I</m:t>
                                            </m:r>
                                          </m:e>
                                          <m:sub>
                                            <m:r>
                                              <w:rPr>
                                                <w:rFonts w:ascii="Cambria Math" w:eastAsia="Times New Roman" w:hAnsi="Cambria Math"/>
                                                <w:sz w:val="28"/>
                                                <w:szCs w:val="28"/>
                                              </w:rPr>
                                              <m:t>м</m:t>
                                            </m:r>
                                          </m:sub>
                                        </m:sSub>
                                        <m:r>
                                          <w:rPr>
                                            <w:rFonts w:ascii="Cambria Math" w:eastAsia="Times New Roman" w:hAnsi="Cambria Math"/>
                                            <w:sz w:val="28"/>
                                            <w:szCs w:val="28"/>
                                          </w:rPr>
                                          <m:t xml:space="preserve"> ∙</m:t>
                                        </m:r>
                                        <m:d>
                                          <m:dPr>
                                            <m:ctrlPr>
                                              <w:rPr>
                                                <w:rFonts w:ascii="Cambria Math" w:eastAsia="Times New Roman" w:hAnsi="Cambria Math"/>
                                                <w:i/>
                                                <w:sz w:val="28"/>
                                                <w:szCs w:val="28"/>
                                              </w:rPr>
                                            </m:ctrlPr>
                                          </m:dPr>
                                          <m:e>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в</m:t>
                                                </m:r>
                                              </m:sub>
                                            </m:sSub>
                                            <m:r>
                                              <w:rPr>
                                                <w:rFonts w:ascii="Cambria Math" w:eastAsia="Cambria Math" w:hAnsi="Cambria Math" w:cs="Cambria Math"/>
                                                <w:color w:val="000000"/>
                                                <w:sz w:val="28"/>
                                                <w:szCs w:val="28"/>
                                              </w:rPr>
                                              <m:t xml:space="preserve">+ </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e>
                                        </m:d>
                                        <m:r>
                                          <w:rPr>
                                            <w:rFonts w:ascii="Cambria Math" w:eastAsia="Times New Roman" w:hAnsi="Cambria Math"/>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в</m:t>
                                            </m:r>
                                          </m:sub>
                                        </m:sSub>
                                        <m:sSup>
                                          <m:sSupPr>
                                            <m:ctrlPr>
                                              <w:rPr>
                                                <w:rFonts w:ascii="Cambria Math" w:eastAsia="Times New Roman" w:hAnsi="Cambria Math"/>
                                                <w:i/>
                                                <w:sz w:val="28"/>
                                                <w:szCs w:val="28"/>
                                                <w:lang w:val="en-US"/>
                                              </w:rPr>
                                            </m:ctrlPr>
                                          </m:sSupPr>
                                          <m:e>
                                            <m:r>
                                              <w:rPr>
                                                <w:rFonts w:ascii="Cambria Math" w:eastAsia="Cambria Math" w:hAnsi="Cambria Math" w:cs="Cambria Math"/>
                                                <w:color w:val="000000"/>
                                                <w:sz w:val="28"/>
                                                <w:szCs w:val="28"/>
                                              </w:rPr>
                                              <m:t>∙l</m:t>
                                            </m:r>
                                          </m:e>
                                          <m:sup>
                                            <m:r>
                                              <w:rPr>
                                                <w:rFonts w:ascii="Cambria Math" w:eastAsia="Times New Roman" w:hAnsi="Cambria Math"/>
                                                <w:sz w:val="28"/>
                                                <w:szCs w:val="28"/>
                                                <w:lang w:val="en-US"/>
                                              </w:rPr>
                                              <m:t>2</m:t>
                                            </m:r>
                                          </m:sup>
                                        </m:sSup>
                                      </m:den>
                                    </m:f>
                                  </m:e>
                                </m:mr>
                              </m:m>
                            </m:e>
                          </m:mr>
                        </m:m>
                      </m:e>
                      <m:e>
                        <m:m>
                          <m:mPr>
                            <m:mcs>
                              <m:mc>
                                <m:mcPr>
                                  <m:count m:val="1"/>
                                  <m:mcJc m:val="center"/>
                                </m:mcPr>
                              </m:mc>
                            </m:mcs>
                            <m:ctrlPr>
                              <w:rPr>
                                <w:rFonts w:ascii="Cambria Math" w:eastAsiaTheme="minorHAnsi" w:hAnsi="Cambria Math"/>
                                <w:i/>
                                <w:sz w:val="28"/>
                                <w:szCs w:val="28"/>
                              </w:rPr>
                            </m:ctrlPr>
                          </m:mPr>
                          <m:mr>
                            <m:e>
                              <m:m>
                                <m:mPr>
                                  <m:mcs>
                                    <m:mc>
                                      <m:mcPr>
                                        <m:count m:val="1"/>
                                        <m:mcJc m:val="center"/>
                                      </m:mcPr>
                                    </m:mc>
                                  </m:mcs>
                                  <m:ctrlPr>
                                    <w:rPr>
                                      <w:rFonts w:ascii="Cambria Math" w:eastAsiaTheme="minorHAnsi" w:hAnsi="Cambria Math"/>
                                      <w:i/>
                                      <w:sz w:val="28"/>
                                      <w:szCs w:val="28"/>
                                    </w:rPr>
                                  </m:ctrlPr>
                                </m:mPr>
                                <m:mr>
                                  <m:e>
                                    <m:r>
                                      <w:rPr>
                                        <w:rFonts w:ascii="Cambria Math" w:hAnsi="Cambria Math"/>
                                        <w:sz w:val="28"/>
                                        <w:szCs w:val="28"/>
                                      </w:rPr>
                                      <m:t>0</m:t>
                                    </m:r>
                                  </m:e>
                                </m:mr>
                                <m:mr>
                                  <m:e>
                                    <m:r>
                                      <w:rPr>
                                        <w:rFonts w:ascii="Cambria Math" w:hAnsi="Cambria Math"/>
                                        <w:sz w:val="28"/>
                                        <w:szCs w:val="28"/>
                                      </w:rPr>
                                      <m:t>0</m:t>
                                    </m:r>
                                  </m:e>
                                </m:mr>
                              </m:m>
                            </m:e>
                          </m:mr>
                          <m:mr>
                            <m:e>
                              <m:m>
                                <m:mPr>
                                  <m:mcs>
                                    <m:mc>
                                      <m:mcPr>
                                        <m:count m:val="1"/>
                                        <m:mcJc m:val="center"/>
                                      </m:mcPr>
                                    </m:mc>
                                  </m:mcs>
                                  <m:ctrlPr>
                                    <w:rPr>
                                      <w:rFonts w:ascii="Cambria Math" w:eastAsiaTheme="minorHAnsi" w:hAnsi="Cambria Math"/>
                                      <w:i/>
                                      <w:sz w:val="28"/>
                                      <w:szCs w:val="28"/>
                                    </w:rPr>
                                  </m:ctrlPr>
                                </m:mPr>
                                <m:mr>
                                  <m:e>
                                    <m:r>
                                      <w:rPr>
                                        <w:rFonts w:ascii="Cambria Math" w:hAnsi="Cambria Math"/>
                                        <w:sz w:val="28"/>
                                        <w:szCs w:val="28"/>
                                      </w:rPr>
                                      <m:t>1</m:t>
                                    </m:r>
                                  </m:e>
                                </m:mr>
                                <m:mr>
                                  <m:e>
                                    <m:r>
                                      <w:rPr>
                                        <w:rFonts w:ascii="Cambria Math" w:hAnsi="Cambria Math"/>
                                        <w:sz w:val="28"/>
                                        <w:szCs w:val="28"/>
                                      </w:rPr>
                                      <m:t>0</m:t>
                                    </m:r>
                                  </m:e>
                                </m:mr>
                              </m:m>
                            </m:e>
                          </m:mr>
                        </m:m>
                      </m:e>
                    </m:mr>
                  </m:m>
                </m:e>
              </m:mr>
            </m:m>
          </m:e>
        </m:d>
      </m:oMath>
      <w:r w:rsidR="003A322B" w:rsidRPr="001144C0">
        <w:rPr>
          <w:rFonts w:ascii="Times New Roman" w:eastAsia="Times New Roman" w:hAnsi="Times New Roman"/>
          <w:sz w:val="28"/>
          <w:szCs w:val="28"/>
        </w:rPr>
        <w:tab/>
      </w:r>
      <w:r w:rsidR="003022AA">
        <w:rPr>
          <w:rFonts w:ascii="Times New Roman" w:eastAsia="Times New Roman" w:hAnsi="Times New Roman"/>
          <w:sz w:val="28"/>
          <w:szCs w:val="28"/>
        </w:rPr>
        <w:tab/>
      </w:r>
      <w:r w:rsidR="003A322B" w:rsidRPr="001144C0">
        <w:rPr>
          <w:rFonts w:ascii="Times New Roman" w:eastAsia="Times New Roman" w:hAnsi="Times New Roman"/>
          <w:sz w:val="28"/>
          <w:szCs w:val="28"/>
        </w:rPr>
        <w:t>(3.21)</w:t>
      </w:r>
    </w:p>
    <w:p w:rsidR="008A77AB" w:rsidRDefault="001144C0" w:rsidP="003022AA">
      <w:pPr>
        <w:spacing w:line="360" w:lineRule="auto"/>
        <w:ind w:firstLine="567"/>
        <w:jc w:val="right"/>
        <w:rPr>
          <w:rFonts w:ascii="Times New Roman" w:eastAsia="Times New Roman" w:hAnsi="Times New Roman"/>
          <w:sz w:val="28"/>
          <w:szCs w:val="28"/>
          <w:lang w:val="en-US"/>
        </w:rPr>
      </w:pPr>
      <m:oMath>
        <m:r>
          <w:rPr>
            <w:rFonts w:ascii="Cambria Math" w:eastAsia="Times New Roman" w:hAnsi="Cambria Math"/>
            <w:sz w:val="28"/>
            <w:szCs w:val="28"/>
          </w:rPr>
          <w:lastRenderedPageBreak/>
          <m:t xml:space="preserve">B= </m:t>
        </m:r>
        <m:d>
          <m:dPr>
            <m:begChr m:val="["/>
            <m:endChr m:val="]"/>
            <m:ctrlPr>
              <w:rPr>
                <w:rFonts w:ascii="Cambria Math" w:hAnsi="Cambria Math"/>
                <w:i/>
                <w:sz w:val="28"/>
                <w:szCs w:val="28"/>
              </w:rPr>
            </m:ctrlPr>
          </m:dPr>
          <m:e>
            <m:m>
              <m:mPr>
                <m:mcs>
                  <m:mc>
                    <m:mcPr>
                      <m:count m:val="1"/>
                      <m:mcJc m:val="center"/>
                    </m:mcPr>
                  </m:mc>
                </m:mcs>
                <m:ctrlPr>
                  <w:rPr>
                    <w:rFonts w:ascii="Cambria Math" w:hAnsi="Cambria Math"/>
                    <w:i/>
                    <w:sz w:val="28"/>
                    <w:szCs w:val="28"/>
                  </w:rPr>
                </m:ctrlPr>
              </m:mPr>
              <m:mr>
                <m:e>
                  <m:m>
                    <m:mPr>
                      <m:mcs>
                        <m:mc>
                          <m:mcPr>
                            <m:count m:val="1"/>
                            <m:mcJc m:val="center"/>
                          </m:mcPr>
                        </m:mc>
                      </m:mcs>
                      <m:ctrlPr>
                        <w:rPr>
                          <w:rFonts w:ascii="Cambria Math" w:hAnsi="Cambria Math"/>
                          <w:i/>
                          <w:sz w:val="28"/>
                          <w:szCs w:val="28"/>
                        </w:rPr>
                      </m:ctrlPr>
                    </m:mPr>
                    <m:mr>
                      <m:e>
                        <m:r>
                          <w:rPr>
                            <w:rFonts w:ascii="Cambria Math" w:hAnsi="Cambria Math"/>
                            <w:sz w:val="28"/>
                            <w:szCs w:val="28"/>
                          </w:rPr>
                          <m:t>0</m:t>
                        </m:r>
                      </m:e>
                    </m:mr>
                    <m:mr>
                      <m:e>
                        <m:f>
                          <m:fPr>
                            <m:ctrlPr>
                              <w:rPr>
                                <w:rFonts w:ascii="Cambria Math" w:eastAsia="Times New Roman" w:hAnsi="Cambria Math"/>
                                <w:i/>
                                <w:sz w:val="28"/>
                                <w:szCs w:val="28"/>
                              </w:rPr>
                            </m:ctrlPr>
                          </m:fPr>
                          <m:num>
                            <m:sSub>
                              <m:sSubPr>
                                <m:ctrlPr>
                                  <w:rPr>
                                    <w:rFonts w:ascii="Cambria Math" w:eastAsia="Times New Roman" w:hAnsi="Cambria Math"/>
                                    <w:i/>
                                    <w:sz w:val="28"/>
                                    <w:szCs w:val="28"/>
                                  </w:rPr>
                                </m:ctrlPr>
                              </m:sSubPr>
                              <m:e>
                                <m:r>
                                  <w:rPr>
                                    <w:rFonts w:ascii="Cambria Math" w:eastAsia="Times New Roman" w:hAnsi="Cambria Math"/>
                                    <w:sz w:val="28"/>
                                    <w:szCs w:val="28"/>
                                  </w:rPr>
                                  <m:t>I</m:t>
                                </m:r>
                              </m:e>
                              <m:sub>
                                <m:r>
                                  <w:rPr>
                                    <w:rFonts w:ascii="Cambria Math" w:eastAsia="Times New Roman" w:hAnsi="Cambria Math"/>
                                    <w:sz w:val="28"/>
                                    <w:szCs w:val="28"/>
                                  </w:rPr>
                                  <m:t>м</m:t>
                                </m:r>
                              </m:sub>
                            </m:sSub>
                            <m:r>
                              <w:rPr>
                                <w:rFonts w:ascii="Cambria Math" w:eastAsia="Times New Roman" w:hAnsi="Cambria Math"/>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sSup>
                              <m:sSupPr>
                                <m:ctrlPr>
                                  <w:rPr>
                                    <w:rFonts w:ascii="Cambria Math" w:eastAsia="Times New Roman" w:hAnsi="Cambria Math"/>
                                    <w:i/>
                                    <w:sz w:val="28"/>
                                    <w:szCs w:val="28"/>
                                    <w:lang w:val="en-US"/>
                                  </w:rPr>
                                </m:ctrlPr>
                              </m:sSupPr>
                              <m:e>
                                <m:r>
                                  <w:rPr>
                                    <w:rFonts w:ascii="Cambria Math" w:eastAsia="Cambria Math" w:hAnsi="Cambria Math" w:cs="Cambria Math"/>
                                    <w:color w:val="000000"/>
                                    <w:sz w:val="28"/>
                                    <w:szCs w:val="28"/>
                                  </w:rPr>
                                  <m:t>l</m:t>
                                </m:r>
                              </m:e>
                              <m:sup>
                                <m:r>
                                  <w:rPr>
                                    <w:rFonts w:ascii="Cambria Math" w:eastAsia="Times New Roman" w:hAnsi="Cambria Math"/>
                                    <w:sz w:val="28"/>
                                    <w:szCs w:val="28"/>
                                    <w:lang w:val="en-US"/>
                                  </w:rPr>
                                  <m:t>2</m:t>
                                </m:r>
                              </m:sup>
                            </m:sSup>
                          </m:num>
                          <m:den>
                            <m:r>
                              <w:rPr>
                                <w:rFonts w:ascii="Cambria Math" w:eastAsia="Times New Roman" w:hAnsi="Cambria Math"/>
                                <w:sz w:val="28"/>
                                <w:szCs w:val="28"/>
                              </w:rPr>
                              <m:t xml:space="preserve"> </m:t>
                            </m:r>
                            <m:sSub>
                              <m:sSubPr>
                                <m:ctrlPr>
                                  <w:rPr>
                                    <w:rFonts w:ascii="Cambria Math" w:eastAsia="Times New Roman" w:hAnsi="Cambria Math"/>
                                    <w:i/>
                                    <w:sz w:val="28"/>
                                    <w:szCs w:val="28"/>
                                  </w:rPr>
                                </m:ctrlPr>
                              </m:sSubPr>
                              <m:e>
                                <m:r>
                                  <w:rPr>
                                    <w:rFonts w:ascii="Cambria Math" w:eastAsia="Times New Roman" w:hAnsi="Cambria Math"/>
                                    <w:sz w:val="28"/>
                                    <w:szCs w:val="28"/>
                                  </w:rPr>
                                  <m:t>I</m:t>
                                </m:r>
                              </m:e>
                              <m:sub>
                                <m:r>
                                  <w:rPr>
                                    <w:rFonts w:ascii="Cambria Math" w:eastAsia="Times New Roman" w:hAnsi="Cambria Math"/>
                                    <w:sz w:val="28"/>
                                    <w:szCs w:val="28"/>
                                  </w:rPr>
                                  <m:t>м</m:t>
                                </m:r>
                              </m:sub>
                            </m:sSub>
                            <m:r>
                              <w:rPr>
                                <w:rFonts w:ascii="Cambria Math" w:eastAsia="Times New Roman" w:hAnsi="Cambria Math"/>
                                <w:sz w:val="28"/>
                                <w:szCs w:val="28"/>
                              </w:rPr>
                              <m:t>∙</m:t>
                            </m:r>
                            <m:d>
                              <m:dPr>
                                <m:ctrlPr>
                                  <w:rPr>
                                    <w:rFonts w:ascii="Cambria Math" w:eastAsia="Times New Roman" w:hAnsi="Cambria Math"/>
                                    <w:i/>
                                    <w:sz w:val="28"/>
                                    <w:szCs w:val="28"/>
                                  </w:rPr>
                                </m:ctrlPr>
                              </m:dPr>
                              <m:e>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в</m:t>
                                    </m:r>
                                  </m:sub>
                                </m:sSub>
                                <m:r>
                                  <w:rPr>
                                    <w:rFonts w:ascii="Cambria Math" w:eastAsia="Cambria Math" w:hAnsi="Cambria Math" w:cs="Cambria Math"/>
                                    <w:color w:val="000000"/>
                                    <w:sz w:val="28"/>
                                    <w:szCs w:val="28"/>
                                  </w:rPr>
                                  <m:t xml:space="preserve">+ </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e>
                            </m:d>
                            <m:r>
                              <w:rPr>
                                <w:rFonts w:ascii="Cambria Math" w:eastAsia="Times New Roman" w:hAnsi="Cambria Math"/>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в</m:t>
                                </m:r>
                              </m:sub>
                            </m:sSub>
                            <m:r>
                              <w:rPr>
                                <w:rFonts w:ascii="Cambria Math" w:eastAsia="Cambria Math" w:hAnsi="Cambria Math" w:cs="Cambria Math"/>
                                <w:color w:val="000000"/>
                                <w:sz w:val="28"/>
                                <w:szCs w:val="28"/>
                              </w:rPr>
                              <m:t>∙</m:t>
                            </m:r>
                            <m:sSup>
                              <m:sSupPr>
                                <m:ctrlPr>
                                  <w:rPr>
                                    <w:rFonts w:ascii="Cambria Math" w:eastAsia="Times New Roman" w:hAnsi="Cambria Math"/>
                                    <w:i/>
                                    <w:sz w:val="28"/>
                                    <w:szCs w:val="28"/>
                                    <w:lang w:val="en-US"/>
                                  </w:rPr>
                                </m:ctrlPr>
                              </m:sSupPr>
                              <m:e>
                                <m:r>
                                  <w:rPr>
                                    <w:rFonts w:ascii="Cambria Math" w:eastAsia="Cambria Math" w:hAnsi="Cambria Math" w:cs="Cambria Math"/>
                                    <w:color w:val="000000"/>
                                    <w:sz w:val="28"/>
                                    <w:szCs w:val="28"/>
                                  </w:rPr>
                                  <m:t>l</m:t>
                                </m:r>
                              </m:e>
                              <m:sup>
                                <m:r>
                                  <w:rPr>
                                    <w:rFonts w:ascii="Cambria Math" w:eastAsia="Times New Roman" w:hAnsi="Cambria Math"/>
                                    <w:sz w:val="28"/>
                                    <w:szCs w:val="28"/>
                                    <w:lang w:val="en-US"/>
                                  </w:rPr>
                                  <m:t>2</m:t>
                                </m:r>
                              </m:sup>
                            </m:sSup>
                          </m:den>
                        </m:f>
                      </m:e>
                    </m:mr>
                  </m:m>
                </m:e>
              </m:mr>
              <m:mr>
                <m:e>
                  <m:m>
                    <m:mPr>
                      <m:mcs>
                        <m:mc>
                          <m:mcPr>
                            <m:count m:val="1"/>
                            <m:mcJc m:val="center"/>
                          </m:mcPr>
                        </m:mc>
                      </m:mcs>
                      <m:ctrlPr>
                        <w:rPr>
                          <w:rFonts w:ascii="Cambria Math" w:hAnsi="Cambria Math"/>
                          <w:i/>
                          <w:sz w:val="28"/>
                          <w:szCs w:val="28"/>
                        </w:rPr>
                      </m:ctrlPr>
                    </m:mPr>
                    <m:mr>
                      <m:e>
                        <m:r>
                          <w:rPr>
                            <w:rFonts w:ascii="Cambria Math" w:eastAsia="Cambria Math" w:hAnsi="Cambria Math" w:cs="Cambria Math"/>
                            <w:color w:val="000000"/>
                            <w:sz w:val="28"/>
                            <w:szCs w:val="28"/>
                          </w:rPr>
                          <m:t>0</m:t>
                        </m:r>
                      </m:e>
                    </m:mr>
                    <m:mr>
                      <m:e>
                        <m:f>
                          <m:fPr>
                            <m:ctrlPr>
                              <w:rPr>
                                <w:rFonts w:ascii="Cambria Math" w:eastAsia="Times New Roman" w:hAnsi="Cambria Math"/>
                                <w:i/>
                                <w:sz w:val="28"/>
                                <w:szCs w:val="28"/>
                              </w:rPr>
                            </m:ctrlPr>
                          </m:fPr>
                          <m:num>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r>
                              <w:rPr>
                                <w:rFonts w:ascii="Cambria Math" w:eastAsia="Times New Roman" w:hAnsi="Cambria Math"/>
                                <w:sz w:val="28"/>
                                <w:szCs w:val="28"/>
                                <w:lang w:val="en-US"/>
                              </w:rPr>
                              <m:t>l</m:t>
                            </m:r>
                          </m:num>
                          <m:den>
                            <m:r>
                              <w:rPr>
                                <w:rFonts w:ascii="Cambria Math" w:eastAsia="Times New Roman" w:hAnsi="Cambria Math"/>
                                <w:sz w:val="28"/>
                                <w:szCs w:val="28"/>
                              </w:rPr>
                              <m:t xml:space="preserve"> </m:t>
                            </m:r>
                            <m:sSub>
                              <m:sSubPr>
                                <m:ctrlPr>
                                  <w:rPr>
                                    <w:rFonts w:ascii="Cambria Math" w:eastAsia="Times New Roman" w:hAnsi="Cambria Math"/>
                                    <w:i/>
                                    <w:sz w:val="28"/>
                                    <w:szCs w:val="28"/>
                                  </w:rPr>
                                </m:ctrlPr>
                              </m:sSubPr>
                              <m:e>
                                <m:r>
                                  <w:rPr>
                                    <w:rFonts w:ascii="Cambria Math" w:eastAsia="Times New Roman" w:hAnsi="Cambria Math"/>
                                    <w:sz w:val="28"/>
                                    <w:szCs w:val="28"/>
                                  </w:rPr>
                                  <m:t>I</m:t>
                                </m:r>
                              </m:e>
                              <m:sub>
                                <m:r>
                                  <w:rPr>
                                    <w:rFonts w:ascii="Cambria Math" w:eastAsia="Times New Roman" w:hAnsi="Cambria Math"/>
                                    <w:sz w:val="28"/>
                                    <w:szCs w:val="28"/>
                                  </w:rPr>
                                  <m:t>м</m:t>
                                </m:r>
                              </m:sub>
                            </m:sSub>
                            <m:r>
                              <w:rPr>
                                <w:rFonts w:ascii="Cambria Math" w:eastAsia="Times New Roman" w:hAnsi="Cambria Math"/>
                                <w:sz w:val="28"/>
                                <w:szCs w:val="28"/>
                              </w:rPr>
                              <m:t>∙</m:t>
                            </m:r>
                            <m:d>
                              <m:dPr>
                                <m:ctrlPr>
                                  <w:rPr>
                                    <w:rFonts w:ascii="Cambria Math" w:eastAsia="Times New Roman" w:hAnsi="Cambria Math"/>
                                    <w:i/>
                                    <w:sz w:val="28"/>
                                    <w:szCs w:val="28"/>
                                  </w:rPr>
                                </m:ctrlPr>
                              </m:dPr>
                              <m:e>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в</m:t>
                                    </m:r>
                                  </m:sub>
                                </m:sSub>
                                <m:r>
                                  <w:rPr>
                                    <w:rFonts w:ascii="Cambria Math" w:eastAsia="Cambria Math" w:hAnsi="Cambria Math" w:cs="Cambria Math"/>
                                    <w:color w:val="000000"/>
                                    <w:sz w:val="28"/>
                                    <w:szCs w:val="28"/>
                                  </w:rPr>
                                  <m:t xml:space="preserve">+ </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e>
                            </m:d>
                            <m:r>
                              <w:rPr>
                                <w:rFonts w:ascii="Cambria Math" w:eastAsia="Times New Roman" w:hAnsi="Cambria Math"/>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м</m:t>
                                </m:r>
                              </m:sub>
                            </m:sSub>
                            <m:r>
                              <w:rPr>
                                <w:rFonts w:ascii="Cambria Math" w:eastAsia="Cambria Math" w:hAnsi="Cambria Math" w:cs="Cambria Math"/>
                                <w:color w:val="000000"/>
                                <w:sz w:val="28"/>
                                <w:szCs w:val="28"/>
                              </w:rPr>
                              <m:t>∙</m:t>
                            </m:r>
                            <m:sSub>
                              <m:sSubPr>
                                <m:ctrlPr>
                                  <w:rPr>
                                    <w:rFonts w:ascii="Cambria Math" w:eastAsia="Cambria Math" w:hAnsi="Cambria Math" w:cs="Cambria Math"/>
                                    <w:color w:val="000000"/>
                                    <w:sz w:val="28"/>
                                    <w:szCs w:val="28"/>
                                  </w:rPr>
                                </m:ctrlPr>
                              </m:sSubPr>
                              <m:e>
                                <m:r>
                                  <w:rPr>
                                    <w:rFonts w:ascii="Cambria Math" w:eastAsia="Cambria Math" w:hAnsi="Cambria Math" w:cs="Cambria Math"/>
                                    <w:color w:val="000000"/>
                                    <w:sz w:val="28"/>
                                    <w:szCs w:val="28"/>
                                  </w:rPr>
                                  <m:t>m</m:t>
                                </m:r>
                              </m:e>
                              <m:sub>
                                <m:r>
                                  <w:rPr>
                                    <w:rFonts w:ascii="Cambria Math" w:eastAsia="Cambria Math" w:hAnsi="Cambria Math" w:cs="Cambria Math"/>
                                    <w:color w:val="000000"/>
                                    <w:sz w:val="28"/>
                                    <w:szCs w:val="28"/>
                                  </w:rPr>
                                  <m:t>в</m:t>
                                </m:r>
                              </m:sub>
                            </m:sSub>
                            <m:r>
                              <w:rPr>
                                <w:rFonts w:ascii="Cambria Math" w:eastAsia="Cambria Math" w:hAnsi="Cambria Math" w:cs="Cambria Math"/>
                                <w:color w:val="000000"/>
                                <w:sz w:val="28"/>
                                <w:szCs w:val="28"/>
                              </w:rPr>
                              <m:t>∙</m:t>
                            </m:r>
                            <m:sSup>
                              <m:sSupPr>
                                <m:ctrlPr>
                                  <w:rPr>
                                    <w:rFonts w:ascii="Cambria Math" w:eastAsia="Times New Roman" w:hAnsi="Cambria Math"/>
                                    <w:i/>
                                    <w:sz w:val="28"/>
                                    <w:szCs w:val="28"/>
                                    <w:lang w:val="en-US"/>
                                  </w:rPr>
                                </m:ctrlPr>
                              </m:sSupPr>
                              <m:e>
                                <m:r>
                                  <w:rPr>
                                    <w:rFonts w:ascii="Cambria Math" w:eastAsia="Cambria Math" w:hAnsi="Cambria Math" w:cs="Cambria Math"/>
                                    <w:color w:val="000000"/>
                                    <w:sz w:val="28"/>
                                    <w:szCs w:val="28"/>
                                  </w:rPr>
                                  <m:t>l</m:t>
                                </m:r>
                              </m:e>
                              <m:sup>
                                <m:r>
                                  <w:rPr>
                                    <w:rFonts w:ascii="Cambria Math" w:eastAsia="Times New Roman" w:hAnsi="Cambria Math"/>
                                    <w:sz w:val="28"/>
                                    <w:szCs w:val="28"/>
                                    <w:lang w:val="en-US"/>
                                  </w:rPr>
                                  <m:t>2</m:t>
                                </m:r>
                              </m:sup>
                            </m:sSup>
                          </m:den>
                        </m:f>
                      </m:e>
                    </m:mr>
                  </m:m>
                </m:e>
              </m:mr>
            </m:m>
          </m:e>
        </m:d>
      </m:oMath>
      <w:r w:rsidR="003A322B">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A322B" w:rsidRPr="001144C0">
        <w:rPr>
          <w:rFonts w:ascii="Times New Roman" w:eastAsia="Times New Roman" w:hAnsi="Times New Roman"/>
          <w:sz w:val="28"/>
          <w:szCs w:val="28"/>
        </w:rPr>
        <w:t>(3.22)</w:t>
      </w:r>
    </w:p>
    <w:p w:rsidR="008A77AB" w:rsidRPr="001144C0" w:rsidRDefault="001144C0" w:rsidP="003022AA">
      <w:pPr>
        <w:spacing w:line="360" w:lineRule="auto"/>
        <w:ind w:firstLine="567"/>
        <w:jc w:val="right"/>
        <w:rPr>
          <w:rFonts w:ascii="Times New Roman" w:eastAsia="Times New Roman" w:hAnsi="Times New Roman"/>
          <w:i/>
          <w:sz w:val="28"/>
          <w:szCs w:val="28"/>
          <w:lang w:val="en-US"/>
        </w:rPr>
      </w:pPr>
      <m:oMath>
        <m:r>
          <w:rPr>
            <w:rFonts w:ascii="Cambria Math" w:eastAsia="Times New Roman" w:hAnsi="Cambria Math"/>
            <w:sz w:val="28"/>
            <w:szCs w:val="28"/>
            <w:lang w:val="en-US"/>
          </w:rPr>
          <m:t xml:space="preserve">C= </m:t>
        </m:r>
        <m:d>
          <m:dPr>
            <m:begChr m:val="["/>
            <m:endChr m:val="]"/>
            <m:ctrlPr>
              <w:rPr>
                <w:rFonts w:ascii="Cambria Math" w:eastAsiaTheme="minorHAnsi" w:hAnsi="Cambria Math"/>
                <w:i/>
                <w:sz w:val="28"/>
                <w:szCs w:val="28"/>
              </w:rPr>
            </m:ctrlPr>
          </m:dPr>
          <m:e>
            <m:m>
              <m:mPr>
                <m:mcs>
                  <m:mc>
                    <m:mcPr>
                      <m:count m:val="2"/>
                      <m:mcJc m:val="center"/>
                    </m:mcPr>
                  </m:mc>
                </m:mcs>
                <m:ctrlPr>
                  <w:rPr>
                    <w:rFonts w:ascii="Cambria Math" w:eastAsiaTheme="minorHAnsi" w:hAnsi="Cambria Math"/>
                    <w:i/>
                    <w:sz w:val="28"/>
                    <w:szCs w:val="28"/>
                  </w:rPr>
                </m:ctrlPr>
              </m:mPr>
              <m:mr>
                <m:e>
                  <m:m>
                    <m:mPr>
                      <m:mcs>
                        <m:mc>
                          <m:mcPr>
                            <m:count m:val="2"/>
                            <m:mcJc m:val="center"/>
                          </m:mcPr>
                        </m:mc>
                      </m:mcs>
                      <m:ctrlPr>
                        <w:rPr>
                          <w:rFonts w:ascii="Cambria Math" w:eastAsiaTheme="minorHAnsi" w:hAnsi="Cambria Math"/>
                          <w:i/>
                          <w:sz w:val="28"/>
                          <w:szCs w:val="28"/>
                        </w:rPr>
                      </m:ctrlPr>
                    </m:mPr>
                    <m:mr>
                      <m:e>
                        <m:m>
                          <m:mPr>
                            <m:mcs>
                              <m:mc>
                                <m:mcPr>
                                  <m:count m:val="1"/>
                                  <m:mcJc m:val="center"/>
                                </m:mcPr>
                              </m:mc>
                            </m:mcs>
                            <m:ctrlPr>
                              <w:rPr>
                                <w:rFonts w:ascii="Cambria Math" w:eastAsiaTheme="minorHAnsi" w:hAnsi="Cambria Math"/>
                                <w:i/>
                                <w:sz w:val="28"/>
                                <w:szCs w:val="28"/>
                              </w:rPr>
                            </m:ctrlPr>
                          </m:mPr>
                          <m:mr>
                            <m:e>
                              <m:r>
                                <w:rPr>
                                  <w:rFonts w:ascii="Cambria Math" w:hAnsi="Cambria Math"/>
                                  <w:sz w:val="28"/>
                                  <w:szCs w:val="28"/>
                                </w:rPr>
                                <m:t>1</m:t>
                              </m:r>
                            </m:e>
                          </m:mr>
                          <m:mr>
                            <m:e>
                              <m:r>
                                <w:rPr>
                                  <w:rFonts w:ascii="Cambria Math" w:hAnsi="Cambria Math"/>
                                  <w:sz w:val="28"/>
                                  <w:szCs w:val="28"/>
                                </w:rPr>
                                <m:t>0</m:t>
                              </m:r>
                            </m:e>
                          </m:mr>
                        </m:m>
                      </m:e>
                      <m:e>
                        <m:m>
                          <m:mPr>
                            <m:mcs>
                              <m:mc>
                                <m:mcPr>
                                  <m:count m:val="1"/>
                                  <m:mcJc m:val="center"/>
                                </m:mcPr>
                              </m:mc>
                            </m:mcs>
                            <m:ctrlPr>
                              <w:rPr>
                                <w:rFonts w:ascii="Cambria Math" w:eastAsiaTheme="minorHAnsi" w:hAnsi="Cambria Math"/>
                                <w:i/>
                                <w:sz w:val="28"/>
                                <w:szCs w:val="28"/>
                              </w:rPr>
                            </m:ctrlPr>
                          </m:mPr>
                          <m:mr>
                            <m:e>
                              <m:r>
                                <w:rPr>
                                  <w:rFonts w:ascii="Cambria Math" w:hAnsi="Cambria Math"/>
                                  <w:sz w:val="28"/>
                                  <w:szCs w:val="28"/>
                                </w:rPr>
                                <m:t>0</m:t>
                              </m:r>
                            </m:e>
                          </m:mr>
                          <m:mr>
                            <m:e>
                              <m:r>
                                <w:rPr>
                                  <w:rFonts w:ascii="Cambria Math" w:hAnsi="Cambria Math"/>
                                  <w:sz w:val="28"/>
                                  <w:szCs w:val="28"/>
                                </w:rPr>
                                <m:t>0</m:t>
                              </m:r>
                            </m:e>
                          </m:mr>
                        </m:m>
                      </m:e>
                    </m:mr>
                  </m:m>
                </m:e>
                <m:e>
                  <m:m>
                    <m:mPr>
                      <m:mcs>
                        <m:mc>
                          <m:mcPr>
                            <m:count m:val="2"/>
                            <m:mcJc m:val="center"/>
                          </m:mcPr>
                        </m:mc>
                      </m:mcs>
                      <m:ctrlPr>
                        <w:rPr>
                          <w:rFonts w:ascii="Cambria Math" w:eastAsiaTheme="minorHAnsi" w:hAnsi="Cambria Math"/>
                          <w:i/>
                          <w:sz w:val="28"/>
                          <w:szCs w:val="28"/>
                        </w:rPr>
                      </m:ctrlPr>
                    </m:mPr>
                    <m:mr>
                      <m:e>
                        <m:m>
                          <m:mPr>
                            <m:mcs>
                              <m:mc>
                                <m:mcPr>
                                  <m:count m:val="1"/>
                                  <m:mcJc m:val="center"/>
                                </m:mcPr>
                              </m:mc>
                            </m:mcs>
                            <m:ctrlPr>
                              <w:rPr>
                                <w:rFonts w:ascii="Cambria Math" w:eastAsiaTheme="minorHAnsi" w:hAnsi="Cambria Math"/>
                                <w:i/>
                                <w:sz w:val="28"/>
                                <w:szCs w:val="28"/>
                              </w:rPr>
                            </m:ctrlPr>
                          </m:mPr>
                          <m:mr>
                            <m:e>
                              <m:r>
                                <w:rPr>
                                  <w:rFonts w:ascii="Cambria Math" w:hAnsi="Cambria Math"/>
                                  <w:sz w:val="28"/>
                                  <w:szCs w:val="28"/>
                                </w:rPr>
                                <m:t>0</m:t>
                              </m:r>
                            </m:e>
                          </m:mr>
                          <m:mr>
                            <m:e>
                              <m:r>
                                <w:rPr>
                                  <w:rFonts w:ascii="Cambria Math" w:hAnsi="Cambria Math"/>
                                  <w:sz w:val="28"/>
                                  <w:szCs w:val="28"/>
                                </w:rPr>
                                <m:t>1</m:t>
                              </m:r>
                            </m:e>
                          </m:mr>
                        </m:m>
                      </m:e>
                      <m:e>
                        <m:m>
                          <m:mPr>
                            <m:mcs>
                              <m:mc>
                                <m:mcPr>
                                  <m:count m:val="1"/>
                                  <m:mcJc m:val="center"/>
                                </m:mcPr>
                              </m:mc>
                            </m:mcs>
                            <m:ctrlPr>
                              <w:rPr>
                                <w:rFonts w:ascii="Cambria Math" w:eastAsiaTheme="minorHAnsi" w:hAnsi="Cambria Math"/>
                                <w:i/>
                                <w:sz w:val="28"/>
                                <w:szCs w:val="28"/>
                              </w:rPr>
                            </m:ctrlPr>
                          </m:mPr>
                          <m:mr>
                            <m:e>
                              <m:r>
                                <w:rPr>
                                  <w:rFonts w:ascii="Cambria Math" w:hAnsi="Cambria Math"/>
                                  <w:sz w:val="28"/>
                                  <w:szCs w:val="28"/>
                                </w:rPr>
                                <m:t>0</m:t>
                              </m:r>
                            </m:e>
                          </m:mr>
                          <m:mr>
                            <m:e>
                              <m:r>
                                <w:rPr>
                                  <w:rFonts w:ascii="Cambria Math" w:hAnsi="Cambria Math"/>
                                  <w:sz w:val="28"/>
                                  <w:szCs w:val="28"/>
                                </w:rPr>
                                <m:t>0</m:t>
                              </m:r>
                            </m:e>
                          </m:mr>
                        </m:m>
                      </m:e>
                    </m:mr>
                  </m:m>
                </m:e>
              </m:mr>
            </m:m>
          </m:e>
        </m:d>
      </m:oMath>
      <w:r w:rsidR="003A322B">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A322B" w:rsidRPr="001144C0">
        <w:rPr>
          <w:rFonts w:ascii="Times New Roman" w:eastAsia="Times New Roman" w:hAnsi="Times New Roman"/>
          <w:sz w:val="28"/>
          <w:szCs w:val="28"/>
        </w:rPr>
        <w:t>(3.23)</w:t>
      </w:r>
    </w:p>
    <w:p w:rsidR="008A77AB" w:rsidRDefault="00424761">
      <w:pPr>
        <w:tabs>
          <w:tab w:val="left" w:pos="9214"/>
        </w:tabs>
        <w:spacing w:line="360" w:lineRule="auto"/>
        <w:ind w:firstLine="567"/>
        <w:jc w:val="both"/>
        <w:rPr>
          <w:rFonts w:ascii="Times New Roman" w:eastAsia="Times New Roman" w:hAnsi="Times New Roman"/>
          <w:sz w:val="28"/>
          <w:szCs w:val="28"/>
        </w:rPr>
      </w:pPr>
      <w:r w:rsidRPr="00DC108E">
        <w:rPr>
          <w:rFonts w:ascii="Times New Roman" w:eastAsia="Times New Roman" w:hAnsi="Times New Roman"/>
          <w:sz w:val="28"/>
          <w:szCs w:val="28"/>
        </w:rPr>
        <w:t xml:space="preserve">Якщо  детермінант матриці </w:t>
      </w:r>
      <w:r w:rsidRPr="00DC108E">
        <w:rPr>
          <w:rFonts w:ascii="Times New Roman" w:eastAsia="Times New Roman" w:hAnsi="Times New Roman"/>
          <w:sz w:val="28"/>
          <w:szCs w:val="28"/>
          <w:lang w:val="en-US"/>
        </w:rPr>
        <w:t xml:space="preserve">S </w:t>
      </w:r>
      <m:oMath>
        <m:r>
          <w:rPr>
            <w:rFonts w:ascii="Cambria Math" w:eastAsia="Times New Roman" w:hAnsi="Cambria Math"/>
            <w:sz w:val="28"/>
            <w:szCs w:val="28"/>
            <w:lang w:val="en-US"/>
          </w:rPr>
          <m:t>≠</m:t>
        </m:r>
      </m:oMath>
      <w:r w:rsidRPr="00DC108E">
        <w:rPr>
          <w:rFonts w:ascii="Times New Roman" w:eastAsia="Times New Roman" w:hAnsi="Times New Roman"/>
          <w:sz w:val="28"/>
          <w:szCs w:val="28"/>
        </w:rPr>
        <w:t xml:space="preserve"> </w:t>
      </w:r>
      <w:r w:rsidRPr="00DC108E">
        <w:rPr>
          <w:rFonts w:ascii="Times New Roman" w:eastAsia="Times New Roman" w:hAnsi="Times New Roman"/>
          <w:sz w:val="28"/>
          <w:szCs w:val="28"/>
          <w:lang w:val="en-US"/>
        </w:rPr>
        <w:t xml:space="preserve">0, </w:t>
      </w:r>
      <w:r w:rsidRPr="00DC108E">
        <w:rPr>
          <w:rFonts w:ascii="Times New Roman" w:eastAsia="Times New Roman" w:hAnsi="Times New Roman"/>
          <w:sz w:val="28"/>
          <w:szCs w:val="28"/>
        </w:rPr>
        <w:t>ранг матриці відповідає поряду системи, таким чином система є повністю керованою</w:t>
      </w:r>
      <w:r w:rsidR="003A322B" w:rsidRPr="00DC108E">
        <w:rPr>
          <w:rFonts w:ascii="Times New Roman" w:eastAsia="Times New Roman" w:hAnsi="Times New Roman"/>
          <w:sz w:val="28"/>
          <w:szCs w:val="28"/>
        </w:rPr>
        <w:t xml:space="preserve"> </w:t>
      </w:r>
      <w:r w:rsidRPr="00DC108E">
        <w:rPr>
          <w:rFonts w:ascii="Times New Roman" w:eastAsia="Times New Roman" w:hAnsi="Times New Roman"/>
          <w:sz w:val="28"/>
          <w:szCs w:val="28"/>
        </w:rPr>
        <w:t xml:space="preserve">Матрицю </w:t>
      </w:r>
      <w:r w:rsidR="003A322B" w:rsidRPr="00DC108E">
        <w:rPr>
          <w:rFonts w:ascii="Times New Roman" w:eastAsia="Times New Roman" w:hAnsi="Times New Roman"/>
          <w:sz w:val="28"/>
          <w:szCs w:val="28"/>
        </w:rPr>
        <w:t xml:space="preserve">представлено </w:t>
      </w:r>
      <w:r w:rsidRPr="00DC108E">
        <w:rPr>
          <w:rFonts w:ascii="Times New Roman" w:eastAsia="Times New Roman" w:hAnsi="Times New Roman"/>
          <w:sz w:val="28"/>
          <w:szCs w:val="28"/>
        </w:rPr>
        <w:t>у</w:t>
      </w:r>
      <w:r w:rsidR="003A322B" w:rsidRPr="00DC108E">
        <w:rPr>
          <w:rFonts w:ascii="Times New Roman" w:eastAsia="Times New Roman" w:hAnsi="Times New Roman"/>
          <w:sz w:val="28"/>
          <w:szCs w:val="28"/>
        </w:rPr>
        <w:t xml:space="preserve"> формулі (3.24)</w:t>
      </w:r>
    </w:p>
    <w:p w:rsidR="008A77AB" w:rsidRDefault="00213DC2" w:rsidP="003022AA">
      <w:pPr>
        <w:spacing w:line="360" w:lineRule="auto"/>
        <w:ind w:firstLine="567"/>
        <w:jc w:val="right"/>
        <w:rPr>
          <w:rFonts w:ascii="Times New Roman" w:eastAsia="Times New Roman" w:hAnsi="Times New Roman"/>
          <w:sz w:val="28"/>
          <w:szCs w:val="28"/>
        </w:rPr>
      </w:pPr>
      <m:oMath>
        <m:r>
          <w:rPr>
            <w:rFonts w:ascii="Cambria Math" w:hAnsi="Cambria Math"/>
            <w:sz w:val="28"/>
            <w:szCs w:val="28"/>
          </w:rPr>
          <m:t xml:space="preserve">S= </m:t>
        </m:r>
        <m:d>
          <m:dPr>
            <m:begChr m:val="["/>
            <m:endChr m:val="]"/>
            <m:ctrlPr>
              <w:rPr>
                <w:rFonts w:ascii="Cambria Math" w:eastAsiaTheme="minorHAnsi" w:hAnsi="Cambria Math"/>
                <w:i/>
                <w:sz w:val="28"/>
                <w:szCs w:val="28"/>
                <w:lang w:val="en-US"/>
              </w:rPr>
            </m:ctrlPr>
          </m:dPr>
          <m:e>
            <m:m>
              <m:mPr>
                <m:mcs>
                  <m:mc>
                    <m:mcPr>
                      <m:count m:val="2"/>
                      <m:mcJc m:val="center"/>
                    </m:mcPr>
                  </m:mc>
                </m:mcs>
                <m:ctrlPr>
                  <w:rPr>
                    <w:rFonts w:ascii="Cambria Math" w:eastAsiaTheme="minorHAnsi" w:hAnsi="Cambria Math"/>
                    <w:i/>
                    <w:sz w:val="28"/>
                    <w:szCs w:val="28"/>
                    <w:lang w:val="en-US"/>
                  </w:rPr>
                </m:ctrlPr>
              </m:mPr>
              <m:mr>
                <m:e>
                  <m:m>
                    <m:mPr>
                      <m:mcs>
                        <m:mc>
                          <m:mcPr>
                            <m:count m:val="2"/>
                            <m:mcJc m:val="center"/>
                          </m:mcPr>
                        </m:mc>
                      </m:mcs>
                      <m:ctrlPr>
                        <w:rPr>
                          <w:rFonts w:ascii="Cambria Math" w:eastAsiaTheme="minorHAnsi" w:hAnsi="Cambria Math"/>
                          <w:i/>
                          <w:sz w:val="28"/>
                          <w:szCs w:val="28"/>
                          <w:lang w:val="en-US"/>
                        </w:rPr>
                      </m:ctrlPr>
                    </m:mPr>
                    <m:mr>
                      <m:e>
                        <m:r>
                          <w:rPr>
                            <w:rFonts w:ascii="Cambria Math" w:hAnsi="Cambria Math"/>
                            <w:sz w:val="28"/>
                            <w:szCs w:val="28"/>
                          </w:rPr>
                          <m:t>B</m:t>
                        </m:r>
                      </m:e>
                      <m:e>
                        <m:r>
                          <w:rPr>
                            <w:rFonts w:ascii="Cambria Math" w:hAnsi="Cambria Math"/>
                            <w:sz w:val="28"/>
                            <w:szCs w:val="28"/>
                          </w:rPr>
                          <m:t>AB</m:t>
                        </m:r>
                      </m:e>
                    </m:mr>
                  </m:m>
                </m:e>
                <m:e>
                  <m:m>
                    <m:mPr>
                      <m:mcs>
                        <m:mc>
                          <m:mcPr>
                            <m:count m:val="2"/>
                            <m:mcJc m:val="center"/>
                          </m:mcPr>
                        </m:mc>
                      </m:mcs>
                      <m:ctrlPr>
                        <w:rPr>
                          <w:rFonts w:ascii="Cambria Math" w:eastAsiaTheme="minorHAnsi" w:hAnsi="Cambria Math"/>
                          <w:i/>
                          <w:sz w:val="28"/>
                          <w:szCs w:val="28"/>
                          <w:lang w:val="en-US"/>
                        </w:rPr>
                      </m:ctrlPr>
                    </m:mPr>
                    <m:mr>
                      <m:e>
                        <m:sSup>
                          <m:sSupPr>
                            <m:ctrlPr>
                              <w:rPr>
                                <w:rFonts w:ascii="Cambria Math" w:eastAsiaTheme="minorHAnsi" w:hAnsi="Cambria Math"/>
                                <w:i/>
                                <w:sz w:val="28"/>
                                <w:szCs w:val="28"/>
                                <w:lang w:val="en-US"/>
                              </w:rPr>
                            </m:ctrlPr>
                          </m:sSupPr>
                          <m:e>
                            <m:r>
                              <w:rPr>
                                <w:rFonts w:ascii="Cambria Math" w:hAnsi="Cambria Math"/>
                                <w:sz w:val="28"/>
                                <w:szCs w:val="28"/>
                              </w:rPr>
                              <m:t>A</m:t>
                            </m:r>
                          </m:e>
                          <m:sup>
                            <m:r>
                              <w:rPr>
                                <w:rFonts w:ascii="Cambria Math" w:hAnsi="Cambria Math"/>
                                <w:sz w:val="28"/>
                                <w:szCs w:val="28"/>
                              </w:rPr>
                              <m:t>2</m:t>
                            </m:r>
                          </m:sup>
                        </m:sSup>
                        <m:r>
                          <w:rPr>
                            <w:rFonts w:ascii="Cambria Math" w:hAnsi="Cambria Math"/>
                            <w:sz w:val="28"/>
                            <w:szCs w:val="28"/>
                          </w:rPr>
                          <m:t>B</m:t>
                        </m:r>
                      </m:e>
                      <m:e>
                        <m:sSup>
                          <m:sSupPr>
                            <m:ctrlPr>
                              <w:rPr>
                                <w:rFonts w:ascii="Cambria Math" w:eastAsiaTheme="minorHAnsi" w:hAnsi="Cambria Math"/>
                                <w:i/>
                                <w:sz w:val="28"/>
                                <w:szCs w:val="28"/>
                                <w:lang w:val="en-US"/>
                              </w:rPr>
                            </m:ctrlPr>
                          </m:sSupPr>
                          <m:e>
                            <m:r>
                              <w:rPr>
                                <w:rFonts w:ascii="Cambria Math" w:hAnsi="Cambria Math"/>
                                <w:sz w:val="28"/>
                                <w:szCs w:val="28"/>
                              </w:rPr>
                              <m:t>A</m:t>
                            </m:r>
                          </m:e>
                          <m:sup>
                            <m:r>
                              <w:rPr>
                                <w:rFonts w:ascii="Cambria Math" w:hAnsi="Cambria Math"/>
                                <w:sz w:val="28"/>
                                <w:szCs w:val="28"/>
                              </w:rPr>
                              <m:t>3</m:t>
                            </m:r>
                          </m:sup>
                        </m:sSup>
                        <m:r>
                          <w:rPr>
                            <w:rFonts w:ascii="Cambria Math" w:hAnsi="Cambria Math"/>
                            <w:sz w:val="28"/>
                            <w:szCs w:val="28"/>
                          </w:rPr>
                          <m:t>B</m:t>
                        </m:r>
                      </m:e>
                    </m:mr>
                  </m:m>
                </m:e>
              </m:mr>
            </m:m>
          </m:e>
        </m:d>
      </m:oMath>
      <w:r w:rsidR="003A322B">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A322B" w:rsidRPr="00213DC2">
        <w:rPr>
          <w:rFonts w:ascii="Times New Roman" w:eastAsia="Times New Roman" w:hAnsi="Times New Roman"/>
          <w:sz w:val="28"/>
          <w:szCs w:val="28"/>
        </w:rPr>
        <w:t>(3.24)</w:t>
      </w:r>
    </w:p>
    <w:p w:rsidR="008A77AB" w:rsidRDefault="003A322B">
      <w:pPr>
        <w:tabs>
          <w:tab w:val="left" w:pos="9214"/>
        </w:tabs>
        <w:spacing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Подібним чином, система є спостережуваною, якщо матриця O має повний ранг, де O визначається як:</w:t>
      </w:r>
    </w:p>
    <w:p w:rsidR="008A77AB" w:rsidRDefault="00213DC2" w:rsidP="003022AA">
      <w:pPr>
        <w:spacing w:line="360" w:lineRule="auto"/>
        <w:ind w:firstLine="567"/>
        <w:jc w:val="right"/>
        <w:rPr>
          <w:rFonts w:ascii="Times New Roman" w:eastAsia="Times New Roman" w:hAnsi="Times New Roman"/>
          <w:sz w:val="28"/>
          <w:szCs w:val="28"/>
        </w:rPr>
      </w:pPr>
      <m:oMath>
        <m:r>
          <w:rPr>
            <w:rFonts w:ascii="Cambria Math" w:hAnsi="Cambria Math"/>
            <w:sz w:val="28"/>
            <w:szCs w:val="28"/>
          </w:rPr>
          <m:t>O=</m:t>
        </m:r>
        <m:d>
          <m:dPr>
            <m:ctrlPr>
              <w:rPr>
                <w:rFonts w:ascii="Cambria Math" w:eastAsiaTheme="minorHAnsi" w:hAnsi="Cambria Math"/>
                <w:i/>
                <w:sz w:val="28"/>
                <w:szCs w:val="28"/>
              </w:rPr>
            </m:ctrlPr>
          </m:dPr>
          <m:e>
            <m:m>
              <m:mPr>
                <m:mcs>
                  <m:mc>
                    <m:mcPr>
                      <m:count m:val="1"/>
                      <m:mcJc m:val="center"/>
                    </m:mcPr>
                  </m:mc>
                </m:mcs>
                <m:ctrlPr>
                  <w:rPr>
                    <w:rFonts w:ascii="Cambria Math" w:hAnsi="Cambria Math"/>
                    <w:i/>
                    <w:sz w:val="28"/>
                    <w:szCs w:val="28"/>
                  </w:rPr>
                </m:ctrlPr>
              </m:mPr>
              <m:mr>
                <m:e>
                  <m:r>
                    <w:rPr>
                      <w:rFonts w:ascii="Cambria Math" w:hAnsi="Cambria Math"/>
                      <w:sz w:val="28"/>
                      <w:szCs w:val="28"/>
                    </w:rPr>
                    <m:t>C</m:t>
                  </m:r>
                </m:e>
              </m:mr>
              <m:mr>
                <m:e>
                  <m:m>
                    <m:mPr>
                      <m:mcs>
                        <m:mc>
                          <m:mcPr>
                            <m:count m:val="1"/>
                            <m:mcJc m:val="center"/>
                          </m:mcPr>
                        </m:mc>
                      </m:mcs>
                      <m:ctrlPr>
                        <w:rPr>
                          <w:rFonts w:ascii="Cambria Math" w:hAnsi="Cambria Math"/>
                          <w:i/>
                          <w:sz w:val="28"/>
                          <w:szCs w:val="28"/>
                        </w:rPr>
                      </m:ctrlPr>
                    </m:mPr>
                    <m:mr>
                      <m:e>
                        <m:r>
                          <w:rPr>
                            <w:rFonts w:ascii="Cambria Math" w:hAnsi="Cambria Math"/>
                            <w:sz w:val="28"/>
                            <w:szCs w:val="28"/>
                          </w:rPr>
                          <m:t>CA</m:t>
                        </m:r>
                      </m:e>
                    </m:mr>
                    <m:mr>
                      <m:e>
                        <m:m>
                          <m:mPr>
                            <m:mcs>
                              <m:mc>
                                <m:mcPr>
                                  <m:count m:val="1"/>
                                  <m:mcJc m:val="center"/>
                                </m:mcPr>
                              </m:mc>
                            </m:mcs>
                            <m:ctrlPr>
                              <w:rPr>
                                <w:rFonts w:ascii="Cambria Math" w:hAnsi="Cambria Math"/>
                                <w:i/>
                                <w:sz w:val="28"/>
                                <w:szCs w:val="28"/>
                              </w:rPr>
                            </m:ctrlPr>
                          </m:mPr>
                          <m:mr>
                            <m:e>
                              <m:r>
                                <w:rPr>
                                  <w:rFonts w:ascii="Cambria Math" w:hAnsi="Cambria Math"/>
                                  <w:sz w:val="28"/>
                                  <w:szCs w:val="28"/>
                                </w:rPr>
                                <m:t>C</m:t>
                              </m:r>
                              <m:sSup>
                                <m:sSupPr>
                                  <m:ctrlPr>
                                    <w:rPr>
                                      <w:rFonts w:ascii="Cambria Math" w:eastAsiaTheme="minorHAnsi" w:hAnsi="Cambria Math"/>
                                      <w:i/>
                                      <w:sz w:val="28"/>
                                      <w:szCs w:val="28"/>
                                    </w:rPr>
                                  </m:ctrlPr>
                                </m:sSupPr>
                                <m:e>
                                  <m:r>
                                    <w:rPr>
                                      <w:rFonts w:ascii="Cambria Math" w:hAnsi="Cambria Math"/>
                                      <w:sz w:val="28"/>
                                      <w:szCs w:val="28"/>
                                    </w:rPr>
                                    <m:t>A</m:t>
                                  </m:r>
                                </m:e>
                                <m:sup>
                                  <m:r>
                                    <w:rPr>
                                      <w:rFonts w:ascii="Cambria Math" w:hAnsi="Cambria Math"/>
                                      <w:sz w:val="28"/>
                                      <w:szCs w:val="28"/>
                                    </w:rPr>
                                    <m:t>2</m:t>
                                  </m:r>
                                </m:sup>
                              </m:sSup>
                            </m:e>
                          </m:mr>
                          <m:mr>
                            <m:e>
                              <m:r>
                                <w:rPr>
                                  <w:rFonts w:ascii="Cambria Math" w:hAnsi="Cambria Math"/>
                                  <w:sz w:val="28"/>
                                  <w:szCs w:val="28"/>
                                </w:rPr>
                                <m:t>C</m:t>
                              </m:r>
                              <m:sSup>
                                <m:sSupPr>
                                  <m:ctrlPr>
                                    <w:rPr>
                                      <w:rFonts w:ascii="Cambria Math" w:eastAsiaTheme="minorHAnsi" w:hAnsi="Cambria Math"/>
                                      <w:i/>
                                      <w:sz w:val="28"/>
                                      <w:szCs w:val="28"/>
                                    </w:rPr>
                                  </m:ctrlPr>
                                </m:sSupPr>
                                <m:e>
                                  <m:r>
                                    <w:rPr>
                                      <w:rFonts w:ascii="Cambria Math" w:hAnsi="Cambria Math"/>
                                      <w:sz w:val="28"/>
                                      <w:szCs w:val="28"/>
                                    </w:rPr>
                                    <m:t>A</m:t>
                                  </m:r>
                                </m:e>
                                <m:sup>
                                  <m:r>
                                    <w:rPr>
                                      <w:rFonts w:ascii="Cambria Math" w:hAnsi="Cambria Math"/>
                                      <w:sz w:val="28"/>
                                      <w:szCs w:val="28"/>
                                    </w:rPr>
                                    <m:t>3</m:t>
                                  </m:r>
                                </m:sup>
                              </m:sSup>
                            </m:e>
                          </m:mr>
                        </m:m>
                      </m:e>
                    </m:mr>
                  </m:m>
                </m:e>
              </m:mr>
            </m:m>
          </m:e>
        </m:d>
      </m:oMath>
      <w:r w:rsidR="003A322B">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3A322B" w:rsidRPr="00213DC2">
        <w:rPr>
          <w:rFonts w:ascii="Times New Roman" w:eastAsia="Times New Roman" w:hAnsi="Times New Roman"/>
          <w:sz w:val="28"/>
          <w:szCs w:val="28"/>
        </w:rPr>
        <w:t>(3.25)</w:t>
      </w:r>
    </w:p>
    <w:p w:rsidR="008A77AB" w:rsidRDefault="003A322B">
      <w:pPr>
        <w:tabs>
          <w:tab w:val="left" w:pos="7416"/>
        </w:tabs>
        <w:spacing w:line="360" w:lineRule="auto"/>
        <w:ind w:firstLine="567"/>
        <w:rPr>
          <w:rFonts w:ascii="Times New Roman" w:eastAsia="Times New Roman" w:hAnsi="Times New Roman"/>
          <w:sz w:val="28"/>
          <w:szCs w:val="28"/>
        </w:rPr>
      </w:pPr>
      <w:r>
        <w:rPr>
          <w:rFonts w:ascii="Times New Roman" w:eastAsia="Times New Roman" w:hAnsi="Times New Roman"/>
          <w:sz w:val="28"/>
          <w:szCs w:val="28"/>
        </w:rPr>
        <w:tab/>
      </w:r>
    </w:p>
    <w:p w:rsidR="008A77AB" w:rsidRDefault="003A322B">
      <w:pPr>
        <w:tabs>
          <w:tab w:val="left" w:pos="9214"/>
        </w:tabs>
        <w:spacing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Ранги S і O підтверджують, що система є контрольованою та постережуваною при будь-яких додатніх значеннях l, Ipend, mcart, mpend і g.</w:t>
      </w:r>
    </w:p>
    <w:p w:rsidR="008A77AB" w:rsidRDefault="003A322B">
      <w:pPr>
        <w:tabs>
          <w:tab w:val="left" w:pos="9214"/>
        </w:tabs>
        <w:spacing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Є кілька способів контролювати таку систему, якщо позиція </w:t>
      </w:r>
      <w:r w:rsidR="00DC108E" w:rsidRPr="00DC108E">
        <w:rPr>
          <w:rFonts w:ascii="Times New Roman" w:eastAsia="Times New Roman" w:hAnsi="Times New Roman"/>
          <w:i/>
          <w:sz w:val="28"/>
          <w:szCs w:val="28"/>
          <w:lang w:val="en-US"/>
        </w:rPr>
        <w:t>x</w:t>
      </w:r>
      <w:r>
        <w:rPr>
          <w:rFonts w:ascii="Times New Roman" w:eastAsia="Times New Roman" w:hAnsi="Times New Roman"/>
          <w:sz w:val="28"/>
          <w:szCs w:val="28"/>
        </w:rPr>
        <w:t xml:space="preserve"> не враховується. Можливим способом керування може бути ПІД-регулятор [</w:t>
      </w:r>
      <w:r w:rsidR="00B17298">
        <w:rPr>
          <w:rFonts w:ascii="Times New Roman" w:eastAsia="Times New Roman" w:hAnsi="Times New Roman"/>
          <w:sz w:val="28"/>
          <w:szCs w:val="28"/>
        </w:rPr>
        <w:t>2</w:t>
      </w:r>
      <w:r>
        <w:rPr>
          <w:rFonts w:ascii="Times New Roman" w:eastAsia="Times New Roman" w:hAnsi="Times New Roman"/>
          <w:sz w:val="28"/>
          <w:szCs w:val="28"/>
        </w:rPr>
        <w:t xml:space="preserve">]. Таким чином, два стани, якими потрібно керувати: відхилення кута </w:t>
      </w:r>
      <m:oMath>
        <m:r>
          <w:rPr>
            <w:rFonts w:ascii="Cambria Math" w:eastAsia="Cambria Math" w:hAnsi="Cambria Math" w:cs="Cambria Math"/>
            <w:color w:val="000000"/>
            <w:sz w:val="28"/>
            <w:szCs w:val="28"/>
          </w:rPr>
          <m:t>ψ</m:t>
        </m:r>
      </m:oMath>
      <w:r>
        <w:rPr>
          <w:rFonts w:ascii="Times New Roman" w:eastAsia="Times New Roman" w:hAnsi="Times New Roman"/>
          <w:sz w:val="28"/>
          <w:szCs w:val="28"/>
        </w:rPr>
        <w:t xml:space="preserve"> і положення </w:t>
      </w:r>
      <w:r w:rsidR="00DC108E" w:rsidRPr="00DC108E">
        <w:rPr>
          <w:rFonts w:ascii="Times New Roman" w:eastAsia="Times New Roman" w:hAnsi="Times New Roman"/>
          <w:i/>
          <w:sz w:val="28"/>
          <w:szCs w:val="28"/>
          <w:lang w:val="en-US"/>
        </w:rPr>
        <w:t>x</w:t>
      </w:r>
      <w:r>
        <w:rPr>
          <w:rFonts w:ascii="Times New Roman" w:eastAsia="Times New Roman" w:hAnsi="Times New Roman"/>
          <w:sz w:val="28"/>
          <w:szCs w:val="28"/>
        </w:rPr>
        <w:t xml:space="preserve">. Каскадні ПІД-регулятори можуть бути використані відповідно до Глада і </w:t>
      </w:r>
      <w:r w:rsidRPr="00B17298">
        <w:rPr>
          <w:rFonts w:ascii="Times New Roman" w:eastAsia="Times New Roman" w:hAnsi="Times New Roman"/>
          <w:sz w:val="28"/>
          <w:szCs w:val="28"/>
        </w:rPr>
        <w:t>Люнга [</w:t>
      </w:r>
      <w:r w:rsidR="00B17298">
        <w:rPr>
          <w:rFonts w:ascii="Times New Roman" w:eastAsia="Times New Roman" w:hAnsi="Times New Roman"/>
          <w:sz w:val="28"/>
          <w:szCs w:val="28"/>
        </w:rPr>
        <w:t>2</w:t>
      </w:r>
      <w:r w:rsidRPr="00B17298">
        <w:rPr>
          <w:rFonts w:ascii="Times New Roman" w:eastAsia="Times New Roman" w:hAnsi="Times New Roman"/>
          <w:sz w:val="28"/>
          <w:szCs w:val="28"/>
        </w:rPr>
        <w:t>].</w:t>
      </w:r>
    </w:p>
    <w:p w:rsidR="008A77AB" w:rsidRDefault="003A322B">
      <w:pPr>
        <w:tabs>
          <w:tab w:val="left" w:pos="9214"/>
        </w:tabs>
        <w:spacing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Іншою можливістю є реалізація певного типу контролю простору станів. Якщо стани системи відомі, вибір внутрішнього сигналу може базуватися на станах всередині системи, що веде до зворотного зв’язку простору станів. Опис простору станів містить </w:t>
      </w:r>
      <w:r w:rsidRPr="00B17298">
        <w:rPr>
          <w:rFonts w:ascii="Times New Roman" w:eastAsia="Times New Roman" w:hAnsi="Times New Roman"/>
          <w:sz w:val="28"/>
          <w:szCs w:val="28"/>
        </w:rPr>
        <w:t xml:space="preserve">інформацію про поведінку системи в минулому, теперішньому та </w:t>
      </w:r>
      <w:r w:rsidR="00B17298">
        <w:rPr>
          <w:rFonts w:ascii="Times New Roman" w:eastAsia="Times New Roman" w:hAnsi="Times New Roman"/>
          <w:sz w:val="28"/>
          <w:szCs w:val="28"/>
        </w:rPr>
        <w:t xml:space="preserve">майбутньому за Гладом і Люнгом </w:t>
      </w:r>
      <w:r w:rsidRPr="00B17298">
        <w:rPr>
          <w:rFonts w:ascii="Times New Roman" w:eastAsia="Times New Roman" w:hAnsi="Times New Roman"/>
          <w:sz w:val="28"/>
          <w:szCs w:val="28"/>
        </w:rPr>
        <w:t>[</w:t>
      </w:r>
      <w:r w:rsidR="00B17298">
        <w:rPr>
          <w:rFonts w:ascii="Times New Roman" w:eastAsia="Times New Roman" w:hAnsi="Times New Roman"/>
          <w:sz w:val="28"/>
          <w:szCs w:val="28"/>
        </w:rPr>
        <w:t>2</w:t>
      </w:r>
      <w:r w:rsidRPr="00B17298">
        <w:rPr>
          <w:rFonts w:ascii="Times New Roman" w:eastAsia="Times New Roman" w:hAnsi="Times New Roman"/>
          <w:sz w:val="28"/>
          <w:szCs w:val="28"/>
        </w:rPr>
        <w:t>]</w:t>
      </w:r>
      <w:r w:rsidR="00B17298">
        <w:rPr>
          <w:rFonts w:ascii="Times New Roman" w:eastAsia="Times New Roman" w:hAnsi="Times New Roman"/>
          <w:sz w:val="28"/>
          <w:szCs w:val="28"/>
        </w:rPr>
        <w:t>.</w:t>
      </w:r>
    </w:p>
    <w:p w:rsidR="00242FD2" w:rsidRDefault="00242FD2" w:rsidP="00B85B99">
      <w:pPr>
        <w:tabs>
          <w:tab w:val="left" w:pos="9214"/>
        </w:tabs>
        <w:spacing w:line="360" w:lineRule="auto"/>
        <w:ind w:firstLine="567"/>
        <w:rPr>
          <w:rFonts w:ascii="Times New Roman" w:eastAsia="Times New Roman" w:hAnsi="Times New Roman"/>
          <w:sz w:val="28"/>
          <w:szCs w:val="28"/>
        </w:rPr>
      </w:pPr>
      <w:r>
        <w:rPr>
          <w:rFonts w:ascii="Times New Roman" w:eastAsia="Times New Roman" w:hAnsi="Times New Roman"/>
          <w:sz w:val="28"/>
          <w:szCs w:val="28"/>
        </w:rPr>
        <w:t xml:space="preserve">Статичні параметри самобалансуючого робота показано в таблиці 4.1. </w:t>
      </w:r>
    </w:p>
    <w:p w:rsidR="00242FD2" w:rsidRDefault="00D34C76" w:rsidP="00242FD2">
      <w:pPr>
        <w:tabs>
          <w:tab w:val="left" w:pos="9214"/>
        </w:tabs>
        <w:spacing w:line="360" w:lineRule="auto"/>
        <w:jc w:val="right"/>
        <w:rPr>
          <w:rFonts w:ascii="Times New Roman" w:eastAsia="Times New Roman" w:hAnsi="Times New Roman"/>
        </w:rPr>
      </w:pPr>
      <w:r>
        <w:rPr>
          <w:rFonts w:ascii="Times New Roman" w:eastAsia="Times New Roman" w:hAnsi="Times New Roman"/>
        </w:rPr>
        <w:t xml:space="preserve">Таблиця </w:t>
      </w:r>
      <w:r>
        <w:rPr>
          <w:rFonts w:ascii="Times New Roman" w:eastAsia="Times New Roman" w:hAnsi="Times New Roman"/>
          <w:lang w:val="en-US"/>
        </w:rPr>
        <w:t>3</w:t>
      </w:r>
      <w:r w:rsidR="00242FD2">
        <w:rPr>
          <w:rFonts w:ascii="Times New Roman" w:eastAsia="Times New Roman" w:hAnsi="Times New Roman"/>
        </w:rPr>
        <w:t>.1. Статичні параметри робота-балансира</w:t>
      </w:r>
    </w:p>
    <w:p w:rsidR="00242FD2" w:rsidRDefault="00242FD2" w:rsidP="00242FD2">
      <w:pPr>
        <w:tabs>
          <w:tab w:val="left" w:pos="9214"/>
        </w:tabs>
        <w:spacing w:line="360" w:lineRule="auto"/>
        <w:rPr>
          <w:rFonts w:ascii="Times New Roman" w:eastAsia="Times New Roman" w:hAnsi="Times New Roman"/>
        </w:rPr>
      </w:pPr>
    </w:p>
    <w:tbl>
      <w:tblPr>
        <w:tblW w:w="5670" w:type="dxa"/>
        <w:tblInd w:w="2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3"/>
        <w:gridCol w:w="2837"/>
      </w:tblGrid>
      <w:tr w:rsidR="00242FD2" w:rsidTr="00242FD2">
        <w:tc>
          <w:tcPr>
            <w:tcW w:w="2833" w:type="dxa"/>
          </w:tcPr>
          <w:p w:rsidR="00242FD2" w:rsidRDefault="00242FD2" w:rsidP="00242FD2">
            <w:pPr>
              <w:tabs>
                <w:tab w:val="left" w:pos="9214"/>
              </w:tabs>
              <w:spacing w:line="360" w:lineRule="auto"/>
              <w:jc w:val="center"/>
              <w:rPr>
                <w:rFonts w:ascii="Times New Roman" w:eastAsia="Times New Roman" w:hAnsi="Times New Roman"/>
                <w:sz w:val="28"/>
                <w:szCs w:val="28"/>
              </w:rPr>
            </w:pPr>
            <w:r>
              <w:rPr>
                <w:rFonts w:ascii="Times New Roman" w:eastAsia="Times New Roman" w:hAnsi="Times New Roman"/>
                <w:sz w:val="28"/>
                <w:szCs w:val="28"/>
              </w:rPr>
              <w:t>Параметр</w:t>
            </w:r>
          </w:p>
        </w:tc>
        <w:tc>
          <w:tcPr>
            <w:tcW w:w="2837" w:type="dxa"/>
          </w:tcPr>
          <w:p w:rsidR="00242FD2" w:rsidRDefault="00242FD2" w:rsidP="00242FD2">
            <w:pPr>
              <w:tabs>
                <w:tab w:val="left" w:pos="9214"/>
              </w:tabs>
              <w:spacing w:line="360" w:lineRule="auto"/>
              <w:jc w:val="center"/>
              <w:rPr>
                <w:rFonts w:ascii="Times New Roman" w:eastAsia="Times New Roman" w:hAnsi="Times New Roman"/>
                <w:sz w:val="28"/>
                <w:szCs w:val="28"/>
              </w:rPr>
            </w:pPr>
            <w:r>
              <w:rPr>
                <w:rFonts w:ascii="Times New Roman" w:eastAsia="Times New Roman" w:hAnsi="Times New Roman"/>
                <w:sz w:val="28"/>
                <w:szCs w:val="28"/>
              </w:rPr>
              <w:t>Значення</w:t>
            </w:r>
          </w:p>
        </w:tc>
      </w:tr>
      <w:tr w:rsidR="00242FD2" w:rsidTr="00242FD2">
        <w:tc>
          <w:tcPr>
            <w:tcW w:w="2833" w:type="dxa"/>
          </w:tcPr>
          <w:p w:rsidR="00242FD2" w:rsidRDefault="00E327F0" w:rsidP="00242FD2">
            <w:pPr>
              <w:jc w:val="center"/>
              <w:rPr>
                <w:rFonts w:ascii="Cambria Math" w:eastAsia="Cambria Math" w:hAnsi="Cambria Math" w:cs="Cambria Math"/>
                <w:sz w:val="28"/>
                <w:szCs w:val="28"/>
              </w:rPr>
            </w:pPr>
            <m:oMathPara>
              <m:oMath>
                <m:sSub>
                  <m:sSubPr>
                    <m:ctrlPr>
                      <w:rPr>
                        <w:rFonts w:ascii="Cambria Math" w:eastAsia="Cambria Math" w:hAnsi="Cambria Math" w:cs="Cambria Math"/>
                        <w:sz w:val="28"/>
                        <w:szCs w:val="28"/>
                      </w:rPr>
                    </m:ctrlPr>
                  </m:sSubPr>
                  <m:e>
                    <m:r>
                      <w:rPr>
                        <w:rFonts w:ascii="Cambria Math" w:eastAsia="Cambria Math" w:hAnsi="Cambria Math" w:cs="Cambria Math"/>
                        <w:sz w:val="28"/>
                        <w:szCs w:val="28"/>
                      </w:rPr>
                      <m:t>m</m:t>
                    </m:r>
                  </m:e>
                  <m:sub>
                    <m:r>
                      <w:rPr>
                        <w:rFonts w:ascii="Cambria Math" w:eastAsia="Cambria Math" w:hAnsi="Cambria Math" w:cs="Cambria Math"/>
                        <w:sz w:val="28"/>
                        <w:szCs w:val="28"/>
                      </w:rPr>
                      <m:t>в</m:t>
                    </m:r>
                  </m:sub>
                </m:sSub>
              </m:oMath>
            </m:oMathPara>
          </w:p>
        </w:tc>
        <w:tc>
          <w:tcPr>
            <w:tcW w:w="2837" w:type="dxa"/>
          </w:tcPr>
          <w:p w:rsidR="00242FD2" w:rsidRDefault="00242FD2" w:rsidP="00242FD2">
            <w:pPr>
              <w:tabs>
                <w:tab w:val="left" w:pos="9214"/>
              </w:tabs>
              <w:spacing w:line="360" w:lineRule="auto"/>
              <w:jc w:val="center"/>
              <w:rPr>
                <w:rFonts w:ascii="Times New Roman" w:eastAsia="Times New Roman" w:hAnsi="Times New Roman"/>
                <w:sz w:val="28"/>
                <w:szCs w:val="28"/>
              </w:rPr>
            </w:pPr>
            <w:r>
              <w:rPr>
                <w:rFonts w:ascii="Times New Roman" w:eastAsia="Times New Roman" w:hAnsi="Times New Roman"/>
                <w:sz w:val="28"/>
                <w:szCs w:val="28"/>
              </w:rPr>
              <w:t>0,558 кг</w:t>
            </w:r>
          </w:p>
        </w:tc>
      </w:tr>
      <w:tr w:rsidR="00242FD2" w:rsidTr="00242FD2">
        <w:tc>
          <w:tcPr>
            <w:tcW w:w="2833" w:type="dxa"/>
          </w:tcPr>
          <w:p w:rsidR="00242FD2" w:rsidRDefault="00E327F0" w:rsidP="00242FD2">
            <w:pPr>
              <w:jc w:val="center"/>
              <w:rPr>
                <w:rFonts w:ascii="Cambria Math" w:eastAsia="Cambria Math" w:hAnsi="Cambria Math" w:cs="Cambria Math"/>
                <w:sz w:val="28"/>
                <w:szCs w:val="28"/>
              </w:rPr>
            </w:pPr>
            <m:oMathPara>
              <m:oMath>
                <m:sSub>
                  <m:sSubPr>
                    <m:ctrlPr>
                      <w:rPr>
                        <w:rFonts w:ascii="Cambria Math" w:eastAsia="Cambria Math" w:hAnsi="Cambria Math" w:cs="Cambria Math"/>
                        <w:sz w:val="28"/>
                        <w:szCs w:val="28"/>
                      </w:rPr>
                    </m:ctrlPr>
                  </m:sSubPr>
                  <m:e>
                    <m:r>
                      <w:rPr>
                        <w:rFonts w:ascii="Cambria Math" w:eastAsia="Cambria Math" w:hAnsi="Cambria Math" w:cs="Cambria Math"/>
                        <w:sz w:val="28"/>
                        <w:szCs w:val="28"/>
                      </w:rPr>
                      <m:t>m</m:t>
                    </m:r>
                  </m:e>
                  <m:sub>
                    <m:r>
                      <w:rPr>
                        <w:rFonts w:ascii="Cambria Math" w:eastAsia="Cambria Math" w:hAnsi="Cambria Math" w:cs="Cambria Math"/>
                        <w:sz w:val="28"/>
                        <w:szCs w:val="28"/>
                      </w:rPr>
                      <m:t>м</m:t>
                    </m:r>
                  </m:sub>
                </m:sSub>
              </m:oMath>
            </m:oMathPara>
          </w:p>
        </w:tc>
        <w:tc>
          <w:tcPr>
            <w:tcW w:w="2837" w:type="dxa"/>
          </w:tcPr>
          <w:p w:rsidR="00242FD2" w:rsidRDefault="00242FD2" w:rsidP="00242FD2">
            <w:pPr>
              <w:tabs>
                <w:tab w:val="left" w:pos="9214"/>
              </w:tabs>
              <w:spacing w:line="360" w:lineRule="auto"/>
              <w:jc w:val="center"/>
              <w:rPr>
                <w:rFonts w:ascii="Times New Roman" w:eastAsia="Times New Roman" w:hAnsi="Times New Roman"/>
                <w:sz w:val="28"/>
                <w:szCs w:val="28"/>
              </w:rPr>
            </w:pPr>
            <w:r>
              <w:rPr>
                <w:rFonts w:ascii="Times New Roman" w:eastAsia="Times New Roman" w:hAnsi="Times New Roman"/>
                <w:sz w:val="28"/>
                <w:szCs w:val="28"/>
              </w:rPr>
              <w:t>1,267 кг</w:t>
            </w:r>
          </w:p>
        </w:tc>
      </w:tr>
      <w:tr w:rsidR="00242FD2" w:rsidTr="00242FD2">
        <w:tc>
          <w:tcPr>
            <w:tcW w:w="2833" w:type="dxa"/>
          </w:tcPr>
          <w:p w:rsidR="00242FD2" w:rsidRDefault="00E327F0" w:rsidP="00242FD2">
            <w:pPr>
              <w:jc w:val="center"/>
              <w:rPr>
                <w:rFonts w:ascii="Cambria Math" w:eastAsia="Cambria Math" w:hAnsi="Cambria Math" w:cs="Cambria Math"/>
                <w:sz w:val="28"/>
                <w:szCs w:val="28"/>
              </w:rPr>
            </w:pPr>
            <m:oMathPara>
              <m:oMath>
                <m:sSub>
                  <m:sSubPr>
                    <m:ctrlPr>
                      <w:rPr>
                        <w:rFonts w:ascii="Cambria Math" w:eastAsia="Cambria Math" w:hAnsi="Cambria Math" w:cs="Cambria Math"/>
                        <w:sz w:val="28"/>
                        <w:szCs w:val="28"/>
                      </w:rPr>
                    </m:ctrlPr>
                  </m:sSubPr>
                  <m:e>
                    <m:r>
                      <w:rPr>
                        <w:rFonts w:ascii="Cambria Math" w:eastAsia="Cambria Math" w:hAnsi="Cambria Math" w:cs="Cambria Math"/>
                        <w:sz w:val="28"/>
                        <w:szCs w:val="28"/>
                      </w:rPr>
                      <m:t>I</m:t>
                    </m:r>
                  </m:e>
                  <m:sub>
                    <m:r>
                      <w:rPr>
                        <w:rFonts w:ascii="Cambria Math" w:eastAsia="Cambria Math" w:hAnsi="Cambria Math" w:cs="Cambria Math"/>
                        <w:sz w:val="28"/>
                        <w:szCs w:val="28"/>
                      </w:rPr>
                      <m:t>м</m:t>
                    </m:r>
                  </m:sub>
                </m:sSub>
              </m:oMath>
            </m:oMathPara>
          </w:p>
        </w:tc>
        <w:tc>
          <w:tcPr>
            <w:tcW w:w="2837" w:type="dxa"/>
          </w:tcPr>
          <w:p w:rsidR="00242FD2" w:rsidRDefault="00242FD2" w:rsidP="00242FD2">
            <w:pPr>
              <w:tabs>
                <w:tab w:val="left" w:pos="9214"/>
              </w:tabs>
              <w:spacing w:line="360" w:lineRule="auto"/>
              <w:jc w:val="center"/>
              <w:rPr>
                <w:rFonts w:ascii="Times New Roman" w:eastAsia="Times New Roman" w:hAnsi="Times New Roman"/>
                <w:sz w:val="28"/>
                <w:szCs w:val="28"/>
              </w:rPr>
            </w:pPr>
            <w:r>
              <w:rPr>
                <w:rFonts w:ascii="Times New Roman" w:eastAsia="Times New Roman" w:hAnsi="Times New Roman"/>
                <w:sz w:val="28"/>
                <w:szCs w:val="28"/>
              </w:rPr>
              <w:t>0,055 кг</w:t>
            </w:r>
            <m:oMath>
              <m:r>
                <w:rPr>
                  <w:rFonts w:ascii="Cambria Math" w:hAnsi="Cambria Math"/>
                </w:rPr>
                <m:t>∙</m:t>
              </m:r>
            </m:oMath>
            <w:r>
              <w:rPr>
                <w:rFonts w:ascii="Times New Roman" w:eastAsia="Times New Roman" w:hAnsi="Times New Roman"/>
                <w:sz w:val="28"/>
                <w:szCs w:val="28"/>
              </w:rPr>
              <w:t>м</w:t>
            </w:r>
            <w:r>
              <w:rPr>
                <w:rFonts w:ascii="Times New Roman" w:eastAsia="Times New Roman" w:hAnsi="Times New Roman"/>
                <w:sz w:val="28"/>
                <w:szCs w:val="28"/>
                <w:vertAlign w:val="superscript"/>
              </w:rPr>
              <w:t>2</w:t>
            </w:r>
          </w:p>
        </w:tc>
      </w:tr>
      <w:tr w:rsidR="00242FD2" w:rsidTr="00242FD2">
        <w:tc>
          <w:tcPr>
            <w:tcW w:w="2833" w:type="dxa"/>
          </w:tcPr>
          <w:p w:rsidR="00242FD2" w:rsidRDefault="00242FD2" w:rsidP="00242FD2">
            <w:pPr>
              <w:jc w:val="center"/>
              <w:rPr>
                <w:rFonts w:ascii="Cambria Math" w:eastAsia="Cambria Math" w:hAnsi="Cambria Math" w:cs="Cambria Math"/>
                <w:sz w:val="28"/>
                <w:szCs w:val="28"/>
              </w:rPr>
            </w:pPr>
            <m:oMathPara>
              <m:oMath>
                <m:r>
                  <w:rPr>
                    <w:rFonts w:ascii="Cambria Math" w:eastAsia="Cambria Math" w:hAnsi="Cambria Math" w:cs="Cambria Math"/>
                    <w:sz w:val="28"/>
                    <w:szCs w:val="28"/>
                  </w:rPr>
                  <m:t>l</m:t>
                </m:r>
              </m:oMath>
            </m:oMathPara>
          </w:p>
        </w:tc>
        <w:tc>
          <w:tcPr>
            <w:tcW w:w="2837" w:type="dxa"/>
          </w:tcPr>
          <w:p w:rsidR="00242FD2" w:rsidRDefault="00242FD2" w:rsidP="00242FD2">
            <w:pPr>
              <w:tabs>
                <w:tab w:val="left" w:pos="9214"/>
              </w:tabs>
              <w:spacing w:line="360" w:lineRule="auto"/>
              <w:jc w:val="center"/>
              <w:rPr>
                <w:rFonts w:ascii="Times New Roman" w:eastAsia="Times New Roman" w:hAnsi="Times New Roman"/>
                <w:sz w:val="28"/>
                <w:szCs w:val="28"/>
              </w:rPr>
            </w:pPr>
            <w:r>
              <w:rPr>
                <w:rFonts w:ascii="Times New Roman" w:eastAsia="Times New Roman" w:hAnsi="Times New Roman"/>
                <w:sz w:val="28"/>
                <w:szCs w:val="28"/>
              </w:rPr>
              <w:t>0.159 м</w:t>
            </w:r>
          </w:p>
        </w:tc>
      </w:tr>
    </w:tbl>
    <w:p w:rsidR="00242FD2" w:rsidRDefault="00242FD2" w:rsidP="00242FD2">
      <w:pPr>
        <w:tabs>
          <w:tab w:val="left" w:pos="9214"/>
        </w:tabs>
        <w:spacing w:line="360" w:lineRule="auto"/>
        <w:rPr>
          <w:rFonts w:ascii="Times New Roman" w:eastAsia="Times New Roman" w:hAnsi="Times New Roman"/>
          <w:sz w:val="28"/>
          <w:szCs w:val="28"/>
        </w:rPr>
      </w:pPr>
    </w:p>
    <w:p w:rsidR="00242FD2" w:rsidRDefault="00242FD2" w:rsidP="00242FD2">
      <w:pPr>
        <w:tabs>
          <w:tab w:val="left" w:pos="9214"/>
        </w:tabs>
        <w:spacing w:line="360" w:lineRule="auto"/>
        <w:rPr>
          <w:rFonts w:ascii="Times New Roman" w:eastAsia="Times New Roman" w:hAnsi="Times New Roman"/>
          <w:sz w:val="28"/>
          <w:szCs w:val="28"/>
        </w:rPr>
      </w:pPr>
      <w:r>
        <w:rPr>
          <w:rFonts w:ascii="Times New Roman" w:eastAsia="Times New Roman" w:hAnsi="Times New Roman"/>
          <w:sz w:val="28"/>
          <w:szCs w:val="28"/>
        </w:rPr>
        <w:t>З статичними параметрами, які було внесено в MATLAB модель, параметри станів будуть виглядати таким чином:</w:t>
      </w:r>
    </w:p>
    <w:p w:rsidR="00242FD2" w:rsidRDefault="00E327F0" w:rsidP="003022AA">
      <w:pPr>
        <w:spacing w:line="360" w:lineRule="auto"/>
        <w:jc w:val="right"/>
        <w:rPr>
          <w:rFonts w:ascii="Times New Roman" w:eastAsia="Times New Roman" w:hAnsi="Times New Roman"/>
          <w:sz w:val="28"/>
          <w:szCs w:val="28"/>
        </w:rPr>
      </w:pPr>
      <m:oMath>
        <m:d>
          <m:dPr>
            <m:ctrlPr>
              <w:rPr>
                <w:rFonts w:ascii="Cambria Math" w:eastAsiaTheme="minorHAnsi" w:hAnsi="Cambria Math"/>
                <w:i/>
                <w:sz w:val="28"/>
                <w:szCs w:val="28"/>
              </w:rPr>
            </m:ctrlPr>
          </m:dPr>
          <m:e>
            <m:m>
              <m:mPr>
                <m:mcs>
                  <m:mc>
                    <m:mcPr>
                      <m:count m:val="1"/>
                      <m:mcJc m:val="center"/>
                    </m:mcPr>
                  </m:mc>
                </m:mcs>
                <m:ctrlPr>
                  <w:rPr>
                    <w:rFonts w:ascii="Cambria Math" w:hAnsi="Cambria Math"/>
                    <w:i/>
                    <w:sz w:val="28"/>
                    <w:szCs w:val="28"/>
                  </w:rPr>
                </m:ctrlPr>
              </m:mPr>
              <m:mr>
                <m:e>
                  <m:sSup>
                    <m:sSupPr>
                      <m:ctrlPr>
                        <w:rPr>
                          <w:rFonts w:ascii="Cambria Math" w:eastAsiaTheme="minorHAnsi" w:hAnsi="Cambria Math"/>
                          <w:i/>
                          <w:sz w:val="28"/>
                          <w:szCs w:val="28"/>
                        </w:rPr>
                      </m:ctrlPr>
                    </m:sSupPr>
                    <m:e>
                      <m:r>
                        <w:rPr>
                          <w:rFonts w:ascii="Cambria Math" w:hAnsi="Cambria Math"/>
                          <w:sz w:val="28"/>
                          <w:szCs w:val="28"/>
                        </w:rPr>
                        <m:t>x</m:t>
                      </m:r>
                    </m:e>
                    <m:sup>
                      <m:r>
                        <w:rPr>
                          <w:rFonts w:ascii="Cambria Math" w:hAnsi="Cambria Math"/>
                          <w:sz w:val="28"/>
                          <w:szCs w:val="28"/>
                        </w:rPr>
                        <m:t>'</m:t>
                      </m:r>
                    </m:sup>
                  </m:sSup>
                </m:e>
              </m:mr>
              <m:mr>
                <m:e>
                  <m:m>
                    <m:mPr>
                      <m:mcs>
                        <m:mc>
                          <m:mcPr>
                            <m:count m:val="1"/>
                            <m:mcJc m:val="center"/>
                          </m:mcPr>
                        </m:mc>
                      </m:mcs>
                      <m:ctrlPr>
                        <w:rPr>
                          <w:rFonts w:ascii="Cambria Math" w:hAnsi="Cambria Math"/>
                          <w:i/>
                          <w:sz w:val="28"/>
                          <w:szCs w:val="28"/>
                        </w:rPr>
                      </m:ctrlPr>
                    </m:mPr>
                    <m:mr>
                      <m:e>
                        <m:sSup>
                          <m:sSupPr>
                            <m:ctrlPr>
                              <w:rPr>
                                <w:rFonts w:ascii="Cambria Math" w:eastAsiaTheme="minorHAnsi" w:hAnsi="Cambria Math"/>
                                <w:i/>
                                <w:sz w:val="28"/>
                                <w:szCs w:val="28"/>
                              </w:rPr>
                            </m:ctrlPr>
                          </m:sSupPr>
                          <m:e>
                            <m:r>
                              <w:rPr>
                                <w:rFonts w:ascii="Cambria Math" w:hAnsi="Cambria Math"/>
                                <w:sz w:val="28"/>
                                <w:szCs w:val="28"/>
                              </w:rPr>
                              <m:t>x</m:t>
                            </m:r>
                          </m:e>
                          <m:sup>
                            <m:r>
                              <w:rPr>
                                <w:rFonts w:ascii="Cambria Math" w:hAnsi="Cambria Math"/>
                                <w:sz w:val="28"/>
                                <w:szCs w:val="28"/>
                              </w:rPr>
                              <m:t>''</m:t>
                            </m:r>
                          </m:sup>
                        </m:sSup>
                      </m:e>
                    </m:mr>
                    <m:mr>
                      <m:e>
                        <m:m>
                          <m:mPr>
                            <m:mcs>
                              <m:mc>
                                <m:mcPr>
                                  <m:count m:val="1"/>
                                  <m:mcJc m:val="center"/>
                                </m:mcPr>
                              </m:mc>
                            </m:mcs>
                            <m:ctrlPr>
                              <w:rPr>
                                <w:rFonts w:ascii="Cambria Math" w:hAnsi="Cambria Math"/>
                                <w:i/>
                                <w:sz w:val="28"/>
                                <w:szCs w:val="28"/>
                              </w:rPr>
                            </m:ctrlPr>
                          </m:mPr>
                          <m:mr>
                            <m:e>
                              <m:sSup>
                                <m:sSupPr>
                                  <m:ctrlPr>
                                    <w:rPr>
                                      <w:rFonts w:ascii="Cambria Math" w:eastAsiaTheme="minorHAnsi" w:hAnsi="Cambria Math"/>
                                      <w:i/>
                                      <w:sz w:val="28"/>
                                      <w:szCs w:val="28"/>
                                    </w:rPr>
                                  </m:ctrlPr>
                                </m:sSupPr>
                                <m:e>
                                  <m:r>
                                    <w:rPr>
                                      <w:rFonts w:ascii="Cambria Math" w:hAnsi="Cambria Math"/>
                                      <w:sz w:val="28"/>
                                      <w:szCs w:val="28"/>
                                    </w:rPr>
                                    <m:t>ψ</m:t>
                                  </m:r>
                                </m:e>
                                <m:sup>
                                  <m:r>
                                    <w:rPr>
                                      <w:rFonts w:ascii="Cambria Math" w:hAnsi="Cambria Math"/>
                                      <w:sz w:val="28"/>
                                      <w:szCs w:val="28"/>
                                    </w:rPr>
                                    <m:t>'</m:t>
                                  </m:r>
                                </m:sup>
                              </m:sSup>
                            </m:e>
                          </m:mr>
                          <m:mr>
                            <m:e>
                              <m:sSup>
                                <m:sSupPr>
                                  <m:ctrlPr>
                                    <w:rPr>
                                      <w:rFonts w:ascii="Cambria Math" w:eastAsiaTheme="minorHAnsi" w:hAnsi="Cambria Math"/>
                                      <w:i/>
                                      <w:sz w:val="28"/>
                                      <w:szCs w:val="28"/>
                                    </w:rPr>
                                  </m:ctrlPr>
                                </m:sSupPr>
                                <m:e>
                                  <m:r>
                                    <w:rPr>
                                      <w:rFonts w:ascii="Cambria Math" w:hAnsi="Cambria Math"/>
                                      <w:sz w:val="28"/>
                                      <w:szCs w:val="28"/>
                                    </w:rPr>
                                    <m:t>ψ</m:t>
                                  </m:r>
                                </m:e>
                                <m:sup>
                                  <m:r>
                                    <w:rPr>
                                      <w:rFonts w:ascii="Cambria Math" w:hAnsi="Cambria Math"/>
                                      <w:sz w:val="28"/>
                                      <w:szCs w:val="28"/>
                                    </w:rPr>
                                    <m:t>''</m:t>
                                  </m:r>
                                </m:sup>
                              </m:sSup>
                            </m:e>
                          </m:mr>
                        </m:m>
                      </m:e>
                    </m:mr>
                  </m:m>
                </m:e>
              </m:mr>
            </m:m>
          </m:e>
        </m:d>
        <m:r>
          <w:rPr>
            <w:rFonts w:ascii="Cambria Math" w:hAnsi="Cambria Math"/>
            <w:sz w:val="28"/>
            <w:szCs w:val="28"/>
          </w:rPr>
          <m:t>=</m:t>
        </m:r>
        <m:d>
          <m:dPr>
            <m:ctrlPr>
              <w:rPr>
                <w:rFonts w:ascii="Cambria Math" w:eastAsiaTheme="minorHAnsi" w:hAnsi="Cambria Math"/>
                <w:i/>
                <w:sz w:val="28"/>
                <w:szCs w:val="28"/>
              </w:rPr>
            </m:ctrlPr>
          </m:dPr>
          <m:e>
            <m:m>
              <m:mPr>
                <m:mcs>
                  <m:mc>
                    <m:mcPr>
                      <m:count m:val="2"/>
                      <m:mcJc m:val="center"/>
                    </m:mcPr>
                  </m:mc>
                </m:mcs>
                <m:ctrlPr>
                  <w:rPr>
                    <w:rFonts w:ascii="Cambria Math" w:eastAsiaTheme="minorHAnsi" w:hAnsi="Cambria Math"/>
                    <w:i/>
                    <w:sz w:val="28"/>
                    <w:szCs w:val="28"/>
                  </w:rPr>
                </m:ctrlPr>
              </m:mPr>
              <m:mr>
                <m:e>
                  <m:m>
                    <m:mPr>
                      <m:mcs>
                        <m:mc>
                          <m:mcPr>
                            <m:count m:val="2"/>
                            <m:mcJc m:val="center"/>
                          </m:mcPr>
                        </m:mc>
                      </m:mcs>
                      <m:ctrlPr>
                        <w:rPr>
                          <w:rFonts w:ascii="Cambria Math" w:eastAsiaTheme="minorHAnsi" w:hAnsi="Cambria Math"/>
                          <w:i/>
                          <w:sz w:val="28"/>
                          <w:szCs w:val="28"/>
                        </w:rPr>
                      </m:ctrlPr>
                    </m:mPr>
                    <m:mr>
                      <m:e>
                        <m:m>
                          <m:mPr>
                            <m:mcs>
                              <m:mc>
                                <m:mcPr>
                                  <m:count m:val="1"/>
                                  <m:mcJc m:val="center"/>
                                </m:mcPr>
                              </m:mc>
                            </m:mcs>
                            <m:ctrlPr>
                              <w:rPr>
                                <w:rFonts w:ascii="Cambria Math" w:eastAsiaTheme="minorHAnsi" w:hAnsi="Cambria Math"/>
                                <w:i/>
                                <w:sz w:val="28"/>
                                <w:szCs w:val="28"/>
                              </w:rPr>
                            </m:ctrlPr>
                          </m:mPr>
                          <m:mr>
                            <m:e>
                              <m:m>
                                <m:mPr>
                                  <m:mcs>
                                    <m:mc>
                                      <m:mcPr>
                                        <m:count m:val="1"/>
                                        <m:mcJc m:val="center"/>
                                      </m:mcPr>
                                    </m:mc>
                                  </m:mcs>
                                  <m:ctrlPr>
                                    <w:rPr>
                                      <w:rFonts w:ascii="Cambria Math" w:eastAsiaTheme="minorHAnsi" w:hAnsi="Cambria Math"/>
                                      <w:i/>
                                      <w:sz w:val="28"/>
                                      <w:szCs w:val="28"/>
                                    </w:rPr>
                                  </m:ctrlPr>
                                </m:mPr>
                                <m:mr>
                                  <m:e>
                                    <m:r>
                                      <w:rPr>
                                        <w:rFonts w:ascii="Cambria Math" w:hAnsi="Cambria Math"/>
                                        <w:sz w:val="28"/>
                                        <w:szCs w:val="28"/>
                                      </w:rPr>
                                      <m:t>0</m:t>
                                    </m:r>
                                  </m:e>
                                </m:mr>
                                <m:mr>
                                  <m:e>
                                    <m:r>
                                      <w:rPr>
                                        <w:rFonts w:ascii="Cambria Math" w:hAnsi="Cambria Math"/>
                                        <w:sz w:val="28"/>
                                        <w:szCs w:val="28"/>
                                      </w:rPr>
                                      <m:t>0</m:t>
                                    </m:r>
                                  </m:e>
                                </m:mr>
                              </m:m>
                            </m:e>
                          </m:mr>
                          <m:mr>
                            <m:e>
                              <m:m>
                                <m:mPr>
                                  <m:mcs>
                                    <m:mc>
                                      <m:mcPr>
                                        <m:count m:val="1"/>
                                        <m:mcJc m:val="center"/>
                                      </m:mcPr>
                                    </m:mc>
                                  </m:mcs>
                                  <m:ctrlPr>
                                    <w:rPr>
                                      <w:rFonts w:ascii="Cambria Math" w:eastAsiaTheme="minorHAnsi" w:hAnsi="Cambria Math"/>
                                      <w:i/>
                                      <w:sz w:val="28"/>
                                      <w:szCs w:val="28"/>
                                    </w:rPr>
                                  </m:ctrlPr>
                                </m:mPr>
                                <m:mr>
                                  <m:e>
                                    <m:r>
                                      <w:rPr>
                                        <w:rFonts w:ascii="Cambria Math" w:hAnsi="Cambria Math"/>
                                        <w:sz w:val="28"/>
                                        <w:szCs w:val="28"/>
                                      </w:rPr>
                                      <m:t>0</m:t>
                                    </m:r>
                                  </m:e>
                                </m:mr>
                                <m:mr>
                                  <m:e>
                                    <m:r>
                                      <w:rPr>
                                        <w:rFonts w:ascii="Cambria Math" w:hAnsi="Cambria Math"/>
                                        <w:sz w:val="28"/>
                                        <w:szCs w:val="28"/>
                                      </w:rPr>
                                      <m:t>0</m:t>
                                    </m:r>
                                  </m:e>
                                </m:mr>
                              </m:m>
                            </m:e>
                          </m:mr>
                        </m:m>
                      </m:e>
                      <m:e>
                        <m:m>
                          <m:mPr>
                            <m:mcs>
                              <m:mc>
                                <m:mcPr>
                                  <m:count m:val="1"/>
                                  <m:mcJc m:val="center"/>
                                </m:mcPr>
                              </m:mc>
                            </m:mcs>
                            <m:ctrlPr>
                              <w:rPr>
                                <w:rFonts w:ascii="Cambria Math" w:eastAsiaTheme="minorHAnsi" w:hAnsi="Cambria Math"/>
                                <w:i/>
                                <w:sz w:val="28"/>
                                <w:szCs w:val="28"/>
                              </w:rPr>
                            </m:ctrlPr>
                          </m:mPr>
                          <m:mr>
                            <m:e>
                              <m:m>
                                <m:mPr>
                                  <m:mcs>
                                    <m:mc>
                                      <m:mcPr>
                                        <m:count m:val="1"/>
                                        <m:mcJc m:val="center"/>
                                      </m:mcPr>
                                    </m:mc>
                                  </m:mcs>
                                  <m:ctrlPr>
                                    <w:rPr>
                                      <w:rFonts w:ascii="Cambria Math" w:eastAsiaTheme="minorHAnsi" w:hAnsi="Cambria Math"/>
                                      <w:i/>
                                      <w:sz w:val="28"/>
                                      <w:szCs w:val="28"/>
                                    </w:rPr>
                                  </m:ctrlPr>
                                </m:mPr>
                                <m:mr>
                                  <m:e>
                                    <m:r>
                                      <w:rPr>
                                        <w:rFonts w:ascii="Cambria Math" w:hAnsi="Cambria Math"/>
                                        <w:sz w:val="28"/>
                                        <w:szCs w:val="28"/>
                                      </w:rPr>
                                      <m:t>1</m:t>
                                    </m:r>
                                  </m:e>
                                </m:mr>
                                <m:mr>
                                  <m:e>
                                    <m:r>
                                      <w:rPr>
                                        <w:rFonts w:ascii="Cambria Math" w:hAnsi="Cambria Math"/>
                                        <w:sz w:val="28"/>
                                        <w:szCs w:val="28"/>
                                      </w:rPr>
                                      <m:t>-0,007</m:t>
                                    </m:r>
                                  </m:e>
                                </m:mr>
                              </m:m>
                            </m:e>
                          </m:mr>
                          <m:mr>
                            <m:e>
                              <m:m>
                                <m:mPr>
                                  <m:mcs>
                                    <m:mc>
                                      <m:mcPr>
                                        <m:count m:val="1"/>
                                        <m:mcJc m:val="center"/>
                                      </m:mcPr>
                                    </m:mc>
                                  </m:mcs>
                                  <m:ctrlPr>
                                    <w:rPr>
                                      <w:rFonts w:ascii="Cambria Math" w:eastAsiaTheme="minorHAnsi" w:hAnsi="Cambria Math"/>
                                      <w:i/>
                                      <w:sz w:val="28"/>
                                      <w:szCs w:val="28"/>
                                    </w:rPr>
                                  </m:ctrlPr>
                                </m:mPr>
                                <m:mr>
                                  <m:e>
                                    <m:r>
                                      <w:rPr>
                                        <w:rFonts w:ascii="Cambria Math" w:hAnsi="Cambria Math"/>
                                        <w:sz w:val="28"/>
                                        <w:szCs w:val="28"/>
                                      </w:rPr>
                                      <m:t>0</m:t>
                                    </m:r>
                                  </m:e>
                                </m:mr>
                                <m:mr>
                                  <m:e>
                                    <m:r>
                                      <w:rPr>
                                        <w:rFonts w:ascii="Cambria Math" w:hAnsi="Cambria Math"/>
                                        <w:sz w:val="28"/>
                                        <w:szCs w:val="28"/>
                                      </w:rPr>
                                      <m:t>-0,017</m:t>
                                    </m:r>
                                  </m:e>
                                </m:mr>
                              </m:m>
                            </m:e>
                          </m:mr>
                        </m:m>
                      </m:e>
                    </m:mr>
                  </m:m>
                </m:e>
                <m:e>
                  <m:m>
                    <m:mPr>
                      <m:mcs>
                        <m:mc>
                          <m:mcPr>
                            <m:count m:val="2"/>
                            <m:mcJc m:val="center"/>
                          </m:mcPr>
                        </m:mc>
                      </m:mcs>
                      <m:ctrlPr>
                        <w:rPr>
                          <w:rFonts w:ascii="Cambria Math" w:eastAsiaTheme="minorHAnsi" w:hAnsi="Cambria Math"/>
                          <w:i/>
                          <w:sz w:val="28"/>
                          <w:szCs w:val="28"/>
                        </w:rPr>
                      </m:ctrlPr>
                    </m:mPr>
                    <m:mr>
                      <m:e>
                        <m:m>
                          <m:mPr>
                            <m:mcs>
                              <m:mc>
                                <m:mcPr>
                                  <m:count m:val="1"/>
                                  <m:mcJc m:val="center"/>
                                </m:mcPr>
                              </m:mc>
                            </m:mcs>
                            <m:ctrlPr>
                              <w:rPr>
                                <w:rFonts w:ascii="Cambria Math" w:eastAsiaTheme="minorHAnsi" w:hAnsi="Cambria Math"/>
                                <w:i/>
                                <w:sz w:val="28"/>
                                <w:szCs w:val="28"/>
                              </w:rPr>
                            </m:ctrlPr>
                          </m:mPr>
                          <m:mr>
                            <m:e>
                              <m:m>
                                <m:mPr>
                                  <m:mcs>
                                    <m:mc>
                                      <m:mcPr>
                                        <m:count m:val="1"/>
                                        <m:mcJc m:val="center"/>
                                      </m:mcPr>
                                    </m:mc>
                                  </m:mcs>
                                  <m:ctrlPr>
                                    <w:rPr>
                                      <w:rFonts w:ascii="Cambria Math" w:eastAsiaTheme="minorHAnsi" w:hAnsi="Cambria Math"/>
                                      <w:i/>
                                      <w:sz w:val="28"/>
                                      <w:szCs w:val="28"/>
                                    </w:rPr>
                                  </m:ctrlPr>
                                </m:mPr>
                                <m:mr>
                                  <m:e>
                                    <m:r>
                                      <w:rPr>
                                        <w:rFonts w:ascii="Cambria Math" w:hAnsi="Cambria Math"/>
                                        <w:sz w:val="28"/>
                                        <w:szCs w:val="28"/>
                                      </w:rPr>
                                      <m:t>0</m:t>
                                    </m:r>
                                  </m:e>
                                </m:mr>
                                <m:mr>
                                  <m:e>
                                    <m:r>
                                      <w:rPr>
                                        <w:rFonts w:ascii="Cambria Math" w:hAnsi="Cambria Math"/>
                                        <w:sz w:val="28"/>
                                        <w:szCs w:val="28"/>
                                      </w:rPr>
                                      <m:t>3,363</m:t>
                                    </m:r>
                                  </m:e>
                                </m:mr>
                              </m:m>
                            </m:e>
                          </m:mr>
                          <m:mr>
                            <m:e>
                              <m:m>
                                <m:mPr>
                                  <m:mcs>
                                    <m:mc>
                                      <m:mcPr>
                                        <m:count m:val="1"/>
                                        <m:mcJc m:val="center"/>
                                      </m:mcPr>
                                    </m:mc>
                                  </m:mcs>
                                  <m:ctrlPr>
                                    <w:rPr>
                                      <w:rFonts w:ascii="Cambria Math" w:eastAsiaTheme="minorHAnsi" w:hAnsi="Cambria Math"/>
                                      <w:i/>
                                      <w:sz w:val="28"/>
                                      <w:szCs w:val="28"/>
                                    </w:rPr>
                                  </m:ctrlPr>
                                </m:mPr>
                                <m:mr>
                                  <m:e>
                                    <m:r>
                                      <w:rPr>
                                        <w:rFonts w:ascii="Cambria Math" w:hAnsi="Cambria Math"/>
                                        <w:sz w:val="28"/>
                                        <w:szCs w:val="28"/>
                                      </w:rPr>
                                      <m:t>0</m:t>
                                    </m:r>
                                  </m:e>
                                </m:mr>
                                <m:mr>
                                  <m:e>
                                    <m:r>
                                      <w:rPr>
                                        <w:rFonts w:ascii="Cambria Math" w:hAnsi="Cambria Math"/>
                                        <w:sz w:val="28"/>
                                        <w:szCs w:val="28"/>
                                      </w:rPr>
                                      <m:t>30,47</m:t>
                                    </m:r>
                                  </m:e>
                                </m:mr>
                              </m:m>
                            </m:e>
                          </m:mr>
                        </m:m>
                      </m:e>
                      <m:e>
                        <m:m>
                          <m:mPr>
                            <m:mcs>
                              <m:mc>
                                <m:mcPr>
                                  <m:count m:val="1"/>
                                  <m:mcJc m:val="center"/>
                                </m:mcPr>
                              </m:mc>
                            </m:mcs>
                            <m:ctrlPr>
                              <w:rPr>
                                <w:rFonts w:ascii="Cambria Math" w:eastAsiaTheme="minorHAnsi" w:hAnsi="Cambria Math"/>
                                <w:i/>
                                <w:sz w:val="28"/>
                                <w:szCs w:val="28"/>
                              </w:rPr>
                            </m:ctrlPr>
                          </m:mPr>
                          <m:mr>
                            <m:e>
                              <m:m>
                                <m:mPr>
                                  <m:mcs>
                                    <m:mc>
                                      <m:mcPr>
                                        <m:count m:val="1"/>
                                        <m:mcJc m:val="center"/>
                                      </m:mcPr>
                                    </m:mc>
                                  </m:mcs>
                                  <m:ctrlPr>
                                    <w:rPr>
                                      <w:rFonts w:ascii="Cambria Math" w:eastAsiaTheme="minorHAnsi" w:hAnsi="Cambria Math"/>
                                      <w:i/>
                                      <w:sz w:val="28"/>
                                      <w:szCs w:val="28"/>
                                    </w:rPr>
                                  </m:ctrlPr>
                                </m:mPr>
                                <m:mr>
                                  <m:e>
                                    <m:r>
                                      <w:rPr>
                                        <w:rFonts w:ascii="Cambria Math" w:hAnsi="Cambria Math"/>
                                        <w:sz w:val="28"/>
                                        <w:szCs w:val="28"/>
                                      </w:rPr>
                                      <m:t>0</m:t>
                                    </m:r>
                                  </m:e>
                                </m:mr>
                                <m:mr>
                                  <m:e>
                                    <m:r>
                                      <w:rPr>
                                        <w:rFonts w:ascii="Cambria Math" w:hAnsi="Cambria Math"/>
                                        <w:sz w:val="28"/>
                                        <w:szCs w:val="28"/>
                                      </w:rPr>
                                      <m:t>0</m:t>
                                    </m:r>
                                  </m:e>
                                </m:mr>
                              </m:m>
                            </m:e>
                          </m:mr>
                          <m:mr>
                            <m:e>
                              <m:m>
                                <m:mPr>
                                  <m:mcs>
                                    <m:mc>
                                      <m:mcPr>
                                        <m:count m:val="1"/>
                                        <m:mcJc m:val="center"/>
                                      </m:mcPr>
                                    </m:mc>
                                  </m:mcs>
                                  <m:ctrlPr>
                                    <w:rPr>
                                      <w:rFonts w:ascii="Cambria Math" w:eastAsiaTheme="minorHAnsi" w:hAnsi="Cambria Math"/>
                                      <w:i/>
                                      <w:sz w:val="28"/>
                                      <w:szCs w:val="28"/>
                                    </w:rPr>
                                  </m:ctrlPr>
                                </m:mPr>
                                <m:mr>
                                  <m:e>
                                    <m:r>
                                      <w:rPr>
                                        <w:rFonts w:ascii="Cambria Math" w:hAnsi="Cambria Math"/>
                                        <w:sz w:val="28"/>
                                        <w:szCs w:val="28"/>
                                      </w:rPr>
                                      <m:t>1</m:t>
                                    </m:r>
                                  </m:e>
                                </m:mr>
                                <m:mr>
                                  <m:e>
                                    <m:r>
                                      <w:rPr>
                                        <w:rFonts w:ascii="Cambria Math" w:hAnsi="Cambria Math"/>
                                        <w:sz w:val="28"/>
                                        <w:szCs w:val="28"/>
                                      </w:rPr>
                                      <m:t>0</m:t>
                                    </m:r>
                                  </m:e>
                                </m:mr>
                              </m:m>
                            </m:e>
                          </m:mr>
                        </m:m>
                      </m:e>
                    </m:mr>
                  </m:m>
                </m:e>
              </m:mr>
            </m:m>
          </m:e>
        </m:d>
        <m:r>
          <w:rPr>
            <w:rFonts w:ascii="Cambria Math" w:hAnsi="Cambria Math"/>
            <w:sz w:val="28"/>
            <w:szCs w:val="28"/>
          </w:rPr>
          <m:t>∙</m:t>
        </m:r>
        <m:d>
          <m:dPr>
            <m:ctrlPr>
              <w:rPr>
                <w:rFonts w:ascii="Cambria Math" w:eastAsiaTheme="minorHAnsi" w:hAnsi="Cambria Math"/>
                <w:i/>
                <w:sz w:val="28"/>
                <w:szCs w:val="28"/>
              </w:rPr>
            </m:ctrlPr>
          </m:dPr>
          <m:e>
            <m:m>
              <m:mPr>
                <m:mcs>
                  <m:mc>
                    <m:mcPr>
                      <m:count m:val="1"/>
                      <m:mcJc m:val="center"/>
                    </m:mcPr>
                  </m:mc>
                </m:mcs>
                <m:ctrlPr>
                  <w:rPr>
                    <w:rFonts w:ascii="Cambria Math" w:hAnsi="Cambria Math"/>
                    <w:i/>
                    <w:sz w:val="28"/>
                    <w:szCs w:val="28"/>
                  </w:rPr>
                </m:ctrlPr>
              </m:mPr>
              <m:mr>
                <m:e>
                  <m:r>
                    <w:rPr>
                      <w:rFonts w:ascii="Cambria Math" w:hAnsi="Cambria Math"/>
                      <w:sz w:val="28"/>
                      <w:szCs w:val="28"/>
                    </w:rPr>
                    <m:t>x</m:t>
                  </m:r>
                </m:e>
              </m:mr>
              <m:mr>
                <m:e>
                  <m:m>
                    <m:mPr>
                      <m:mcs>
                        <m:mc>
                          <m:mcPr>
                            <m:count m:val="1"/>
                            <m:mcJc m:val="center"/>
                          </m:mcPr>
                        </m:mc>
                      </m:mcs>
                      <m:ctrlPr>
                        <w:rPr>
                          <w:rFonts w:ascii="Cambria Math" w:hAnsi="Cambria Math"/>
                          <w:i/>
                          <w:sz w:val="28"/>
                          <w:szCs w:val="28"/>
                        </w:rPr>
                      </m:ctrlPr>
                    </m:mPr>
                    <m:mr>
                      <m:e>
                        <m:sSup>
                          <m:sSupPr>
                            <m:ctrlPr>
                              <w:rPr>
                                <w:rFonts w:ascii="Cambria Math" w:eastAsiaTheme="minorHAnsi" w:hAnsi="Cambria Math"/>
                                <w:i/>
                                <w:sz w:val="28"/>
                                <w:szCs w:val="28"/>
                              </w:rPr>
                            </m:ctrlPr>
                          </m:sSupPr>
                          <m:e>
                            <m:r>
                              <w:rPr>
                                <w:rFonts w:ascii="Cambria Math" w:hAnsi="Cambria Math"/>
                                <w:sz w:val="28"/>
                                <w:szCs w:val="28"/>
                              </w:rPr>
                              <m:t>x</m:t>
                            </m:r>
                          </m:e>
                          <m:sup>
                            <m:r>
                              <w:rPr>
                                <w:rFonts w:ascii="Cambria Math" w:hAnsi="Cambria Math"/>
                                <w:sz w:val="28"/>
                                <w:szCs w:val="28"/>
                              </w:rPr>
                              <m:t>'</m:t>
                            </m:r>
                          </m:sup>
                        </m:sSup>
                      </m:e>
                    </m:mr>
                    <m:mr>
                      <m:e>
                        <m:m>
                          <m:mPr>
                            <m:mcs>
                              <m:mc>
                                <m:mcPr>
                                  <m:count m:val="1"/>
                                  <m:mcJc m:val="center"/>
                                </m:mcPr>
                              </m:mc>
                            </m:mcs>
                            <m:ctrlPr>
                              <w:rPr>
                                <w:rFonts w:ascii="Cambria Math" w:hAnsi="Cambria Math"/>
                                <w:i/>
                                <w:sz w:val="28"/>
                                <w:szCs w:val="28"/>
                              </w:rPr>
                            </m:ctrlPr>
                          </m:mPr>
                          <m:mr>
                            <m:e>
                              <m:r>
                                <w:rPr>
                                  <w:rFonts w:ascii="Cambria Math" w:hAnsi="Cambria Math"/>
                                  <w:sz w:val="28"/>
                                  <w:szCs w:val="28"/>
                                </w:rPr>
                                <m:t>ψ</m:t>
                              </m:r>
                            </m:e>
                          </m:mr>
                          <m:mr>
                            <m:e>
                              <m:sSup>
                                <m:sSupPr>
                                  <m:ctrlPr>
                                    <w:rPr>
                                      <w:rFonts w:ascii="Cambria Math" w:eastAsiaTheme="minorHAnsi" w:hAnsi="Cambria Math"/>
                                      <w:i/>
                                      <w:sz w:val="28"/>
                                      <w:szCs w:val="28"/>
                                    </w:rPr>
                                  </m:ctrlPr>
                                </m:sSupPr>
                                <m:e>
                                  <m:r>
                                    <w:rPr>
                                      <w:rFonts w:ascii="Cambria Math" w:hAnsi="Cambria Math"/>
                                      <w:sz w:val="28"/>
                                      <w:szCs w:val="28"/>
                                    </w:rPr>
                                    <m:t>ψ</m:t>
                                  </m:r>
                                </m:e>
                                <m:sup>
                                  <m:r>
                                    <w:rPr>
                                      <w:rFonts w:ascii="Cambria Math" w:hAnsi="Cambria Math"/>
                                      <w:sz w:val="28"/>
                                      <w:szCs w:val="28"/>
                                    </w:rPr>
                                    <m:t>'</m:t>
                                  </m:r>
                                </m:sup>
                              </m:sSup>
                            </m:e>
                          </m:mr>
                        </m:m>
                      </m:e>
                    </m:mr>
                  </m:m>
                </m:e>
              </m:mr>
            </m:m>
          </m:e>
        </m:d>
        <m:r>
          <w:rPr>
            <w:rFonts w:ascii="Cambria Math" w:hAnsi="Cambria Math"/>
            <w:sz w:val="28"/>
            <w:szCs w:val="28"/>
          </w:rPr>
          <m:t>+</m:t>
        </m:r>
        <m:d>
          <m:dPr>
            <m:ctrlPr>
              <w:rPr>
                <w:rFonts w:ascii="Cambria Math" w:eastAsiaTheme="minorHAnsi" w:hAnsi="Cambria Math"/>
                <w:i/>
                <w:sz w:val="28"/>
                <w:szCs w:val="28"/>
              </w:rPr>
            </m:ctrlPr>
          </m:dPr>
          <m:e>
            <m:m>
              <m:mPr>
                <m:mcs>
                  <m:mc>
                    <m:mcPr>
                      <m:count m:val="1"/>
                      <m:mcJc m:val="center"/>
                    </m:mcPr>
                  </m:mc>
                </m:mcs>
                <m:ctrlPr>
                  <w:rPr>
                    <w:rFonts w:ascii="Cambria Math" w:hAnsi="Cambria Math"/>
                    <w:i/>
                    <w:sz w:val="28"/>
                    <w:szCs w:val="28"/>
                  </w:rPr>
                </m:ctrlPr>
              </m:mPr>
              <m:mr>
                <m:e>
                  <m:r>
                    <w:rPr>
                      <w:rFonts w:ascii="Cambria Math" w:hAnsi="Cambria Math"/>
                      <w:sz w:val="28"/>
                      <w:szCs w:val="28"/>
                    </w:rPr>
                    <m:t>0</m:t>
                  </m:r>
                </m:e>
              </m:mr>
              <m:mr>
                <m:e>
                  <m:m>
                    <m:mPr>
                      <m:mcs>
                        <m:mc>
                          <m:mcPr>
                            <m:count m:val="1"/>
                            <m:mcJc m:val="center"/>
                          </m:mcPr>
                        </m:mc>
                      </m:mcs>
                      <m:ctrlPr>
                        <w:rPr>
                          <w:rFonts w:ascii="Cambria Math" w:hAnsi="Cambria Math"/>
                          <w:i/>
                          <w:sz w:val="28"/>
                          <w:szCs w:val="28"/>
                        </w:rPr>
                      </m:ctrlPr>
                    </m:mPr>
                    <m:mr>
                      <m:e>
                        <m:r>
                          <w:rPr>
                            <w:rFonts w:ascii="Cambria Math" w:hAnsi="Cambria Math"/>
                            <w:sz w:val="28"/>
                            <w:szCs w:val="28"/>
                          </w:rPr>
                          <m:t>0,763</m:t>
                        </m:r>
                      </m:e>
                    </m:mr>
                    <m:mr>
                      <m:e>
                        <m:m>
                          <m:mPr>
                            <m:mcs>
                              <m:mc>
                                <m:mcPr>
                                  <m:count m:val="1"/>
                                  <m:mcJc m:val="center"/>
                                </m:mcPr>
                              </m:mc>
                            </m:mcs>
                            <m:ctrlPr>
                              <w:rPr>
                                <w:rFonts w:ascii="Cambria Math" w:hAnsi="Cambria Math"/>
                                <w:i/>
                                <w:sz w:val="28"/>
                                <w:szCs w:val="28"/>
                              </w:rPr>
                            </m:ctrlPr>
                          </m:mPr>
                          <m:mr>
                            <m:e>
                              <m:r>
                                <w:rPr>
                                  <w:rFonts w:ascii="Cambria Math" w:hAnsi="Cambria Math"/>
                                  <w:sz w:val="28"/>
                                  <w:szCs w:val="28"/>
                                </w:rPr>
                                <m:t>0</m:t>
                              </m:r>
                            </m:e>
                          </m:mr>
                          <m:mr>
                            <m:e>
                              <m:r>
                                <w:rPr>
                                  <w:rFonts w:ascii="Cambria Math" w:hAnsi="Cambria Math"/>
                                  <w:sz w:val="28"/>
                                  <w:szCs w:val="28"/>
                                </w:rPr>
                                <m:t>1,704</m:t>
                              </m:r>
                            </m:e>
                          </m:mr>
                        </m:m>
                      </m:e>
                    </m:mr>
                  </m:m>
                </m:e>
              </m:mr>
            </m:m>
          </m:e>
        </m:d>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rPr>
              <m:t>вх.</m:t>
            </m:r>
          </m:sub>
        </m:sSub>
      </m:oMath>
      <w:r w:rsidR="00242FD2">
        <w:rPr>
          <w:rFonts w:ascii="Times New Roman" w:eastAsia="Times New Roman" w:hAnsi="Times New Roman"/>
          <w:sz w:val="28"/>
          <w:szCs w:val="28"/>
        </w:rPr>
        <w:t xml:space="preserve"> </w:t>
      </w:r>
      <w:r w:rsidR="00242FD2">
        <w:rPr>
          <w:rFonts w:ascii="Times New Roman" w:eastAsia="Times New Roman" w:hAnsi="Times New Roman"/>
          <w:sz w:val="28"/>
          <w:szCs w:val="28"/>
        </w:rPr>
        <w:tab/>
        <w:t>(</w:t>
      </w:r>
      <w:r w:rsidR="003022AA">
        <w:rPr>
          <w:rFonts w:ascii="Times New Roman" w:eastAsia="Times New Roman" w:hAnsi="Times New Roman"/>
          <w:sz w:val="28"/>
          <w:szCs w:val="28"/>
        </w:rPr>
        <w:t>3</w:t>
      </w:r>
      <w:r w:rsidR="00242FD2">
        <w:rPr>
          <w:rFonts w:ascii="Times New Roman" w:eastAsia="Times New Roman" w:hAnsi="Times New Roman"/>
          <w:sz w:val="28"/>
          <w:szCs w:val="28"/>
        </w:rPr>
        <w:t>.</w:t>
      </w:r>
      <w:r w:rsidR="003022AA">
        <w:rPr>
          <w:rFonts w:ascii="Times New Roman" w:eastAsia="Times New Roman" w:hAnsi="Times New Roman"/>
          <w:sz w:val="28"/>
          <w:szCs w:val="28"/>
        </w:rPr>
        <w:t>26</w:t>
      </w:r>
      <w:r w:rsidR="00242FD2">
        <w:rPr>
          <w:rFonts w:ascii="Times New Roman" w:eastAsia="Times New Roman" w:hAnsi="Times New Roman"/>
          <w:sz w:val="28"/>
          <w:szCs w:val="28"/>
        </w:rPr>
        <w:t>)</w:t>
      </w:r>
    </w:p>
    <w:p w:rsidR="002E383C" w:rsidRDefault="00242FD2" w:rsidP="003022AA">
      <w:pPr>
        <w:spacing w:line="360" w:lineRule="auto"/>
        <w:ind w:firstLine="720"/>
        <w:jc w:val="right"/>
        <w:rPr>
          <w:rFonts w:ascii="Times New Roman" w:eastAsia="Times New Roman" w:hAnsi="Times New Roman"/>
          <w:sz w:val="28"/>
          <w:szCs w:val="28"/>
        </w:rPr>
      </w:pPr>
      <m:oMath>
        <m:r>
          <w:rPr>
            <w:rFonts w:ascii="Cambria Math" w:hAnsi="Cambria Math"/>
            <w:sz w:val="28"/>
            <w:szCs w:val="28"/>
          </w:rPr>
          <m:t xml:space="preserve">y= </m:t>
        </m:r>
        <m:d>
          <m:dPr>
            <m:ctrlPr>
              <w:rPr>
                <w:rFonts w:ascii="Cambria Math" w:eastAsiaTheme="minorHAnsi" w:hAnsi="Cambria Math"/>
                <w:i/>
                <w:sz w:val="28"/>
                <w:szCs w:val="28"/>
              </w:rPr>
            </m:ctrlPr>
          </m:dPr>
          <m:e>
            <m:m>
              <m:mPr>
                <m:mcs>
                  <m:mc>
                    <m:mcPr>
                      <m:count m:val="2"/>
                      <m:mcJc m:val="center"/>
                    </m:mcPr>
                  </m:mc>
                </m:mcs>
                <m:ctrlPr>
                  <w:rPr>
                    <w:rFonts w:ascii="Cambria Math" w:eastAsiaTheme="minorHAnsi" w:hAnsi="Cambria Math"/>
                    <w:i/>
                    <w:sz w:val="28"/>
                    <w:szCs w:val="28"/>
                  </w:rPr>
                </m:ctrlPr>
              </m:mPr>
              <m:mr>
                <m:e>
                  <m:m>
                    <m:mPr>
                      <m:mcs>
                        <m:mc>
                          <m:mcPr>
                            <m:count m:val="2"/>
                            <m:mcJc m:val="center"/>
                          </m:mcPr>
                        </m:mc>
                      </m:mcs>
                      <m:ctrlPr>
                        <w:rPr>
                          <w:rFonts w:ascii="Cambria Math" w:eastAsiaTheme="minorHAnsi" w:hAnsi="Cambria Math"/>
                          <w:i/>
                          <w:sz w:val="28"/>
                          <w:szCs w:val="28"/>
                        </w:rPr>
                      </m:ctrlPr>
                    </m:mPr>
                    <m:mr>
                      <m:e>
                        <m:m>
                          <m:mPr>
                            <m:mcs>
                              <m:mc>
                                <m:mcPr>
                                  <m:count m:val="1"/>
                                  <m:mcJc m:val="center"/>
                                </m:mcPr>
                              </m:mc>
                            </m:mcs>
                            <m:ctrlPr>
                              <w:rPr>
                                <w:rFonts w:ascii="Cambria Math" w:eastAsiaTheme="minorHAnsi" w:hAnsi="Cambria Math"/>
                                <w:i/>
                                <w:sz w:val="28"/>
                                <w:szCs w:val="28"/>
                              </w:rPr>
                            </m:ctrlPr>
                          </m:mPr>
                          <m:mr>
                            <m:e>
                              <m:r>
                                <w:rPr>
                                  <w:rFonts w:ascii="Cambria Math" w:hAnsi="Cambria Math"/>
                                  <w:sz w:val="28"/>
                                  <w:szCs w:val="28"/>
                                </w:rPr>
                                <m:t>1</m:t>
                              </m:r>
                            </m:e>
                          </m:mr>
                          <m:mr>
                            <m:e>
                              <m:r>
                                <w:rPr>
                                  <w:rFonts w:ascii="Cambria Math" w:hAnsi="Cambria Math"/>
                                  <w:sz w:val="28"/>
                                  <w:szCs w:val="28"/>
                                </w:rPr>
                                <m:t>0</m:t>
                              </m:r>
                            </m:e>
                          </m:mr>
                        </m:m>
                      </m:e>
                      <m:e>
                        <m:m>
                          <m:mPr>
                            <m:mcs>
                              <m:mc>
                                <m:mcPr>
                                  <m:count m:val="1"/>
                                  <m:mcJc m:val="center"/>
                                </m:mcPr>
                              </m:mc>
                            </m:mcs>
                            <m:ctrlPr>
                              <w:rPr>
                                <w:rFonts w:ascii="Cambria Math" w:eastAsiaTheme="minorHAnsi" w:hAnsi="Cambria Math"/>
                                <w:i/>
                                <w:sz w:val="28"/>
                                <w:szCs w:val="28"/>
                              </w:rPr>
                            </m:ctrlPr>
                          </m:mPr>
                          <m:mr>
                            <m:e>
                              <m:r>
                                <w:rPr>
                                  <w:rFonts w:ascii="Cambria Math" w:hAnsi="Cambria Math"/>
                                  <w:sz w:val="28"/>
                                  <w:szCs w:val="28"/>
                                </w:rPr>
                                <m:t>0</m:t>
                              </m:r>
                            </m:e>
                          </m:mr>
                          <m:mr>
                            <m:e>
                              <m:r>
                                <w:rPr>
                                  <w:rFonts w:ascii="Cambria Math" w:hAnsi="Cambria Math"/>
                                  <w:sz w:val="28"/>
                                  <w:szCs w:val="28"/>
                                </w:rPr>
                                <m:t>0</m:t>
                              </m:r>
                            </m:e>
                          </m:mr>
                        </m:m>
                      </m:e>
                    </m:mr>
                  </m:m>
                </m:e>
                <m:e>
                  <m:m>
                    <m:mPr>
                      <m:mcs>
                        <m:mc>
                          <m:mcPr>
                            <m:count m:val="2"/>
                            <m:mcJc m:val="center"/>
                          </m:mcPr>
                        </m:mc>
                      </m:mcs>
                      <m:ctrlPr>
                        <w:rPr>
                          <w:rFonts w:ascii="Cambria Math" w:eastAsiaTheme="minorHAnsi" w:hAnsi="Cambria Math"/>
                          <w:i/>
                          <w:sz w:val="28"/>
                          <w:szCs w:val="28"/>
                        </w:rPr>
                      </m:ctrlPr>
                    </m:mPr>
                    <m:mr>
                      <m:e>
                        <m:m>
                          <m:mPr>
                            <m:mcs>
                              <m:mc>
                                <m:mcPr>
                                  <m:count m:val="1"/>
                                  <m:mcJc m:val="center"/>
                                </m:mcPr>
                              </m:mc>
                            </m:mcs>
                            <m:ctrlPr>
                              <w:rPr>
                                <w:rFonts w:ascii="Cambria Math" w:eastAsiaTheme="minorHAnsi" w:hAnsi="Cambria Math"/>
                                <w:i/>
                                <w:sz w:val="28"/>
                                <w:szCs w:val="28"/>
                              </w:rPr>
                            </m:ctrlPr>
                          </m:mPr>
                          <m:mr>
                            <m:e>
                              <m:r>
                                <w:rPr>
                                  <w:rFonts w:ascii="Cambria Math" w:hAnsi="Cambria Math"/>
                                  <w:sz w:val="28"/>
                                  <w:szCs w:val="28"/>
                                </w:rPr>
                                <m:t>0</m:t>
                              </m:r>
                            </m:e>
                          </m:mr>
                          <m:mr>
                            <m:e>
                              <m:r>
                                <w:rPr>
                                  <w:rFonts w:ascii="Cambria Math" w:hAnsi="Cambria Math"/>
                                  <w:sz w:val="28"/>
                                  <w:szCs w:val="28"/>
                                </w:rPr>
                                <m:t>1</m:t>
                              </m:r>
                            </m:e>
                          </m:mr>
                        </m:m>
                      </m:e>
                      <m:e>
                        <m:m>
                          <m:mPr>
                            <m:mcs>
                              <m:mc>
                                <m:mcPr>
                                  <m:count m:val="1"/>
                                  <m:mcJc m:val="center"/>
                                </m:mcPr>
                              </m:mc>
                            </m:mcs>
                            <m:ctrlPr>
                              <w:rPr>
                                <w:rFonts w:ascii="Cambria Math" w:eastAsiaTheme="minorHAnsi" w:hAnsi="Cambria Math"/>
                                <w:i/>
                                <w:sz w:val="28"/>
                                <w:szCs w:val="28"/>
                              </w:rPr>
                            </m:ctrlPr>
                          </m:mPr>
                          <m:mr>
                            <m:e>
                              <m:r>
                                <w:rPr>
                                  <w:rFonts w:ascii="Cambria Math" w:hAnsi="Cambria Math"/>
                                  <w:sz w:val="28"/>
                                  <w:szCs w:val="28"/>
                                </w:rPr>
                                <m:t>0</m:t>
                              </m:r>
                            </m:e>
                          </m:mr>
                          <m:mr>
                            <m:e>
                              <m:r>
                                <w:rPr>
                                  <w:rFonts w:ascii="Cambria Math" w:hAnsi="Cambria Math"/>
                                  <w:sz w:val="28"/>
                                  <w:szCs w:val="28"/>
                                </w:rPr>
                                <m:t>0</m:t>
                              </m:r>
                            </m:e>
                          </m:mr>
                        </m:m>
                      </m:e>
                    </m:mr>
                  </m:m>
                </m:e>
              </m:mr>
            </m:m>
          </m:e>
        </m:d>
        <m:r>
          <w:rPr>
            <w:rFonts w:ascii="Cambria Math" w:hAnsi="Cambria Math"/>
            <w:sz w:val="28"/>
            <w:szCs w:val="28"/>
          </w:rPr>
          <m:t xml:space="preserve"> ∙ </m:t>
        </m:r>
        <m:d>
          <m:dPr>
            <m:ctrlPr>
              <w:rPr>
                <w:rFonts w:ascii="Cambria Math" w:eastAsiaTheme="minorHAnsi" w:hAnsi="Cambria Math"/>
                <w:i/>
                <w:sz w:val="28"/>
                <w:szCs w:val="28"/>
              </w:rPr>
            </m:ctrlPr>
          </m:dPr>
          <m:e>
            <m:m>
              <m:mPr>
                <m:mcs>
                  <m:mc>
                    <m:mcPr>
                      <m:count m:val="1"/>
                      <m:mcJc m:val="center"/>
                    </m:mcPr>
                  </m:mc>
                </m:mcs>
                <m:ctrlPr>
                  <w:rPr>
                    <w:rFonts w:ascii="Cambria Math" w:eastAsiaTheme="minorHAnsi" w:hAnsi="Cambria Math"/>
                    <w:i/>
                    <w:sz w:val="28"/>
                    <w:szCs w:val="28"/>
                  </w:rPr>
                </m:ctrlPr>
              </m:mPr>
              <m:mr>
                <m:e>
                  <m:m>
                    <m:mPr>
                      <m:mcs>
                        <m:mc>
                          <m:mcPr>
                            <m:count m:val="1"/>
                            <m:mcJc m:val="center"/>
                          </m:mcPr>
                        </m:mc>
                      </m:mcs>
                      <m:ctrlPr>
                        <w:rPr>
                          <w:rFonts w:ascii="Cambria Math" w:eastAsiaTheme="minorHAnsi" w:hAnsi="Cambria Math"/>
                          <w:i/>
                          <w:sz w:val="28"/>
                          <w:szCs w:val="28"/>
                        </w:rPr>
                      </m:ctrlPr>
                    </m:mPr>
                    <m:mr>
                      <m:e>
                        <m:r>
                          <w:rPr>
                            <w:rFonts w:ascii="Cambria Math" w:hAnsi="Cambria Math"/>
                            <w:sz w:val="28"/>
                            <w:szCs w:val="28"/>
                          </w:rPr>
                          <m:t>x</m:t>
                        </m:r>
                      </m:e>
                    </m:mr>
                    <m:mr>
                      <m:e>
                        <m:sSup>
                          <m:sSupPr>
                            <m:ctrlPr>
                              <w:rPr>
                                <w:rFonts w:ascii="Cambria Math" w:eastAsiaTheme="minorHAnsi" w:hAnsi="Cambria Math"/>
                                <w:i/>
                                <w:sz w:val="28"/>
                                <w:szCs w:val="28"/>
                              </w:rPr>
                            </m:ctrlPr>
                          </m:sSupPr>
                          <m:e>
                            <m:r>
                              <w:rPr>
                                <w:rFonts w:ascii="Cambria Math" w:hAnsi="Cambria Math"/>
                                <w:sz w:val="28"/>
                                <w:szCs w:val="28"/>
                              </w:rPr>
                              <m:t>x</m:t>
                            </m:r>
                          </m:e>
                          <m:sup>
                            <m:r>
                              <w:rPr>
                                <w:rFonts w:ascii="Cambria Math" w:hAnsi="Cambria Math"/>
                                <w:sz w:val="28"/>
                                <w:szCs w:val="28"/>
                              </w:rPr>
                              <m:t>'</m:t>
                            </m:r>
                          </m:sup>
                        </m:sSup>
                      </m:e>
                    </m:mr>
                  </m:m>
                </m:e>
              </m:mr>
              <m:mr>
                <m:e>
                  <m:m>
                    <m:mPr>
                      <m:mcs>
                        <m:mc>
                          <m:mcPr>
                            <m:count m:val="1"/>
                            <m:mcJc m:val="center"/>
                          </m:mcPr>
                        </m:mc>
                      </m:mcs>
                      <m:ctrlPr>
                        <w:rPr>
                          <w:rFonts w:ascii="Cambria Math" w:eastAsiaTheme="minorHAnsi" w:hAnsi="Cambria Math"/>
                          <w:i/>
                          <w:sz w:val="28"/>
                          <w:szCs w:val="28"/>
                        </w:rPr>
                      </m:ctrlPr>
                    </m:mPr>
                    <m:mr>
                      <m:e>
                        <m:r>
                          <w:rPr>
                            <w:rFonts w:ascii="Cambria Math" w:hAnsi="Cambria Math"/>
                            <w:sz w:val="28"/>
                            <w:szCs w:val="28"/>
                          </w:rPr>
                          <m:t>ψ</m:t>
                        </m:r>
                      </m:e>
                    </m:mr>
                    <m:mr>
                      <m:e>
                        <m:sSup>
                          <m:sSupPr>
                            <m:ctrlPr>
                              <w:rPr>
                                <w:rFonts w:ascii="Cambria Math" w:eastAsiaTheme="minorHAnsi" w:hAnsi="Cambria Math"/>
                                <w:i/>
                                <w:sz w:val="28"/>
                                <w:szCs w:val="28"/>
                              </w:rPr>
                            </m:ctrlPr>
                          </m:sSupPr>
                          <m:e>
                            <m:r>
                              <w:rPr>
                                <w:rFonts w:ascii="Cambria Math" w:hAnsi="Cambria Math"/>
                                <w:sz w:val="28"/>
                                <w:szCs w:val="28"/>
                              </w:rPr>
                              <m:t>ψ</m:t>
                            </m:r>
                          </m:e>
                          <m:sup>
                            <m:r>
                              <w:rPr>
                                <w:rFonts w:ascii="Cambria Math" w:hAnsi="Cambria Math"/>
                                <w:sz w:val="28"/>
                                <w:szCs w:val="28"/>
                              </w:rPr>
                              <m:t>'</m:t>
                            </m:r>
                          </m:sup>
                        </m:sSup>
                      </m:e>
                    </m:mr>
                  </m:m>
                </m:e>
              </m:mr>
            </m:m>
          </m:e>
        </m:d>
        <m:r>
          <w:rPr>
            <w:rFonts w:ascii="Cambria Math" w:hAnsi="Cambria Math"/>
            <w:sz w:val="28"/>
            <w:szCs w:val="28"/>
          </w:rPr>
          <m:t>+</m:t>
        </m:r>
        <m:d>
          <m:dPr>
            <m:ctrlPr>
              <w:rPr>
                <w:rFonts w:ascii="Cambria Math" w:eastAsiaTheme="minorHAnsi" w:hAnsi="Cambria Math"/>
                <w:i/>
                <w:sz w:val="28"/>
                <w:szCs w:val="28"/>
              </w:rPr>
            </m:ctrlPr>
          </m:dPr>
          <m:e>
            <m:m>
              <m:mPr>
                <m:mcs>
                  <m:mc>
                    <m:mcPr>
                      <m:count m:val="1"/>
                      <m:mcJc m:val="center"/>
                    </m:mcPr>
                  </m:mc>
                </m:mcs>
                <m:ctrlPr>
                  <w:rPr>
                    <w:rFonts w:ascii="Cambria Math" w:eastAsiaTheme="minorHAnsi" w:hAnsi="Cambria Math"/>
                    <w:i/>
                    <w:sz w:val="28"/>
                    <w:szCs w:val="28"/>
                  </w:rPr>
                </m:ctrlPr>
              </m:mPr>
              <m:mr>
                <m:e>
                  <m:r>
                    <w:rPr>
                      <w:rFonts w:ascii="Cambria Math" w:hAnsi="Cambria Math"/>
                      <w:sz w:val="28"/>
                      <w:szCs w:val="28"/>
                    </w:rPr>
                    <m:t>0</m:t>
                  </m:r>
                </m:e>
              </m:mr>
              <m:mr>
                <m:e>
                  <m:r>
                    <w:rPr>
                      <w:rFonts w:ascii="Cambria Math" w:hAnsi="Cambria Math"/>
                      <w:sz w:val="28"/>
                      <w:szCs w:val="28"/>
                    </w:rPr>
                    <m:t>0</m:t>
                  </m:r>
                </m:e>
              </m:mr>
            </m:m>
          </m:e>
        </m:d>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rPr>
              <m:t>вх.</m:t>
            </m:r>
          </m:sub>
        </m:sSub>
      </m:oMath>
      <w:r w:rsidR="00424761">
        <w:rPr>
          <w:rFonts w:ascii="Times New Roman" w:eastAsia="Times New Roman" w:hAnsi="Times New Roman"/>
          <w:sz w:val="28"/>
          <w:szCs w:val="28"/>
        </w:rPr>
        <w:t xml:space="preserve"> </w:t>
      </w:r>
      <w:r w:rsidR="00424761">
        <w:rPr>
          <w:rFonts w:ascii="Times New Roman" w:eastAsia="Times New Roman" w:hAnsi="Times New Roman"/>
          <w:sz w:val="28"/>
          <w:szCs w:val="28"/>
        </w:rPr>
        <w:tab/>
      </w:r>
      <w:r w:rsidR="003022AA">
        <w:rPr>
          <w:rFonts w:ascii="Times New Roman" w:eastAsia="Times New Roman" w:hAnsi="Times New Roman"/>
          <w:sz w:val="28"/>
          <w:szCs w:val="28"/>
        </w:rPr>
        <w:tab/>
      </w:r>
      <w:r w:rsidR="003022AA">
        <w:rPr>
          <w:rFonts w:ascii="Times New Roman" w:eastAsia="Times New Roman" w:hAnsi="Times New Roman"/>
          <w:sz w:val="28"/>
          <w:szCs w:val="28"/>
        </w:rPr>
        <w:tab/>
      </w:r>
      <w:r w:rsidR="00B17298">
        <w:rPr>
          <w:rFonts w:ascii="Times New Roman" w:eastAsia="Times New Roman" w:hAnsi="Times New Roman"/>
          <w:sz w:val="28"/>
          <w:szCs w:val="28"/>
        </w:rPr>
        <w:t>(</w:t>
      </w:r>
      <w:r w:rsidR="003022AA">
        <w:rPr>
          <w:rFonts w:ascii="Times New Roman" w:eastAsia="Times New Roman" w:hAnsi="Times New Roman"/>
          <w:sz w:val="28"/>
          <w:szCs w:val="28"/>
        </w:rPr>
        <w:t>3</w:t>
      </w:r>
      <w:r w:rsidR="00B17298">
        <w:rPr>
          <w:rFonts w:ascii="Times New Roman" w:eastAsia="Times New Roman" w:hAnsi="Times New Roman"/>
          <w:sz w:val="28"/>
          <w:szCs w:val="28"/>
        </w:rPr>
        <w:t>.2</w:t>
      </w:r>
      <w:r w:rsidR="003022AA">
        <w:rPr>
          <w:rFonts w:ascii="Times New Roman" w:eastAsia="Times New Roman" w:hAnsi="Times New Roman"/>
          <w:sz w:val="28"/>
          <w:szCs w:val="28"/>
        </w:rPr>
        <w:t>7</w:t>
      </w:r>
      <w:r w:rsidR="00B17298">
        <w:rPr>
          <w:rFonts w:ascii="Times New Roman" w:eastAsia="Times New Roman" w:hAnsi="Times New Roman"/>
          <w:sz w:val="28"/>
          <w:szCs w:val="28"/>
        </w:rPr>
        <w:t>)</w:t>
      </w:r>
    </w:p>
    <w:p w:rsidR="002E383C" w:rsidRPr="004815AC" w:rsidRDefault="002E383C" w:rsidP="002E383C">
      <w:pPr>
        <w:pStyle w:val="2"/>
        <w:spacing w:line="360" w:lineRule="auto"/>
        <w:ind w:firstLine="567"/>
        <w:jc w:val="center"/>
        <w:rPr>
          <w:rFonts w:ascii="Times New Roman" w:eastAsia="Times New Roman" w:hAnsi="Times New Roman" w:cs="Times New Roman"/>
          <w:i w:val="0"/>
          <w:color w:val="000000"/>
        </w:rPr>
      </w:pPr>
      <w:bookmarkStart w:id="57" w:name="_Toc121671623"/>
      <w:bookmarkStart w:id="58" w:name="_Toc121777663"/>
      <w:r w:rsidRPr="004815AC">
        <w:rPr>
          <w:rFonts w:ascii="Times New Roman" w:eastAsia="Times New Roman" w:hAnsi="Times New Roman" w:cs="Times New Roman"/>
          <w:i w:val="0"/>
          <w:color w:val="000000"/>
        </w:rPr>
        <w:t>3.</w:t>
      </w:r>
      <w:r w:rsidR="00290E95" w:rsidRPr="004815AC">
        <w:rPr>
          <w:rFonts w:ascii="Times New Roman" w:eastAsia="Times New Roman" w:hAnsi="Times New Roman" w:cs="Times New Roman"/>
          <w:i w:val="0"/>
          <w:color w:val="000000"/>
        </w:rPr>
        <w:t>4</w:t>
      </w:r>
      <w:r w:rsidRPr="004815AC">
        <w:rPr>
          <w:rFonts w:ascii="Times New Roman" w:eastAsia="Times New Roman" w:hAnsi="Times New Roman" w:cs="Times New Roman"/>
          <w:i w:val="0"/>
          <w:color w:val="000000"/>
        </w:rPr>
        <w:t>. Динамічні характеристики</w:t>
      </w:r>
      <w:bookmarkEnd w:id="57"/>
      <w:bookmarkEnd w:id="58"/>
      <w:r w:rsidRPr="004815AC">
        <w:rPr>
          <w:rFonts w:ascii="Times New Roman" w:eastAsia="Times New Roman" w:hAnsi="Times New Roman" w:cs="Times New Roman"/>
          <w:i w:val="0"/>
          <w:color w:val="000000"/>
        </w:rPr>
        <w:t xml:space="preserve"> </w:t>
      </w:r>
    </w:p>
    <w:p w:rsidR="00242FD2" w:rsidRDefault="00242FD2" w:rsidP="003233B3">
      <w:pPr>
        <w:spacing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Перехідну характеристику отриманої моделі</w:t>
      </w:r>
      <w:r w:rsidR="00EC273B">
        <w:rPr>
          <w:rFonts w:ascii="Times New Roman" w:eastAsia="Times New Roman" w:hAnsi="Times New Roman"/>
          <w:sz w:val="28"/>
          <w:szCs w:val="28"/>
        </w:rPr>
        <w:t xml:space="preserve"> </w:t>
      </w:r>
      <w:r>
        <w:rPr>
          <w:rFonts w:ascii="Times New Roman" w:eastAsia="Times New Roman" w:hAnsi="Times New Roman"/>
          <w:sz w:val="28"/>
          <w:szCs w:val="28"/>
        </w:rPr>
        <w:t xml:space="preserve">зображено на рисунку 3.4. З вигляду перехідної характеристики можна зробити висновок, що система є нестійкою, оскільки система не виходить на стале значення. Такий вигляд </w:t>
      </w:r>
      <w:r w:rsidR="003233B3">
        <w:rPr>
          <w:rFonts w:ascii="Times New Roman" w:eastAsia="Times New Roman" w:hAnsi="Times New Roman"/>
          <w:sz w:val="28"/>
          <w:szCs w:val="28"/>
        </w:rPr>
        <w:t>характеристики є правдоподібним, оскільки це відповідає фізичній поведінці перевернутого маятника</w:t>
      </w:r>
      <w:r w:rsidR="00E510DD">
        <w:rPr>
          <w:rFonts w:ascii="Times New Roman" w:eastAsia="Times New Roman" w:hAnsi="Times New Roman"/>
          <w:sz w:val="28"/>
          <w:szCs w:val="28"/>
        </w:rPr>
        <w:t xml:space="preserve"> </w:t>
      </w:r>
      <w:r w:rsidR="003233B3">
        <w:rPr>
          <w:rFonts w:ascii="Times New Roman" w:eastAsia="Times New Roman" w:hAnsi="Times New Roman"/>
          <w:sz w:val="28"/>
          <w:szCs w:val="28"/>
        </w:rPr>
        <w:t>(відповідно і робота-балансира), який не може знаходитися в стані рівноваги без керуючого врівноважуючого впливу.</w:t>
      </w:r>
    </w:p>
    <w:p w:rsidR="008A77AB" w:rsidRDefault="00242FD2" w:rsidP="00B85B99">
      <w:pPr>
        <w:tabs>
          <w:tab w:val="left" w:pos="9214"/>
        </w:tabs>
        <w:spacing w:line="360" w:lineRule="auto"/>
        <w:ind w:firstLine="567"/>
        <w:jc w:val="center"/>
        <w:rPr>
          <w:rFonts w:ascii="Times New Roman" w:eastAsia="Times New Roman" w:hAnsi="Times New Roman"/>
          <w:sz w:val="28"/>
          <w:szCs w:val="28"/>
        </w:rPr>
      </w:pPr>
      <w:r w:rsidRPr="00242FD2">
        <w:rPr>
          <w:rFonts w:ascii="Times New Roman" w:eastAsia="Times New Roman" w:hAnsi="Times New Roman"/>
          <w:noProof/>
          <w:sz w:val="28"/>
          <w:szCs w:val="28"/>
          <w:lang w:val="en-US"/>
        </w:rPr>
        <w:lastRenderedPageBreak/>
        <w:drawing>
          <wp:inline distT="0" distB="0" distL="0" distR="0">
            <wp:extent cx="4950281" cy="37109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986284" cy="3737930"/>
                    </a:xfrm>
                    <a:prstGeom prst="rect">
                      <a:avLst/>
                    </a:prstGeom>
                    <a:noFill/>
                    <a:ln>
                      <a:noFill/>
                    </a:ln>
                  </pic:spPr>
                </pic:pic>
              </a:graphicData>
            </a:graphic>
          </wp:inline>
        </w:drawing>
      </w:r>
    </w:p>
    <w:p w:rsidR="003233B3" w:rsidRPr="00B85B99" w:rsidRDefault="003233B3" w:rsidP="003233B3">
      <w:pPr>
        <w:tabs>
          <w:tab w:val="left" w:pos="9214"/>
        </w:tabs>
        <w:spacing w:line="360" w:lineRule="auto"/>
        <w:ind w:firstLine="567"/>
        <w:jc w:val="center"/>
        <w:rPr>
          <w:rFonts w:ascii="Times New Roman" w:eastAsia="Times New Roman" w:hAnsi="Times New Roman"/>
        </w:rPr>
      </w:pPr>
      <w:r w:rsidRPr="00B85B99">
        <w:rPr>
          <w:rFonts w:ascii="Times New Roman" w:eastAsia="Times New Roman" w:hAnsi="Times New Roman"/>
        </w:rPr>
        <w:t>Рис. 3.4. Перехідна характеристика робота-балансира</w:t>
      </w:r>
    </w:p>
    <w:p w:rsidR="00B85B99" w:rsidRDefault="00B85B99" w:rsidP="00B85B99">
      <w:pPr>
        <w:tabs>
          <w:tab w:val="left" w:pos="9214"/>
        </w:tabs>
        <w:spacing w:line="360" w:lineRule="auto"/>
        <w:ind w:firstLine="567"/>
        <w:rPr>
          <w:rFonts w:ascii="Times New Roman" w:eastAsia="Times New Roman" w:hAnsi="Times New Roman"/>
          <w:noProof/>
          <w:sz w:val="28"/>
          <w:szCs w:val="28"/>
        </w:rPr>
      </w:pPr>
      <w:r>
        <w:rPr>
          <w:rFonts w:ascii="Times New Roman" w:eastAsia="Times New Roman" w:hAnsi="Times New Roman"/>
          <w:noProof/>
          <w:sz w:val="28"/>
          <w:szCs w:val="28"/>
        </w:rPr>
        <w:t>На рисунку 3.5 зображену імпульсну характеристику моделі.</w:t>
      </w:r>
    </w:p>
    <w:p w:rsidR="00242FD2" w:rsidRDefault="00B85B99" w:rsidP="00E67408">
      <w:pPr>
        <w:tabs>
          <w:tab w:val="left" w:pos="9214"/>
        </w:tabs>
        <w:spacing w:line="360" w:lineRule="auto"/>
        <w:ind w:firstLine="567"/>
        <w:jc w:val="center"/>
        <w:rPr>
          <w:rFonts w:ascii="Times New Roman" w:eastAsia="Times New Roman" w:hAnsi="Times New Roman"/>
          <w:noProof/>
          <w:sz w:val="28"/>
          <w:szCs w:val="28"/>
        </w:rPr>
      </w:pPr>
      <w:r w:rsidRPr="00B85B99">
        <w:rPr>
          <w:rFonts w:ascii="Times New Roman" w:eastAsia="Times New Roman" w:hAnsi="Times New Roman"/>
          <w:noProof/>
          <w:sz w:val="28"/>
          <w:szCs w:val="28"/>
          <w:lang w:val="en-US"/>
        </w:rPr>
        <w:drawing>
          <wp:inline distT="0" distB="0" distL="0" distR="0">
            <wp:extent cx="5112918" cy="383286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124741" cy="3841723"/>
                    </a:xfrm>
                    <a:prstGeom prst="rect">
                      <a:avLst/>
                    </a:prstGeom>
                    <a:noFill/>
                    <a:ln>
                      <a:noFill/>
                    </a:ln>
                  </pic:spPr>
                </pic:pic>
              </a:graphicData>
            </a:graphic>
          </wp:inline>
        </w:drawing>
      </w:r>
    </w:p>
    <w:p w:rsidR="00B85B99" w:rsidRDefault="00B85B99" w:rsidP="00B85B99">
      <w:pPr>
        <w:tabs>
          <w:tab w:val="left" w:pos="9214"/>
        </w:tabs>
        <w:spacing w:line="360" w:lineRule="auto"/>
        <w:ind w:firstLine="567"/>
        <w:jc w:val="center"/>
        <w:rPr>
          <w:rFonts w:ascii="Times New Roman" w:eastAsia="Times New Roman" w:hAnsi="Times New Roman"/>
          <w:sz w:val="28"/>
          <w:szCs w:val="28"/>
        </w:rPr>
      </w:pPr>
    </w:p>
    <w:p w:rsidR="00B85B99" w:rsidRPr="00B85B99" w:rsidRDefault="00B85B99" w:rsidP="00B85B99">
      <w:pPr>
        <w:tabs>
          <w:tab w:val="left" w:pos="9214"/>
        </w:tabs>
        <w:spacing w:line="360" w:lineRule="auto"/>
        <w:ind w:firstLine="567"/>
        <w:jc w:val="center"/>
        <w:rPr>
          <w:rFonts w:ascii="Times New Roman" w:eastAsia="Times New Roman" w:hAnsi="Times New Roman"/>
        </w:rPr>
      </w:pPr>
      <w:r w:rsidRPr="00B85B99">
        <w:rPr>
          <w:rFonts w:ascii="Times New Roman" w:eastAsia="Times New Roman" w:hAnsi="Times New Roman"/>
        </w:rPr>
        <w:t>Рис. 3.5. Імпульсна характеристика моделі</w:t>
      </w:r>
    </w:p>
    <w:p w:rsidR="00242FD2" w:rsidRPr="00E67408" w:rsidRDefault="00B85B99" w:rsidP="00242FD2">
      <w:pPr>
        <w:tabs>
          <w:tab w:val="left" w:pos="9214"/>
        </w:tabs>
        <w:spacing w:line="360" w:lineRule="auto"/>
        <w:ind w:firstLine="567"/>
        <w:rPr>
          <w:rFonts w:ascii="Times New Roman" w:eastAsia="Times New Roman" w:hAnsi="Times New Roman"/>
          <w:sz w:val="28"/>
          <w:szCs w:val="28"/>
          <w:lang w:val="en-US"/>
        </w:rPr>
      </w:pPr>
      <w:r>
        <w:rPr>
          <w:rFonts w:ascii="Times New Roman" w:eastAsia="Times New Roman" w:hAnsi="Times New Roman"/>
          <w:sz w:val="28"/>
          <w:szCs w:val="28"/>
        </w:rPr>
        <w:lastRenderedPageBreak/>
        <w:t xml:space="preserve">На рисунку 3.6. зображено логарифмічну амплітудно-фазову частотну характеристику. </w:t>
      </w:r>
    </w:p>
    <w:p w:rsidR="008A77AB" w:rsidRDefault="00B85B99">
      <w:pPr>
        <w:tabs>
          <w:tab w:val="left" w:pos="9214"/>
        </w:tabs>
        <w:spacing w:line="360" w:lineRule="auto"/>
        <w:ind w:firstLine="567"/>
        <w:jc w:val="center"/>
        <w:rPr>
          <w:rFonts w:ascii="Times New Roman" w:eastAsia="Times New Roman" w:hAnsi="Times New Roman"/>
          <w:sz w:val="28"/>
          <w:szCs w:val="28"/>
          <w:lang w:val="en-US"/>
        </w:rPr>
      </w:pPr>
      <w:r w:rsidRPr="00242FD2">
        <w:rPr>
          <w:rFonts w:ascii="Times New Roman" w:eastAsia="Times New Roman" w:hAnsi="Times New Roman"/>
          <w:noProof/>
          <w:sz w:val="28"/>
          <w:szCs w:val="28"/>
          <w:lang w:val="en-US"/>
        </w:rPr>
        <w:drawing>
          <wp:inline distT="0" distB="0" distL="0" distR="0" wp14:anchorId="1F0CD090" wp14:editId="49A9E6D9">
            <wp:extent cx="5539602" cy="41527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561389" cy="4169053"/>
                    </a:xfrm>
                    <a:prstGeom prst="rect">
                      <a:avLst/>
                    </a:prstGeom>
                    <a:noFill/>
                    <a:ln>
                      <a:noFill/>
                    </a:ln>
                  </pic:spPr>
                </pic:pic>
              </a:graphicData>
            </a:graphic>
          </wp:inline>
        </w:drawing>
      </w:r>
    </w:p>
    <w:p w:rsidR="003678A7" w:rsidRPr="00F85BBD" w:rsidRDefault="003678A7" w:rsidP="003678A7">
      <w:pPr>
        <w:tabs>
          <w:tab w:val="left" w:pos="9214"/>
        </w:tabs>
        <w:spacing w:line="360" w:lineRule="auto"/>
        <w:ind w:firstLine="567"/>
        <w:jc w:val="center"/>
        <w:rPr>
          <w:rFonts w:ascii="Times New Roman" w:eastAsia="Times New Roman" w:hAnsi="Times New Roman"/>
        </w:rPr>
      </w:pPr>
      <w:r w:rsidRPr="00F85BBD">
        <w:rPr>
          <w:rFonts w:ascii="Times New Roman" w:eastAsia="Times New Roman" w:hAnsi="Times New Roman"/>
        </w:rPr>
        <w:t>Рис. 3.</w:t>
      </w:r>
      <w:r w:rsidRPr="00F85BBD">
        <w:rPr>
          <w:rFonts w:ascii="Times New Roman" w:eastAsia="Times New Roman" w:hAnsi="Times New Roman"/>
          <w:lang w:val="en-US"/>
        </w:rPr>
        <w:t>6</w:t>
      </w:r>
      <w:r w:rsidRPr="00F85BBD">
        <w:rPr>
          <w:rFonts w:ascii="Times New Roman" w:eastAsia="Times New Roman" w:hAnsi="Times New Roman"/>
        </w:rPr>
        <w:t>. ЛАФЧХ моделі</w:t>
      </w:r>
    </w:p>
    <w:p w:rsidR="003678A7" w:rsidRPr="003678A7" w:rsidRDefault="003678A7">
      <w:pPr>
        <w:tabs>
          <w:tab w:val="left" w:pos="9214"/>
        </w:tabs>
        <w:spacing w:line="360" w:lineRule="auto"/>
        <w:jc w:val="center"/>
        <w:rPr>
          <w:rFonts w:ascii="Times New Roman" w:eastAsia="Times New Roman" w:hAnsi="Times New Roman"/>
          <w:sz w:val="28"/>
          <w:szCs w:val="28"/>
        </w:rPr>
      </w:pPr>
    </w:p>
    <w:p w:rsidR="003678A7" w:rsidRDefault="003678A7" w:rsidP="00E67408">
      <w:pPr>
        <w:tabs>
          <w:tab w:val="left" w:pos="9214"/>
        </w:tabs>
        <w:spacing w:line="360" w:lineRule="auto"/>
        <w:ind w:firstLine="567"/>
        <w:jc w:val="center"/>
        <w:rPr>
          <w:rFonts w:ascii="Times New Roman" w:eastAsia="Times New Roman" w:hAnsi="Times New Roman"/>
          <w:sz w:val="28"/>
          <w:szCs w:val="28"/>
        </w:rPr>
      </w:pPr>
    </w:p>
    <w:p w:rsidR="00E67408" w:rsidRPr="00516B36" w:rsidRDefault="00290E95" w:rsidP="00516B36">
      <w:pPr>
        <w:pStyle w:val="2"/>
        <w:jc w:val="center"/>
        <w:rPr>
          <w:rFonts w:ascii="Times New Roman" w:eastAsia="Times New Roman" w:hAnsi="Times New Roman" w:cs="Times New Roman"/>
          <w:i w:val="0"/>
        </w:rPr>
      </w:pPr>
      <w:bookmarkStart w:id="59" w:name="_Toc121671624"/>
      <w:bookmarkStart w:id="60" w:name="_Toc121777664"/>
      <w:r>
        <w:rPr>
          <w:rFonts w:ascii="Times New Roman" w:eastAsia="Times New Roman" w:hAnsi="Times New Roman" w:cs="Times New Roman"/>
          <w:i w:val="0"/>
        </w:rPr>
        <w:t>3.5</w:t>
      </w:r>
      <w:r w:rsidR="00995C64">
        <w:rPr>
          <w:rFonts w:ascii="Times New Roman" w:eastAsia="Times New Roman" w:hAnsi="Times New Roman" w:cs="Times New Roman"/>
          <w:i w:val="0"/>
        </w:rPr>
        <w:t xml:space="preserve">. </w:t>
      </w:r>
      <w:r w:rsidR="00E67408" w:rsidRPr="00516B36">
        <w:rPr>
          <w:rFonts w:ascii="Times New Roman" w:eastAsia="Times New Roman" w:hAnsi="Times New Roman" w:cs="Times New Roman"/>
          <w:i w:val="0"/>
        </w:rPr>
        <w:t>Висновки до розділу</w:t>
      </w:r>
      <w:r w:rsidR="00995C64">
        <w:rPr>
          <w:rFonts w:ascii="Times New Roman" w:eastAsia="Times New Roman" w:hAnsi="Times New Roman" w:cs="Times New Roman"/>
          <w:i w:val="0"/>
        </w:rPr>
        <w:t xml:space="preserve"> 3</w:t>
      </w:r>
      <w:bookmarkEnd w:id="59"/>
      <w:bookmarkEnd w:id="60"/>
    </w:p>
    <w:p w:rsidR="008A77AB" w:rsidRDefault="00E67408" w:rsidP="004815AC">
      <w:pPr>
        <w:tabs>
          <w:tab w:val="left" w:pos="9214"/>
        </w:tabs>
        <w:spacing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В даному розділі було проведено аналіз фізичних властивостей перевернутого маятника, на основі чого було отримано рівняння динаміки. Рівняння динаміки було лінеаризовано. До лінеаризованих рівнянь було застосовано перетворення Лапласа для отримання передатних функцій по двом входам. </w:t>
      </w:r>
      <w:r w:rsidR="003678A7">
        <w:rPr>
          <w:rFonts w:ascii="Times New Roman" w:eastAsia="Times New Roman" w:hAnsi="Times New Roman"/>
          <w:sz w:val="28"/>
          <w:szCs w:val="28"/>
        </w:rPr>
        <w:t xml:space="preserve">Систему було також представлено у просторі станів. Було побудовано перехідну, імпульсну та логарифмічну амплітутдно-фазову частотну характеристику. Із вигляду перехідної характеристики </w:t>
      </w:r>
      <w:r w:rsidR="00516B36">
        <w:rPr>
          <w:rFonts w:ascii="Times New Roman" w:eastAsia="Times New Roman" w:hAnsi="Times New Roman"/>
          <w:sz w:val="28"/>
          <w:szCs w:val="28"/>
        </w:rPr>
        <w:t xml:space="preserve">та розташування полюсів та нулів </w:t>
      </w:r>
      <w:r w:rsidR="003678A7">
        <w:rPr>
          <w:rFonts w:ascii="Times New Roman" w:eastAsia="Times New Roman" w:hAnsi="Times New Roman"/>
          <w:sz w:val="28"/>
          <w:szCs w:val="28"/>
        </w:rPr>
        <w:t>було зроблено висновок що система сама по собі є нестійною</w:t>
      </w:r>
      <w:r w:rsidR="00516B36">
        <w:rPr>
          <w:rFonts w:ascii="Times New Roman" w:eastAsia="Times New Roman" w:hAnsi="Times New Roman"/>
          <w:sz w:val="28"/>
          <w:szCs w:val="28"/>
        </w:rPr>
        <w:t>.</w:t>
      </w:r>
      <w:r w:rsidR="004815AC">
        <w:rPr>
          <w:rFonts w:ascii="Times New Roman" w:eastAsia="Times New Roman" w:hAnsi="Times New Roman"/>
          <w:sz w:val="28"/>
          <w:szCs w:val="28"/>
        </w:rPr>
        <w:br w:type="page"/>
      </w:r>
    </w:p>
    <w:p w:rsidR="008A77AB" w:rsidRDefault="003A322B" w:rsidP="000C66B7">
      <w:pPr>
        <w:pStyle w:val="1"/>
        <w:numPr>
          <w:ilvl w:val="0"/>
          <w:numId w:val="1"/>
        </w:numPr>
        <w:jc w:val="center"/>
        <w:rPr>
          <w:rFonts w:ascii="Times New Roman" w:eastAsia="Times New Roman" w:hAnsi="Times New Roman" w:cs="Times New Roman"/>
          <w:color w:val="000000"/>
          <w:sz w:val="28"/>
          <w:szCs w:val="28"/>
        </w:rPr>
      </w:pPr>
      <w:bookmarkStart w:id="61" w:name="_Toc121671625"/>
      <w:bookmarkStart w:id="62" w:name="_Toc121777665"/>
      <w:r w:rsidRPr="00BA7B31">
        <w:rPr>
          <w:rFonts w:ascii="Times New Roman" w:eastAsia="Times New Roman" w:hAnsi="Times New Roman" w:cs="Times New Roman"/>
          <w:color w:val="000000"/>
          <w:sz w:val="28"/>
          <w:szCs w:val="28"/>
        </w:rPr>
        <w:lastRenderedPageBreak/>
        <w:t>СИНТЕЗ СИСТЕМИ КЕРУВАННЯ</w:t>
      </w:r>
      <w:bookmarkEnd w:id="61"/>
      <w:bookmarkEnd w:id="62"/>
    </w:p>
    <w:p w:rsidR="006424F6" w:rsidRPr="006424F6" w:rsidRDefault="006424F6" w:rsidP="006424F6">
      <w:pPr>
        <w:pStyle w:val="1"/>
        <w:numPr>
          <w:ilvl w:val="1"/>
          <w:numId w:val="1"/>
        </w:numPr>
        <w:jc w:val="center"/>
        <w:rPr>
          <w:rFonts w:ascii="Times New Roman" w:hAnsi="Times New Roman" w:cs="Times New Roman"/>
          <w:sz w:val="28"/>
          <w:szCs w:val="28"/>
        </w:rPr>
      </w:pPr>
      <w:r>
        <w:rPr>
          <w:rFonts w:ascii="Times New Roman" w:hAnsi="Times New Roman" w:cs="Times New Roman"/>
          <w:sz w:val="28"/>
          <w:szCs w:val="28"/>
        </w:rPr>
        <w:t xml:space="preserve"> </w:t>
      </w:r>
      <w:bookmarkStart w:id="63" w:name="_Toc121671626"/>
      <w:bookmarkStart w:id="64" w:name="_Toc121777666"/>
      <w:r w:rsidRPr="006424F6">
        <w:rPr>
          <w:rFonts w:ascii="Times New Roman" w:hAnsi="Times New Roman" w:cs="Times New Roman"/>
          <w:sz w:val="28"/>
          <w:szCs w:val="28"/>
        </w:rPr>
        <w:t>Синтез системи керування на базі ПІД-регулятора</w:t>
      </w:r>
      <w:bookmarkEnd w:id="63"/>
      <w:bookmarkEnd w:id="64"/>
    </w:p>
    <w:p w:rsidR="008A77AB" w:rsidRDefault="008A77AB"/>
    <w:p w:rsidR="00576116" w:rsidRPr="00D34C76" w:rsidRDefault="00576116" w:rsidP="00D34C76">
      <w:pPr>
        <w:spacing w:line="360" w:lineRule="auto"/>
        <w:ind w:firstLine="360"/>
        <w:jc w:val="both"/>
        <w:rPr>
          <w:rFonts w:ascii="Times New Roman" w:hAnsi="Times New Roman"/>
          <w:sz w:val="28"/>
          <w:szCs w:val="28"/>
        </w:rPr>
      </w:pPr>
      <w:r w:rsidRPr="00D34C76">
        <w:rPr>
          <w:rFonts w:ascii="Times New Roman" w:hAnsi="Times New Roman"/>
          <w:sz w:val="28"/>
          <w:szCs w:val="28"/>
        </w:rPr>
        <w:t xml:space="preserve">Для синтезу системи керування було використано засоби застосунку </w:t>
      </w:r>
      <w:r w:rsidRPr="00D34C76">
        <w:rPr>
          <w:rFonts w:ascii="Times New Roman" w:hAnsi="Times New Roman"/>
          <w:sz w:val="28"/>
          <w:szCs w:val="28"/>
          <w:lang w:val="en-US"/>
        </w:rPr>
        <w:t xml:space="preserve">Matlab. </w:t>
      </w:r>
    </w:p>
    <w:p w:rsidR="00576116" w:rsidRPr="00D34C76" w:rsidRDefault="00576116" w:rsidP="00D34C76">
      <w:pPr>
        <w:spacing w:line="360" w:lineRule="auto"/>
        <w:ind w:firstLine="360"/>
        <w:jc w:val="both"/>
        <w:rPr>
          <w:rFonts w:ascii="Times New Roman" w:hAnsi="Times New Roman"/>
          <w:sz w:val="28"/>
          <w:szCs w:val="28"/>
        </w:rPr>
      </w:pPr>
      <w:r w:rsidRPr="00D34C76">
        <w:rPr>
          <w:rFonts w:ascii="Times New Roman" w:eastAsia="Times New Roman" w:hAnsi="Times New Roman"/>
          <w:sz w:val="28"/>
          <w:szCs w:val="28"/>
        </w:rPr>
        <w:t xml:space="preserve">В якості регулятора було обрано ПІД-регулятор, оскільки він є простим у налаштуванні і добре підходить для </w:t>
      </w:r>
      <w:r w:rsidR="00D34C76" w:rsidRPr="00D34C76">
        <w:rPr>
          <w:rFonts w:ascii="Times New Roman" w:eastAsia="Times New Roman" w:hAnsi="Times New Roman"/>
          <w:sz w:val="28"/>
          <w:szCs w:val="28"/>
        </w:rPr>
        <w:t>даного проекту</w:t>
      </w:r>
      <w:r w:rsidRPr="00D34C76">
        <w:rPr>
          <w:rFonts w:ascii="Times New Roman" w:eastAsia="Times New Roman" w:hAnsi="Times New Roman"/>
          <w:sz w:val="28"/>
          <w:szCs w:val="28"/>
        </w:rPr>
        <w:t>. Опираючись на результат налаштувань ПІД-регулятора, в подальшому буде застосовано більш досконалий регулятор.</w:t>
      </w:r>
    </w:p>
    <w:p w:rsidR="00576116" w:rsidRDefault="00576116" w:rsidP="00D34C76">
      <w:pPr>
        <w:spacing w:line="360" w:lineRule="auto"/>
        <w:ind w:firstLine="360"/>
        <w:jc w:val="both"/>
        <w:rPr>
          <w:rFonts w:ascii="Times New Roman" w:hAnsi="Times New Roman"/>
          <w:sz w:val="28"/>
          <w:szCs w:val="28"/>
        </w:rPr>
      </w:pPr>
      <w:r w:rsidRPr="00D34C76">
        <w:rPr>
          <w:rFonts w:ascii="Times New Roman" w:hAnsi="Times New Roman"/>
          <w:sz w:val="28"/>
          <w:szCs w:val="28"/>
        </w:rPr>
        <w:t xml:space="preserve">За допомогою розширення </w:t>
      </w:r>
      <w:r w:rsidRPr="00D34C76">
        <w:rPr>
          <w:rFonts w:ascii="Times New Roman" w:hAnsi="Times New Roman"/>
          <w:sz w:val="28"/>
          <w:szCs w:val="28"/>
          <w:lang w:val="en-US"/>
        </w:rPr>
        <w:t xml:space="preserve">Simulink </w:t>
      </w:r>
      <w:r w:rsidRPr="00D34C76">
        <w:rPr>
          <w:rFonts w:ascii="Times New Roman" w:hAnsi="Times New Roman"/>
          <w:sz w:val="28"/>
          <w:szCs w:val="28"/>
        </w:rPr>
        <w:t>було створено замкнуту систему керування з ПІД-регулятором. Систему керування наведено на рисунку 4.1.</w:t>
      </w:r>
    </w:p>
    <w:p w:rsidR="004438C5" w:rsidRDefault="004438C5" w:rsidP="004438C5">
      <w:pPr>
        <w:spacing w:line="360" w:lineRule="auto"/>
        <w:ind w:firstLine="360"/>
        <w:jc w:val="center"/>
        <w:rPr>
          <w:rFonts w:ascii="Times New Roman" w:hAnsi="Times New Roman"/>
          <w:sz w:val="28"/>
          <w:szCs w:val="28"/>
        </w:rPr>
      </w:pPr>
      <w:r w:rsidRPr="007B7336">
        <w:rPr>
          <w:noProof/>
          <w:lang w:val="en-US"/>
        </w:rPr>
        <w:drawing>
          <wp:inline distT="0" distB="0" distL="0" distR="0" wp14:anchorId="113E655C" wp14:editId="21C322A9">
            <wp:extent cx="6035040" cy="4074613"/>
            <wp:effectExtent l="0" t="0" r="3810" b="254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036810" cy="4075808"/>
                    </a:xfrm>
                    <a:prstGeom prst="rect">
                      <a:avLst/>
                    </a:prstGeom>
                  </pic:spPr>
                </pic:pic>
              </a:graphicData>
            </a:graphic>
          </wp:inline>
        </w:drawing>
      </w:r>
    </w:p>
    <w:p w:rsidR="00D34C76" w:rsidRDefault="00D34C76" w:rsidP="004438C5">
      <w:pPr>
        <w:spacing w:line="360" w:lineRule="auto"/>
        <w:ind w:firstLine="360"/>
        <w:jc w:val="center"/>
        <w:rPr>
          <w:rFonts w:ascii="Times New Roman" w:hAnsi="Times New Roman"/>
        </w:rPr>
      </w:pPr>
      <w:r w:rsidRPr="00D34C76">
        <w:rPr>
          <w:rFonts w:ascii="Times New Roman" w:hAnsi="Times New Roman"/>
        </w:rPr>
        <w:t>Рис. 4.1. Замкнута система керування з ПІД-регулятором</w:t>
      </w:r>
    </w:p>
    <w:p w:rsidR="00D34C76" w:rsidRDefault="00EC273B" w:rsidP="00EC273B">
      <w:pPr>
        <w:spacing w:line="360" w:lineRule="auto"/>
        <w:ind w:firstLine="360"/>
        <w:jc w:val="both"/>
        <w:rPr>
          <w:rFonts w:ascii="Times New Roman" w:hAnsi="Times New Roman"/>
          <w:sz w:val="28"/>
          <w:szCs w:val="28"/>
        </w:rPr>
      </w:pPr>
      <w:r>
        <w:rPr>
          <w:rFonts w:ascii="Times New Roman" w:hAnsi="Times New Roman"/>
          <w:sz w:val="28"/>
          <w:szCs w:val="28"/>
        </w:rPr>
        <w:t xml:space="preserve">Оскільки, керуюча дія системи не є безкінечною і обмежена технічними можливостями, а конкретніше – потужністю двигунів, в систему керування було додано блок </w:t>
      </w:r>
      <w:r>
        <w:rPr>
          <w:rFonts w:ascii="Times New Roman" w:hAnsi="Times New Roman"/>
          <w:sz w:val="28"/>
          <w:szCs w:val="28"/>
          <w:lang w:val="en-US"/>
        </w:rPr>
        <w:t>Saturation</w:t>
      </w:r>
      <w:r>
        <w:rPr>
          <w:rFonts w:ascii="Times New Roman" w:hAnsi="Times New Roman"/>
          <w:sz w:val="28"/>
          <w:szCs w:val="28"/>
        </w:rPr>
        <w:t xml:space="preserve">, який обмежить керуючу дію. Одиницею виміру керуючої дії є ньютони. Для електродвигунів які живляться від напруги 12 В максимальним зусиллям буде приблизно 22 Н. </w:t>
      </w:r>
      <w:r w:rsidR="00D34C76">
        <w:rPr>
          <w:rFonts w:ascii="Times New Roman" w:hAnsi="Times New Roman"/>
          <w:sz w:val="28"/>
          <w:szCs w:val="28"/>
        </w:rPr>
        <w:t xml:space="preserve">Для знаходження порогового значення точності було </w:t>
      </w:r>
      <w:r w:rsidR="00D34C76">
        <w:rPr>
          <w:rFonts w:ascii="Times New Roman" w:hAnsi="Times New Roman"/>
          <w:sz w:val="28"/>
          <w:szCs w:val="28"/>
        </w:rPr>
        <w:lastRenderedPageBreak/>
        <w:t xml:space="preserve">застосовано автоналаштування регулятора з допомогою розширення </w:t>
      </w:r>
      <w:r w:rsidR="00D34C76">
        <w:rPr>
          <w:rFonts w:ascii="Times New Roman" w:hAnsi="Times New Roman"/>
          <w:sz w:val="28"/>
          <w:szCs w:val="28"/>
          <w:lang w:val="en-US"/>
        </w:rPr>
        <w:t xml:space="preserve">PidTune </w:t>
      </w:r>
      <w:r w:rsidR="00D34C76">
        <w:rPr>
          <w:rFonts w:ascii="Times New Roman" w:hAnsi="Times New Roman"/>
          <w:sz w:val="28"/>
          <w:szCs w:val="28"/>
        </w:rPr>
        <w:t xml:space="preserve">для ПЗ </w:t>
      </w:r>
      <w:r w:rsidR="00D34C76">
        <w:rPr>
          <w:rFonts w:ascii="Times New Roman" w:hAnsi="Times New Roman"/>
          <w:sz w:val="28"/>
          <w:szCs w:val="28"/>
          <w:lang w:val="en-US"/>
        </w:rPr>
        <w:t xml:space="preserve">Matlab. </w:t>
      </w:r>
      <w:r w:rsidR="00D34C76">
        <w:rPr>
          <w:rFonts w:ascii="Times New Roman" w:hAnsi="Times New Roman"/>
          <w:sz w:val="28"/>
          <w:szCs w:val="28"/>
        </w:rPr>
        <w:t xml:space="preserve">На рисунку 4.2. зображено результат налаштування. </w:t>
      </w:r>
    </w:p>
    <w:p w:rsidR="00D34C76" w:rsidRDefault="00D34C76" w:rsidP="00D34C76">
      <w:pPr>
        <w:spacing w:line="360" w:lineRule="auto"/>
        <w:ind w:firstLine="360"/>
        <w:rPr>
          <w:rFonts w:ascii="Times New Roman" w:hAnsi="Times New Roman"/>
          <w:sz w:val="28"/>
          <w:szCs w:val="28"/>
        </w:rPr>
      </w:pPr>
      <w:r w:rsidRPr="00BA7B31">
        <w:rPr>
          <w:rFonts w:ascii="Times New Roman" w:hAnsi="Times New Roman"/>
          <w:noProof/>
          <w:sz w:val="28"/>
          <w:szCs w:val="28"/>
          <w:lang w:val="en-US"/>
        </w:rPr>
        <w:drawing>
          <wp:inline distT="0" distB="0" distL="0" distR="0" wp14:anchorId="51A3F46D" wp14:editId="19E4DDA1">
            <wp:extent cx="5975877" cy="4199217"/>
            <wp:effectExtent l="0" t="0" r="6350" b="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78998" cy="4201410"/>
                    </a:xfrm>
                    <a:prstGeom prst="rect">
                      <a:avLst/>
                    </a:prstGeom>
                  </pic:spPr>
                </pic:pic>
              </a:graphicData>
            </a:graphic>
          </wp:inline>
        </w:drawing>
      </w:r>
    </w:p>
    <w:p w:rsidR="00D34C76" w:rsidRDefault="00D34C76" w:rsidP="00D34C76">
      <w:pPr>
        <w:spacing w:line="360" w:lineRule="auto"/>
        <w:ind w:firstLine="360"/>
        <w:jc w:val="center"/>
        <w:rPr>
          <w:rFonts w:ascii="Times New Roman" w:hAnsi="Times New Roman"/>
          <w:lang w:val="en-US"/>
        </w:rPr>
      </w:pPr>
      <w:r w:rsidRPr="00D34C76">
        <w:rPr>
          <w:rFonts w:ascii="Times New Roman" w:hAnsi="Times New Roman"/>
        </w:rPr>
        <w:t>Рис. 4.</w:t>
      </w:r>
      <w:r w:rsidR="00984255">
        <w:rPr>
          <w:rFonts w:ascii="Times New Roman" w:hAnsi="Times New Roman"/>
        </w:rPr>
        <w:t>2</w:t>
      </w:r>
      <w:r w:rsidRPr="00D34C76">
        <w:rPr>
          <w:rFonts w:ascii="Times New Roman" w:hAnsi="Times New Roman"/>
        </w:rPr>
        <w:t xml:space="preserve">. Перехідна характеристика системи з ПІД-регулятором, налаштованим за допомогою </w:t>
      </w:r>
      <w:r w:rsidRPr="00D34C76">
        <w:rPr>
          <w:rFonts w:ascii="Times New Roman" w:hAnsi="Times New Roman"/>
          <w:lang w:val="en-US"/>
        </w:rPr>
        <w:t>PidTune</w:t>
      </w:r>
    </w:p>
    <w:p w:rsidR="00EC273B" w:rsidRPr="00EC273B" w:rsidRDefault="00EC273B" w:rsidP="00EC273B">
      <w:pPr>
        <w:spacing w:line="360" w:lineRule="auto"/>
        <w:ind w:firstLine="360"/>
        <w:rPr>
          <w:rFonts w:ascii="Times New Roman" w:hAnsi="Times New Roman"/>
          <w:sz w:val="28"/>
          <w:szCs w:val="28"/>
        </w:rPr>
      </w:pPr>
      <w:r w:rsidRPr="00EC273B">
        <w:rPr>
          <w:rFonts w:ascii="Times New Roman" w:hAnsi="Times New Roman"/>
          <w:sz w:val="28"/>
          <w:szCs w:val="28"/>
          <w:lang w:val="en-US"/>
        </w:rPr>
        <w:t xml:space="preserve">  В таблиці 4.1. наведено отримані коефіцієнти ПІД-регулятора за допомогою PidTune.</w:t>
      </w:r>
      <w:r>
        <w:rPr>
          <w:rFonts w:ascii="Times New Roman" w:hAnsi="Times New Roman"/>
          <w:sz w:val="28"/>
          <w:szCs w:val="28"/>
        </w:rPr>
        <w:t xml:space="preserve"> </w:t>
      </w:r>
    </w:p>
    <w:p w:rsidR="00D34C76" w:rsidRPr="00D34C76" w:rsidRDefault="00D34C76" w:rsidP="00D34C76">
      <w:pPr>
        <w:tabs>
          <w:tab w:val="left" w:pos="9214"/>
        </w:tabs>
        <w:spacing w:line="360" w:lineRule="auto"/>
        <w:jc w:val="right"/>
        <w:rPr>
          <w:rFonts w:ascii="Times New Roman" w:eastAsia="Times New Roman" w:hAnsi="Times New Roman"/>
          <w:lang w:val="en-US"/>
        </w:rPr>
      </w:pPr>
      <w:r>
        <w:rPr>
          <w:rFonts w:ascii="Times New Roman" w:eastAsia="Times New Roman" w:hAnsi="Times New Roman"/>
        </w:rPr>
        <w:t>Таблиця 4.</w:t>
      </w:r>
      <w:r>
        <w:rPr>
          <w:rFonts w:ascii="Times New Roman" w:eastAsia="Times New Roman" w:hAnsi="Times New Roman"/>
          <w:lang w:val="en-US"/>
        </w:rPr>
        <w:t>2</w:t>
      </w:r>
      <w:r>
        <w:rPr>
          <w:rFonts w:ascii="Times New Roman" w:eastAsia="Times New Roman" w:hAnsi="Times New Roman"/>
        </w:rPr>
        <w:t xml:space="preserve">. Коефіцієнти ПІД-регулятора, налаштованого за допомогою </w:t>
      </w:r>
      <w:r>
        <w:rPr>
          <w:rFonts w:ascii="Times New Roman" w:eastAsia="Times New Roman" w:hAnsi="Times New Roman"/>
          <w:lang w:val="en-US"/>
        </w:rPr>
        <w:t>PidTune</w:t>
      </w:r>
    </w:p>
    <w:p w:rsidR="00D34C76" w:rsidRDefault="00D34C76" w:rsidP="00D34C76">
      <w:pPr>
        <w:tabs>
          <w:tab w:val="left" w:pos="9214"/>
        </w:tabs>
        <w:spacing w:line="360" w:lineRule="auto"/>
        <w:rPr>
          <w:rFonts w:ascii="Times New Roman" w:eastAsia="Times New Roman" w:hAnsi="Times New Roman"/>
        </w:rPr>
      </w:pPr>
    </w:p>
    <w:tbl>
      <w:tblPr>
        <w:tblW w:w="5670" w:type="dxa"/>
        <w:tblInd w:w="2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3"/>
        <w:gridCol w:w="2837"/>
      </w:tblGrid>
      <w:tr w:rsidR="00D34C76" w:rsidTr="00984255">
        <w:tc>
          <w:tcPr>
            <w:tcW w:w="2833" w:type="dxa"/>
          </w:tcPr>
          <w:p w:rsidR="00D34C76" w:rsidRDefault="00D34C76" w:rsidP="00984255">
            <w:pPr>
              <w:tabs>
                <w:tab w:val="left" w:pos="9214"/>
              </w:tabs>
              <w:spacing w:line="360" w:lineRule="auto"/>
              <w:jc w:val="center"/>
              <w:rPr>
                <w:rFonts w:ascii="Times New Roman" w:eastAsia="Times New Roman" w:hAnsi="Times New Roman"/>
                <w:sz w:val="28"/>
                <w:szCs w:val="28"/>
              </w:rPr>
            </w:pPr>
            <w:r>
              <w:rPr>
                <w:rFonts w:ascii="Times New Roman" w:eastAsia="Times New Roman" w:hAnsi="Times New Roman"/>
                <w:sz w:val="28"/>
                <w:szCs w:val="28"/>
              </w:rPr>
              <w:t>Коефіцієнт</w:t>
            </w:r>
          </w:p>
        </w:tc>
        <w:tc>
          <w:tcPr>
            <w:tcW w:w="2837" w:type="dxa"/>
          </w:tcPr>
          <w:p w:rsidR="00D34C76" w:rsidRDefault="00D34C76" w:rsidP="00984255">
            <w:pPr>
              <w:tabs>
                <w:tab w:val="left" w:pos="9214"/>
              </w:tabs>
              <w:spacing w:line="360" w:lineRule="auto"/>
              <w:jc w:val="center"/>
              <w:rPr>
                <w:rFonts w:ascii="Times New Roman" w:eastAsia="Times New Roman" w:hAnsi="Times New Roman"/>
                <w:sz w:val="28"/>
                <w:szCs w:val="28"/>
              </w:rPr>
            </w:pPr>
            <w:r>
              <w:rPr>
                <w:rFonts w:ascii="Times New Roman" w:eastAsia="Times New Roman" w:hAnsi="Times New Roman"/>
                <w:sz w:val="28"/>
                <w:szCs w:val="28"/>
              </w:rPr>
              <w:t>Значення</w:t>
            </w:r>
          </w:p>
        </w:tc>
      </w:tr>
      <w:tr w:rsidR="00D34C76" w:rsidTr="00984255">
        <w:tc>
          <w:tcPr>
            <w:tcW w:w="2833" w:type="dxa"/>
          </w:tcPr>
          <w:p w:rsidR="00D34C76" w:rsidRDefault="00D34C76" w:rsidP="00984255">
            <w:pPr>
              <w:jc w:val="center"/>
              <w:rPr>
                <w:rFonts w:ascii="Cambria Math" w:eastAsia="Cambria Math" w:hAnsi="Cambria Math" w:cs="Cambria Math"/>
                <w:sz w:val="28"/>
                <w:szCs w:val="28"/>
              </w:rPr>
            </w:pPr>
            <m:oMathPara>
              <m:oMath>
                <m:r>
                  <m:rPr>
                    <m:sty m:val="p"/>
                  </m:rPr>
                  <w:rPr>
                    <w:rFonts w:ascii="Cambria Math" w:eastAsia="Cambria Math" w:hAnsi="Cambria Math" w:cs="Cambria Math"/>
                    <w:sz w:val="28"/>
                    <w:szCs w:val="28"/>
                  </w:rPr>
                  <m:t>P</m:t>
                </m:r>
              </m:oMath>
            </m:oMathPara>
          </w:p>
        </w:tc>
        <w:tc>
          <w:tcPr>
            <w:tcW w:w="2837" w:type="dxa"/>
          </w:tcPr>
          <w:p w:rsidR="00D34C76" w:rsidRPr="00D34C76" w:rsidRDefault="00EC273B" w:rsidP="00984255">
            <w:pPr>
              <w:tabs>
                <w:tab w:val="left" w:pos="9214"/>
              </w:tabs>
              <w:spacing w:line="360" w:lineRule="auto"/>
              <w:jc w:val="center"/>
              <w:rPr>
                <w:rFonts w:ascii="Times New Roman" w:eastAsia="Times New Roman" w:hAnsi="Times New Roman"/>
                <w:sz w:val="28"/>
                <w:szCs w:val="28"/>
                <w:lang w:val="en-US"/>
              </w:rPr>
            </w:pPr>
            <w:r>
              <w:rPr>
                <w:rFonts w:ascii="Times New Roman" w:eastAsia="Times New Roman" w:hAnsi="Times New Roman"/>
                <w:sz w:val="28"/>
                <w:szCs w:val="28"/>
                <w:lang w:val="en-US"/>
              </w:rPr>
              <w:t>124</w:t>
            </w:r>
          </w:p>
        </w:tc>
      </w:tr>
      <w:tr w:rsidR="00D34C76" w:rsidTr="00984255">
        <w:tc>
          <w:tcPr>
            <w:tcW w:w="2833" w:type="dxa"/>
          </w:tcPr>
          <w:p w:rsidR="00D34C76" w:rsidRDefault="00D34C76" w:rsidP="00984255">
            <w:pPr>
              <w:jc w:val="center"/>
              <w:rPr>
                <w:rFonts w:ascii="Cambria Math" w:eastAsia="Cambria Math" w:hAnsi="Cambria Math" w:cs="Cambria Math"/>
                <w:sz w:val="28"/>
                <w:szCs w:val="28"/>
              </w:rPr>
            </w:pPr>
            <m:oMathPara>
              <m:oMath>
                <m:r>
                  <m:rPr>
                    <m:sty m:val="p"/>
                  </m:rPr>
                  <w:rPr>
                    <w:rFonts w:ascii="Cambria Math" w:eastAsia="Cambria Math" w:hAnsi="Cambria Math" w:cs="Cambria Math"/>
                    <w:sz w:val="28"/>
                    <w:szCs w:val="28"/>
                  </w:rPr>
                  <m:t>I</m:t>
                </m:r>
              </m:oMath>
            </m:oMathPara>
          </w:p>
        </w:tc>
        <w:tc>
          <w:tcPr>
            <w:tcW w:w="2837" w:type="dxa"/>
          </w:tcPr>
          <w:p w:rsidR="00D34C76" w:rsidRPr="00D34C76" w:rsidRDefault="00EC273B" w:rsidP="00984255">
            <w:pPr>
              <w:tabs>
                <w:tab w:val="left" w:pos="9214"/>
              </w:tabs>
              <w:spacing w:line="360" w:lineRule="auto"/>
              <w:jc w:val="center"/>
              <w:rPr>
                <w:rFonts w:ascii="Times New Roman" w:eastAsia="Times New Roman" w:hAnsi="Times New Roman"/>
                <w:sz w:val="28"/>
                <w:szCs w:val="28"/>
                <w:lang w:val="en-US"/>
              </w:rPr>
            </w:pPr>
            <w:r>
              <w:rPr>
                <w:rFonts w:ascii="Times New Roman" w:eastAsia="Times New Roman" w:hAnsi="Times New Roman"/>
                <w:sz w:val="28"/>
                <w:szCs w:val="28"/>
                <w:lang w:val="en-US"/>
              </w:rPr>
              <w:t>183</w:t>
            </w:r>
          </w:p>
        </w:tc>
      </w:tr>
      <w:tr w:rsidR="00D34C76" w:rsidTr="00984255">
        <w:tc>
          <w:tcPr>
            <w:tcW w:w="2833" w:type="dxa"/>
          </w:tcPr>
          <w:p w:rsidR="00D34C76" w:rsidRDefault="00D34C76" w:rsidP="00984255">
            <w:pPr>
              <w:jc w:val="center"/>
              <w:rPr>
                <w:rFonts w:ascii="Cambria Math" w:eastAsia="Cambria Math" w:hAnsi="Cambria Math" w:cs="Cambria Math"/>
                <w:sz w:val="28"/>
                <w:szCs w:val="28"/>
              </w:rPr>
            </w:pPr>
            <m:oMathPara>
              <m:oMath>
                <m:r>
                  <m:rPr>
                    <m:sty m:val="p"/>
                  </m:rPr>
                  <w:rPr>
                    <w:rFonts w:ascii="Cambria Math" w:eastAsia="Cambria Math" w:hAnsi="Cambria Math" w:cs="Cambria Math"/>
                    <w:sz w:val="28"/>
                    <w:szCs w:val="28"/>
                  </w:rPr>
                  <m:t>D</m:t>
                </m:r>
              </m:oMath>
            </m:oMathPara>
          </w:p>
        </w:tc>
        <w:tc>
          <w:tcPr>
            <w:tcW w:w="2837" w:type="dxa"/>
          </w:tcPr>
          <w:p w:rsidR="00D34C76" w:rsidRPr="00D34C76" w:rsidRDefault="00EC273B" w:rsidP="00984255">
            <w:pPr>
              <w:tabs>
                <w:tab w:val="left" w:pos="9214"/>
              </w:tabs>
              <w:spacing w:line="360" w:lineRule="auto"/>
              <w:jc w:val="center"/>
              <w:rPr>
                <w:rFonts w:ascii="Times New Roman" w:eastAsia="Times New Roman" w:hAnsi="Times New Roman"/>
                <w:sz w:val="28"/>
                <w:szCs w:val="28"/>
                <w:lang w:val="en-US"/>
              </w:rPr>
            </w:pPr>
            <w:r>
              <w:rPr>
                <w:rFonts w:ascii="Times New Roman" w:eastAsia="Times New Roman" w:hAnsi="Times New Roman"/>
                <w:sz w:val="28"/>
                <w:szCs w:val="28"/>
                <w:lang w:val="en-US"/>
              </w:rPr>
              <w:t>12</w:t>
            </w:r>
          </w:p>
        </w:tc>
      </w:tr>
    </w:tbl>
    <w:p w:rsidR="00D34C76" w:rsidRDefault="00D34C76" w:rsidP="00D34C76">
      <w:pPr>
        <w:spacing w:line="360" w:lineRule="auto"/>
        <w:ind w:firstLine="360"/>
        <w:rPr>
          <w:rFonts w:ascii="Times New Roman" w:hAnsi="Times New Roman"/>
          <w:sz w:val="28"/>
          <w:szCs w:val="28"/>
        </w:rPr>
      </w:pPr>
    </w:p>
    <w:p w:rsidR="00CA6014" w:rsidRDefault="00EC273B" w:rsidP="00CA6014">
      <w:pPr>
        <w:spacing w:line="360" w:lineRule="auto"/>
        <w:ind w:firstLine="567"/>
        <w:jc w:val="both"/>
        <w:rPr>
          <w:rFonts w:ascii="Times New Roman" w:hAnsi="Times New Roman"/>
          <w:sz w:val="28"/>
          <w:szCs w:val="28"/>
        </w:rPr>
      </w:pPr>
      <w:r>
        <w:rPr>
          <w:rFonts w:ascii="Times New Roman" w:hAnsi="Times New Roman"/>
          <w:sz w:val="28"/>
          <w:szCs w:val="28"/>
        </w:rPr>
        <w:t xml:space="preserve">Отримані коефіцієнти було перенесено в блок </w:t>
      </w:r>
      <w:r>
        <w:rPr>
          <w:rFonts w:ascii="Times New Roman" w:hAnsi="Times New Roman"/>
          <w:sz w:val="28"/>
          <w:szCs w:val="28"/>
          <w:lang w:val="en-US"/>
        </w:rPr>
        <w:t xml:space="preserve">PID. </w:t>
      </w:r>
      <w:r w:rsidR="00984255">
        <w:rPr>
          <w:rFonts w:ascii="Times New Roman" w:hAnsi="Times New Roman"/>
          <w:sz w:val="28"/>
          <w:szCs w:val="28"/>
        </w:rPr>
        <w:t xml:space="preserve">На рисунку 4.3. зображено перехідну характеристику по каналу керування «зусилля керування </w:t>
      </w:r>
      <m:oMath>
        <m:sSub>
          <m:sSubPr>
            <m:ctrlPr>
              <w:rPr>
                <w:rFonts w:ascii="Cambria Math" w:eastAsia="Times New Roman" w:hAnsi="Cambria Math"/>
                <w:i/>
                <w:sz w:val="28"/>
                <w:szCs w:val="28"/>
              </w:rPr>
            </m:ctrlPr>
          </m:sSubPr>
          <m:e>
            <m:r>
              <w:rPr>
                <w:rFonts w:ascii="Cambria Math" w:eastAsia="Times New Roman" w:hAnsi="Cambria Math"/>
                <w:sz w:val="28"/>
                <w:szCs w:val="28"/>
              </w:rPr>
              <m:t>U</m:t>
            </m:r>
          </m:e>
          <m:sub>
            <m:r>
              <w:rPr>
                <w:rFonts w:ascii="Cambria Math" w:eastAsia="Times New Roman" w:hAnsi="Cambria Math"/>
                <w:sz w:val="28"/>
                <w:szCs w:val="28"/>
              </w:rPr>
              <m:t>вх</m:t>
            </m:r>
          </m:sub>
        </m:sSub>
      </m:oMath>
      <w:r w:rsidR="00984255">
        <w:rPr>
          <w:rFonts w:ascii="Times New Roman" w:hAnsi="Times New Roman"/>
          <w:sz w:val="28"/>
          <w:szCs w:val="28"/>
        </w:rPr>
        <w:t xml:space="preserve"> </w:t>
      </w:r>
      <m:oMath>
        <m:r>
          <w:rPr>
            <w:rFonts w:ascii="Cambria Math" w:eastAsia="Times New Roman" w:hAnsi="Cambria Math"/>
            <w:sz w:val="28"/>
            <w:szCs w:val="28"/>
          </w:rPr>
          <m:t xml:space="preserve">- </m:t>
        </m:r>
      </m:oMath>
      <w:r w:rsidR="00984255">
        <w:rPr>
          <w:rFonts w:ascii="Times New Roman" w:eastAsia="Times New Roman" w:hAnsi="Times New Roman"/>
          <w:sz w:val="28"/>
          <w:szCs w:val="28"/>
        </w:rPr>
        <w:t xml:space="preserve">відхилення </w:t>
      </w:r>
      <w:r w:rsidR="00984255">
        <w:rPr>
          <w:rFonts w:ascii="Times New Roman" w:eastAsia="Times New Roman" w:hAnsi="Times New Roman"/>
          <w:sz w:val="28"/>
          <w:szCs w:val="28"/>
        </w:rPr>
        <w:lastRenderedPageBreak/>
        <w:t xml:space="preserve">кута маятника </w:t>
      </w:r>
      <m:oMath>
        <m:r>
          <w:rPr>
            <w:rFonts w:ascii="Cambria Math" w:eastAsia="Cambria Math" w:hAnsi="Cambria Math" w:cs="Cambria Math"/>
            <w:color w:val="000000"/>
            <w:sz w:val="28"/>
            <w:szCs w:val="28"/>
          </w:rPr>
          <m:t>ψ</m:t>
        </m:r>
      </m:oMath>
      <w:r w:rsidR="00984255">
        <w:rPr>
          <w:rFonts w:ascii="Times New Roman" w:hAnsi="Times New Roman"/>
          <w:sz w:val="28"/>
          <w:szCs w:val="28"/>
        </w:rPr>
        <w:t xml:space="preserve">». На рисунку 4.4. зображено перехідну характеристику по каналу керування «зусилля керування </w:t>
      </w:r>
      <m:oMath>
        <m:sSub>
          <m:sSubPr>
            <m:ctrlPr>
              <w:rPr>
                <w:rFonts w:ascii="Cambria Math" w:eastAsia="Times New Roman" w:hAnsi="Cambria Math"/>
                <w:i/>
                <w:sz w:val="28"/>
                <w:szCs w:val="28"/>
              </w:rPr>
            </m:ctrlPr>
          </m:sSubPr>
          <m:e>
            <m:r>
              <w:rPr>
                <w:rFonts w:ascii="Cambria Math" w:eastAsia="Times New Roman" w:hAnsi="Cambria Math"/>
                <w:sz w:val="28"/>
                <w:szCs w:val="28"/>
              </w:rPr>
              <m:t>U</m:t>
            </m:r>
          </m:e>
          <m:sub>
            <m:r>
              <w:rPr>
                <w:rFonts w:ascii="Cambria Math" w:eastAsia="Times New Roman" w:hAnsi="Cambria Math"/>
                <w:sz w:val="28"/>
                <w:szCs w:val="28"/>
              </w:rPr>
              <m:t>вх</m:t>
            </m:r>
          </m:sub>
        </m:sSub>
      </m:oMath>
      <w:r w:rsidR="00984255">
        <w:rPr>
          <w:rFonts w:ascii="Times New Roman" w:hAnsi="Times New Roman"/>
          <w:sz w:val="28"/>
          <w:szCs w:val="28"/>
        </w:rPr>
        <w:t xml:space="preserve"> </w:t>
      </w:r>
      <m:oMath>
        <m:r>
          <w:rPr>
            <w:rFonts w:ascii="Cambria Math" w:eastAsia="Times New Roman" w:hAnsi="Cambria Math"/>
            <w:sz w:val="28"/>
            <w:szCs w:val="28"/>
          </w:rPr>
          <m:t xml:space="preserve">- </m:t>
        </m:r>
      </m:oMath>
      <w:r w:rsidR="00984255">
        <w:rPr>
          <w:rFonts w:ascii="Times New Roman" w:eastAsia="Times New Roman" w:hAnsi="Times New Roman"/>
          <w:sz w:val="28"/>
          <w:szCs w:val="28"/>
        </w:rPr>
        <w:t>позиція візка по осі абсцис</w:t>
      </w:r>
      <w:r w:rsidR="00984255" w:rsidRPr="00984255">
        <w:rPr>
          <w:rFonts w:ascii="Times New Roman" w:eastAsia="Times New Roman" w:hAnsi="Times New Roman"/>
          <w:i/>
          <w:noProof/>
          <w:sz w:val="28"/>
          <w:szCs w:val="28"/>
        </w:rPr>
        <w:t xml:space="preserve"> </w:t>
      </w:r>
      <w:r w:rsidR="00984255" w:rsidRPr="00F62E31">
        <w:rPr>
          <w:rFonts w:ascii="Times New Roman" w:eastAsia="Times New Roman" w:hAnsi="Times New Roman"/>
          <w:i/>
          <w:noProof/>
          <w:sz w:val="28"/>
          <w:szCs w:val="28"/>
        </w:rPr>
        <w:t>Х</w:t>
      </w:r>
      <w:r w:rsidR="00984255">
        <w:rPr>
          <w:rFonts w:ascii="Times New Roman" w:hAnsi="Times New Roman"/>
          <w:sz w:val="28"/>
          <w:szCs w:val="28"/>
        </w:rPr>
        <w:t>»</w:t>
      </w:r>
      <w:r w:rsidR="00984255">
        <w:rPr>
          <w:rFonts w:ascii="Times New Roman" w:eastAsia="Times New Roman" w:hAnsi="Times New Roman"/>
          <w:sz w:val="28"/>
          <w:szCs w:val="28"/>
        </w:rPr>
        <w:t xml:space="preserve"> </w:t>
      </w:r>
    </w:p>
    <w:p w:rsidR="00CA6014" w:rsidRDefault="00CA6014" w:rsidP="004438C5">
      <w:pPr>
        <w:spacing w:line="360" w:lineRule="auto"/>
        <w:ind w:firstLine="360"/>
        <w:jc w:val="center"/>
        <w:rPr>
          <w:rFonts w:ascii="Times New Roman" w:hAnsi="Times New Roman"/>
          <w:sz w:val="28"/>
          <w:szCs w:val="28"/>
        </w:rPr>
      </w:pPr>
      <w:r w:rsidRPr="00BA7B31">
        <w:rPr>
          <w:rFonts w:ascii="Times New Roman" w:hAnsi="Times New Roman"/>
          <w:noProof/>
          <w:sz w:val="28"/>
          <w:szCs w:val="28"/>
          <w:lang w:val="en-US"/>
        </w:rPr>
        <w:drawing>
          <wp:inline distT="0" distB="0" distL="0" distR="0" wp14:anchorId="1E434FBB" wp14:editId="175689C9">
            <wp:extent cx="5352783" cy="3649980"/>
            <wp:effectExtent l="0" t="0" r="635" b="7620"/>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384494" cy="3671603"/>
                    </a:xfrm>
                    <a:prstGeom prst="rect">
                      <a:avLst/>
                    </a:prstGeom>
                  </pic:spPr>
                </pic:pic>
              </a:graphicData>
            </a:graphic>
          </wp:inline>
        </w:drawing>
      </w:r>
    </w:p>
    <w:p w:rsidR="00CA6014" w:rsidRPr="00CA6014" w:rsidRDefault="00CA6014" w:rsidP="00CA6014">
      <w:pPr>
        <w:spacing w:line="360" w:lineRule="auto"/>
        <w:ind w:firstLine="360"/>
        <w:jc w:val="center"/>
        <w:rPr>
          <w:rFonts w:ascii="Times New Roman" w:hAnsi="Times New Roman"/>
        </w:rPr>
      </w:pPr>
      <w:r w:rsidRPr="00CA6014">
        <w:rPr>
          <w:rFonts w:ascii="Times New Roman" w:hAnsi="Times New Roman"/>
        </w:rPr>
        <w:t xml:space="preserve">Рис. 4.3. Перехідна характеристика по каналу керування «зусилля керування </w:t>
      </w:r>
      <m:oMath>
        <m:sSub>
          <m:sSubPr>
            <m:ctrlPr>
              <w:rPr>
                <w:rFonts w:ascii="Cambria Math" w:eastAsia="Times New Roman" w:hAnsi="Cambria Math"/>
                <w:i/>
              </w:rPr>
            </m:ctrlPr>
          </m:sSubPr>
          <m:e>
            <m:r>
              <w:rPr>
                <w:rFonts w:ascii="Cambria Math" w:eastAsia="Times New Roman" w:hAnsi="Cambria Math"/>
              </w:rPr>
              <m:t>U</m:t>
            </m:r>
          </m:e>
          <m:sub>
            <m:r>
              <w:rPr>
                <w:rFonts w:ascii="Cambria Math" w:eastAsia="Times New Roman" w:hAnsi="Cambria Math"/>
              </w:rPr>
              <m:t>вх</m:t>
            </m:r>
          </m:sub>
        </m:sSub>
      </m:oMath>
      <w:r w:rsidRPr="00CA6014">
        <w:rPr>
          <w:rFonts w:ascii="Times New Roman" w:hAnsi="Times New Roman"/>
        </w:rPr>
        <w:t xml:space="preserve"> </w:t>
      </w:r>
      <m:oMath>
        <m:r>
          <w:rPr>
            <w:rFonts w:ascii="Cambria Math" w:eastAsia="Times New Roman" w:hAnsi="Cambria Math"/>
          </w:rPr>
          <m:t xml:space="preserve">- </m:t>
        </m:r>
      </m:oMath>
      <w:r w:rsidRPr="00CA6014">
        <w:rPr>
          <w:rFonts w:ascii="Times New Roman" w:eastAsia="Times New Roman" w:hAnsi="Times New Roman"/>
        </w:rPr>
        <w:t xml:space="preserve">відхилення кута маятника </w:t>
      </w:r>
      <m:oMath>
        <m:r>
          <w:rPr>
            <w:rFonts w:ascii="Cambria Math" w:eastAsia="Cambria Math" w:hAnsi="Cambria Math" w:cs="Cambria Math"/>
            <w:color w:val="000000"/>
          </w:rPr>
          <m:t>ψ</m:t>
        </m:r>
      </m:oMath>
      <w:r w:rsidRPr="00CA6014">
        <w:rPr>
          <w:rFonts w:ascii="Times New Roman" w:hAnsi="Times New Roman"/>
        </w:rPr>
        <w:t>»</w:t>
      </w:r>
    </w:p>
    <w:p w:rsidR="00CA6014" w:rsidRDefault="00CA6014" w:rsidP="004438C5">
      <w:pPr>
        <w:spacing w:line="360" w:lineRule="auto"/>
        <w:ind w:firstLine="360"/>
        <w:jc w:val="center"/>
        <w:rPr>
          <w:rFonts w:ascii="Times New Roman" w:hAnsi="Times New Roman"/>
          <w:sz w:val="28"/>
          <w:szCs w:val="28"/>
        </w:rPr>
      </w:pPr>
    </w:p>
    <w:p w:rsidR="004438C5" w:rsidRDefault="004438C5" w:rsidP="004438C5">
      <w:pPr>
        <w:spacing w:line="360" w:lineRule="auto"/>
        <w:ind w:firstLine="360"/>
        <w:jc w:val="center"/>
        <w:rPr>
          <w:rFonts w:ascii="Times New Roman" w:hAnsi="Times New Roman"/>
          <w:sz w:val="28"/>
          <w:szCs w:val="28"/>
        </w:rPr>
      </w:pPr>
      <w:r w:rsidRPr="004438C5">
        <w:rPr>
          <w:noProof/>
          <w:lang w:val="en-US"/>
        </w:rPr>
        <w:drawing>
          <wp:inline distT="0" distB="0" distL="0" distR="0" wp14:anchorId="2368D24B" wp14:editId="07583C26">
            <wp:extent cx="5411299" cy="3474720"/>
            <wp:effectExtent l="0" t="0" r="0" b="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449244" cy="3499086"/>
                    </a:xfrm>
                    <a:prstGeom prst="rect">
                      <a:avLst/>
                    </a:prstGeom>
                  </pic:spPr>
                </pic:pic>
              </a:graphicData>
            </a:graphic>
          </wp:inline>
        </w:drawing>
      </w:r>
    </w:p>
    <w:p w:rsidR="00BA7B31" w:rsidRDefault="00BA7B31" w:rsidP="004438C5">
      <w:pPr>
        <w:spacing w:line="360" w:lineRule="auto"/>
        <w:ind w:firstLine="360"/>
        <w:jc w:val="center"/>
        <w:rPr>
          <w:rFonts w:ascii="Times New Roman" w:hAnsi="Times New Roman"/>
          <w:sz w:val="28"/>
          <w:szCs w:val="28"/>
        </w:rPr>
      </w:pPr>
    </w:p>
    <w:p w:rsidR="00CA6014" w:rsidRPr="00CA6014" w:rsidRDefault="00984255" w:rsidP="00CA6014">
      <w:pPr>
        <w:spacing w:line="360" w:lineRule="auto"/>
        <w:ind w:firstLine="567"/>
        <w:jc w:val="both"/>
        <w:rPr>
          <w:rFonts w:ascii="Times New Roman" w:hAnsi="Times New Roman"/>
        </w:rPr>
      </w:pPr>
      <w:r w:rsidRPr="00CA6014">
        <w:rPr>
          <w:rFonts w:ascii="Times New Roman" w:hAnsi="Times New Roman"/>
        </w:rPr>
        <w:lastRenderedPageBreak/>
        <w:t>Рис. 4.4.</w:t>
      </w:r>
      <w:r w:rsidR="00CA6014" w:rsidRPr="00CA6014">
        <w:rPr>
          <w:rFonts w:ascii="Times New Roman" w:hAnsi="Times New Roman"/>
        </w:rPr>
        <w:t xml:space="preserve"> Перехідна характеристика</w:t>
      </w:r>
      <w:r w:rsidRPr="00CA6014">
        <w:rPr>
          <w:rFonts w:ascii="Times New Roman" w:hAnsi="Times New Roman"/>
        </w:rPr>
        <w:t xml:space="preserve"> </w:t>
      </w:r>
      <w:r w:rsidR="00CA6014" w:rsidRPr="00CA6014">
        <w:rPr>
          <w:rFonts w:ascii="Times New Roman" w:hAnsi="Times New Roman"/>
        </w:rPr>
        <w:t xml:space="preserve">по каналу керування «зусилля керування </w:t>
      </w:r>
      <m:oMath>
        <m:sSub>
          <m:sSubPr>
            <m:ctrlPr>
              <w:rPr>
                <w:rFonts w:ascii="Cambria Math" w:eastAsia="Times New Roman" w:hAnsi="Cambria Math"/>
                <w:i/>
              </w:rPr>
            </m:ctrlPr>
          </m:sSubPr>
          <m:e>
            <m:r>
              <w:rPr>
                <w:rFonts w:ascii="Cambria Math" w:eastAsia="Times New Roman" w:hAnsi="Cambria Math"/>
              </w:rPr>
              <m:t>U</m:t>
            </m:r>
          </m:e>
          <m:sub>
            <m:r>
              <w:rPr>
                <w:rFonts w:ascii="Cambria Math" w:eastAsia="Times New Roman" w:hAnsi="Cambria Math"/>
              </w:rPr>
              <m:t>вх</m:t>
            </m:r>
          </m:sub>
        </m:sSub>
      </m:oMath>
      <w:r w:rsidR="00CA6014" w:rsidRPr="00CA6014">
        <w:rPr>
          <w:rFonts w:ascii="Times New Roman" w:hAnsi="Times New Roman"/>
        </w:rPr>
        <w:t xml:space="preserve"> </w:t>
      </w:r>
      <m:oMath>
        <m:r>
          <w:rPr>
            <w:rFonts w:ascii="Cambria Math" w:eastAsia="Times New Roman" w:hAnsi="Cambria Math"/>
          </w:rPr>
          <m:t xml:space="preserve">- </m:t>
        </m:r>
      </m:oMath>
      <w:r w:rsidR="00CA6014" w:rsidRPr="00CA6014">
        <w:rPr>
          <w:rFonts w:ascii="Times New Roman" w:eastAsia="Times New Roman" w:hAnsi="Times New Roman"/>
        </w:rPr>
        <w:t>позиція візка по осі абсцис</w:t>
      </w:r>
      <w:r w:rsidR="00CA6014" w:rsidRPr="00CA6014">
        <w:rPr>
          <w:rFonts w:ascii="Times New Roman" w:eastAsia="Times New Roman" w:hAnsi="Times New Roman"/>
          <w:i/>
          <w:noProof/>
        </w:rPr>
        <w:t xml:space="preserve"> Х</w:t>
      </w:r>
      <w:r w:rsidR="00CA6014" w:rsidRPr="00CA6014">
        <w:rPr>
          <w:rFonts w:ascii="Times New Roman" w:hAnsi="Times New Roman"/>
        </w:rPr>
        <w:t>»</w:t>
      </w:r>
      <w:r w:rsidR="00CA6014" w:rsidRPr="00CA6014">
        <w:rPr>
          <w:rFonts w:ascii="Times New Roman" w:eastAsia="Times New Roman" w:hAnsi="Times New Roman"/>
        </w:rPr>
        <w:t xml:space="preserve"> </w:t>
      </w:r>
    </w:p>
    <w:p w:rsidR="00984255" w:rsidRDefault="00CA6014" w:rsidP="00CA6014">
      <w:pPr>
        <w:spacing w:line="360" w:lineRule="auto"/>
        <w:ind w:firstLine="360"/>
        <w:jc w:val="both"/>
        <w:rPr>
          <w:rFonts w:ascii="Times New Roman" w:hAnsi="Times New Roman"/>
          <w:sz w:val="28"/>
          <w:szCs w:val="28"/>
        </w:rPr>
      </w:pPr>
      <w:r>
        <w:rPr>
          <w:rFonts w:ascii="Times New Roman" w:hAnsi="Times New Roman"/>
          <w:sz w:val="28"/>
          <w:szCs w:val="28"/>
        </w:rPr>
        <w:t>Як видно з графіку 4.3. система керування змогла повернути об’єкт в початковий стан при відхиленні від початкового положення на 1</w:t>
      </w:r>
      <w:r>
        <w:rPr>
          <w:rFonts w:ascii="Times New Roman" w:hAnsi="Times New Roman"/>
          <w:sz w:val="28"/>
          <w:szCs w:val="28"/>
          <w:lang w:val="en-US"/>
        </w:rPr>
        <w:t xml:space="preserve">°. </w:t>
      </w:r>
      <w:r>
        <w:rPr>
          <w:rFonts w:ascii="Times New Roman" w:hAnsi="Times New Roman"/>
          <w:sz w:val="28"/>
          <w:szCs w:val="28"/>
        </w:rPr>
        <w:t>На графіку спостерігається певна коливність, яка виникає в результаті того, що при поверненні в початкове положення робот по інерції продовжує рухатись в напрямку керуючого впливу.</w:t>
      </w:r>
    </w:p>
    <w:p w:rsidR="008F7497" w:rsidRDefault="00CA6014" w:rsidP="008F7497">
      <w:pPr>
        <w:spacing w:line="360" w:lineRule="auto"/>
        <w:ind w:firstLine="360"/>
        <w:jc w:val="both"/>
        <w:rPr>
          <w:rFonts w:ascii="Times New Roman" w:hAnsi="Times New Roman"/>
          <w:sz w:val="28"/>
          <w:szCs w:val="28"/>
        </w:rPr>
      </w:pPr>
      <w:r>
        <w:rPr>
          <w:rFonts w:ascii="Times New Roman" w:hAnsi="Times New Roman"/>
          <w:sz w:val="28"/>
          <w:szCs w:val="28"/>
        </w:rPr>
        <w:t xml:space="preserve">Як видно з графіку 4.4., при відновленні початкового положення по куту відхилення, робот зміщується по осі </w:t>
      </w:r>
      <w:r w:rsidR="008F7497">
        <w:rPr>
          <w:rFonts w:ascii="Times New Roman" w:hAnsi="Times New Roman"/>
          <w:sz w:val="28"/>
          <w:szCs w:val="28"/>
        </w:rPr>
        <w:t>абсцис. Оскільки, регулювання відхилення по площині, на якій знаходиться робот, не є основною задачею керування, а управління одночасно обома параметрами є дуже складним, то в наступних дослідженнях даним каналом буде знехтувано.</w:t>
      </w:r>
    </w:p>
    <w:p w:rsidR="008F7497" w:rsidRPr="00CA6014" w:rsidRDefault="008F7497" w:rsidP="008F7497">
      <w:pPr>
        <w:spacing w:line="360" w:lineRule="auto"/>
        <w:ind w:firstLine="360"/>
        <w:jc w:val="both"/>
        <w:rPr>
          <w:rFonts w:ascii="Times New Roman" w:hAnsi="Times New Roman"/>
          <w:sz w:val="28"/>
          <w:szCs w:val="28"/>
        </w:rPr>
      </w:pPr>
      <w:r>
        <w:rPr>
          <w:rFonts w:ascii="Times New Roman" w:hAnsi="Times New Roman"/>
          <w:sz w:val="28"/>
          <w:szCs w:val="28"/>
        </w:rPr>
        <w:t>На рисунку 4.5. показано керуючий вплив при зовнішньому відхиленні 1°.</w:t>
      </w:r>
    </w:p>
    <w:p w:rsidR="004438C5" w:rsidRDefault="004438C5" w:rsidP="004438C5">
      <w:pPr>
        <w:spacing w:line="360" w:lineRule="auto"/>
        <w:ind w:firstLine="360"/>
        <w:jc w:val="center"/>
        <w:rPr>
          <w:rFonts w:ascii="Times New Roman" w:hAnsi="Times New Roman"/>
          <w:sz w:val="28"/>
          <w:szCs w:val="28"/>
        </w:rPr>
      </w:pPr>
    </w:p>
    <w:p w:rsidR="004438C5" w:rsidRDefault="008F7497" w:rsidP="004438C5">
      <w:pPr>
        <w:spacing w:line="360" w:lineRule="auto"/>
        <w:ind w:firstLine="360"/>
        <w:jc w:val="center"/>
        <w:rPr>
          <w:rFonts w:ascii="Times New Roman" w:hAnsi="Times New Roman"/>
          <w:sz w:val="28"/>
          <w:szCs w:val="28"/>
        </w:rPr>
      </w:pPr>
      <w:r w:rsidRPr="00A916FC">
        <w:rPr>
          <w:noProof/>
          <w:lang w:val="en-US"/>
        </w:rPr>
        <w:drawing>
          <wp:inline distT="0" distB="0" distL="0" distR="0" wp14:anchorId="0FD7FC99" wp14:editId="6C023200">
            <wp:extent cx="5387340" cy="4055419"/>
            <wp:effectExtent l="0" t="0" r="3810" b="2540"/>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403754" cy="4067775"/>
                    </a:xfrm>
                    <a:prstGeom prst="rect">
                      <a:avLst/>
                    </a:prstGeom>
                  </pic:spPr>
                </pic:pic>
              </a:graphicData>
            </a:graphic>
          </wp:inline>
        </w:drawing>
      </w:r>
    </w:p>
    <w:p w:rsidR="008F7497" w:rsidRPr="008F7497" w:rsidRDefault="008F7497" w:rsidP="008F7497">
      <w:pPr>
        <w:spacing w:line="360" w:lineRule="auto"/>
        <w:ind w:firstLine="567"/>
        <w:jc w:val="center"/>
        <w:rPr>
          <w:rFonts w:ascii="Times New Roman" w:hAnsi="Times New Roman"/>
        </w:rPr>
      </w:pPr>
      <w:r w:rsidRPr="008F7497">
        <w:rPr>
          <w:rFonts w:ascii="Times New Roman" w:hAnsi="Times New Roman"/>
        </w:rPr>
        <w:t xml:space="preserve">Рис. 4.5. Керуюча дія при відхиленні </w:t>
      </w:r>
      <w:r>
        <w:rPr>
          <w:rFonts w:ascii="Times New Roman" w:hAnsi="Times New Roman"/>
        </w:rPr>
        <w:t xml:space="preserve">в </w:t>
      </w:r>
      <w:r w:rsidRPr="008F7497">
        <w:rPr>
          <w:rFonts w:ascii="Times New Roman" w:hAnsi="Times New Roman"/>
        </w:rPr>
        <w:t>1°</w:t>
      </w:r>
    </w:p>
    <w:p w:rsidR="008F7497" w:rsidRDefault="008F7497" w:rsidP="00E870C2">
      <w:pPr>
        <w:spacing w:line="360" w:lineRule="auto"/>
        <w:ind w:firstLine="567"/>
        <w:jc w:val="both"/>
        <w:rPr>
          <w:rFonts w:ascii="Times New Roman" w:hAnsi="Times New Roman"/>
          <w:sz w:val="28"/>
          <w:szCs w:val="28"/>
        </w:rPr>
      </w:pPr>
      <w:r>
        <w:rPr>
          <w:rFonts w:ascii="Times New Roman" w:hAnsi="Times New Roman"/>
          <w:sz w:val="28"/>
          <w:szCs w:val="28"/>
        </w:rPr>
        <w:t xml:space="preserve">На вказаному вище графіку можна побачити обмеження в керуванні в </w:t>
      </w:r>
      <m:oMath>
        <m:r>
          <w:rPr>
            <w:rFonts w:ascii="Cambria Math" w:hAnsi="Cambria Math"/>
            <w:sz w:val="28"/>
            <w:szCs w:val="28"/>
          </w:rPr>
          <m:t>±</m:t>
        </m:r>
      </m:oMath>
      <w:r>
        <w:rPr>
          <w:rFonts w:ascii="Times New Roman" w:hAnsi="Times New Roman"/>
          <w:sz w:val="28"/>
          <w:szCs w:val="28"/>
        </w:rPr>
        <w:t>22 Н, а також зміну керуючої дії при зміні напрямку відхилення.</w:t>
      </w:r>
    </w:p>
    <w:p w:rsidR="008F7497" w:rsidRDefault="008F7497" w:rsidP="00E870C2">
      <w:pPr>
        <w:spacing w:line="360" w:lineRule="auto"/>
        <w:ind w:firstLine="567"/>
        <w:jc w:val="both"/>
        <w:rPr>
          <w:rFonts w:ascii="Times New Roman" w:hAnsi="Times New Roman"/>
          <w:sz w:val="28"/>
          <w:szCs w:val="28"/>
        </w:rPr>
      </w:pPr>
      <w:r>
        <w:rPr>
          <w:rFonts w:ascii="Times New Roman" w:hAnsi="Times New Roman"/>
          <w:sz w:val="28"/>
          <w:szCs w:val="28"/>
        </w:rPr>
        <w:lastRenderedPageBreak/>
        <w:t xml:space="preserve">Для порівняння відхилень, з якими може справитися регулятор і перехідних характеристиках при різних відхиленнях, було зібрано порівняльну систему, яку зображено на рисунку 4.6. </w:t>
      </w:r>
    </w:p>
    <w:p w:rsidR="004438C5" w:rsidRDefault="004438C5" w:rsidP="004438C5">
      <w:pPr>
        <w:spacing w:line="360" w:lineRule="auto"/>
        <w:ind w:firstLine="360"/>
        <w:jc w:val="center"/>
        <w:rPr>
          <w:rFonts w:ascii="Times New Roman" w:hAnsi="Times New Roman"/>
          <w:sz w:val="28"/>
          <w:szCs w:val="28"/>
        </w:rPr>
      </w:pPr>
      <w:r w:rsidRPr="004438C5">
        <w:rPr>
          <w:noProof/>
          <w:lang w:val="en-US"/>
        </w:rPr>
        <w:lastRenderedPageBreak/>
        <w:drawing>
          <wp:inline distT="0" distB="0" distL="0" distR="0" wp14:anchorId="2CBC4941" wp14:editId="4E530201">
            <wp:extent cx="6256020" cy="8830766"/>
            <wp:effectExtent l="0" t="0" r="0" b="8890"/>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261034" cy="8837843"/>
                    </a:xfrm>
                    <a:prstGeom prst="rect">
                      <a:avLst/>
                    </a:prstGeom>
                  </pic:spPr>
                </pic:pic>
              </a:graphicData>
            </a:graphic>
          </wp:inline>
        </w:drawing>
      </w:r>
    </w:p>
    <w:p w:rsidR="008F7497" w:rsidRPr="008F7497" w:rsidRDefault="008F7497" w:rsidP="004438C5">
      <w:pPr>
        <w:spacing w:line="360" w:lineRule="auto"/>
        <w:ind w:firstLine="360"/>
        <w:jc w:val="center"/>
        <w:rPr>
          <w:rFonts w:ascii="Times New Roman" w:hAnsi="Times New Roman"/>
        </w:rPr>
      </w:pPr>
      <w:r w:rsidRPr="008F7497">
        <w:rPr>
          <w:rFonts w:ascii="Times New Roman" w:hAnsi="Times New Roman"/>
        </w:rPr>
        <w:t>Рис. 4.6. Порівняльна система для різних відхилень</w:t>
      </w:r>
    </w:p>
    <w:p w:rsidR="00294831" w:rsidRDefault="007C260A" w:rsidP="00313B52">
      <w:pPr>
        <w:spacing w:line="360" w:lineRule="auto"/>
        <w:ind w:firstLine="360"/>
        <w:rPr>
          <w:rFonts w:ascii="Times New Roman" w:hAnsi="Times New Roman"/>
          <w:sz w:val="28"/>
          <w:szCs w:val="28"/>
        </w:rPr>
      </w:pPr>
      <w:r>
        <w:rPr>
          <w:rFonts w:ascii="Times New Roman" w:hAnsi="Times New Roman"/>
          <w:sz w:val="28"/>
          <w:szCs w:val="28"/>
        </w:rPr>
        <w:lastRenderedPageBreak/>
        <w:t xml:space="preserve">На рисунку 4.7 зображено 4 перехідні характеристики для чотирьох різних кутів відхилення. </w:t>
      </w:r>
    </w:p>
    <w:p w:rsidR="006E4B5A" w:rsidRDefault="00294831" w:rsidP="004438C5">
      <w:pPr>
        <w:spacing w:line="360" w:lineRule="auto"/>
        <w:ind w:firstLine="360"/>
        <w:jc w:val="center"/>
        <w:rPr>
          <w:rFonts w:ascii="Times New Roman" w:hAnsi="Times New Roman"/>
          <w:sz w:val="28"/>
          <w:szCs w:val="28"/>
        </w:rPr>
      </w:pPr>
      <w:r>
        <w:rPr>
          <w:rFonts w:ascii="Times New Roman" w:hAnsi="Times New Roman"/>
          <w:noProof/>
          <w:sz w:val="28"/>
          <w:szCs w:val="28"/>
          <w:lang w:val="en-US"/>
        </w:rPr>
        <w:drawing>
          <wp:inline distT="0" distB="0" distL="0" distR="0">
            <wp:extent cx="5295900" cy="4286562"/>
            <wp:effectExtent l="0" t="0" r="0" b="0"/>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324022" cy="4309325"/>
                    </a:xfrm>
                    <a:prstGeom prst="rect">
                      <a:avLst/>
                    </a:prstGeom>
                    <a:noFill/>
                    <a:ln>
                      <a:noFill/>
                    </a:ln>
                  </pic:spPr>
                </pic:pic>
              </a:graphicData>
            </a:graphic>
          </wp:inline>
        </w:drawing>
      </w:r>
    </w:p>
    <w:p w:rsidR="007C260A" w:rsidRDefault="007C260A" w:rsidP="007C260A">
      <w:pPr>
        <w:spacing w:line="360" w:lineRule="auto"/>
        <w:ind w:firstLine="360"/>
        <w:jc w:val="center"/>
        <w:rPr>
          <w:rFonts w:ascii="Times New Roman" w:hAnsi="Times New Roman"/>
        </w:rPr>
      </w:pPr>
      <w:r w:rsidRPr="008F7497">
        <w:rPr>
          <w:rFonts w:ascii="Times New Roman" w:hAnsi="Times New Roman"/>
        </w:rPr>
        <w:t>Рис. 4.</w:t>
      </w:r>
      <w:r>
        <w:rPr>
          <w:rFonts w:ascii="Times New Roman" w:hAnsi="Times New Roman"/>
        </w:rPr>
        <w:t>7</w:t>
      </w:r>
      <w:r w:rsidRPr="008F7497">
        <w:rPr>
          <w:rFonts w:ascii="Times New Roman" w:hAnsi="Times New Roman"/>
        </w:rPr>
        <w:t>. Порівня</w:t>
      </w:r>
      <w:r>
        <w:rPr>
          <w:rFonts w:ascii="Times New Roman" w:hAnsi="Times New Roman"/>
        </w:rPr>
        <w:t>ння перехідних характеристик для різних кутів відхилення</w:t>
      </w:r>
    </w:p>
    <w:p w:rsidR="007C260A" w:rsidRPr="000E11F2" w:rsidRDefault="007C260A" w:rsidP="007C260A">
      <w:pPr>
        <w:spacing w:line="360" w:lineRule="auto"/>
        <w:ind w:firstLine="360"/>
        <w:rPr>
          <w:rFonts w:ascii="Times New Roman" w:hAnsi="Times New Roman"/>
          <w:sz w:val="28"/>
          <w:szCs w:val="28"/>
          <w:lang w:val="en-US"/>
        </w:rPr>
      </w:pPr>
      <w:r>
        <w:rPr>
          <w:rFonts w:ascii="Times New Roman" w:hAnsi="Times New Roman"/>
          <w:sz w:val="28"/>
          <w:szCs w:val="28"/>
        </w:rPr>
        <w:tab/>
        <w:t>На рисунку 4.8 показано порівняння керуючих дій регулятора для різних кутів відхилення.</w:t>
      </w:r>
    </w:p>
    <w:p w:rsidR="007C260A" w:rsidRDefault="007C260A" w:rsidP="004438C5">
      <w:pPr>
        <w:spacing w:line="360" w:lineRule="auto"/>
        <w:ind w:firstLine="360"/>
        <w:jc w:val="center"/>
        <w:rPr>
          <w:rFonts w:ascii="Times New Roman" w:hAnsi="Times New Roman"/>
          <w:sz w:val="28"/>
          <w:szCs w:val="28"/>
        </w:rPr>
      </w:pPr>
      <w:r>
        <w:rPr>
          <w:noProof/>
          <w:lang w:val="en-US"/>
        </w:rPr>
        <w:drawing>
          <wp:inline distT="0" distB="0" distL="0" distR="0" wp14:anchorId="45EB8859" wp14:editId="77DA9D0A">
            <wp:extent cx="6057900" cy="3139547"/>
            <wp:effectExtent l="0" t="0" r="0" b="3810"/>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066263" cy="3143881"/>
                    </a:xfrm>
                    <a:prstGeom prst="rect">
                      <a:avLst/>
                    </a:prstGeom>
                    <a:noFill/>
                    <a:ln>
                      <a:noFill/>
                    </a:ln>
                  </pic:spPr>
                </pic:pic>
              </a:graphicData>
            </a:graphic>
          </wp:inline>
        </w:drawing>
      </w:r>
    </w:p>
    <w:p w:rsidR="007C260A" w:rsidRPr="008F7497" w:rsidRDefault="007C260A" w:rsidP="007C260A">
      <w:pPr>
        <w:spacing w:line="360" w:lineRule="auto"/>
        <w:ind w:firstLine="360"/>
        <w:jc w:val="center"/>
        <w:rPr>
          <w:rFonts w:ascii="Times New Roman" w:hAnsi="Times New Roman"/>
        </w:rPr>
      </w:pPr>
      <w:r w:rsidRPr="008F7497">
        <w:rPr>
          <w:rFonts w:ascii="Times New Roman" w:hAnsi="Times New Roman"/>
        </w:rPr>
        <w:lastRenderedPageBreak/>
        <w:t>Рис. 4.</w:t>
      </w:r>
      <w:r>
        <w:rPr>
          <w:rFonts w:ascii="Times New Roman" w:hAnsi="Times New Roman"/>
        </w:rPr>
        <w:t>8</w:t>
      </w:r>
      <w:r w:rsidRPr="008F7497">
        <w:rPr>
          <w:rFonts w:ascii="Times New Roman" w:hAnsi="Times New Roman"/>
        </w:rPr>
        <w:t xml:space="preserve">. </w:t>
      </w:r>
      <w:r>
        <w:rPr>
          <w:rFonts w:ascii="Times New Roman" w:hAnsi="Times New Roman"/>
        </w:rPr>
        <w:t>Керуючі дії регулятора для різних кутів відхилення</w:t>
      </w:r>
    </w:p>
    <w:p w:rsidR="007C260A" w:rsidRDefault="007C260A" w:rsidP="007C260A">
      <w:pPr>
        <w:spacing w:line="360" w:lineRule="auto"/>
        <w:ind w:firstLine="360"/>
        <w:rPr>
          <w:rFonts w:ascii="Times New Roman" w:hAnsi="Times New Roman"/>
          <w:sz w:val="28"/>
          <w:szCs w:val="28"/>
        </w:rPr>
      </w:pPr>
      <w:r>
        <w:rPr>
          <w:rFonts w:ascii="Times New Roman" w:hAnsi="Times New Roman"/>
          <w:sz w:val="28"/>
          <w:szCs w:val="28"/>
        </w:rPr>
        <w:tab/>
        <w:t xml:space="preserve">На рисунку 4.9 показано порівняння перехідних характеристик, включаючи значення, з яким система керування не може впоратися. </w:t>
      </w:r>
    </w:p>
    <w:p w:rsidR="007C260A" w:rsidRDefault="007C260A" w:rsidP="00C51BD0">
      <w:pPr>
        <w:spacing w:line="360" w:lineRule="auto"/>
        <w:ind w:firstLine="360"/>
        <w:jc w:val="center"/>
        <w:rPr>
          <w:rFonts w:ascii="Times New Roman" w:hAnsi="Times New Roman"/>
          <w:sz w:val="28"/>
          <w:szCs w:val="28"/>
        </w:rPr>
      </w:pPr>
      <w:r w:rsidRPr="00313B52">
        <w:rPr>
          <w:rFonts w:ascii="Times New Roman" w:hAnsi="Times New Roman"/>
          <w:noProof/>
          <w:sz w:val="28"/>
          <w:szCs w:val="28"/>
          <w:lang w:val="en-US"/>
        </w:rPr>
        <w:drawing>
          <wp:inline distT="0" distB="0" distL="0" distR="0">
            <wp:extent cx="4945380" cy="4179221"/>
            <wp:effectExtent l="0" t="0" r="7620" b="0"/>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4951406" cy="4184313"/>
                    </a:xfrm>
                    <a:prstGeom prst="rect">
                      <a:avLst/>
                    </a:prstGeom>
                  </pic:spPr>
                </pic:pic>
              </a:graphicData>
            </a:graphic>
          </wp:inline>
        </w:drawing>
      </w:r>
    </w:p>
    <w:p w:rsidR="007C260A" w:rsidRPr="008F7497" w:rsidRDefault="007C260A" w:rsidP="007C260A">
      <w:pPr>
        <w:spacing w:line="360" w:lineRule="auto"/>
        <w:ind w:firstLine="360"/>
        <w:jc w:val="center"/>
        <w:rPr>
          <w:rFonts w:ascii="Times New Roman" w:hAnsi="Times New Roman"/>
        </w:rPr>
      </w:pPr>
      <w:r w:rsidRPr="008F7497">
        <w:rPr>
          <w:rFonts w:ascii="Times New Roman" w:hAnsi="Times New Roman"/>
        </w:rPr>
        <w:t>Рис. 4.</w:t>
      </w:r>
      <w:r>
        <w:rPr>
          <w:rFonts w:ascii="Times New Roman" w:hAnsi="Times New Roman"/>
        </w:rPr>
        <w:t>9</w:t>
      </w:r>
      <w:r w:rsidRPr="008F7497">
        <w:rPr>
          <w:rFonts w:ascii="Times New Roman" w:hAnsi="Times New Roman"/>
        </w:rPr>
        <w:t>. Порівня</w:t>
      </w:r>
      <w:r>
        <w:rPr>
          <w:rFonts w:ascii="Times New Roman" w:hAnsi="Times New Roman"/>
        </w:rPr>
        <w:t>н</w:t>
      </w:r>
      <w:r w:rsidR="001650AE">
        <w:rPr>
          <w:rFonts w:ascii="Times New Roman" w:hAnsi="Times New Roman"/>
        </w:rPr>
        <w:t>ня перехідних характеристик</w:t>
      </w:r>
    </w:p>
    <w:p w:rsidR="00313B52" w:rsidRDefault="000E11F2" w:rsidP="00C51BD0">
      <w:pPr>
        <w:spacing w:line="360" w:lineRule="auto"/>
        <w:ind w:firstLine="567"/>
        <w:jc w:val="both"/>
        <w:rPr>
          <w:rFonts w:ascii="Times New Roman" w:hAnsi="Times New Roman"/>
          <w:sz w:val="28"/>
          <w:szCs w:val="28"/>
        </w:rPr>
      </w:pPr>
      <w:r>
        <w:rPr>
          <w:rFonts w:ascii="Times New Roman" w:hAnsi="Times New Roman"/>
          <w:sz w:val="28"/>
          <w:szCs w:val="28"/>
        </w:rPr>
        <w:t>На графіку, вказаному вище, видно, що при відхиленні більше 44° система керування не може впоратися зі збуренням, тому робот падає.</w:t>
      </w:r>
    </w:p>
    <w:p w:rsidR="006424F6" w:rsidRPr="006424F6" w:rsidRDefault="006424F6" w:rsidP="006424F6">
      <w:pPr>
        <w:pStyle w:val="1"/>
        <w:numPr>
          <w:ilvl w:val="1"/>
          <w:numId w:val="1"/>
        </w:numPr>
        <w:spacing w:after="160"/>
        <w:jc w:val="center"/>
        <w:rPr>
          <w:rFonts w:ascii="Times New Roman" w:hAnsi="Times New Roman" w:cs="Times New Roman"/>
          <w:sz w:val="28"/>
          <w:szCs w:val="28"/>
        </w:rPr>
      </w:pPr>
      <w:r>
        <w:rPr>
          <w:rFonts w:ascii="Times New Roman" w:hAnsi="Times New Roman" w:cs="Times New Roman"/>
          <w:sz w:val="28"/>
          <w:szCs w:val="28"/>
        </w:rPr>
        <w:t xml:space="preserve"> </w:t>
      </w:r>
      <w:bookmarkStart w:id="65" w:name="_Toc121671627"/>
      <w:bookmarkStart w:id="66" w:name="_Toc121777667"/>
      <w:r>
        <w:rPr>
          <w:rFonts w:ascii="Times New Roman" w:hAnsi="Times New Roman" w:cs="Times New Roman"/>
          <w:sz w:val="28"/>
          <w:szCs w:val="28"/>
        </w:rPr>
        <w:t>Синтез системи керування з адаптивним ПІД-регулятором</w:t>
      </w:r>
      <w:bookmarkEnd w:id="65"/>
      <w:bookmarkEnd w:id="66"/>
    </w:p>
    <w:p w:rsidR="00C51BD0" w:rsidRDefault="000E11F2" w:rsidP="006424F6">
      <w:pPr>
        <w:spacing w:line="360" w:lineRule="auto"/>
        <w:ind w:firstLine="567"/>
        <w:jc w:val="both"/>
        <w:rPr>
          <w:rFonts w:ascii="Times New Roman" w:hAnsi="Times New Roman"/>
          <w:sz w:val="28"/>
          <w:szCs w:val="28"/>
        </w:rPr>
      </w:pPr>
      <w:r>
        <w:rPr>
          <w:rFonts w:ascii="Times New Roman" w:hAnsi="Times New Roman"/>
          <w:sz w:val="28"/>
          <w:szCs w:val="28"/>
        </w:rPr>
        <w:t xml:space="preserve">Для підвищення ефективності роботи системи керування, було розроблено адаптивну систему керування на базі ПІД-регулятора. Таку систему, зібрану за допомогою роширення </w:t>
      </w:r>
      <w:r>
        <w:rPr>
          <w:rFonts w:ascii="Times New Roman" w:hAnsi="Times New Roman"/>
          <w:sz w:val="28"/>
          <w:szCs w:val="28"/>
          <w:lang w:val="en-US"/>
        </w:rPr>
        <w:t xml:space="preserve">Simulink </w:t>
      </w:r>
      <w:r>
        <w:rPr>
          <w:rFonts w:ascii="Times New Roman" w:hAnsi="Times New Roman"/>
          <w:sz w:val="28"/>
          <w:szCs w:val="28"/>
        </w:rPr>
        <w:t xml:space="preserve">для ПЗ </w:t>
      </w:r>
      <w:r>
        <w:rPr>
          <w:rFonts w:ascii="Times New Roman" w:hAnsi="Times New Roman"/>
          <w:sz w:val="28"/>
          <w:szCs w:val="28"/>
          <w:lang w:val="en-US"/>
        </w:rPr>
        <w:t xml:space="preserve">Matlab, </w:t>
      </w:r>
      <w:r>
        <w:rPr>
          <w:rFonts w:ascii="Times New Roman" w:hAnsi="Times New Roman"/>
          <w:sz w:val="28"/>
          <w:szCs w:val="28"/>
        </w:rPr>
        <w:t xml:space="preserve">показано на рисунку 4.10. </w:t>
      </w:r>
    </w:p>
    <w:p w:rsidR="00576116" w:rsidRDefault="000E11F2" w:rsidP="006424F6">
      <w:pPr>
        <w:spacing w:line="360" w:lineRule="auto"/>
        <w:ind w:firstLine="567"/>
        <w:jc w:val="both"/>
        <w:rPr>
          <w:rFonts w:ascii="Times New Roman" w:hAnsi="Times New Roman"/>
          <w:sz w:val="28"/>
          <w:szCs w:val="28"/>
        </w:rPr>
      </w:pPr>
      <w:r>
        <w:rPr>
          <w:rFonts w:ascii="Times New Roman" w:hAnsi="Times New Roman"/>
          <w:sz w:val="28"/>
          <w:szCs w:val="28"/>
        </w:rPr>
        <w:t xml:space="preserve">Ця система складається з ПІД-регулятора, блоку для адаптивного керування і скрипту. В блоці адаптивного керування відбувається ділення поточного значення керуючого впливу на попереднє. </w:t>
      </w:r>
      <w:r w:rsidR="00C51BD0">
        <w:rPr>
          <w:rFonts w:ascii="Times New Roman" w:hAnsi="Times New Roman"/>
          <w:sz w:val="28"/>
          <w:szCs w:val="28"/>
        </w:rPr>
        <w:t xml:space="preserve">Якщо це значення більше за 1, це означає, що швидкість виходу систему зі стану рівноваги пришвидшується, тому потрібно змінити параметри керування на більше значення. Якщо результат ділення меньше 1, </w:t>
      </w:r>
      <w:r w:rsidR="00C51BD0">
        <w:rPr>
          <w:rFonts w:ascii="Times New Roman" w:hAnsi="Times New Roman"/>
          <w:sz w:val="28"/>
          <w:szCs w:val="28"/>
        </w:rPr>
        <w:lastRenderedPageBreak/>
        <w:t>то необхідно зменшити параметри керування. Параметром керування ПІД-регулятора, який ми будемо змінювати, було обрано пропорційну складову. Логіка того, на яке числове значення буде змінено пропорційний параметр, реалізовано в скрипті. Якщо з блоку адаптивного керування приходить значення більше 1, то скрипт збільшує керування на 5%, або навпаки, зменшує на 5%. Якщо це значення дорівнює 1, то скрипт не змінює керування.</w:t>
      </w:r>
    </w:p>
    <w:p w:rsidR="00576116" w:rsidRDefault="00576116"/>
    <w:p w:rsidR="00576116" w:rsidRDefault="007B7336" w:rsidP="00C51BD0">
      <w:pPr>
        <w:jc w:val="center"/>
      </w:pPr>
      <w:r w:rsidRPr="007B7336">
        <w:rPr>
          <w:noProof/>
          <w:lang w:val="en-US"/>
        </w:rPr>
        <w:drawing>
          <wp:inline distT="0" distB="0" distL="0" distR="0" wp14:anchorId="176D127A" wp14:editId="0397C187">
            <wp:extent cx="5707380" cy="4086049"/>
            <wp:effectExtent l="0" t="0" r="7620" b="0"/>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747992" cy="4115124"/>
                    </a:xfrm>
                    <a:prstGeom prst="rect">
                      <a:avLst/>
                    </a:prstGeom>
                  </pic:spPr>
                </pic:pic>
              </a:graphicData>
            </a:graphic>
          </wp:inline>
        </w:drawing>
      </w:r>
    </w:p>
    <w:p w:rsidR="00C51BD0" w:rsidRDefault="00C51BD0" w:rsidP="00C51BD0">
      <w:pPr>
        <w:spacing w:line="360" w:lineRule="auto"/>
        <w:ind w:firstLine="360"/>
        <w:jc w:val="center"/>
        <w:rPr>
          <w:rFonts w:ascii="Times New Roman" w:hAnsi="Times New Roman"/>
        </w:rPr>
      </w:pPr>
      <w:r w:rsidRPr="008F7497">
        <w:rPr>
          <w:rFonts w:ascii="Times New Roman" w:hAnsi="Times New Roman"/>
        </w:rPr>
        <w:t>Рис. 4.</w:t>
      </w:r>
      <w:r>
        <w:rPr>
          <w:rFonts w:ascii="Times New Roman" w:hAnsi="Times New Roman"/>
        </w:rPr>
        <w:t>10</w:t>
      </w:r>
      <w:r w:rsidRPr="008F7497">
        <w:rPr>
          <w:rFonts w:ascii="Times New Roman" w:hAnsi="Times New Roman"/>
        </w:rPr>
        <w:t xml:space="preserve">. </w:t>
      </w:r>
      <w:r>
        <w:rPr>
          <w:rFonts w:ascii="Times New Roman" w:hAnsi="Times New Roman"/>
        </w:rPr>
        <w:t>Система керування з адаптивним регулятором на базі ПІД-регулятора</w:t>
      </w:r>
    </w:p>
    <w:p w:rsidR="00C51BD0" w:rsidRPr="00C51BD0" w:rsidRDefault="00C51BD0" w:rsidP="00C51BD0">
      <w:pPr>
        <w:spacing w:line="360" w:lineRule="auto"/>
        <w:ind w:firstLine="360"/>
        <w:rPr>
          <w:rFonts w:ascii="Times New Roman" w:hAnsi="Times New Roman"/>
          <w:sz w:val="28"/>
          <w:szCs w:val="28"/>
        </w:rPr>
      </w:pPr>
      <w:r>
        <w:rPr>
          <w:rFonts w:ascii="Times New Roman" w:hAnsi="Times New Roman"/>
          <w:sz w:val="28"/>
          <w:szCs w:val="28"/>
        </w:rPr>
        <w:t>На рисунку 4.11 зображено блок порівняння керуючих сигналів.</w:t>
      </w:r>
    </w:p>
    <w:p w:rsidR="00C51BD0" w:rsidRDefault="00C51BD0" w:rsidP="00C51BD0">
      <w:pPr>
        <w:spacing w:line="360" w:lineRule="auto"/>
        <w:ind w:firstLine="360"/>
        <w:jc w:val="center"/>
        <w:rPr>
          <w:rFonts w:ascii="Times New Roman" w:hAnsi="Times New Roman"/>
        </w:rPr>
      </w:pPr>
      <w:r w:rsidRPr="007B7336">
        <w:rPr>
          <w:noProof/>
          <w:lang w:val="en-US"/>
        </w:rPr>
        <w:lastRenderedPageBreak/>
        <w:drawing>
          <wp:inline distT="0" distB="0" distL="0" distR="0" wp14:anchorId="12C57966" wp14:editId="3CCEF713">
            <wp:extent cx="3937191" cy="2964180"/>
            <wp:effectExtent l="0" t="0" r="6350" b="7620"/>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3976773" cy="2993980"/>
                    </a:xfrm>
                    <a:prstGeom prst="rect">
                      <a:avLst/>
                    </a:prstGeom>
                  </pic:spPr>
                </pic:pic>
              </a:graphicData>
            </a:graphic>
          </wp:inline>
        </w:drawing>
      </w:r>
    </w:p>
    <w:p w:rsidR="00C51BD0" w:rsidRDefault="00C51BD0" w:rsidP="00C51BD0">
      <w:pPr>
        <w:spacing w:line="360" w:lineRule="auto"/>
        <w:ind w:firstLine="360"/>
        <w:jc w:val="center"/>
        <w:rPr>
          <w:rFonts w:ascii="Times New Roman" w:hAnsi="Times New Roman"/>
        </w:rPr>
      </w:pPr>
      <w:r w:rsidRPr="008F7497">
        <w:rPr>
          <w:rFonts w:ascii="Times New Roman" w:hAnsi="Times New Roman"/>
        </w:rPr>
        <w:t>Рис. 4.</w:t>
      </w:r>
      <w:r>
        <w:rPr>
          <w:rFonts w:ascii="Times New Roman" w:hAnsi="Times New Roman"/>
        </w:rPr>
        <w:t>11</w:t>
      </w:r>
      <w:r w:rsidRPr="008F7497">
        <w:rPr>
          <w:rFonts w:ascii="Times New Roman" w:hAnsi="Times New Roman"/>
        </w:rPr>
        <w:t xml:space="preserve">. </w:t>
      </w:r>
      <w:r>
        <w:rPr>
          <w:rFonts w:ascii="Times New Roman" w:hAnsi="Times New Roman"/>
        </w:rPr>
        <w:t>Блок порівняння керуючих сигналів</w:t>
      </w:r>
    </w:p>
    <w:p w:rsidR="00C51BD0" w:rsidRDefault="006424F6" w:rsidP="006424F6">
      <w:pPr>
        <w:spacing w:line="360" w:lineRule="auto"/>
        <w:ind w:firstLine="360"/>
        <w:rPr>
          <w:rFonts w:ascii="Times New Roman" w:hAnsi="Times New Roman"/>
          <w:sz w:val="28"/>
          <w:szCs w:val="28"/>
        </w:rPr>
      </w:pPr>
      <w:r>
        <w:rPr>
          <w:rFonts w:ascii="Times New Roman" w:hAnsi="Times New Roman"/>
          <w:sz w:val="28"/>
          <w:szCs w:val="28"/>
        </w:rPr>
        <w:t>На графіку 4.12 наведено порівняння звичайного ПІД і адаптивного регулятора.</w:t>
      </w:r>
    </w:p>
    <w:p w:rsidR="006424F6" w:rsidRPr="006424F6" w:rsidRDefault="006424F6" w:rsidP="006424F6">
      <w:pPr>
        <w:spacing w:line="360" w:lineRule="auto"/>
        <w:ind w:firstLine="360"/>
        <w:rPr>
          <w:rFonts w:ascii="Times New Roman" w:hAnsi="Times New Roman"/>
          <w:sz w:val="28"/>
          <w:szCs w:val="28"/>
        </w:rPr>
      </w:pPr>
      <w:r>
        <w:rPr>
          <w:rFonts w:ascii="Times New Roman" w:hAnsi="Times New Roman"/>
          <w:sz w:val="28"/>
          <w:szCs w:val="28"/>
        </w:rPr>
        <w:t>Для ПІД-регулятора було взято граничне значення, з яким він може справитися (43°). Для адаптивного регулятора було взято відхилення 50°.</w:t>
      </w:r>
    </w:p>
    <w:p w:rsidR="004438C5" w:rsidRDefault="004438C5"/>
    <w:p w:rsidR="00A916FC" w:rsidRDefault="006E4B5A" w:rsidP="006424F6">
      <w:pPr>
        <w:jc w:val="center"/>
      </w:pPr>
      <w:r w:rsidRPr="006E4B5A">
        <w:rPr>
          <w:noProof/>
          <w:lang w:val="en-US"/>
        </w:rPr>
        <w:drawing>
          <wp:inline distT="0" distB="0" distL="0" distR="0" wp14:anchorId="08E7C018" wp14:editId="669732B7">
            <wp:extent cx="6041840" cy="4474100"/>
            <wp:effectExtent l="0" t="0" r="0" b="3175"/>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058440" cy="4486392"/>
                    </a:xfrm>
                    <a:prstGeom prst="rect">
                      <a:avLst/>
                    </a:prstGeom>
                  </pic:spPr>
                </pic:pic>
              </a:graphicData>
            </a:graphic>
          </wp:inline>
        </w:drawing>
      </w:r>
    </w:p>
    <w:p w:rsidR="006424F6" w:rsidRPr="006424F6" w:rsidRDefault="006424F6" w:rsidP="006424F6">
      <w:pPr>
        <w:spacing w:line="360" w:lineRule="auto"/>
        <w:jc w:val="center"/>
        <w:rPr>
          <w:rFonts w:ascii="Times New Roman" w:hAnsi="Times New Roman"/>
        </w:rPr>
      </w:pPr>
      <w:r w:rsidRPr="006424F6">
        <w:rPr>
          <w:rFonts w:ascii="Times New Roman" w:hAnsi="Times New Roman"/>
        </w:rPr>
        <w:t>4.12. Порівняння адаптивного і ПІД-регулятора</w:t>
      </w:r>
    </w:p>
    <w:p w:rsidR="006424F6" w:rsidRDefault="006424F6" w:rsidP="006424F6">
      <w:pPr>
        <w:spacing w:line="360" w:lineRule="auto"/>
        <w:ind w:firstLine="720"/>
      </w:pPr>
      <w:r>
        <w:rPr>
          <w:rFonts w:ascii="Times New Roman" w:hAnsi="Times New Roman"/>
          <w:sz w:val="28"/>
          <w:szCs w:val="28"/>
        </w:rPr>
        <w:lastRenderedPageBreak/>
        <w:t xml:space="preserve">Як видно з графіку, адаптивний регулятор зміг нівелювати навіть відхилення, яке дорівнює 50°. З цього можна зробити висновок, що такий регулятор значно покращує можливості системи керування. На рисунку 4.13 показано графік керуючих впливів адаптивного регулятора. </w:t>
      </w:r>
    </w:p>
    <w:p w:rsidR="00A916FC" w:rsidRDefault="00A916FC" w:rsidP="006424F6">
      <w:pPr>
        <w:jc w:val="center"/>
      </w:pPr>
      <w:r w:rsidRPr="00A916FC">
        <w:rPr>
          <w:noProof/>
          <w:lang w:val="en-US"/>
        </w:rPr>
        <w:drawing>
          <wp:inline distT="0" distB="0" distL="0" distR="0" wp14:anchorId="7B3ACF8E" wp14:editId="6B33FA5E">
            <wp:extent cx="5829300" cy="4270441"/>
            <wp:effectExtent l="0" t="0" r="0" b="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834390" cy="4274170"/>
                    </a:xfrm>
                    <a:prstGeom prst="rect">
                      <a:avLst/>
                    </a:prstGeom>
                  </pic:spPr>
                </pic:pic>
              </a:graphicData>
            </a:graphic>
          </wp:inline>
        </w:drawing>
      </w:r>
    </w:p>
    <w:p w:rsidR="006424F6" w:rsidRPr="006424F6" w:rsidRDefault="006424F6" w:rsidP="006424F6">
      <w:pPr>
        <w:spacing w:line="360" w:lineRule="auto"/>
        <w:jc w:val="center"/>
        <w:rPr>
          <w:rFonts w:ascii="Times New Roman" w:hAnsi="Times New Roman"/>
        </w:rPr>
      </w:pPr>
      <w:r w:rsidRPr="006424F6">
        <w:rPr>
          <w:rFonts w:ascii="Times New Roman" w:hAnsi="Times New Roman"/>
        </w:rPr>
        <w:t>4.1</w:t>
      </w:r>
      <w:r>
        <w:rPr>
          <w:rFonts w:ascii="Times New Roman" w:hAnsi="Times New Roman"/>
        </w:rPr>
        <w:t>3</w:t>
      </w:r>
      <w:r w:rsidRPr="006424F6">
        <w:rPr>
          <w:rFonts w:ascii="Times New Roman" w:hAnsi="Times New Roman"/>
        </w:rPr>
        <w:t xml:space="preserve">. </w:t>
      </w:r>
      <w:r>
        <w:rPr>
          <w:rFonts w:ascii="Times New Roman" w:hAnsi="Times New Roman"/>
        </w:rPr>
        <w:t>Керуючі впливи адаптивного регулятора</w:t>
      </w:r>
    </w:p>
    <w:p w:rsidR="006424F6" w:rsidRDefault="006424F6" w:rsidP="006424F6">
      <w:pPr>
        <w:jc w:val="center"/>
      </w:pPr>
    </w:p>
    <w:p w:rsidR="00294831" w:rsidRDefault="00294831"/>
    <w:p w:rsidR="006424F6" w:rsidRPr="004815AC" w:rsidRDefault="006424F6" w:rsidP="004815AC">
      <w:pPr>
        <w:pStyle w:val="1"/>
        <w:jc w:val="center"/>
        <w:rPr>
          <w:rFonts w:ascii="Times New Roman" w:eastAsia="Times New Roman" w:hAnsi="Times New Roman" w:cs="Times New Roman"/>
          <w:sz w:val="28"/>
          <w:szCs w:val="28"/>
        </w:rPr>
      </w:pPr>
      <w:bookmarkStart w:id="67" w:name="_Toc121671628"/>
      <w:bookmarkStart w:id="68" w:name="_Toc121777668"/>
      <w:r w:rsidRPr="004815AC">
        <w:rPr>
          <w:rFonts w:ascii="Times New Roman" w:eastAsia="Times New Roman" w:hAnsi="Times New Roman" w:cs="Times New Roman"/>
          <w:sz w:val="28"/>
          <w:szCs w:val="28"/>
        </w:rPr>
        <w:t>4.3. Висновки до розділу 4</w:t>
      </w:r>
      <w:bookmarkEnd w:id="67"/>
      <w:bookmarkEnd w:id="68"/>
    </w:p>
    <w:p w:rsidR="006424F6" w:rsidRPr="006424F6" w:rsidRDefault="006424F6" w:rsidP="008228D0">
      <w:pPr>
        <w:spacing w:line="360" w:lineRule="auto"/>
        <w:ind w:firstLine="720"/>
        <w:jc w:val="both"/>
        <w:rPr>
          <w:rFonts w:ascii="Times New Roman" w:hAnsi="Times New Roman"/>
          <w:sz w:val="28"/>
          <w:szCs w:val="28"/>
        </w:rPr>
      </w:pPr>
      <w:r>
        <w:rPr>
          <w:rFonts w:ascii="Times New Roman" w:hAnsi="Times New Roman"/>
          <w:sz w:val="28"/>
          <w:szCs w:val="28"/>
        </w:rPr>
        <w:t xml:space="preserve">В цьому розділі було синтезовано систему керування на базі ПІД-регулятора. Було досліджено якість роботи регулятора при різних відхиленнях, виявлено граничні значення, з якими регулятор може справитись. Для покращення системи керування було синтезовано адаптивний регулятор на базі ПІД-регулятора. В результаті проведеного дослідження було зроблено висновок, що адаптивний регулятор краще справляється з відхиленням і його можна застосовувати в системі керування на реальному об’єкті. </w:t>
      </w:r>
    </w:p>
    <w:p w:rsidR="00E870C2" w:rsidRDefault="00E870C2" w:rsidP="00BA7B31">
      <w:pPr>
        <w:tabs>
          <w:tab w:val="left" w:pos="9214"/>
        </w:tabs>
        <w:spacing w:line="360" w:lineRule="auto"/>
        <w:jc w:val="center"/>
        <w:rPr>
          <w:rFonts w:ascii="Times New Roman" w:eastAsia="Times New Roman" w:hAnsi="Times New Roman"/>
          <w:sz w:val="28"/>
          <w:szCs w:val="28"/>
          <w:lang w:val="en-US"/>
        </w:rPr>
      </w:pPr>
      <w:r>
        <w:rPr>
          <w:rFonts w:ascii="Times New Roman" w:eastAsia="Times New Roman" w:hAnsi="Times New Roman"/>
          <w:sz w:val="28"/>
          <w:szCs w:val="28"/>
          <w:lang w:val="en-US"/>
        </w:rPr>
        <w:br w:type="page"/>
      </w:r>
    </w:p>
    <w:p w:rsidR="003C7DF4" w:rsidRDefault="003C7DF4" w:rsidP="00BA7B31">
      <w:pPr>
        <w:tabs>
          <w:tab w:val="left" w:pos="9214"/>
        </w:tabs>
        <w:spacing w:line="360" w:lineRule="auto"/>
        <w:jc w:val="center"/>
        <w:rPr>
          <w:rFonts w:ascii="Times New Roman" w:eastAsia="Times New Roman" w:hAnsi="Times New Roman"/>
          <w:b/>
          <w:sz w:val="28"/>
          <w:szCs w:val="28"/>
        </w:rPr>
        <w:sectPr w:rsidR="003C7DF4" w:rsidSect="00FA2DBF">
          <w:pgSz w:w="11906" w:h="16838"/>
          <w:pgMar w:top="709" w:right="567" w:bottom="1134" w:left="1134" w:header="709" w:footer="340" w:gutter="0"/>
          <w:cols w:space="720"/>
          <w:titlePg/>
          <w:docGrid w:linePitch="326"/>
        </w:sectPr>
      </w:pPr>
    </w:p>
    <w:p w:rsidR="003C7DF4" w:rsidRPr="00D77854" w:rsidRDefault="003C7DF4" w:rsidP="008228D0">
      <w:pPr>
        <w:pStyle w:val="1"/>
        <w:numPr>
          <w:ilvl w:val="0"/>
          <w:numId w:val="1"/>
        </w:numPr>
        <w:spacing w:before="0" w:after="0" w:line="360" w:lineRule="auto"/>
        <w:jc w:val="center"/>
        <w:rPr>
          <w:rFonts w:ascii="Times New Roman" w:eastAsia="Times New Roman" w:hAnsi="Times New Roman" w:cs="Times New Roman"/>
          <w:sz w:val="28"/>
          <w:szCs w:val="28"/>
        </w:rPr>
      </w:pPr>
      <w:bookmarkStart w:id="69" w:name="_Toc121777669"/>
      <w:r w:rsidRPr="003C7DF4">
        <w:rPr>
          <w:rFonts w:ascii="Times New Roman" w:eastAsia="Times New Roman" w:hAnsi="Times New Roman" w:cs="Times New Roman"/>
          <w:sz w:val="28"/>
          <w:szCs w:val="28"/>
        </w:rPr>
        <w:lastRenderedPageBreak/>
        <w:t>СТАРТАП</w:t>
      </w:r>
      <w:bookmarkEnd w:id="69"/>
    </w:p>
    <w:p w:rsidR="00BF5E13" w:rsidRDefault="003C7DF4" w:rsidP="008228D0">
      <w:pPr>
        <w:spacing w:line="360" w:lineRule="auto"/>
        <w:ind w:firstLine="720"/>
        <w:contextualSpacing/>
        <w:jc w:val="both"/>
        <w:rPr>
          <w:rFonts w:ascii="Times New Roman" w:hAnsi="Times New Roman"/>
          <w:sz w:val="28"/>
          <w:szCs w:val="28"/>
        </w:rPr>
      </w:pPr>
      <w:r>
        <w:rPr>
          <w:rFonts w:ascii="Times New Roman" w:hAnsi="Times New Roman"/>
          <w:sz w:val="28"/>
          <w:szCs w:val="28"/>
        </w:rPr>
        <w:t xml:space="preserve">Назва стартапу: </w:t>
      </w:r>
      <w:r w:rsidR="00BF5E13">
        <w:rPr>
          <w:rFonts w:ascii="Times New Roman" w:hAnsi="Times New Roman"/>
          <w:sz w:val="28"/>
          <w:szCs w:val="28"/>
        </w:rPr>
        <w:t>«</w:t>
      </w:r>
      <w:r w:rsidR="00BF5E13">
        <w:rPr>
          <w:rFonts w:ascii="Times New Roman" w:hAnsi="Times New Roman"/>
          <w:sz w:val="28"/>
          <w:szCs w:val="28"/>
          <w:lang w:val="en-US"/>
        </w:rPr>
        <w:t>2Carrier</w:t>
      </w:r>
      <w:r w:rsidR="00BF5E13">
        <w:rPr>
          <w:rFonts w:ascii="Times New Roman" w:hAnsi="Times New Roman"/>
          <w:sz w:val="28"/>
          <w:szCs w:val="28"/>
        </w:rPr>
        <w:t>» («Двоколісний перевізник»)</w:t>
      </w:r>
    </w:p>
    <w:p w:rsidR="00BF5E13" w:rsidRDefault="00BF5E13" w:rsidP="008228D0">
      <w:pPr>
        <w:spacing w:line="360" w:lineRule="auto"/>
        <w:ind w:firstLine="720"/>
        <w:contextualSpacing/>
        <w:jc w:val="both"/>
        <w:rPr>
          <w:rFonts w:ascii="Times New Roman" w:hAnsi="Times New Roman"/>
          <w:sz w:val="28"/>
          <w:szCs w:val="28"/>
        </w:rPr>
      </w:pPr>
      <w:r>
        <w:rPr>
          <w:rFonts w:ascii="Times New Roman" w:hAnsi="Times New Roman"/>
          <w:sz w:val="28"/>
          <w:szCs w:val="28"/>
        </w:rPr>
        <w:t>Ідея стартапу полягає у створенні мобільного двоколісного робота-балансира, який буде використовуватися у сервісі доставки для перевезення невеликих малогабаритних вантажів.</w:t>
      </w:r>
    </w:p>
    <w:p w:rsidR="00BF5E13" w:rsidRDefault="00BF5E13" w:rsidP="008228D0">
      <w:pPr>
        <w:spacing w:line="360" w:lineRule="auto"/>
        <w:ind w:firstLine="720"/>
        <w:contextualSpacing/>
        <w:jc w:val="both"/>
        <w:rPr>
          <w:rFonts w:ascii="Times New Roman" w:hAnsi="Times New Roman"/>
          <w:sz w:val="28"/>
          <w:szCs w:val="28"/>
        </w:rPr>
      </w:pPr>
      <w:r>
        <w:rPr>
          <w:rFonts w:ascii="Times New Roman" w:hAnsi="Times New Roman"/>
          <w:sz w:val="28"/>
          <w:szCs w:val="28"/>
        </w:rPr>
        <w:t>Цільовою аудиторією є компанії, які займаються доставкою, супермаркети в яких наявні сервіси для доставки товару, поштові компанії. Також, можливим є використання у складських приміщеннях.</w:t>
      </w:r>
    </w:p>
    <w:p w:rsidR="00BF5E13" w:rsidRDefault="00BF5E13" w:rsidP="008228D0">
      <w:pPr>
        <w:spacing w:line="360" w:lineRule="auto"/>
        <w:ind w:firstLine="720"/>
        <w:contextualSpacing/>
        <w:jc w:val="both"/>
        <w:rPr>
          <w:rFonts w:ascii="Times New Roman" w:hAnsi="Times New Roman"/>
          <w:sz w:val="28"/>
          <w:szCs w:val="28"/>
        </w:rPr>
      </w:pPr>
      <w:r>
        <w:rPr>
          <w:rFonts w:ascii="Times New Roman" w:hAnsi="Times New Roman"/>
          <w:sz w:val="28"/>
          <w:szCs w:val="28"/>
        </w:rPr>
        <w:t xml:space="preserve">Монетизація проекту проходитиме за рахунок безпосередньої купівлі або замовлення поставок великих партій роботів. </w:t>
      </w:r>
    </w:p>
    <w:p w:rsidR="00BF5E13" w:rsidRDefault="00BF5E13" w:rsidP="008228D0">
      <w:pPr>
        <w:spacing w:line="360" w:lineRule="auto"/>
        <w:ind w:firstLine="720"/>
        <w:contextualSpacing/>
        <w:jc w:val="both"/>
        <w:rPr>
          <w:rFonts w:ascii="Times New Roman" w:hAnsi="Times New Roman"/>
          <w:sz w:val="28"/>
          <w:szCs w:val="28"/>
        </w:rPr>
      </w:pPr>
      <w:r>
        <w:rPr>
          <w:rFonts w:ascii="Times New Roman" w:hAnsi="Times New Roman"/>
          <w:sz w:val="28"/>
          <w:szCs w:val="28"/>
        </w:rPr>
        <w:t>Даний стартап задовольняє потребу у мобільному роботі, який буде доставляти малогабаритні вантажі, замість того, щоб використовувати більш важкі роботи або кур’єрів-людей.</w:t>
      </w:r>
    </w:p>
    <w:p w:rsidR="00BF5E13" w:rsidRDefault="00BF5E13" w:rsidP="008228D0">
      <w:pPr>
        <w:spacing w:line="360" w:lineRule="auto"/>
        <w:ind w:firstLine="284"/>
        <w:contextualSpacing/>
        <w:jc w:val="both"/>
        <w:rPr>
          <w:rFonts w:ascii="Times New Roman" w:hAnsi="Times New Roman"/>
          <w:sz w:val="28"/>
          <w:szCs w:val="28"/>
        </w:rPr>
      </w:pPr>
      <w:r>
        <w:rPr>
          <w:rFonts w:ascii="Times New Roman" w:hAnsi="Times New Roman"/>
          <w:sz w:val="28"/>
          <w:szCs w:val="28"/>
        </w:rPr>
        <w:t>Конкурентною перевагою стартапу 2</w:t>
      </w:r>
      <w:r>
        <w:rPr>
          <w:rFonts w:ascii="Times New Roman" w:hAnsi="Times New Roman"/>
          <w:sz w:val="28"/>
          <w:szCs w:val="28"/>
          <w:lang w:val="en-US"/>
        </w:rPr>
        <w:t>Carrier</w:t>
      </w:r>
      <w:r>
        <w:rPr>
          <w:rFonts w:ascii="Times New Roman" w:hAnsi="Times New Roman"/>
          <w:sz w:val="28"/>
          <w:szCs w:val="28"/>
        </w:rPr>
        <w:t xml:space="preserve"> є:</w:t>
      </w:r>
    </w:p>
    <w:p w:rsidR="00BF5E13" w:rsidRDefault="00BF5E13" w:rsidP="008228D0">
      <w:pPr>
        <w:pStyle w:val="a5"/>
        <w:numPr>
          <w:ilvl w:val="0"/>
          <w:numId w:val="9"/>
        </w:numPr>
        <w:spacing w:line="360" w:lineRule="auto"/>
        <w:ind w:left="0" w:firstLine="284"/>
        <w:jc w:val="both"/>
        <w:rPr>
          <w:rFonts w:ascii="Times New Roman" w:hAnsi="Times New Roman"/>
          <w:sz w:val="28"/>
          <w:szCs w:val="28"/>
        </w:rPr>
      </w:pPr>
      <w:r>
        <w:rPr>
          <w:rFonts w:ascii="Times New Roman" w:hAnsi="Times New Roman"/>
          <w:sz w:val="28"/>
          <w:szCs w:val="28"/>
        </w:rPr>
        <w:t xml:space="preserve"> </w:t>
      </w:r>
      <w:r w:rsidRPr="006760BA">
        <w:rPr>
          <w:rFonts w:ascii="Times New Roman" w:hAnsi="Times New Roman"/>
          <w:sz w:val="28"/>
          <w:szCs w:val="28"/>
        </w:rPr>
        <w:t xml:space="preserve">модульність та гнучкість налаштувань </w:t>
      </w:r>
      <w:r>
        <w:rPr>
          <w:rFonts w:ascii="Times New Roman" w:hAnsi="Times New Roman"/>
          <w:sz w:val="28"/>
          <w:szCs w:val="28"/>
        </w:rPr>
        <w:t>робота</w:t>
      </w:r>
      <w:r w:rsidRPr="006760BA">
        <w:rPr>
          <w:rFonts w:ascii="Times New Roman" w:hAnsi="Times New Roman"/>
          <w:sz w:val="28"/>
          <w:szCs w:val="28"/>
        </w:rPr>
        <w:t>;</w:t>
      </w:r>
    </w:p>
    <w:p w:rsidR="00BF5E13" w:rsidRDefault="00BF5E13" w:rsidP="008228D0">
      <w:pPr>
        <w:pStyle w:val="a5"/>
        <w:numPr>
          <w:ilvl w:val="0"/>
          <w:numId w:val="9"/>
        </w:numPr>
        <w:spacing w:line="360" w:lineRule="auto"/>
        <w:ind w:left="0" w:firstLine="284"/>
        <w:jc w:val="both"/>
        <w:rPr>
          <w:rFonts w:ascii="Times New Roman" w:hAnsi="Times New Roman"/>
          <w:sz w:val="28"/>
          <w:szCs w:val="28"/>
        </w:rPr>
      </w:pPr>
      <w:r w:rsidRPr="006760BA">
        <w:rPr>
          <w:rFonts w:ascii="Times New Roman" w:hAnsi="Times New Roman"/>
          <w:sz w:val="28"/>
          <w:szCs w:val="28"/>
        </w:rPr>
        <w:t xml:space="preserve"> наявність можливості підключення </w:t>
      </w:r>
      <w:r>
        <w:rPr>
          <w:rFonts w:ascii="Times New Roman" w:hAnsi="Times New Roman"/>
          <w:sz w:val="28"/>
          <w:szCs w:val="28"/>
        </w:rPr>
        <w:t>додаткових модулів</w:t>
      </w:r>
      <w:r w:rsidRPr="006760BA">
        <w:rPr>
          <w:rFonts w:ascii="Times New Roman" w:hAnsi="Times New Roman"/>
          <w:sz w:val="28"/>
          <w:szCs w:val="28"/>
        </w:rPr>
        <w:t xml:space="preserve">, що дозволить значно підвищити </w:t>
      </w:r>
      <w:r>
        <w:rPr>
          <w:rFonts w:ascii="Times New Roman" w:hAnsi="Times New Roman"/>
          <w:sz w:val="28"/>
          <w:szCs w:val="28"/>
        </w:rPr>
        <w:t>навантаження</w:t>
      </w:r>
      <w:r w:rsidRPr="006760BA">
        <w:rPr>
          <w:rFonts w:ascii="Times New Roman" w:hAnsi="Times New Roman"/>
          <w:sz w:val="28"/>
          <w:szCs w:val="28"/>
        </w:rPr>
        <w:t>;</w:t>
      </w:r>
    </w:p>
    <w:p w:rsidR="00BF5E13" w:rsidRPr="008228D0" w:rsidRDefault="00BF5E13" w:rsidP="008228D0">
      <w:pPr>
        <w:pStyle w:val="a5"/>
        <w:numPr>
          <w:ilvl w:val="0"/>
          <w:numId w:val="9"/>
        </w:numPr>
        <w:spacing w:line="360" w:lineRule="auto"/>
        <w:ind w:left="0" w:firstLine="284"/>
        <w:jc w:val="both"/>
        <w:rPr>
          <w:rFonts w:ascii="Times New Roman" w:hAnsi="Times New Roman"/>
          <w:sz w:val="28"/>
          <w:szCs w:val="28"/>
        </w:rPr>
      </w:pPr>
      <w:r w:rsidRPr="006760BA">
        <w:rPr>
          <w:rFonts w:ascii="Times New Roman" w:hAnsi="Times New Roman"/>
          <w:sz w:val="28"/>
          <w:szCs w:val="28"/>
        </w:rPr>
        <w:t xml:space="preserve"> наявність software для </w:t>
      </w:r>
      <w:r>
        <w:rPr>
          <w:rFonts w:ascii="Times New Roman" w:hAnsi="Times New Roman"/>
          <w:sz w:val="28"/>
          <w:szCs w:val="28"/>
        </w:rPr>
        <w:t>дистанційного управління і трекінгу</w:t>
      </w:r>
      <w:r w:rsidRPr="006760BA">
        <w:rPr>
          <w:rFonts w:ascii="Times New Roman" w:hAnsi="Times New Roman"/>
          <w:sz w:val="28"/>
          <w:szCs w:val="28"/>
        </w:rPr>
        <w:t>.</w:t>
      </w:r>
    </w:p>
    <w:p w:rsidR="00BF5E13" w:rsidRPr="00BF5E13" w:rsidRDefault="00BF5E13" w:rsidP="008228D0">
      <w:pPr>
        <w:spacing w:line="360" w:lineRule="auto"/>
        <w:ind w:firstLine="284"/>
        <w:contextualSpacing/>
        <w:jc w:val="both"/>
        <w:rPr>
          <w:rFonts w:ascii="Times New Roman" w:hAnsi="Times New Roman"/>
          <w:sz w:val="28"/>
          <w:szCs w:val="28"/>
        </w:rPr>
      </w:pPr>
      <w:r w:rsidRPr="00BF5E13">
        <w:rPr>
          <w:rFonts w:ascii="Times New Roman" w:hAnsi="Times New Roman"/>
          <w:sz w:val="28"/>
          <w:szCs w:val="28"/>
        </w:rPr>
        <w:t>Для проекту необхідні такі співробітники:</w:t>
      </w:r>
    </w:p>
    <w:p w:rsidR="00BF5E13" w:rsidRPr="00BF5E13" w:rsidRDefault="00BF5E13" w:rsidP="008228D0">
      <w:pPr>
        <w:pStyle w:val="a5"/>
        <w:numPr>
          <w:ilvl w:val="0"/>
          <w:numId w:val="9"/>
        </w:numPr>
        <w:spacing w:line="360" w:lineRule="auto"/>
        <w:ind w:left="0" w:firstLine="284"/>
        <w:jc w:val="both"/>
        <w:rPr>
          <w:rFonts w:ascii="Times New Roman" w:hAnsi="Times New Roman"/>
          <w:sz w:val="28"/>
          <w:szCs w:val="28"/>
        </w:rPr>
      </w:pPr>
      <w:r w:rsidRPr="00BF5E13">
        <w:rPr>
          <w:rFonts w:ascii="Times New Roman" w:hAnsi="Times New Roman"/>
          <w:sz w:val="28"/>
          <w:szCs w:val="28"/>
        </w:rPr>
        <w:t>Спеціаліст з електроніки зі знанням hardware-</w:t>
      </w:r>
      <w:r w:rsidRPr="00BF5E13">
        <w:rPr>
          <w:rFonts w:ascii="Times New Roman" w:hAnsi="Times New Roman"/>
          <w:sz w:val="28"/>
          <w:szCs w:val="28"/>
          <w:lang w:val="ru-RU"/>
        </w:rPr>
        <w:t>програмування</w:t>
      </w:r>
      <w:r w:rsidRPr="00BF5E13">
        <w:rPr>
          <w:rFonts w:ascii="Times New Roman" w:hAnsi="Times New Roman"/>
          <w:sz w:val="28"/>
          <w:szCs w:val="28"/>
        </w:rPr>
        <w:t>. Відповідає за розроблення та вдосконалення системи управління і живлення.</w:t>
      </w:r>
    </w:p>
    <w:p w:rsidR="00BF5E13" w:rsidRPr="00BF5E13" w:rsidRDefault="00BF5E13" w:rsidP="008228D0">
      <w:pPr>
        <w:pStyle w:val="a5"/>
        <w:numPr>
          <w:ilvl w:val="0"/>
          <w:numId w:val="9"/>
        </w:numPr>
        <w:spacing w:line="360" w:lineRule="auto"/>
        <w:ind w:left="0" w:firstLine="284"/>
        <w:jc w:val="both"/>
        <w:rPr>
          <w:rFonts w:ascii="Times New Roman" w:hAnsi="Times New Roman"/>
          <w:sz w:val="28"/>
          <w:szCs w:val="28"/>
        </w:rPr>
      </w:pPr>
      <w:r w:rsidRPr="00BF5E13">
        <w:rPr>
          <w:rFonts w:ascii="Times New Roman" w:hAnsi="Times New Roman"/>
          <w:sz w:val="28"/>
          <w:szCs w:val="28"/>
        </w:rPr>
        <w:t>Збиральник(один або декілька). Відповідає за збирання компонентів у готову продукцію.</w:t>
      </w:r>
    </w:p>
    <w:p w:rsidR="00BF5E13" w:rsidRPr="00BF5E13" w:rsidRDefault="00BF5E13" w:rsidP="008228D0">
      <w:pPr>
        <w:pStyle w:val="a5"/>
        <w:numPr>
          <w:ilvl w:val="0"/>
          <w:numId w:val="9"/>
        </w:numPr>
        <w:spacing w:line="360" w:lineRule="auto"/>
        <w:ind w:left="0" w:firstLine="284"/>
        <w:jc w:val="both"/>
        <w:rPr>
          <w:rFonts w:ascii="Times New Roman" w:hAnsi="Times New Roman"/>
          <w:sz w:val="28"/>
          <w:szCs w:val="28"/>
        </w:rPr>
      </w:pPr>
      <w:r w:rsidRPr="00BF5E13">
        <w:rPr>
          <w:rFonts w:ascii="Times New Roman" w:hAnsi="Times New Roman"/>
          <w:sz w:val="28"/>
          <w:szCs w:val="28"/>
        </w:rPr>
        <w:t>Спеціаліст з хорошими знаннями 3D-моделювання. Відповідальний за розроблення та вдосконалення конструкції.</w:t>
      </w:r>
    </w:p>
    <w:p w:rsidR="00BF5E13" w:rsidRPr="00BF5E13" w:rsidRDefault="00BF5E13" w:rsidP="008228D0">
      <w:pPr>
        <w:pStyle w:val="a5"/>
        <w:numPr>
          <w:ilvl w:val="0"/>
          <w:numId w:val="9"/>
        </w:numPr>
        <w:spacing w:line="360" w:lineRule="auto"/>
        <w:ind w:left="0" w:firstLine="284"/>
        <w:jc w:val="both"/>
        <w:rPr>
          <w:rFonts w:ascii="Times New Roman" w:hAnsi="Times New Roman"/>
          <w:sz w:val="28"/>
          <w:szCs w:val="28"/>
        </w:rPr>
      </w:pPr>
      <w:r w:rsidRPr="00BF5E13">
        <w:rPr>
          <w:rFonts w:ascii="Times New Roman" w:hAnsi="Times New Roman"/>
          <w:sz w:val="28"/>
          <w:szCs w:val="28"/>
        </w:rPr>
        <w:t>Software-</w:t>
      </w:r>
      <w:r w:rsidRPr="00BF5E13">
        <w:rPr>
          <w:rFonts w:ascii="Times New Roman" w:hAnsi="Times New Roman"/>
          <w:sz w:val="28"/>
          <w:szCs w:val="28"/>
          <w:lang w:val="ru-RU"/>
        </w:rPr>
        <w:t>п</w:t>
      </w:r>
      <w:r w:rsidRPr="00BF5E13">
        <w:rPr>
          <w:rFonts w:ascii="Times New Roman" w:hAnsi="Times New Roman"/>
          <w:sz w:val="28"/>
          <w:szCs w:val="28"/>
        </w:rPr>
        <w:t>рограміст. Відповідальний за розроблення та підтримку WEB-сайту</w:t>
      </w:r>
      <w:r w:rsidRPr="00BF5E13">
        <w:rPr>
          <w:rFonts w:ascii="Times New Roman" w:hAnsi="Times New Roman"/>
          <w:sz w:val="28"/>
          <w:szCs w:val="28"/>
          <w:lang w:val="ru-RU"/>
        </w:rPr>
        <w:t>.</w:t>
      </w:r>
    </w:p>
    <w:p w:rsidR="00BF5E13" w:rsidRPr="00BF5E13" w:rsidRDefault="00BF5E13" w:rsidP="008228D0">
      <w:pPr>
        <w:pStyle w:val="a5"/>
        <w:numPr>
          <w:ilvl w:val="0"/>
          <w:numId w:val="9"/>
        </w:numPr>
        <w:spacing w:line="360" w:lineRule="auto"/>
        <w:ind w:left="0" w:firstLine="284"/>
        <w:jc w:val="both"/>
        <w:rPr>
          <w:rFonts w:ascii="Times New Roman" w:hAnsi="Times New Roman"/>
          <w:sz w:val="28"/>
          <w:szCs w:val="28"/>
        </w:rPr>
      </w:pPr>
      <w:r w:rsidRPr="00BF5E13">
        <w:rPr>
          <w:rFonts w:ascii="Times New Roman" w:hAnsi="Times New Roman"/>
          <w:sz w:val="28"/>
          <w:szCs w:val="28"/>
          <w:lang w:val="ru-RU"/>
        </w:rPr>
        <w:t>Тимчасов</w:t>
      </w:r>
      <w:r w:rsidRPr="00BF5E13">
        <w:rPr>
          <w:rFonts w:ascii="Times New Roman" w:hAnsi="Times New Roman"/>
          <w:sz w:val="28"/>
          <w:szCs w:val="28"/>
        </w:rPr>
        <w:t>і послуги дизайнера та PR-спеціаліста.</w:t>
      </w:r>
    </w:p>
    <w:p w:rsidR="00BF5E13" w:rsidRPr="00BF5E13" w:rsidRDefault="00BF5E13" w:rsidP="008228D0">
      <w:pPr>
        <w:spacing w:line="360" w:lineRule="auto"/>
        <w:ind w:firstLine="284"/>
        <w:contextualSpacing/>
        <w:jc w:val="both"/>
        <w:rPr>
          <w:rFonts w:ascii="Times New Roman" w:hAnsi="Times New Roman"/>
          <w:sz w:val="28"/>
          <w:szCs w:val="28"/>
        </w:rPr>
      </w:pPr>
      <w:r w:rsidRPr="00BF5E13">
        <w:rPr>
          <w:rFonts w:ascii="Times New Roman" w:hAnsi="Times New Roman"/>
          <w:sz w:val="28"/>
          <w:szCs w:val="28"/>
        </w:rPr>
        <w:t>В таблиці 5.1 наведено а</w:t>
      </w:r>
      <w:r w:rsidRPr="00BF5E13">
        <w:rPr>
          <w:rFonts w:ascii="Times New Roman" w:eastAsia="Times New Roman" w:hAnsi="Times New Roman"/>
          <w:sz w:val="28"/>
          <w:szCs w:val="28"/>
          <w:lang w:eastAsia="cs-CZ"/>
        </w:rPr>
        <w:t>наліз внутрішнього маркетингового середовища підприємства</w:t>
      </w:r>
      <w:r>
        <w:rPr>
          <w:rFonts w:ascii="Times New Roman" w:eastAsia="Times New Roman" w:hAnsi="Times New Roman"/>
          <w:sz w:val="28"/>
          <w:szCs w:val="28"/>
          <w:lang w:eastAsia="cs-CZ"/>
        </w:rPr>
        <w:t>.</w:t>
      </w:r>
    </w:p>
    <w:p w:rsidR="00BF5E13" w:rsidRPr="00BF5E13" w:rsidRDefault="00BF5E13" w:rsidP="008228D0">
      <w:pPr>
        <w:spacing w:line="360" w:lineRule="auto"/>
        <w:ind w:firstLine="567"/>
        <w:contextualSpacing/>
        <w:jc w:val="right"/>
        <w:rPr>
          <w:rFonts w:ascii="Times New Roman" w:eastAsia="Times New Roman" w:hAnsi="Times New Roman"/>
          <w:lang w:eastAsia="cs-CZ"/>
        </w:rPr>
      </w:pPr>
      <w:r w:rsidRPr="00BF5E13">
        <w:rPr>
          <w:rFonts w:ascii="Times New Roman" w:eastAsia="Times New Roman" w:hAnsi="Times New Roman"/>
          <w:lang w:eastAsia="cs-CZ"/>
        </w:rPr>
        <w:t>Таблиця 5.1‒ Аналіз внутрішнього маркетингового середовища підприємства</w:t>
      </w:r>
    </w:p>
    <w:tbl>
      <w:tblPr>
        <w:tblW w:w="99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35"/>
        <w:gridCol w:w="2409"/>
        <w:gridCol w:w="2127"/>
        <w:gridCol w:w="3144"/>
      </w:tblGrid>
      <w:tr w:rsidR="00BF5E13" w:rsidRPr="00160809" w:rsidTr="008228D0">
        <w:trPr>
          <w:trHeight w:val="180"/>
        </w:trPr>
        <w:tc>
          <w:tcPr>
            <w:tcW w:w="2235" w:type="dxa"/>
            <w:vMerge w:val="restart"/>
            <w:tcBorders>
              <w:right w:val="single" w:sz="4" w:space="0" w:color="auto"/>
            </w:tcBorders>
            <w:vAlign w:val="center"/>
          </w:tcPr>
          <w:p w:rsidR="00BF5E13" w:rsidRPr="008228D0" w:rsidRDefault="00BF5E13" w:rsidP="008228D0">
            <w:pPr>
              <w:spacing w:line="360" w:lineRule="auto"/>
              <w:contextualSpacing/>
              <w:jc w:val="both"/>
              <w:rPr>
                <w:rFonts w:ascii="Times New Roman" w:eastAsia="Times New Roman" w:hAnsi="Times New Roman"/>
                <w:b/>
                <w:sz w:val="28"/>
                <w:szCs w:val="28"/>
                <w:lang w:eastAsia="cs-CZ"/>
              </w:rPr>
            </w:pPr>
            <w:r w:rsidRPr="008228D0">
              <w:rPr>
                <w:rFonts w:ascii="Times New Roman" w:eastAsia="Times New Roman" w:hAnsi="Times New Roman"/>
                <w:b/>
                <w:sz w:val="28"/>
                <w:szCs w:val="28"/>
                <w:lang w:eastAsia="cs-CZ"/>
              </w:rPr>
              <w:lastRenderedPageBreak/>
              <w:t>Внутрішні фактори</w:t>
            </w:r>
          </w:p>
        </w:tc>
        <w:tc>
          <w:tcPr>
            <w:tcW w:w="4536" w:type="dxa"/>
            <w:gridSpan w:val="2"/>
            <w:tcBorders>
              <w:left w:val="single" w:sz="4" w:space="0" w:color="auto"/>
              <w:bottom w:val="single" w:sz="4" w:space="0" w:color="auto"/>
            </w:tcBorders>
            <w:vAlign w:val="center"/>
          </w:tcPr>
          <w:p w:rsidR="00BF5E13" w:rsidRPr="008228D0" w:rsidRDefault="00BF5E13" w:rsidP="008228D0">
            <w:pPr>
              <w:spacing w:line="360" w:lineRule="auto"/>
              <w:contextualSpacing/>
              <w:jc w:val="both"/>
              <w:rPr>
                <w:rFonts w:ascii="Times New Roman" w:eastAsia="Times New Roman" w:hAnsi="Times New Roman"/>
                <w:b/>
                <w:sz w:val="28"/>
                <w:szCs w:val="28"/>
                <w:lang w:eastAsia="cs-CZ"/>
              </w:rPr>
            </w:pPr>
            <w:r w:rsidRPr="008228D0">
              <w:rPr>
                <w:rFonts w:ascii="Times New Roman" w:eastAsia="Times New Roman" w:hAnsi="Times New Roman"/>
                <w:b/>
                <w:sz w:val="28"/>
                <w:szCs w:val="28"/>
                <w:lang w:eastAsia="cs-CZ"/>
              </w:rPr>
              <w:t>Вплив фактору</w:t>
            </w:r>
          </w:p>
        </w:tc>
        <w:tc>
          <w:tcPr>
            <w:tcW w:w="3144" w:type="dxa"/>
            <w:vMerge w:val="restart"/>
            <w:vAlign w:val="center"/>
          </w:tcPr>
          <w:p w:rsidR="00BF5E13" w:rsidRPr="008228D0" w:rsidRDefault="00BF5E13" w:rsidP="008228D0">
            <w:pPr>
              <w:spacing w:line="360" w:lineRule="auto"/>
              <w:contextualSpacing/>
              <w:jc w:val="both"/>
              <w:rPr>
                <w:rFonts w:ascii="Times New Roman" w:eastAsia="Times New Roman" w:hAnsi="Times New Roman"/>
                <w:b/>
                <w:sz w:val="28"/>
                <w:szCs w:val="28"/>
                <w:lang w:eastAsia="cs-CZ"/>
              </w:rPr>
            </w:pPr>
            <w:r w:rsidRPr="008228D0">
              <w:rPr>
                <w:rFonts w:ascii="Times New Roman" w:eastAsia="Times New Roman" w:hAnsi="Times New Roman"/>
                <w:b/>
                <w:sz w:val="28"/>
                <w:szCs w:val="28"/>
                <w:lang w:eastAsia="cs-CZ"/>
              </w:rPr>
              <w:t xml:space="preserve">Симптоми проблеми/можливості </w:t>
            </w:r>
          </w:p>
        </w:tc>
      </w:tr>
      <w:tr w:rsidR="00BF5E13" w:rsidRPr="00160809" w:rsidTr="008228D0">
        <w:trPr>
          <w:trHeight w:val="360"/>
        </w:trPr>
        <w:tc>
          <w:tcPr>
            <w:tcW w:w="2235" w:type="dxa"/>
            <w:vMerge/>
            <w:tcBorders>
              <w:right w:val="single" w:sz="4" w:space="0" w:color="auto"/>
            </w:tcBorders>
            <w:vAlign w:val="center"/>
          </w:tcPr>
          <w:p w:rsidR="00BF5E13" w:rsidRPr="008228D0" w:rsidRDefault="00BF5E13" w:rsidP="008228D0">
            <w:pPr>
              <w:spacing w:line="360" w:lineRule="auto"/>
              <w:contextualSpacing/>
              <w:jc w:val="both"/>
              <w:rPr>
                <w:rFonts w:ascii="Times New Roman" w:eastAsia="Times New Roman" w:hAnsi="Times New Roman"/>
                <w:b/>
                <w:sz w:val="28"/>
                <w:szCs w:val="28"/>
                <w:lang w:eastAsia="cs-CZ"/>
              </w:rPr>
            </w:pPr>
          </w:p>
        </w:tc>
        <w:tc>
          <w:tcPr>
            <w:tcW w:w="2409" w:type="dxa"/>
            <w:tcBorders>
              <w:top w:val="single" w:sz="4" w:space="0" w:color="auto"/>
              <w:left w:val="single" w:sz="4" w:space="0" w:color="auto"/>
            </w:tcBorders>
            <w:vAlign w:val="center"/>
          </w:tcPr>
          <w:p w:rsidR="00BF5E13" w:rsidRPr="008228D0" w:rsidRDefault="00BF5E13" w:rsidP="008228D0">
            <w:pPr>
              <w:spacing w:line="360" w:lineRule="auto"/>
              <w:contextualSpacing/>
              <w:jc w:val="both"/>
              <w:rPr>
                <w:rFonts w:ascii="Times New Roman" w:eastAsia="Times New Roman" w:hAnsi="Times New Roman"/>
                <w:b/>
                <w:sz w:val="28"/>
                <w:szCs w:val="28"/>
                <w:lang w:eastAsia="cs-CZ"/>
              </w:rPr>
            </w:pPr>
            <w:r w:rsidRPr="008228D0">
              <w:rPr>
                <w:rFonts w:ascii="Times New Roman" w:eastAsia="Times New Roman" w:hAnsi="Times New Roman"/>
                <w:b/>
                <w:sz w:val="28"/>
                <w:szCs w:val="28"/>
                <w:lang w:eastAsia="cs-CZ"/>
              </w:rPr>
              <w:t>Можливості</w:t>
            </w:r>
          </w:p>
        </w:tc>
        <w:tc>
          <w:tcPr>
            <w:tcW w:w="2127" w:type="dxa"/>
            <w:tcBorders>
              <w:top w:val="single" w:sz="4" w:space="0" w:color="auto"/>
            </w:tcBorders>
            <w:vAlign w:val="center"/>
          </w:tcPr>
          <w:p w:rsidR="00BF5E13" w:rsidRPr="008228D0" w:rsidRDefault="00BF5E13" w:rsidP="008228D0">
            <w:pPr>
              <w:spacing w:line="360" w:lineRule="auto"/>
              <w:contextualSpacing/>
              <w:jc w:val="both"/>
              <w:rPr>
                <w:rFonts w:ascii="Times New Roman" w:eastAsia="Times New Roman" w:hAnsi="Times New Roman"/>
                <w:b/>
                <w:sz w:val="28"/>
                <w:szCs w:val="28"/>
                <w:lang w:eastAsia="cs-CZ"/>
              </w:rPr>
            </w:pPr>
            <w:r w:rsidRPr="008228D0">
              <w:rPr>
                <w:rFonts w:ascii="Times New Roman" w:eastAsia="Times New Roman" w:hAnsi="Times New Roman"/>
                <w:b/>
                <w:sz w:val="28"/>
                <w:szCs w:val="28"/>
                <w:lang w:eastAsia="cs-CZ"/>
              </w:rPr>
              <w:t>Загрози</w:t>
            </w:r>
          </w:p>
        </w:tc>
        <w:tc>
          <w:tcPr>
            <w:tcW w:w="3144" w:type="dxa"/>
            <w:vMerge/>
            <w:vAlign w:val="center"/>
          </w:tcPr>
          <w:p w:rsidR="00BF5E13" w:rsidRPr="008228D0" w:rsidRDefault="00BF5E13" w:rsidP="008228D0">
            <w:pPr>
              <w:spacing w:line="360" w:lineRule="auto"/>
              <w:contextualSpacing/>
              <w:jc w:val="both"/>
              <w:rPr>
                <w:rFonts w:ascii="Times New Roman" w:eastAsia="Times New Roman" w:hAnsi="Times New Roman"/>
                <w:b/>
                <w:sz w:val="28"/>
                <w:szCs w:val="28"/>
                <w:lang w:eastAsia="cs-CZ"/>
              </w:rPr>
            </w:pPr>
          </w:p>
        </w:tc>
      </w:tr>
      <w:tr w:rsidR="00BF5E13" w:rsidRPr="004A6B31" w:rsidTr="008228D0">
        <w:tc>
          <w:tcPr>
            <w:tcW w:w="2235" w:type="dxa"/>
            <w:tcBorders>
              <w:right w:val="single" w:sz="4" w:space="0" w:color="auto"/>
            </w:tcBorders>
            <w:vAlign w:val="center"/>
          </w:tcPr>
          <w:p w:rsidR="00BF5E13" w:rsidRPr="008228D0" w:rsidRDefault="00BF5E13" w:rsidP="008228D0">
            <w:pPr>
              <w:spacing w:line="360" w:lineRule="auto"/>
              <w:contextualSpacing/>
              <w:jc w:val="both"/>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Стратегічне планування та її проблематика</w:t>
            </w:r>
          </w:p>
        </w:tc>
        <w:tc>
          <w:tcPr>
            <w:tcW w:w="2409" w:type="dxa"/>
            <w:tcBorders>
              <w:left w:val="single" w:sz="4" w:space="0" w:color="auto"/>
            </w:tcBorders>
            <w:vAlign w:val="center"/>
          </w:tcPr>
          <w:p w:rsidR="00BF5E13" w:rsidRPr="008228D0" w:rsidRDefault="00BF5E13" w:rsidP="008228D0">
            <w:pPr>
              <w:spacing w:line="360" w:lineRule="auto"/>
              <w:contextualSpacing/>
              <w:jc w:val="both"/>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Ускладжене прогнозування, визначення цілей, завдань роботи компанії і методів їх досягнення</w:t>
            </w:r>
          </w:p>
        </w:tc>
        <w:tc>
          <w:tcPr>
            <w:tcW w:w="2127" w:type="dxa"/>
            <w:vAlign w:val="center"/>
          </w:tcPr>
          <w:p w:rsidR="00BF5E13" w:rsidRPr="008228D0" w:rsidRDefault="00BF5E13" w:rsidP="008228D0">
            <w:pPr>
              <w:spacing w:line="360" w:lineRule="auto"/>
              <w:contextualSpacing/>
              <w:jc w:val="both"/>
              <w:rPr>
                <w:rFonts w:ascii="Times New Roman" w:eastAsia="Times New Roman" w:hAnsi="Times New Roman"/>
                <w:sz w:val="28"/>
                <w:szCs w:val="28"/>
                <w:lang w:eastAsia="cs-CZ"/>
              </w:rPr>
            </w:pPr>
          </w:p>
        </w:tc>
        <w:tc>
          <w:tcPr>
            <w:tcW w:w="3144" w:type="dxa"/>
            <w:vAlign w:val="center"/>
          </w:tcPr>
          <w:p w:rsidR="00BF5E13" w:rsidRPr="008228D0" w:rsidRDefault="00BF5E13" w:rsidP="008228D0">
            <w:pPr>
              <w:spacing w:line="360" w:lineRule="auto"/>
              <w:contextualSpacing/>
              <w:jc w:val="both"/>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Проведення комплексних маркетингових досліджень, розробка стратегії діяльності компанії з урахуванням кризових ситуацій</w:t>
            </w:r>
          </w:p>
        </w:tc>
      </w:tr>
      <w:tr w:rsidR="00BF5E13" w:rsidRPr="004A6B31" w:rsidTr="008228D0">
        <w:tc>
          <w:tcPr>
            <w:tcW w:w="2235" w:type="dxa"/>
            <w:tcBorders>
              <w:right w:val="single" w:sz="4" w:space="0" w:color="auto"/>
            </w:tcBorders>
            <w:vAlign w:val="center"/>
          </w:tcPr>
          <w:p w:rsidR="00BF5E13" w:rsidRPr="008228D0" w:rsidRDefault="00BF5E13" w:rsidP="008228D0">
            <w:pPr>
              <w:spacing w:line="360" w:lineRule="auto"/>
              <w:contextualSpacing/>
              <w:jc w:val="both"/>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Низька обізнаність існування компанії</w:t>
            </w:r>
          </w:p>
        </w:tc>
        <w:tc>
          <w:tcPr>
            <w:tcW w:w="2409" w:type="dxa"/>
            <w:tcBorders>
              <w:left w:val="single" w:sz="4" w:space="0" w:color="auto"/>
            </w:tcBorders>
            <w:vAlign w:val="center"/>
          </w:tcPr>
          <w:p w:rsidR="00BF5E13" w:rsidRPr="008228D0" w:rsidRDefault="00BF5E13" w:rsidP="008228D0">
            <w:pPr>
              <w:spacing w:line="360" w:lineRule="auto"/>
              <w:contextualSpacing/>
              <w:jc w:val="both"/>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Відсутність рекламованості компанії серед клієнтів</w:t>
            </w:r>
          </w:p>
        </w:tc>
        <w:tc>
          <w:tcPr>
            <w:tcW w:w="2127" w:type="dxa"/>
            <w:vAlign w:val="center"/>
          </w:tcPr>
          <w:p w:rsidR="00BF5E13" w:rsidRPr="008228D0" w:rsidRDefault="00BF5E13" w:rsidP="008228D0">
            <w:pPr>
              <w:spacing w:line="360" w:lineRule="auto"/>
              <w:contextualSpacing/>
              <w:jc w:val="both"/>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Недовірливе ставлення потенційних клієнтів</w:t>
            </w:r>
          </w:p>
        </w:tc>
        <w:tc>
          <w:tcPr>
            <w:tcW w:w="3144" w:type="dxa"/>
            <w:vAlign w:val="center"/>
          </w:tcPr>
          <w:p w:rsidR="00BF5E13" w:rsidRPr="008228D0" w:rsidRDefault="00BF5E13" w:rsidP="008228D0">
            <w:pPr>
              <w:spacing w:line="360" w:lineRule="auto"/>
              <w:contextualSpacing/>
              <w:jc w:val="both"/>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Використання різноманітних способів просування, створення презентацій, реклама, участь у тендерах</w:t>
            </w:r>
          </w:p>
        </w:tc>
      </w:tr>
      <w:tr w:rsidR="00BF5E13" w:rsidRPr="004A6B31" w:rsidTr="008228D0">
        <w:tc>
          <w:tcPr>
            <w:tcW w:w="2235" w:type="dxa"/>
            <w:tcBorders>
              <w:right w:val="single" w:sz="4" w:space="0" w:color="auto"/>
            </w:tcBorders>
            <w:vAlign w:val="center"/>
          </w:tcPr>
          <w:p w:rsidR="00BF5E13" w:rsidRPr="008228D0" w:rsidRDefault="00BF5E13" w:rsidP="008228D0">
            <w:pPr>
              <w:spacing w:line="360" w:lineRule="auto"/>
              <w:contextualSpacing/>
              <w:jc w:val="both"/>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Низький рівень фінансування</w:t>
            </w:r>
          </w:p>
        </w:tc>
        <w:tc>
          <w:tcPr>
            <w:tcW w:w="2409" w:type="dxa"/>
            <w:tcBorders>
              <w:left w:val="single" w:sz="4" w:space="0" w:color="auto"/>
            </w:tcBorders>
            <w:vAlign w:val="center"/>
          </w:tcPr>
          <w:p w:rsidR="00BF5E13" w:rsidRPr="008228D0" w:rsidRDefault="00BF5E13" w:rsidP="008228D0">
            <w:pPr>
              <w:spacing w:line="360" w:lineRule="auto"/>
              <w:contextualSpacing/>
              <w:jc w:val="both"/>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Фізичний зношення обладнання (ноутбуків та аксесуарів до них)</w:t>
            </w:r>
          </w:p>
        </w:tc>
        <w:tc>
          <w:tcPr>
            <w:tcW w:w="2127" w:type="dxa"/>
            <w:vAlign w:val="center"/>
          </w:tcPr>
          <w:p w:rsidR="00BF5E13" w:rsidRPr="008228D0" w:rsidRDefault="00BF5E13" w:rsidP="008228D0">
            <w:pPr>
              <w:spacing w:line="360" w:lineRule="auto"/>
              <w:contextualSpacing/>
              <w:jc w:val="both"/>
              <w:rPr>
                <w:rFonts w:ascii="Times New Roman" w:eastAsia="Times New Roman" w:hAnsi="Times New Roman"/>
                <w:sz w:val="28"/>
                <w:szCs w:val="28"/>
                <w:lang w:eastAsia="cs-CZ"/>
              </w:rPr>
            </w:pPr>
          </w:p>
        </w:tc>
        <w:tc>
          <w:tcPr>
            <w:tcW w:w="3144" w:type="dxa"/>
            <w:vAlign w:val="center"/>
          </w:tcPr>
          <w:p w:rsidR="00BF5E13" w:rsidRPr="008228D0" w:rsidRDefault="00BF5E13" w:rsidP="008228D0">
            <w:pPr>
              <w:spacing w:line="360" w:lineRule="auto"/>
              <w:contextualSpacing/>
              <w:jc w:val="both"/>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Внесення змін до фінансового плану компанії; пошук нових інвесторів</w:t>
            </w:r>
          </w:p>
        </w:tc>
      </w:tr>
      <w:tr w:rsidR="00BF5E13" w:rsidRPr="004A6B31" w:rsidTr="008228D0">
        <w:tc>
          <w:tcPr>
            <w:tcW w:w="2235" w:type="dxa"/>
            <w:tcBorders>
              <w:right w:val="single" w:sz="4" w:space="0" w:color="auto"/>
            </w:tcBorders>
            <w:vAlign w:val="center"/>
          </w:tcPr>
          <w:p w:rsidR="00BF5E13" w:rsidRPr="008228D0" w:rsidRDefault="00BF5E13" w:rsidP="008228D0">
            <w:pPr>
              <w:spacing w:line="360" w:lineRule="auto"/>
              <w:contextualSpacing/>
              <w:jc w:val="both"/>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Інтелектуальний потенціал компанії</w:t>
            </w:r>
          </w:p>
        </w:tc>
        <w:tc>
          <w:tcPr>
            <w:tcW w:w="2409" w:type="dxa"/>
            <w:tcBorders>
              <w:left w:val="single" w:sz="4" w:space="0" w:color="auto"/>
            </w:tcBorders>
            <w:vAlign w:val="center"/>
          </w:tcPr>
          <w:p w:rsidR="00BF5E13" w:rsidRPr="008228D0" w:rsidRDefault="00BF5E13" w:rsidP="008228D0">
            <w:pPr>
              <w:spacing w:line="360" w:lineRule="auto"/>
              <w:contextualSpacing/>
              <w:jc w:val="both"/>
              <w:rPr>
                <w:rFonts w:ascii="Times New Roman" w:eastAsia="Times New Roman" w:hAnsi="Times New Roman"/>
                <w:sz w:val="28"/>
                <w:szCs w:val="28"/>
                <w:lang w:eastAsia="cs-CZ"/>
              </w:rPr>
            </w:pPr>
          </w:p>
        </w:tc>
        <w:tc>
          <w:tcPr>
            <w:tcW w:w="2127" w:type="dxa"/>
            <w:vAlign w:val="center"/>
          </w:tcPr>
          <w:p w:rsidR="00BF5E13" w:rsidRPr="008228D0" w:rsidRDefault="00BF5E13" w:rsidP="008228D0">
            <w:pPr>
              <w:spacing w:line="360" w:lineRule="auto"/>
              <w:contextualSpacing/>
              <w:jc w:val="both"/>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Кваліфіковані, лояльні і добре мотивовані працівники як інструмент для досягнення конкурентних переваг</w:t>
            </w:r>
          </w:p>
        </w:tc>
        <w:tc>
          <w:tcPr>
            <w:tcW w:w="3144" w:type="dxa"/>
            <w:vAlign w:val="center"/>
          </w:tcPr>
          <w:p w:rsidR="00BF5E13" w:rsidRPr="008228D0" w:rsidRDefault="00BF5E13" w:rsidP="008228D0">
            <w:pPr>
              <w:spacing w:line="360" w:lineRule="auto"/>
              <w:contextualSpacing/>
              <w:jc w:val="both"/>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Оптимізація управління трудовими ресурсами; розробка методів, спрямованих на підвищення продуктивності праці</w:t>
            </w:r>
          </w:p>
        </w:tc>
      </w:tr>
      <w:tr w:rsidR="00BF5E13" w:rsidRPr="00160809" w:rsidTr="008228D0">
        <w:tc>
          <w:tcPr>
            <w:tcW w:w="2235" w:type="dxa"/>
            <w:tcBorders>
              <w:right w:val="single" w:sz="4" w:space="0" w:color="auto"/>
            </w:tcBorders>
            <w:vAlign w:val="center"/>
          </w:tcPr>
          <w:p w:rsidR="00BF5E13" w:rsidRPr="008228D0" w:rsidRDefault="00BF5E13" w:rsidP="008228D0">
            <w:pPr>
              <w:spacing w:line="360" w:lineRule="auto"/>
              <w:contextualSpacing/>
              <w:jc w:val="both"/>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Інновації</w:t>
            </w:r>
          </w:p>
        </w:tc>
        <w:tc>
          <w:tcPr>
            <w:tcW w:w="2409" w:type="dxa"/>
            <w:tcBorders>
              <w:left w:val="single" w:sz="4" w:space="0" w:color="auto"/>
            </w:tcBorders>
            <w:vAlign w:val="center"/>
          </w:tcPr>
          <w:p w:rsidR="00BF5E13" w:rsidRPr="008228D0" w:rsidRDefault="00BF5E13" w:rsidP="008228D0">
            <w:pPr>
              <w:spacing w:line="360" w:lineRule="auto"/>
              <w:contextualSpacing/>
              <w:jc w:val="both"/>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 xml:space="preserve">Пошук нових клієнтів з </w:t>
            </w:r>
            <w:r w:rsidRPr="008228D0">
              <w:rPr>
                <w:rFonts w:ascii="Times New Roman" w:eastAsia="Times New Roman" w:hAnsi="Times New Roman"/>
                <w:sz w:val="28"/>
                <w:szCs w:val="28"/>
                <w:lang w:eastAsia="cs-CZ"/>
              </w:rPr>
              <w:lastRenderedPageBreak/>
              <w:t>сучасним мисленням</w:t>
            </w:r>
          </w:p>
        </w:tc>
        <w:tc>
          <w:tcPr>
            <w:tcW w:w="2127" w:type="dxa"/>
            <w:vAlign w:val="center"/>
          </w:tcPr>
          <w:p w:rsidR="00BF5E13" w:rsidRPr="008228D0" w:rsidRDefault="00BF5E13" w:rsidP="008228D0">
            <w:pPr>
              <w:spacing w:line="360" w:lineRule="auto"/>
              <w:contextualSpacing/>
              <w:jc w:val="both"/>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lastRenderedPageBreak/>
              <w:t xml:space="preserve">Співпраця з клієнтами, </w:t>
            </w:r>
            <w:r w:rsidRPr="008228D0">
              <w:rPr>
                <w:rFonts w:ascii="Times New Roman" w:eastAsia="Times New Roman" w:hAnsi="Times New Roman"/>
                <w:sz w:val="28"/>
                <w:szCs w:val="28"/>
                <w:lang w:eastAsia="cs-CZ"/>
              </w:rPr>
              <w:lastRenderedPageBreak/>
              <w:t>орієнтованими на розвиток товару</w:t>
            </w:r>
          </w:p>
        </w:tc>
        <w:tc>
          <w:tcPr>
            <w:tcW w:w="3144" w:type="dxa"/>
            <w:vAlign w:val="center"/>
          </w:tcPr>
          <w:p w:rsidR="00BF5E13" w:rsidRPr="008228D0" w:rsidRDefault="00BF5E13" w:rsidP="008228D0">
            <w:pPr>
              <w:spacing w:line="360" w:lineRule="auto"/>
              <w:contextualSpacing/>
              <w:jc w:val="both"/>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lastRenderedPageBreak/>
              <w:t>Пошук клієнтів-новаторів</w:t>
            </w:r>
          </w:p>
        </w:tc>
      </w:tr>
    </w:tbl>
    <w:p w:rsidR="00BF5E13" w:rsidRDefault="00BF5E13" w:rsidP="008228D0">
      <w:pPr>
        <w:spacing w:line="360" w:lineRule="auto"/>
        <w:contextualSpacing/>
        <w:jc w:val="both"/>
        <w:rPr>
          <w:rFonts w:ascii="Times New Roman" w:hAnsi="Times New Roman"/>
          <w:sz w:val="28"/>
          <w:szCs w:val="28"/>
        </w:rPr>
      </w:pPr>
    </w:p>
    <w:p w:rsidR="00BF5E13" w:rsidRPr="003A7BA8" w:rsidRDefault="00BF5E13" w:rsidP="008228D0">
      <w:pPr>
        <w:spacing w:line="360" w:lineRule="auto"/>
        <w:ind w:firstLine="720"/>
        <w:contextualSpacing/>
        <w:jc w:val="both"/>
        <w:rPr>
          <w:rFonts w:ascii="Times New Roman" w:hAnsi="Times New Roman"/>
          <w:sz w:val="28"/>
          <w:szCs w:val="28"/>
        </w:rPr>
      </w:pPr>
      <w:r w:rsidRPr="003A7BA8">
        <w:rPr>
          <w:rFonts w:ascii="Times New Roman" w:hAnsi="Times New Roman"/>
          <w:sz w:val="28"/>
          <w:szCs w:val="28"/>
        </w:rPr>
        <w:t>Для визначення динаміки ринку було використано дані пошукових запитів Google Trends за останні 5 років.</w:t>
      </w:r>
    </w:p>
    <w:p w:rsidR="00BF5E13" w:rsidRDefault="00BF5E13" w:rsidP="008228D0">
      <w:pPr>
        <w:pStyle w:val="a5"/>
        <w:spacing w:line="360" w:lineRule="auto"/>
        <w:jc w:val="both"/>
        <w:rPr>
          <w:rFonts w:ascii="Times New Roman" w:hAnsi="Times New Roman"/>
          <w:sz w:val="28"/>
          <w:szCs w:val="28"/>
        </w:rPr>
      </w:pPr>
    </w:p>
    <w:p w:rsidR="00BF5E13" w:rsidRPr="00BE1170" w:rsidRDefault="00BF5E13" w:rsidP="008228D0">
      <w:pPr>
        <w:spacing w:line="360" w:lineRule="auto"/>
        <w:contextualSpacing/>
        <w:jc w:val="both"/>
        <w:rPr>
          <w:rFonts w:ascii="Times New Roman" w:hAnsi="Times New Roman"/>
          <w:sz w:val="28"/>
          <w:szCs w:val="28"/>
        </w:rPr>
      </w:pPr>
      <w:r w:rsidRPr="00BE1170">
        <w:rPr>
          <w:rFonts w:ascii="Times New Roman" w:hAnsi="Times New Roman"/>
          <w:sz w:val="28"/>
          <w:szCs w:val="28"/>
        </w:rPr>
        <w:t>Динаміка запиту «</w:t>
      </w:r>
      <w:r w:rsidR="003A31B7">
        <w:rPr>
          <w:rFonts w:ascii="Times New Roman" w:hAnsi="Times New Roman"/>
          <w:sz w:val="28"/>
          <w:szCs w:val="28"/>
          <w:lang w:val="en-US"/>
        </w:rPr>
        <w:t>2 wheel deliveru robot</w:t>
      </w:r>
      <w:r w:rsidRPr="00BE1170">
        <w:rPr>
          <w:rFonts w:ascii="Times New Roman" w:hAnsi="Times New Roman"/>
          <w:sz w:val="28"/>
          <w:szCs w:val="28"/>
          <w:lang w:val="ru-RU"/>
        </w:rPr>
        <w:t xml:space="preserve">» </w:t>
      </w:r>
      <w:r w:rsidRPr="00BE1170">
        <w:rPr>
          <w:rFonts w:ascii="Times New Roman" w:hAnsi="Times New Roman"/>
          <w:sz w:val="28"/>
          <w:szCs w:val="28"/>
        </w:rPr>
        <w:t>по всьому світу зображено на рисунку 1.</w:t>
      </w:r>
    </w:p>
    <w:p w:rsidR="00BF5E13" w:rsidRDefault="00BF5E13" w:rsidP="008228D0">
      <w:pPr>
        <w:spacing w:line="360" w:lineRule="auto"/>
        <w:contextualSpacing/>
        <w:jc w:val="both"/>
        <w:rPr>
          <w:rFonts w:ascii="Times New Roman" w:hAnsi="Times New Roman"/>
          <w:sz w:val="28"/>
          <w:szCs w:val="28"/>
        </w:rPr>
      </w:pPr>
      <w:r>
        <w:rPr>
          <w:rFonts w:ascii="Times New Roman" w:hAnsi="Times New Roman"/>
          <w:sz w:val="28"/>
          <w:szCs w:val="28"/>
        </w:rPr>
        <w:tab/>
      </w:r>
      <w:r>
        <w:rPr>
          <w:noProof/>
          <w:lang w:val="en-US"/>
        </w:rPr>
        <w:drawing>
          <wp:inline distT="0" distB="0" distL="0" distR="0" wp14:anchorId="602AFAC2" wp14:editId="6BE2C1C3">
            <wp:extent cx="6299835" cy="1838960"/>
            <wp:effectExtent l="0" t="0" r="5715"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299835" cy="1838960"/>
                    </a:xfrm>
                    <a:prstGeom prst="rect">
                      <a:avLst/>
                    </a:prstGeom>
                  </pic:spPr>
                </pic:pic>
              </a:graphicData>
            </a:graphic>
          </wp:inline>
        </w:drawing>
      </w:r>
    </w:p>
    <w:p w:rsidR="00BF5E13" w:rsidRDefault="003A31B7" w:rsidP="008228D0">
      <w:pPr>
        <w:spacing w:line="360" w:lineRule="auto"/>
        <w:contextualSpacing/>
        <w:jc w:val="center"/>
        <w:rPr>
          <w:rFonts w:ascii="Times New Roman" w:hAnsi="Times New Roman"/>
        </w:rPr>
      </w:pPr>
      <w:r>
        <w:rPr>
          <w:rFonts w:ascii="Times New Roman" w:hAnsi="Times New Roman"/>
        </w:rPr>
        <w:t xml:space="preserve">Рис. </w:t>
      </w:r>
      <w:r>
        <w:rPr>
          <w:rFonts w:ascii="Times New Roman" w:hAnsi="Times New Roman"/>
          <w:lang w:val="en-US"/>
        </w:rPr>
        <w:t xml:space="preserve">5. </w:t>
      </w:r>
      <w:r>
        <w:rPr>
          <w:rFonts w:ascii="Times New Roman" w:hAnsi="Times New Roman"/>
        </w:rPr>
        <w:t xml:space="preserve">1. </w:t>
      </w:r>
      <w:r w:rsidR="00BF5E13" w:rsidRPr="00BE1170">
        <w:rPr>
          <w:rFonts w:ascii="Times New Roman" w:hAnsi="Times New Roman"/>
        </w:rPr>
        <w:t xml:space="preserve"> Динаміка запитів по всьому світу</w:t>
      </w:r>
    </w:p>
    <w:p w:rsidR="00BF5E13" w:rsidRPr="00BE1170" w:rsidRDefault="00BF5E13" w:rsidP="008228D0">
      <w:pPr>
        <w:spacing w:line="360" w:lineRule="auto"/>
        <w:contextualSpacing/>
        <w:jc w:val="both"/>
        <w:rPr>
          <w:rFonts w:ascii="Times New Roman" w:hAnsi="Times New Roman"/>
        </w:rPr>
      </w:pPr>
    </w:p>
    <w:p w:rsidR="00BF5E13" w:rsidRPr="000A36CD" w:rsidRDefault="00BF5E13" w:rsidP="008228D0">
      <w:pPr>
        <w:spacing w:line="360" w:lineRule="auto"/>
        <w:ind w:firstLine="720"/>
        <w:contextualSpacing/>
        <w:jc w:val="both"/>
        <w:rPr>
          <w:rFonts w:ascii="Times New Roman" w:hAnsi="Times New Roman"/>
          <w:sz w:val="28"/>
          <w:szCs w:val="28"/>
        </w:rPr>
      </w:pPr>
      <w:r w:rsidRPr="009A6250">
        <w:rPr>
          <w:rFonts w:ascii="Times New Roman" w:hAnsi="Times New Roman"/>
          <w:sz w:val="28"/>
          <w:szCs w:val="28"/>
        </w:rPr>
        <w:t>Динаміка запиту «</w:t>
      </w:r>
      <w:r w:rsidR="003A31B7">
        <w:rPr>
          <w:rFonts w:ascii="Times New Roman" w:hAnsi="Times New Roman"/>
          <w:sz w:val="28"/>
          <w:szCs w:val="28"/>
        </w:rPr>
        <w:t>двоколісний робот для доставки</w:t>
      </w:r>
      <w:r>
        <w:rPr>
          <w:rFonts w:ascii="Times New Roman" w:hAnsi="Times New Roman"/>
          <w:sz w:val="28"/>
          <w:szCs w:val="28"/>
        </w:rPr>
        <w:t>» по Україні зображено на рисунку 2.</w:t>
      </w:r>
    </w:p>
    <w:p w:rsidR="00BF5E13" w:rsidRDefault="00BF5E13" w:rsidP="008228D0">
      <w:pPr>
        <w:spacing w:line="360" w:lineRule="auto"/>
        <w:contextualSpacing/>
        <w:jc w:val="both"/>
      </w:pPr>
      <w:r w:rsidRPr="009A6250">
        <w:rPr>
          <w:noProof/>
          <w:lang w:val="en-US"/>
        </w:rPr>
        <w:drawing>
          <wp:inline distT="0" distB="0" distL="0" distR="0" wp14:anchorId="75303525" wp14:editId="5573CE71">
            <wp:extent cx="6299835" cy="1847850"/>
            <wp:effectExtent l="0" t="0" r="571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6299835" cy="1847850"/>
                    </a:xfrm>
                    <a:prstGeom prst="rect">
                      <a:avLst/>
                    </a:prstGeom>
                  </pic:spPr>
                </pic:pic>
              </a:graphicData>
            </a:graphic>
          </wp:inline>
        </w:drawing>
      </w:r>
    </w:p>
    <w:p w:rsidR="00BF5E13" w:rsidRPr="003A31B7" w:rsidRDefault="00BF5E13" w:rsidP="008228D0">
      <w:pPr>
        <w:spacing w:line="360" w:lineRule="auto"/>
        <w:contextualSpacing/>
        <w:jc w:val="center"/>
        <w:rPr>
          <w:rFonts w:ascii="Times New Roman" w:hAnsi="Times New Roman"/>
        </w:rPr>
      </w:pPr>
      <w:r w:rsidRPr="00BE1170">
        <w:rPr>
          <w:rFonts w:ascii="Times New Roman" w:hAnsi="Times New Roman"/>
        </w:rPr>
        <w:t xml:space="preserve">Рис. </w:t>
      </w:r>
      <w:r w:rsidR="003A31B7">
        <w:rPr>
          <w:rFonts w:ascii="Times New Roman" w:hAnsi="Times New Roman"/>
        </w:rPr>
        <w:t xml:space="preserve">5.2. </w:t>
      </w:r>
      <w:r w:rsidRPr="00BE1170">
        <w:rPr>
          <w:rFonts w:ascii="Times New Roman" w:hAnsi="Times New Roman"/>
        </w:rPr>
        <w:t xml:space="preserve">Динаміка </w:t>
      </w:r>
      <w:r>
        <w:rPr>
          <w:rFonts w:ascii="Times New Roman" w:hAnsi="Times New Roman"/>
        </w:rPr>
        <w:t>Україні</w:t>
      </w:r>
    </w:p>
    <w:p w:rsidR="00BF5E13" w:rsidRPr="00BE1170" w:rsidRDefault="00BF5E13" w:rsidP="008228D0">
      <w:pPr>
        <w:spacing w:line="360" w:lineRule="auto"/>
        <w:ind w:firstLine="720"/>
        <w:contextualSpacing/>
        <w:jc w:val="both"/>
        <w:rPr>
          <w:rFonts w:ascii="Times New Roman" w:hAnsi="Times New Roman"/>
          <w:sz w:val="28"/>
          <w:szCs w:val="28"/>
        </w:rPr>
      </w:pPr>
      <w:r>
        <w:rPr>
          <w:rFonts w:ascii="Times New Roman" w:hAnsi="Times New Roman"/>
          <w:sz w:val="28"/>
          <w:szCs w:val="28"/>
        </w:rPr>
        <w:t>Виходячи з вище наведених графіків, можна зробити висновок, що ринок знаходиться в стані насичення та стабільності.</w:t>
      </w:r>
      <w:r w:rsidRPr="00BE1170">
        <w:rPr>
          <w:rFonts w:ascii="Times New Roman" w:hAnsi="Times New Roman"/>
          <w:sz w:val="28"/>
          <w:szCs w:val="28"/>
        </w:rPr>
        <w:t xml:space="preserve"> </w:t>
      </w:r>
      <w:r>
        <w:rPr>
          <w:rFonts w:ascii="Times New Roman" w:hAnsi="Times New Roman"/>
          <w:sz w:val="28"/>
          <w:szCs w:val="28"/>
        </w:rPr>
        <w:t xml:space="preserve">Доволі цікавою є динаміка запитів по всьому світу. Кількість запитів значно зростає в літній період і спадає в зимовий </w:t>
      </w:r>
      <w:r>
        <w:rPr>
          <w:rFonts w:ascii="Times New Roman" w:hAnsi="Times New Roman"/>
          <w:sz w:val="28"/>
          <w:szCs w:val="28"/>
        </w:rPr>
        <w:lastRenderedPageBreak/>
        <w:t>період.</w:t>
      </w:r>
      <w:r w:rsidRPr="009A6250">
        <w:rPr>
          <w:rFonts w:ascii="Times New Roman" w:hAnsi="Times New Roman"/>
          <w:sz w:val="28"/>
          <w:szCs w:val="28"/>
        </w:rPr>
        <w:t xml:space="preserve"> </w:t>
      </w:r>
      <w:r>
        <w:rPr>
          <w:rFonts w:ascii="Times New Roman" w:hAnsi="Times New Roman"/>
          <w:sz w:val="28"/>
          <w:szCs w:val="28"/>
        </w:rPr>
        <w:t xml:space="preserve"> По Україні такої ж тенденції не прослідковується, незначний ріст приблизно з вересня 2021 року.</w:t>
      </w:r>
    </w:p>
    <w:p w:rsidR="00BF5E13" w:rsidRDefault="00BF5E13" w:rsidP="008228D0">
      <w:pPr>
        <w:spacing w:line="360" w:lineRule="auto"/>
        <w:ind w:firstLine="720"/>
        <w:contextualSpacing/>
        <w:jc w:val="both"/>
        <w:rPr>
          <w:rFonts w:ascii="Times New Roman" w:hAnsi="Times New Roman"/>
          <w:sz w:val="28"/>
          <w:szCs w:val="28"/>
        </w:rPr>
      </w:pPr>
      <w:r>
        <w:rPr>
          <w:rFonts w:ascii="Times New Roman" w:hAnsi="Times New Roman"/>
          <w:sz w:val="28"/>
          <w:szCs w:val="28"/>
        </w:rPr>
        <w:t>Оскільки останні 5 років ринок показує стабільність, можна зробити висновок, що така тенденція продовжиться на декілька наступних років. Можливе поступове зростання на даний товар, у зв’язку зі збільшенням поширеності і популярності портативних комп’ютерів. До деякого спаду може призвести розробка більш енергоефективних комплектуючих для ноутбуків, які виділяють менше тепла, або вдосконалення штатної системи охолодження.</w:t>
      </w:r>
    </w:p>
    <w:p w:rsidR="00BF5E13" w:rsidRPr="003A7BA8" w:rsidRDefault="00BF5E13" w:rsidP="008228D0">
      <w:pPr>
        <w:spacing w:line="360" w:lineRule="auto"/>
        <w:ind w:firstLine="720"/>
        <w:contextualSpacing/>
        <w:jc w:val="both"/>
        <w:rPr>
          <w:rFonts w:ascii="Times New Roman" w:hAnsi="Times New Roman"/>
          <w:sz w:val="28"/>
          <w:szCs w:val="28"/>
        </w:rPr>
      </w:pPr>
      <w:r>
        <w:rPr>
          <w:rFonts w:ascii="Times New Roman" w:hAnsi="Times New Roman"/>
          <w:sz w:val="28"/>
          <w:szCs w:val="28"/>
        </w:rPr>
        <w:t xml:space="preserve">Оскільки зацікавленість товаром залишається стабільною – прогнозується, що </w:t>
      </w:r>
      <w:r w:rsidRPr="003A7BA8">
        <w:rPr>
          <w:rFonts w:ascii="Times New Roman" w:hAnsi="Times New Roman"/>
          <w:sz w:val="28"/>
          <w:szCs w:val="28"/>
        </w:rPr>
        <w:t>ідейні та технічні рішення розро</w:t>
      </w:r>
      <w:r>
        <w:rPr>
          <w:rFonts w:ascii="Times New Roman" w:hAnsi="Times New Roman"/>
          <w:sz w:val="28"/>
          <w:szCs w:val="28"/>
        </w:rPr>
        <w:t xml:space="preserve">блені в рамках проекту матимуть </w:t>
      </w:r>
      <w:r w:rsidRPr="003A7BA8">
        <w:rPr>
          <w:rFonts w:ascii="Times New Roman" w:hAnsi="Times New Roman"/>
          <w:sz w:val="28"/>
          <w:szCs w:val="28"/>
        </w:rPr>
        <w:t>успіх.</w:t>
      </w:r>
      <w:r>
        <w:rPr>
          <w:rFonts w:ascii="Times New Roman" w:hAnsi="Times New Roman"/>
          <w:sz w:val="28"/>
          <w:szCs w:val="28"/>
        </w:rPr>
        <w:t xml:space="preserve"> Проведення значних рекламних компаній за допомогою соц. мереж, особливо в літній період, значно підвищить шанси стартапу на успіх.</w:t>
      </w:r>
    </w:p>
    <w:p w:rsidR="003A31B7" w:rsidRPr="00BF5E13" w:rsidRDefault="003A31B7" w:rsidP="008228D0">
      <w:pPr>
        <w:spacing w:line="360" w:lineRule="auto"/>
        <w:ind w:firstLine="284"/>
        <w:contextualSpacing/>
        <w:jc w:val="both"/>
        <w:rPr>
          <w:rFonts w:ascii="Times New Roman" w:hAnsi="Times New Roman"/>
          <w:sz w:val="28"/>
          <w:szCs w:val="28"/>
        </w:rPr>
      </w:pPr>
      <w:r w:rsidRPr="00BF5E13">
        <w:rPr>
          <w:rFonts w:ascii="Times New Roman" w:hAnsi="Times New Roman"/>
          <w:sz w:val="28"/>
          <w:szCs w:val="28"/>
        </w:rPr>
        <w:t>В таблиці 5.</w:t>
      </w:r>
      <w:r>
        <w:rPr>
          <w:rFonts w:ascii="Times New Roman" w:hAnsi="Times New Roman"/>
          <w:sz w:val="28"/>
          <w:szCs w:val="28"/>
        </w:rPr>
        <w:t>2</w:t>
      </w:r>
      <w:r w:rsidRPr="00BF5E13">
        <w:rPr>
          <w:rFonts w:ascii="Times New Roman" w:hAnsi="Times New Roman"/>
          <w:sz w:val="28"/>
          <w:szCs w:val="28"/>
        </w:rPr>
        <w:t xml:space="preserve"> наведено а</w:t>
      </w:r>
      <w:r w:rsidRPr="00BF5E13">
        <w:rPr>
          <w:rFonts w:ascii="Times New Roman" w:eastAsia="Times New Roman" w:hAnsi="Times New Roman"/>
          <w:sz w:val="28"/>
          <w:szCs w:val="28"/>
          <w:lang w:eastAsia="cs-CZ"/>
        </w:rPr>
        <w:t xml:space="preserve">наліз </w:t>
      </w:r>
      <w:r>
        <w:rPr>
          <w:rFonts w:ascii="Times New Roman" w:eastAsia="Times New Roman" w:hAnsi="Times New Roman"/>
          <w:sz w:val="28"/>
          <w:szCs w:val="28"/>
          <w:lang w:eastAsia="cs-CZ"/>
        </w:rPr>
        <w:t>зовнішньог</w:t>
      </w:r>
      <w:r w:rsidRPr="00BF5E13">
        <w:rPr>
          <w:rFonts w:ascii="Times New Roman" w:eastAsia="Times New Roman" w:hAnsi="Times New Roman"/>
          <w:sz w:val="28"/>
          <w:szCs w:val="28"/>
          <w:lang w:eastAsia="cs-CZ"/>
        </w:rPr>
        <w:t>о маркетингового середовища підприємства</w:t>
      </w:r>
      <w:r>
        <w:rPr>
          <w:rFonts w:ascii="Times New Roman" w:eastAsia="Times New Roman" w:hAnsi="Times New Roman"/>
          <w:sz w:val="28"/>
          <w:szCs w:val="28"/>
          <w:lang w:eastAsia="cs-CZ"/>
        </w:rPr>
        <w:t>.</w:t>
      </w:r>
    </w:p>
    <w:p w:rsidR="003A31B7" w:rsidRPr="00BF5E13" w:rsidRDefault="003A31B7" w:rsidP="008228D0">
      <w:pPr>
        <w:spacing w:line="360" w:lineRule="auto"/>
        <w:ind w:firstLine="567"/>
        <w:contextualSpacing/>
        <w:jc w:val="right"/>
        <w:rPr>
          <w:rFonts w:ascii="Times New Roman" w:eastAsia="Times New Roman" w:hAnsi="Times New Roman"/>
          <w:lang w:eastAsia="cs-CZ"/>
        </w:rPr>
      </w:pPr>
      <w:r w:rsidRPr="00BF5E13">
        <w:rPr>
          <w:rFonts w:ascii="Times New Roman" w:eastAsia="Times New Roman" w:hAnsi="Times New Roman"/>
          <w:lang w:eastAsia="cs-CZ"/>
        </w:rPr>
        <w:t>Таблиця 5.</w:t>
      </w:r>
      <w:r>
        <w:rPr>
          <w:rFonts w:ascii="Times New Roman" w:eastAsia="Times New Roman" w:hAnsi="Times New Roman"/>
          <w:lang w:eastAsia="cs-CZ"/>
        </w:rPr>
        <w:t xml:space="preserve">2. </w:t>
      </w:r>
      <w:r w:rsidRPr="00BF5E13">
        <w:rPr>
          <w:rFonts w:ascii="Times New Roman" w:eastAsia="Times New Roman" w:hAnsi="Times New Roman"/>
          <w:lang w:eastAsia="cs-CZ"/>
        </w:rPr>
        <w:t xml:space="preserve">Аналіз </w:t>
      </w:r>
      <w:r>
        <w:rPr>
          <w:rFonts w:ascii="Times New Roman" w:eastAsia="Times New Roman" w:hAnsi="Times New Roman"/>
          <w:lang w:eastAsia="cs-CZ"/>
        </w:rPr>
        <w:t>зовнішнього</w:t>
      </w:r>
      <w:r w:rsidRPr="00BF5E13">
        <w:rPr>
          <w:rFonts w:ascii="Times New Roman" w:eastAsia="Times New Roman" w:hAnsi="Times New Roman"/>
          <w:lang w:eastAsia="cs-CZ"/>
        </w:rPr>
        <w:t xml:space="preserve"> маркетингового середовища підприємства</w:t>
      </w:r>
    </w:p>
    <w:p w:rsidR="00BF5E13" w:rsidRDefault="00BF5E13" w:rsidP="008228D0">
      <w:pPr>
        <w:spacing w:line="360" w:lineRule="auto"/>
        <w:rPr>
          <w:rFonts w:ascii="Times New Roman" w:hAnsi="Times New Roman"/>
          <w:sz w:val="28"/>
          <w:szCs w:val="28"/>
        </w:rPr>
      </w:pPr>
    </w:p>
    <w:p w:rsidR="003A31B7" w:rsidRPr="003A31B7" w:rsidRDefault="003A31B7" w:rsidP="008228D0">
      <w:pPr>
        <w:spacing w:line="360" w:lineRule="auto"/>
        <w:rPr>
          <w:rFonts w:ascii="Times New Roman" w:hAnsi="Times New Roman"/>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72"/>
        <w:gridCol w:w="2264"/>
        <w:gridCol w:w="2426"/>
        <w:gridCol w:w="2731"/>
      </w:tblGrid>
      <w:tr w:rsidR="003A31B7" w:rsidRPr="003A31B7" w:rsidTr="003A31B7">
        <w:trPr>
          <w:trHeight w:val="229"/>
        </w:trPr>
        <w:tc>
          <w:tcPr>
            <w:tcW w:w="2785" w:type="dxa"/>
            <w:vMerge w:val="restart"/>
            <w:tcBorders>
              <w:top w:val="single" w:sz="18" w:space="0" w:color="auto"/>
              <w:left w:val="single" w:sz="18" w:space="0" w:color="auto"/>
              <w:right w:val="single" w:sz="18" w:space="0" w:color="auto"/>
            </w:tcBorders>
            <w:shd w:val="clear" w:color="auto" w:fill="auto"/>
            <w:vAlign w:val="center"/>
          </w:tcPr>
          <w:p w:rsidR="003A31B7" w:rsidRPr="003A31B7" w:rsidRDefault="003A31B7" w:rsidP="008228D0">
            <w:pPr>
              <w:spacing w:line="360" w:lineRule="auto"/>
              <w:jc w:val="center"/>
              <w:rPr>
                <w:rFonts w:ascii="Times New Roman" w:hAnsi="Times New Roman"/>
                <w:sz w:val="28"/>
                <w:szCs w:val="28"/>
              </w:rPr>
            </w:pPr>
            <w:r w:rsidRPr="003A31B7">
              <w:rPr>
                <w:rFonts w:ascii="Times New Roman" w:hAnsi="Times New Roman"/>
                <w:sz w:val="28"/>
                <w:szCs w:val="28"/>
              </w:rPr>
              <w:t>Фактори</w:t>
            </w:r>
          </w:p>
        </w:tc>
        <w:tc>
          <w:tcPr>
            <w:tcW w:w="4628" w:type="dxa"/>
            <w:gridSpan w:val="2"/>
            <w:tcBorders>
              <w:top w:val="single" w:sz="18" w:space="0" w:color="auto"/>
              <w:left w:val="single" w:sz="18" w:space="0" w:color="auto"/>
              <w:bottom w:val="single" w:sz="18" w:space="0" w:color="auto"/>
              <w:right w:val="single" w:sz="18" w:space="0" w:color="auto"/>
            </w:tcBorders>
            <w:shd w:val="clear" w:color="auto" w:fill="auto"/>
            <w:vAlign w:val="center"/>
          </w:tcPr>
          <w:p w:rsidR="003A31B7" w:rsidRPr="003A31B7" w:rsidRDefault="003A31B7" w:rsidP="008228D0">
            <w:pPr>
              <w:spacing w:line="360" w:lineRule="auto"/>
              <w:jc w:val="center"/>
              <w:rPr>
                <w:rFonts w:ascii="Times New Roman" w:hAnsi="Times New Roman"/>
                <w:sz w:val="28"/>
                <w:szCs w:val="28"/>
              </w:rPr>
            </w:pPr>
            <w:r w:rsidRPr="003A31B7">
              <w:rPr>
                <w:rFonts w:ascii="Times New Roman" w:hAnsi="Times New Roman"/>
                <w:sz w:val="28"/>
                <w:szCs w:val="28"/>
              </w:rPr>
              <w:t>Вплив</w:t>
            </w:r>
          </w:p>
        </w:tc>
        <w:tc>
          <w:tcPr>
            <w:tcW w:w="2813" w:type="dxa"/>
            <w:vMerge w:val="restart"/>
            <w:tcBorders>
              <w:top w:val="single" w:sz="18" w:space="0" w:color="auto"/>
              <w:left w:val="single" w:sz="18" w:space="0" w:color="auto"/>
              <w:right w:val="single" w:sz="18" w:space="0" w:color="auto"/>
            </w:tcBorders>
            <w:shd w:val="clear" w:color="auto" w:fill="auto"/>
            <w:vAlign w:val="center"/>
          </w:tcPr>
          <w:p w:rsidR="003A31B7" w:rsidRPr="003A31B7" w:rsidRDefault="003A31B7" w:rsidP="008228D0">
            <w:pPr>
              <w:spacing w:line="360" w:lineRule="auto"/>
              <w:jc w:val="center"/>
              <w:rPr>
                <w:rFonts w:ascii="Times New Roman" w:hAnsi="Times New Roman"/>
                <w:sz w:val="28"/>
                <w:szCs w:val="28"/>
              </w:rPr>
            </w:pPr>
            <w:r w:rsidRPr="003A31B7">
              <w:rPr>
                <w:rFonts w:ascii="Times New Roman" w:hAnsi="Times New Roman"/>
                <w:sz w:val="28"/>
                <w:szCs w:val="28"/>
              </w:rPr>
              <w:t>Наші дії</w:t>
            </w:r>
          </w:p>
        </w:tc>
      </w:tr>
      <w:tr w:rsidR="003A31B7" w:rsidRPr="003A31B7" w:rsidTr="003A31B7">
        <w:trPr>
          <w:trHeight w:val="295"/>
        </w:trPr>
        <w:tc>
          <w:tcPr>
            <w:tcW w:w="2785" w:type="dxa"/>
            <w:vMerge/>
            <w:tcBorders>
              <w:left w:val="single" w:sz="18" w:space="0" w:color="auto"/>
              <w:bottom w:val="single" w:sz="18" w:space="0" w:color="auto"/>
              <w:right w:val="single" w:sz="18" w:space="0" w:color="auto"/>
            </w:tcBorders>
            <w:shd w:val="clear" w:color="auto" w:fill="auto"/>
            <w:vAlign w:val="center"/>
          </w:tcPr>
          <w:p w:rsidR="003A31B7" w:rsidRPr="003A31B7" w:rsidRDefault="003A31B7" w:rsidP="008228D0">
            <w:pPr>
              <w:spacing w:line="360" w:lineRule="auto"/>
              <w:jc w:val="center"/>
              <w:rPr>
                <w:rFonts w:ascii="Times New Roman" w:hAnsi="Times New Roman"/>
                <w:sz w:val="28"/>
                <w:szCs w:val="28"/>
                <w:lang w:val="en-US"/>
              </w:rPr>
            </w:pPr>
          </w:p>
        </w:tc>
        <w:tc>
          <w:tcPr>
            <w:tcW w:w="2145" w:type="dxa"/>
            <w:tcBorders>
              <w:top w:val="single" w:sz="18" w:space="0" w:color="auto"/>
              <w:left w:val="single" w:sz="18" w:space="0" w:color="auto"/>
              <w:bottom w:val="single" w:sz="18" w:space="0" w:color="auto"/>
              <w:right w:val="single" w:sz="18" w:space="0" w:color="auto"/>
            </w:tcBorders>
            <w:shd w:val="clear" w:color="auto" w:fill="auto"/>
            <w:vAlign w:val="center"/>
          </w:tcPr>
          <w:p w:rsidR="003A31B7" w:rsidRPr="003A31B7" w:rsidRDefault="003A31B7" w:rsidP="008228D0">
            <w:pPr>
              <w:spacing w:line="360" w:lineRule="auto"/>
              <w:jc w:val="center"/>
              <w:rPr>
                <w:rFonts w:ascii="Times New Roman" w:hAnsi="Times New Roman"/>
                <w:sz w:val="28"/>
                <w:szCs w:val="28"/>
              </w:rPr>
            </w:pPr>
            <w:r w:rsidRPr="003A31B7">
              <w:rPr>
                <w:rFonts w:ascii="Times New Roman" w:hAnsi="Times New Roman"/>
                <w:sz w:val="28"/>
                <w:szCs w:val="28"/>
              </w:rPr>
              <w:t>проблема</w:t>
            </w:r>
          </w:p>
        </w:tc>
        <w:tc>
          <w:tcPr>
            <w:tcW w:w="2483" w:type="dxa"/>
            <w:tcBorders>
              <w:top w:val="single" w:sz="18" w:space="0" w:color="auto"/>
              <w:left w:val="single" w:sz="18" w:space="0" w:color="auto"/>
              <w:bottom w:val="single" w:sz="18" w:space="0" w:color="auto"/>
              <w:right w:val="single" w:sz="18" w:space="0" w:color="auto"/>
            </w:tcBorders>
            <w:shd w:val="clear" w:color="auto" w:fill="auto"/>
            <w:vAlign w:val="center"/>
          </w:tcPr>
          <w:p w:rsidR="003A31B7" w:rsidRPr="003A31B7" w:rsidRDefault="003A31B7" w:rsidP="008228D0">
            <w:pPr>
              <w:spacing w:line="360" w:lineRule="auto"/>
              <w:jc w:val="center"/>
              <w:rPr>
                <w:rFonts w:ascii="Times New Roman" w:hAnsi="Times New Roman"/>
                <w:sz w:val="28"/>
                <w:szCs w:val="28"/>
              </w:rPr>
            </w:pPr>
            <w:r w:rsidRPr="003A31B7">
              <w:rPr>
                <w:rFonts w:ascii="Times New Roman" w:hAnsi="Times New Roman"/>
                <w:sz w:val="28"/>
                <w:szCs w:val="28"/>
              </w:rPr>
              <w:t>можливість</w:t>
            </w:r>
          </w:p>
        </w:tc>
        <w:tc>
          <w:tcPr>
            <w:tcW w:w="2813" w:type="dxa"/>
            <w:vMerge/>
            <w:tcBorders>
              <w:left w:val="single" w:sz="18" w:space="0" w:color="auto"/>
              <w:bottom w:val="single" w:sz="18" w:space="0" w:color="auto"/>
              <w:right w:val="single" w:sz="18" w:space="0" w:color="auto"/>
            </w:tcBorders>
            <w:shd w:val="clear" w:color="auto" w:fill="auto"/>
            <w:vAlign w:val="center"/>
          </w:tcPr>
          <w:p w:rsidR="003A31B7" w:rsidRPr="003A31B7" w:rsidRDefault="003A31B7" w:rsidP="008228D0">
            <w:pPr>
              <w:spacing w:line="360" w:lineRule="auto"/>
              <w:jc w:val="center"/>
              <w:rPr>
                <w:rFonts w:ascii="Times New Roman" w:hAnsi="Times New Roman"/>
                <w:sz w:val="28"/>
                <w:szCs w:val="28"/>
                <w:lang w:val="en-US"/>
              </w:rPr>
            </w:pPr>
          </w:p>
        </w:tc>
      </w:tr>
      <w:tr w:rsidR="003A31B7" w:rsidRPr="003A31B7" w:rsidTr="003A31B7">
        <w:trPr>
          <w:trHeight w:val="432"/>
        </w:trPr>
        <w:tc>
          <w:tcPr>
            <w:tcW w:w="2785" w:type="dxa"/>
            <w:tcBorders>
              <w:top w:val="single" w:sz="18"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rPr>
                <w:rFonts w:ascii="Times New Roman" w:hAnsi="Times New Roman"/>
                <w:sz w:val="28"/>
                <w:szCs w:val="28"/>
                <w:lang w:val="en-US"/>
              </w:rPr>
            </w:pPr>
            <w:r w:rsidRPr="003A31B7">
              <w:rPr>
                <w:rFonts w:ascii="Times New Roman" w:hAnsi="Times New Roman"/>
                <w:sz w:val="28"/>
                <w:szCs w:val="28"/>
              </w:rPr>
              <w:t>Економічне середовище</w:t>
            </w:r>
          </w:p>
        </w:tc>
        <w:tc>
          <w:tcPr>
            <w:tcW w:w="2145" w:type="dxa"/>
            <w:tcBorders>
              <w:top w:val="single" w:sz="18"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lang w:val="en-US"/>
              </w:rPr>
            </w:pPr>
          </w:p>
        </w:tc>
        <w:tc>
          <w:tcPr>
            <w:tcW w:w="2483" w:type="dxa"/>
            <w:tcBorders>
              <w:top w:val="single" w:sz="18"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lang w:val="en-US"/>
              </w:rPr>
            </w:pPr>
          </w:p>
        </w:tc>
        <w:tc>
          <w:tcPr>
            <w:tcW w:w="2813" w:type="dxa"/>
            <w:tcBorders>
              <w:top w:val="single" w:sz="18"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lang w:val="en-US"/>
              </w:rPr>
            </w:pPr>
          </w:p>
        </w:tc>
      </w:tr>
      <w:tr w:rsidR="003A31B7" w:rsidRPr="003A31B7" w:rsidTr="003A31B7">
        <w:trPr>
          <w:trHeight w:val="396"/>
        </w:trPr>
        <w:tc>
          <w:tcPr>
            <w:tcW w:w="2785" w:type="dxa"/>
            <w:tcBorders>
              <w:top w:val="single" w:sz="4"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rPr>
                <w:rFonts w:ascii="Times New Roman" w:hAnsi="Times New Roman"/>
                <w:sz w:val="28"/>
                <w:szCs w:val="28"/>
              </w:rPr>
            </w:pPr>
            <w:r w:rsidRPr="003A31B7">
              <w:rPr>
                <w:rFonts w:ascii="Times New Roman" w:hAnsi="Times New Roman"/>
                <w:sz w:val="28"/>
                <w:szCs w:val="28"/>
                <w:lang w:val="en-US"/>
              </w:rPr>
              <w:t>1.</w:t>
            </w:r>
            <w:r w:rsidRPr="003A31B7">
              <w:rPr>
                <w:rFonts w:ascii="Times New Roman" w:hAnsi="Times New Roman"/>
                <w:color w:val="000000"/>
                <w:sz w:val="28"/>
                <w:szCs w:val="28"/>
                <w:shd w:val="clear" w:color="auto" w:fill="F8F8F8"/>
              </w:rPr>
              <w:t xml:space="preserve"> Рівень інфляції</w:t>
            </w:r>
          </w:p>
        </w:tc>
        <w:tc>
          <w:tcPr>
            <w:tcW w:w="2145" w:type="dxa"/>
            <w:tcBorders>
              <w:top w:val="single" w:sz="4"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lang w:val="en-US"/>
              </w:rPr>
            </w:pPr>
            <w:r w:rsidRPr="003A31B7">
              <w:rPr>
                <w:rFonts w:ascii="Times New Roman" w:hAnsi="Times New Roman"/>
                <w:sz w:val="28"/>
                <w:szCs w:val="28"/>
              </w:rPr>
              <w:t>Великий рівень інфляції, що стимулює здорожчення елементів для підставки</w:t>
            </w:r>
          </w:p>
        </w:tc>
        <w:tc>
          <w:tcPr>
            <w:tcW w:w="2483" w:type="dxa"/>
            <w:tcBorders>
              <w:top w:val="single" w:sz="4"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lang w:val="en-US"/>
              </w:rPr>
            </w:pPr>
          </w:p>
        </w:tc>
        <w:tc>
          <w:tcPr>
            <w:tcW w:w="2813" w:type="dxa"/>
            <w:tcBorders>
              <w:top w:val="single" w:sz="4"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lang w:val="en-US"/>
              </w:rPr>
            </w:pPr>
            <w:r w:rsidRPr="003A31B7">
              <w:rPr>
                <w:rFonts w:ascii="Times New Roman" w:hAnsi="Times New Roman"/>
                <w:sz w:val="28"/>
                <w:szCs w:val="28"/>
              </w:rPr>
              <w:t>Закупівля комплектуючих оптом</w:t>
            </w:r>
          </w:p>
        </w:tc>
      </w:tr>
      <w:tr w:rsidR="003A31B7" w:rsidRPr="003A31B7" w:rsidTr="003A31B7">
        <w:trPr>
          <w:trHeight w:val="92"/>
        </w:trPr>
        <w:tc>
          <w:tcPr>
            <w:tcW w:w="2785" w:type="dxa"/>
            <w:tcBorders>
              <w:top w:val="single" w:sz="4"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rPr>
                <w:rFonts w:ascii="Times New Roman" w:hAnsi="Times New Roman"/>
                <w:sz w:val="28"/>
                <w:szCs w:val="28"/>
                <w:lang w:val="en-US"/>
              </w:rPr>
            </w:pPr>
            <w:r w:rsidRPr="003A31B7">
              <w:rPr>
                <w:rFonts w:ascii="Times New Roman" w:hAnsi="Times New Roman"/>
                <w:sz w:val="28"/>
                <w:szCs w:val="28"/>
                <w:lang w:val="en-US"/>
              </w:rPr>
              <w:lastRenderedPageBreak/>
              <w:t>2.</w:t>
            </w:r>
            <w:r w:rsidRPr="003A31B7">
              <w:rPr>
                <w:rFonts w:ascii="Times New Roman" w:hAnsi="Times New Roman"/>
                <w:sz w:val="28"/>
                <w:szCs w:val="28"/>
              </w:rPr>
              <w:t xml:space="preserve"> Рівень безробіття</w:t>
            </w:r>
          </w:p>
        </w:tc>
        <w:tc>
          <w:tcPr>
            <w:tcW w:w="2145" w:type="dxa"/>
            <w:tcBorders>
              <w:top w:val="single" w:sz="4"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lang w:val="en-US"/>
              </w:rPr>
            </w:pPr>
          </w:p>
        </w:tc>
        <w:tc>
          <w:tcPr>
            <w:tcW w:w="2483" w:type="dxa"/>
            <w:tcBorders>
              <w:top w:val="single" w:sz="4" w:space="0" w:color="auto"/>
              <w:left w:val="single" w:sz="18" w:space="0" w:color="auto"/>
              <w:bottom w:val="single" w:sz="4" w:space="0" w:color="auto"/>
              <w:right w:val="single" w:sz="18" w:space="0" w:color="auto"/>
            </w:tcBorders>
            <w:shd w:val="clear" w:color="auto" w:fill="auto"/>
          </w:tcPr>
          <w:p w:rsidR="003A31B7" w:rsidRPr="003A31B7" w:rsidRDefault="003A31B7" w:rsidP="008228D0">
            <w:pPr>
              <w:tabs>
                <w:tab w:val="left" w:pos="276"/>
              </w:tabs>
              <w:spacing w:line="360" w:lineRule="auto"/>
              <w:rPr>
                <w:rFonts w:ascii="Times New Roman" w:hAnsi="Times New Roman"/>
                <w:sz w:val="28"/>
                <w:szCs w:val="28"/>
                <w:lang w:val="en-US"/>
              </w:rPr>
            </w:pPr>
            <w:r w:rsidRPr="003A31B7">
              <w:rPr>
                <w:rFonts w:ascii="Times New Roman" w:hAnsi="Times New Roman"/>
                <w:sz w:val="28"/>
                <w:szCs w:val="28"/>
                <w:lang w:val="en-US"/>
              </w:rPr>
              <w:tab/>
            </w:r>
            <w:r w:rsidRPr="003A31B7">
              <w:rPr>
                <w:rFonts w:ascii="Times New Roman" w:hAnsi="Times New Roman"/>
                <w:sz w:val="28"/>
                <w:szCs w:val="28"/>
              </w:rPr>
              <w:t>Маємо багато дешевої робочої сили</w:t>
            </w:r>
          </w:p>
        </w:tc>
        <w:tc>
          <w:tcPr>
            <w:tcW w:w="2813" w:type="dxa"/>
            <w:tcBorders>
              <w:top w:val="single" w:sz="4"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rPr>
            </w:pPr>
            <w:r w:rsidRPr="003A31B7">
              <w:rPr>
                <w:rFonts w:ascii="Times New Roman" w:hAnsi="Times New Roman"/>
                <w:sz w:val="28"/>
                <w:szCs w:val="28"/>
              </w:rPr>
              <w:t>Відбираємо кращих спеціалістів з меньшими заробітними платами</w:t>
            </w:r>
          </w:p>
        </w:tc>
      </w:tr>
      <w:tr w:rsidR="003A31B7" w:rsidRPr="003A31B7" w:rsidTr="003A31B7">
        <w:trPr>
          <w:trHeight w:val="168"/>
        </w:trPr>
        <w:tc>
          <w:tcPr>
            <w:tcW w:w="2785" w:type="dxa"/>
            <w:tcBorders>
              <w:top w:val="single" w:sz="4" w:space="0" w:color="auto"/>
              <w:left w:val="single" w:sz="18" w:space="0" w:color="auto"/>
              <w:bottom w:val="single" w:sz="18" w:space="0" w:color="auto"/>
              <w:right w:val="single" w:sz="18" w:space="0" w:color="auto"/>
            </w:tcBorders>
            <w:shd w:val="clear" w:color="auto" w:fill="auto"/>
          </w:tcPr>
          <w:p w:rsidR="003A31B7" w:rsidRPr="003A31B7" w:rsidRDefault="003A31B7" w:rsidP="008228D0">
            <w:pPr>
              <w:spacing w:line="360" w:lineRule="auto"/>
              <w:rPr>
                <w:rFonts w:ascii="Times New Roman" w:hAnsi="Times New Roman"/>
                <w:sz w:val="28"/>
                <w:szCs w:val="28"/>
              </w:rPr>
            </w:pPr>
            <w:r w:rsidRPr="003A31B7">
              <w:rPr>
                <w:rFonts w:ascii="Times New Roman" w:hAnsi="Times New Roman"/>
                <w:sz w:val="28"/>
                <w:szCs w:val="28"/>
                <w:lang w:val="en-US"/>
              </w:rPr>
              <w:t>3.</w:t>
            </w:r>
            <w:r w:rsidRPr="003A31B7">
              <w:rPr>
                <w:rFonts w:ascii="Times New Roman" w:hAnsi="Times New Roman"/>
                <w:sz w:val="28"/>
                <w:szCs w:val="28"/>
              </w:rPr>
              <w:t xml:space="preserve"> Рівень доходів та купівельної спроможності населення</w:t>
            </w:r>
          </w:p>
        </w:tc>
        <w:tc>
          <w:tcPr>
            <w:tcW w:w="2145" w:type="dxa"/>
            <w:tcBorders>
              <w:top w:val="single" w:sz="4" w:space="0" w:color="auto"/>
              <w:left w:val="single" w:sz="18" w:space="0" w:color="auto"/>
              <w:bottom w:val="single" w:sz="18"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rPr>
            </w:pPr>
            <w:r w:rsidRPr="003A31B7">
              <w:rPr>
                <w:rFonts w:ascii="Times New Roman" w:hAnsi="Times New Roman"/>
                <w:sz w:val="28"/>
                <w:szCs w:val="28"/>
              </w:rPr>
              <w:t>Малий попит</w:t>
            </w:r>
          </w:p>
        </w:tc>
        <w:tc>
          <w:tcPr>
            <w:tcW w:w="2483" w:type="dxa"/>
            <w:tcBorders>
              <w:top w:val="single" w:sz="4" w:space="0" w:color="auto"/>
              <w:left w:val="single" w:sz="18" w:space="0" w:color="auto"/>
              <w:bottom w:val="single" w:sz="18"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lang w:val="en-US"/>
              </w:rPr>
            </w:pPr>
          </w:p>
        </w:tc>
        <w:tc>
          <w:tcPr>
            <w:tcW w:w="2813" w:type="dxa"/>
            <w:tcBorders>
              <w:top w:val="single" w:sz="4" w:space="0" w:color="auto"/>
              <w:left w:val="single" w:sz="18" w:space="0" w:color="auto"/>
              <w:bottom w:val="single" w:sz="18"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rPr>
            </w:pPr>
            <w:r w:rsidRPr="003A31B7">
              <w:rPr>
                <w:rFonts w:ascii="Times New Roman" w:hAnsi="Times New Roman"/>
                <w:sz w:val="28"/>
                <w:szCs w:val="28"/>
              </w:rPr>
              <w:t>Зниження ціни</w:t>
            </w:r>
          </w:p>
        </w:tc>
      </w:tr>
      <w:tr w:rsidR="003A31B7" w:rsidRPr="003A31B7" w:rsidTr="003A31B7">
        <w:trPr>
          <w:trHeight w:val="816"/>
        </w:trPr>
        <w:tc>
          <w:tcPr>
            <w:tcW w:w="2785" w:type="dxa"/>
            <w:tcBorders>
              <w:top w:val="single" w:sz="18"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rPr>
                <w:rFonts w:ascii="Times New Roman" w:hAnsi="Times New Roman"/>
                <w:sz w:val="28"/>
                <w:szCs w:val="28"/>
                <w:lang w:val="en-US"/>
              </w:rPr>
            </w:pPr>
            <w:r w:rsidRPr="003A31B7">
              <w:rPr>
                <w:rFonts w:ascii="Times New Roman" w:hAnsi="Times New Roman"/>
                <w:sz w:val="28"/>
                <w:szCs w:val="28"/>
              </w:rPr>
              <w:t>Політико-правове середовище</w:t>
            </w:r>
          </w:p>
        </w:tc>
        <w:tc>
          <w:tcPr>
            <w:tcW w:w="2145" w:type="dxa"/>
            <w:tcBorders>
              <w:top w:val="single" w:sz="18"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lang w:val="en-US"/>
              </w:rPr>
            </w:pPr>
          </w:p>
        </w:tc>
        <w:tc>
          <w:tcPr>
            <w:tcW w:w="2483" w:type="dxa"/>
            <w:tcBorders>
              <w:top w:val="single" w:sz="18"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lang w:val="en-US"/>
              </w:rPr>
            </w:pPr>
          </w:p>
        </w:tc>
        <w:tc>
          <w:tcPr>
            <w:tcW w:w="2813" w:type="dxa"/>
            <w:tcBorders>
              <w:top w:val="single" w:sz="18"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lang w:val="en-US"/>
              </w:rPr>
            </w:pPr>
          </w:p>
        </w:tc>
      </w:tr>
      <w:tr w:rsidR="003A31B7" w:rsidRPr="003A31B7" w:rsidTr="003A31B7">
        <w:trPr>
          <w:trHeight w:val="276"/>
        </w:trPr>
        <w:tc>
          <w:tcPr>
            <w:tcW w:w="2785" w:type="dxa"/>
            <w:tcBorders>
              <w:top w:val="single" w:sz="4" w:space="0" w:color="auto"/>
              <w:left w:val="single" w:sz="18" w:space="0" w:color="auto"/>
              <w:bottom w:val="single" w:sz="4" w:space="0" w:color="auto"/>
              <w:right w:val="single" w:sz="18" w:space="0" w:color="auto"/>
            </w:tcBorders>
            <w:shd w:val="clear" w:color="auto" w:fill="auto"/>
          </w:tcPr>
          <w:p w:rsidR="003A31B7" w:rsidRPr="003A31B7" w:rsidRDefault="003A31B7" w:rsidP="008228D0">
            <w:pPr>
              <w:numPr>
                <w:ilvl w:val="0"/>
                <w:numId w:val="13"/>
              </w:numPr>
              <w:spacing w:line="360" w:lineRule="auto"/>
              <w:rPr>
                <w:rFonts w:ascii="Times New Roman" w:hAnsi="Times New Roman"/>
                <w:sz w:val="28"/>
                <w:szCs w:val="28"/>
              </w:rPr>
            </w:pPr>
            <w:r w:rsidRPr="003A31B7">
              <w:rPr>
                <w:rFonts w:ascii="Times New Roman" w:hAnsi="Times New Roman"/>
                <w:sz w:val="28"/>
                <w:szCs w:val="28"/>
              </w:rPr>
              <w:t>Рівень політичних відносин з іншими країнами</w:t>
            </w:r>
          </w:p>
        </w:tc>
        <w:tc>
          <w:tcPr>
            <w:tcW w:w="2145" w:type="dxa"/>
            <w:tcBorders>
              <w:top w:val="single" w:sz="4"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rPr>
            </w:pPr>
            <w:r w:rsidRPr="003A31B7">
              <w:rPr>
                <w:rFonts w:ascii="Times New Roman" w:hAnsi="Times New Roman"/>
                <w:sz w:val="28"/>
                <w:szCs w:val="28"/>
              </w:rPr>
              <w:t>Заборона експорту комплектуючих з деяких країн</w:t>
            </w:r>
          </w:p>
        </w:tc>
        <w:tc>
          <w:tcPr>
            <w:tcW w:w="2483" w:type="dxa"/>
            <w:tcBorders>
              <w:top w:val="single" w:sz="4"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lang w:val="en-US"/>
              </w:rPr>
            </w:pPr>
          </w:p>
        </w:tc>
        <w:tc>
          <w:tcPr>
            <w:tcW w:w="2813" w:type="dxa"/>
            <w:tcBorders>
              <w:top w:val="single" w:sz="4"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rPr>
            </w:pPr>
            <w:r w:rsidRPr="003A31B7">
              <w:rPr>
                <w:rFonts w:ascii="Times New Roman" w:hAnsi="Times New Roman"/>
                <w:sz w:val="28"/>
                <w:szCs w:val="28"/>
              </w:rPr>
              <w:t>Закупка комплектуючих у виробників інших країн</w:t>
            </w:r>
          </w:p>
        </w:tc>
      </w:tr>
      <w:tr w:rsidR="003A31B7" w:rsidRPr="003A31B7" w:rsidTr="003A31B7">
        <w:trPr>
          <w:trHeight w:val="156"/>
        </w:trPr>
        <w:tc>
          <w:tcPr>
            <w:tcW w:w="2785" w:type="dxa"/>
            <w:tcBorders>
              <w:top w:val="single" w:sz="4" w:space="0" w:color="auto"/>
              <w:left w:val="single" w:sz="18" w:space="0" w:color="auto"/>
              <w:bottom w:val="single" w:sz="4" w:space="0" w:color="auto"/>
              <w:right w:val="single" w:sz="18" w:space="0" w:color="auto"/>
            </w:tcBorders>
            <w:shd w:val="clear" w:color="auto" w:fill="auto"/>
          </w:tcPr>
          <w:p w:rsidR="003A31B7" w:rsidRPr="003A31B7" w:rsidRDefault="003A31B7" w:rsidP="008228D0">
            <w:pPr>
              <w:numPr>
                <w:ilvl w:val="0"/>
                <w:numId w:val="13"/>
              </w:numPr>
              <w:spacing w:line="360" w:lineRule="auto"/>
              <w:rPr>
                <w:rFonts w:ascii="Times New Roman" w:hAnsi="Times New Roman"/>
                <w:sz w:val="28"/>
                <w:szCs w:val="28"/>
              </w:rPr>
            </w:pPr>
            <w:r w:rsidRPr="003A31B7">
              <w:rPr>
                <w:rFonts w:ascii="Times New Roman" w:hAnsi="Times New Roman"/>
                <w:sz w:val="28"/>
                <w:szCs w:val="28"/>
              </w:rPr>
              <w:t>Податкове законодавство</w:t>
            </w:r>
          </w:p>
        </w:tc>
        <w:tc>
          <w:tcPr>
            <w:tcW w:w="2145" w:type="dxa"/>
            <w:tcBorders>
              <w:top w:val="single" w:sz="4"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lang w:val="en-US"/>
              </w:rPr>
            </w:pPr>
            <w:r w:rsidRPr="003A31B7">
              <w:rPr>
                <w:rFonts w:ascii="Times New Roman" w:hAnsi="Times New Roman"/>
                <w:sz w:val="28"/>
                <w:szCs w:val="28"/>
              </w:rPr>
              <w:t>Надмірні податки зменшують прибуток підприємства</w:t>
            </w:r>
          </w:p>
        </w:tc>
        <w:tc>
          <w:tcPr>
            <w:tcW w:w="2483" w:type="dxa"/>
            <w:tcBorders>
              <w:top w:val="single" w:sz="4"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lang w:val="en-US"/>
              </w:rPr>
            </w:pPr>
          </w:p>
        </w:tc>
        <w:tc>
          <w:tcPr>
            <w:tcW w:w="2813" w:type="dxa"/>
            <w:tcBorders>
              <w:top w:val="single" w:sz="4"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lang w:val="en-US"/>
              </w:rPr>
            </w:pPr>
          </w:p>
        </w:tc>
      </w:tr>
      <w:tr w:rsidR="003A31B7" w:rsidRPr="003A31B7" w:rsidTr="003A31B7">
        <w:trPr>
          <w:trHeight w:val="492"/>
        </w:trPr>
        <w:tc>
          <w:tcPr>
            <w:tcW w:w="2785" w:type="dxa"/>
            <w:tcBorders>
              <w:top w:val="single" w:sz="18"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rPr>
                <w:rFonts w:ascii="Times New Roman" w:hAnsi="Times New Roman"/>
                <w:sz w:val="28"/>
                <w:szCs w:val="28"/>
              </w:rPr>
            </w:pPr>
            <w:r w:rsidRPr="003A31B7">
              <w:rPr>
                <w:rFonts w:ascii="Times New Roman" w:hAnsi="Times New Roman"/>
                <w:sz w:val="28"/>
                <w:szCs w:val="28"/>
              </w:rPr>
              <w:t>Природнє середовище</w:t>
            </w:r>
          </w:p>
        </w:tc>
        <w:tc>
          <w:tcPr>
            <w:tcW w:w="2145" w:type="dxa"/>
            <w:tcBorders>
              <w:top w:val="single" w:sz="18"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lang w:val="en-US"/>
              </w:rPr>
            </w:pPr>
          </w:p>
        </w:tc>
        <w:tc>
          <w:tcPr>
            <w:tcW w:w="2483" w:type="dxa"/>
            <w:tcBorders>
              <w:top w:val="single" w:sz="18"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rPr>
            </w:pPr>
          </w:p>
        </w:tc>
        <w:tc>
          <w:tcPr>
            <w:tcW w:w="2813" w:type="dxa"/>
            <w:tcBorders>
              <w:top w:val="single" w:sz="18"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lang w:val="en-US"/>
              </w:rPr>
            </w:pPr>
          </w:p>
        </w:tc>
      </w:tr>
      <w:tr w:rsidR="003A31B7" w:rsidRPr="003A31B7" w:rsidTr="003A31B7">
        <w:trPr>
          <w:trHeight w:val="336"/>
        </w:trPr>
        <w:tc>
          <w:tcPr>
            <w:tcW w:w="2785" w:type="dxa"/>
            <w:tcBorders>
              <w:top w:val="single" w:sz="4" w:space="0" w:color="auto"/>
              <w:left w:val="single" w:sz="18" w:space="0" w:color="auto"/>
              <w:bottom w:val="single" w:sz="4" w:space="0" w:color="auto"/>
              <w:right w:val="single" w:sz="18" w:space="0" w:color="auto"/>
            </w:tcBorders>
            <w:shd w:val="clear" w:color="auto" w:fill="auto"/>
          </w:tcPr>
          <w:p w:rsidR="003A31B7" w:rsidRPr="003A31B7" w:rsidRDefault="003A31B7" w:rsidP="008228D0">
            <w:pPr>
              <w:numPr>
                <w:ilvl w:val="0"/>
                <w:numId w:val="11"/>
              </w:numPr>
              <w:spacing w:line="360" w:lineRule="auto"/>
              <w:rPr>
                <w:rFonts w:ascii="Times New Roman" w:hAnsi="Times New Roman"/>
                <w:sz w:val="28"/>
                <w:szCs w:val="28"/>
              </w:rPr>
            </w:pPr>
            <w:r w:rsidRPr="003A31B7">
              <w:rPr>
                <w:rFonts w:ascii="Times New Roman" w:hAnsi="Times New Roman"/>
                <w:sz w:val="28"/>
                <w:szCs w:val="28"/>
              </w:rPr>
              <w:t>Жаркий клімат</w:t>
            </w:r>
          </w:p>
        </w:tc>
        <w:tc>
          <w:tcPr>
            <w:tcW w:w="2145" w:type="dxa"/>
            <w:tcBorders>
              <w:top w:val="single" w:sz="4"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lang w:val="en-US"/>
              </w:rPr>
            </w:pPr>
          </w:p>
        </w:tc>
        <w:tc>
          <w:tcPr>
            <w:tcW w:w="2483" w:type="dxa"/>
            <w:tcBorders>
              <w:top w:val="single" w:sz="4"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rPr>
            </w:pPr>
            <w:r w:rsidRPr="003A31B7">
              <w:rPr>
                <w:rFonts w:ascii="Times New Roman" w:hAnsi="Times New Roman"/>
                <w:sz w:val="28"/>
                <w:szCs w:val="28"/>
              </w:rPr>
              <w:t>Збільшення попиту на продукцію</w:t>
            </w:r>
          </w:p>
        </w:tc>
        <w:tc>
          <w:tcPr>
            <w:tcW w:w="2813" w:type="dxa"/>
            <w:tcBorders>
              <w:top w:val="single" w:sz="4"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rPr>
            </w:pPr>
            <w:r w:rsidRPr="003A31B7">
              <w:rPr>
                <w:rFonts w:ascii="Times New Roman" w:hAnsi="Times New Roman"/>
                <w:sz w:val="28"/>
                <w:szCs w:val="28"/>
              </w:rPr>
              <w:t>Максимально рекламуємо і популяризуємо виріб</w:t>
            </w:r>
          </w:p>
        </w:tc>
      </w:tr>
      <w:tr w:rsidR="003A31B7" w:rsidRPr="003A31B7" w:rsidTr="003A31B7">
        <w:trPr>
          <w:trHeight w:val="51"/>
        </w:trPr>
        <w:tc>
          <w:tcPr>
            <w:tcW w:w="2785" w:type="dxa"/>
            <w:tcBorders>
              <w:top w:val="single" w:sz="4" w:space="0" w:color="auto"/>
              <w:left w:val="single" w:sz="18" w:space="0" w:color="auto"/>
              <w:bottom w:val="single" w:sz="4" w:space="0" w:color="auto"/>
              <w:right w:val="single" w:sz="18" w:space="0" w:color="auto"/>
            </w:tcBorders>
            <w:shd w:val="clear" w:color="auto" w:fill="auto"/>
          </w:tcPr>
          <w:p w:rsidR="003A31B7" w:rsidRPr="003A31B7" w:rsidRDefault="003A31B7" w:rsidP="008228D0">
            <w:pPr>
              <w:numPr>
                <w:ilvl w:val="0"/>
                <w:numId w:val="11"/>
              </w:numPr>
              <w:spacing w:line="360" w:lineRule="auto"/>
              <w:rPr>
                <w:rFonts w:ascii="Times New Roman" w:hAnsi="Times New Roman"/>
                <w:sz w:val="28"/>
                <w:szCs w:val="28"/>
              </w:rPr>
            </w:pPr>
            <w:r w:rsidRPr="003A31B7">
              <w:rPr>
                <w:rFonts w:ascii="Times New Roman" w:hAnsi="Times New Roman"/>
                <w:sz w:val="28"/>
                <w:szCs w:val="28"/>
              </w:rPr>
              <w:lastRenderedPageBreak/>
              <w:t>Холодний клімат</w:t>
            </w:r>
          </w:p>
        </w:tc>
        <w:tc>
          <w:tcPr>
            <w:tcW w:w="2145" w:type="dxa"/>
            <w:tcBorders>
              <w:top w:val="single" w:sz="4"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rPr>
            </w:pPr>
            <w:r w:rsidRPr="003A31B7">
              <w:rPr>
                <w:rFonts w:ascii="Times New Roman" w:hAnsi="Times New Roman"/>
                <w:sz w:val="28"/>
                <w:szCs w:val="28"/>
              </w:rPr>
              <w:t>Зменшення попиту на продукцію</w:t>
            </w:r>
          </w:p>
        </w:tc>
        <w:tc>
          <w:tcPr>
            <w:tcW w:w="2483" w:type="dxa"/>
            <w:tcBorders>
              <w:top w:val="single" w:sz="4"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lang w:val="en-US"/>
              </w:rPr>
            </w:pPr>
          </w:p>
        </w:tc>
        <w:tc>
          <w:tcPr>
            <w:tcW w:w="2813" w:type="dxa"/>
            <w:tcBorders>
              <w:top w:val="single" w:sz="4"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rPr>
            </w:pPr>
            <w:r w:rsidRPr="003A31B7">
              <w:rPr>
                <w:rFonts w:ascii="Times New Roman" w:hAnsi="Times New Roman"/>
                <w:sz w:val="28"/>
                <w:szCs w:val="28"/>
              </w:rPr>
              <w:t>Знижки в зимовий період</w:t>
            </w:r>
          </w:p>
        </w:tc>
      </w:tr>
      <w:tr w:rsidR="003A31B7" w:rsidRPr="003A31B7" w:rsidTr="003A31B7">
        <w:trPr>
          <w:trHeight w:val="780"/>
        </w:trPr>
        <w:tc>
          <w:tcPr>
            <w:tcW w:w="2785" w:type="dxa"/>
            <w:tcBorders>
              <w:top w:val="single" w:sz="18" w:space="0" w:color="auto"/>
              <w:left w:val="single" w:sz="18" w:space="0" w:color="auto"/>
              <w:right w:val="single" w:sz="18" w:space="0" w:color="auto"/>
            </w:tcBorders>
            <w:shd w:val="clear" w:color="auto" w:fill="auto"/>
          </w:tcPr>
          <w:p w:rsidR="003A31B7" w:rsidRPr="003A31B7" w:rsidRDefault="003A31B7" w:rsidP="008228D0">
            <w:pPr>
              <w:spacing w:line="360" w:lineRule="auto"/>
              <w:rPr>
                <w:rFonts w:ascii="Times New Roman" w:hAnsi="Times New Roman"/>
                <w:sz w:val="28"/>
                <w:szCs w:val="28"/>
                <w:lang w:val="en-US"/>
              </w:rPr>
            </w:pPr>
            <w:r w:rsidRPr="003A31B7">
              <w:rPr>
                <w:rFonts w:ascii="Times New Roman" w:hAnsi="Times New Roman"/>
                <w:sz w:val="28"/>
                <w:szCs w:val="28"/>
              </w:rPr>
              <w:t>Соціо-культурне середовище</w:t>
            </w:r>
          </w:p>
        </w:tc>
        <w:tc>
          <w:tcPr>
            <w:tcW w:w="2145" w:type="dxa"/>
            <w:tcBorders>
              <w:top w:val="single" w:sz="18" w:space="0" w:color="auto"/>
              <w:left w:val="single" w:sz="18"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lang w:val="en-US"/>
              </w:rPr>
            </w:pPr>
          </w:p>
        </w:tc>
        <w:tc>
          <w:tcPr>
            <w:tcW w:w="2483" w:type="dxa"/>
            <w:tcBorders>
              <w:top w:val="single" w:sz="18" w:space="0" w:color="auto"/>
              <w:left w:val="single" w:sz="18"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lang w:val="en-US"/>
              </w:rPr>
            </w:pPr>
          </w:p>
        </w:tc>
        <w:tc>
          <w:tcPr>
            <w:tcW w:w="2813" w:type="dxa"/>
            <w:tcBorders>
              <w:top w:val="single" w:sz="18" w:space="0" w:color="auto"/>
              <w:left w:val="single" w:sz="18"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lang w:val="en-US"/>
              </w:rPr>
            </w:pPr>
          </w:p>
        </w:tc>
      </w:tr>
      <w:tr w:rsidR="003A31B7" w:rsidRPr="003A31B7" w:rsidTr="003A31B7">
        <w:trPr>
          <w:trHeight w:val="324"/>
        </w:trPr>
        <w:tc>
          <w:tcPr>
            <w:tcW w:w="2785" w:type="dxa"/>
            <w:tcBorders>
              <w:top w:val="single" w:sz="4" w:space="0" w:color="auto"/>
              <w:left w:val="single" w:sz="18" w:space="0" w:color="auto"/>
              <w:right w:val="single" w:sz="18" w:space="0" w:color="auto"/>
            </w:tcBorders>
            <w:shd w:val="clear" w:color="auto" w:fill="auto"/>
          </w:tcPr>
          <w:p w:rsidR="003A31B7" w:rsidRPr="003A31B7" w:rsidRDefault="003A31B7" w:rsidP="008228D0">
            <w:pPr>
              <w:numPr>
                <w:ilvl w:val="0"/>
                <w:numId w:val="12"/>
              </w:numPr>
              <w:spacing w:line="360" w:lineRule="auto"/>
              <w:rPr>
                <w:rFonts w:ascii="Times New Roman" w:hAnsi="Times New Roman"/>
                <w:sz w:val="28"/>
                <w:szCs w:val="28"/>
              </w:rPr>
            </w:pPr>
            <w:r w:rsidRPr="003A31B7">
              <w:rPr>
                <w:rFonts w:ascii="Times New Roman" w:hAnsi="Times New Roman"/>
                <w:sz w:val="28"/>
                <w:szCs w:val="28"/>
              </w:rPr>
              <w:t>Зацікавленість населення у комп’ютерних технологій</w:t>
            </w:r>
          </w:p>
        </w:tc>
        <w:tc>
          <w:tcPr>
            <w:tcW w:w="2145" w:type="dxa"/>
            <w:tcBorders>
              <w:top w:val="single" w:sz="4" w:space="0" w:color="auto"/>
              <w:left w:val="single" w:sz="18"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lang w:val="en-US"/>
              </w:rPr>
            </w:pPr>
          </w:p>
        </w:tc>
        <w:tc>
          <w:tcPr>
            <w:tcW w:w="2483" w:type="dxa"/>
            <w:tcBorders>
              <w:top w:val="single" w:sz="4" w:space="0" w:color="auto"/>
              <w:left w:val="single" w:sz="18"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rPr>
            </w:pPr>
            <w:r w:rsidRPr="003A31B7">
              <w:rPr>
                <w:rFonts w:ascii="Times New Roman" w:hAnsi="Times New Roman"/>
                <w:sz w:val="28"/>
                <w:szCs w:val="28"/>
              </w:rPr>
              <w:t>Зацікавленість у товарі, високий попит.</w:t>
            </w:r>
            <w:r w:rsidRPr="003A31B7">
              <w:rPr>
                <w:rFonts w:ascii="Times New Roman" w:hAnsi="Times New Roman"/>
                <w:sz w:val="28"/>
                <w:szCs w:val="28"/>
              </w:rPr>
              <w:br/>
              <w:t>Велика кількість комп’ютерних спеціалістів</w:t>
            </w:r>
          </w:p>
          <w:p w:rsidR="003A31B7" w:rsidRPr="003A31B7" w:rsidRDefault="003A31B7" w:rsidP="008228D0">
            <w:pPr>
              <w:spacing w:line="360" w:lineRule="auto"/>
              <w:jc w:val="center"/>
              <w:rPr>
                <w:rFonts w:ascii="Times New Roman" w:hAnsi="Times New Roman"/>
                <w:sz w:val="28"/>
                <w:szCs w:val="28"/>
              </w:rPr>
            </w:pPr>
          </w:p>
        </w:tc>
        <w:tc>
          <w:tcPr>
            <w:tcW w:w="2813" w:type="dxa"/>
            <w:tcBorders>
              <w:top w:val="single" w:sz="4" w:space="0" w:color="auto"/>
              <w:left w:val="single" w:sz="18"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rPr>
            </w:pPr>
            <w:r w:rsidRPr="003A31B7">
              <w:rPr>
                <w:rFonts w:ascii="Times New Roman" w:hAnsi="Times New Roman"/>
                <w:sz w:val="28"/>
                <w:szCs w:val="28"/>
              </w:rPr>
              <w:t>Максимально рекламуємо і популяризуємо виріб.</w:t>
            </w:r>
            <w:r w:rsidRPr="003A31B7">
              <w:rPr>
                <w:rFonts w:ascii="Times New Roman" w:hAnsi="Times New Roman"/>
                <w:sz w:val="28"/>
                <w:szCs w:val="28"/>
              </w:rPr>
              <w:br/>
              <w:t>Наймаємо кращих спеціалістів</w:t>
            </w:r>
          </w:p>
        </w:tc>
      </w:tr>
      <w:tr w:rsidR="003A31B7" w:rsidRPr="003A31B7" w:rsidTr="003A31B7">
        <w:trPr>
          <w:trHeight w:val="51"/>
        </w:trPr>
        <w:tc>
          <w:tcPr>
            <w:tcW w:w="2785" w:type="dxa"/>
            <w:tcBorders>
              <w:top w:val="single" w:sz="4" w:space="0" w:color="auto"/>
              <w:left w:val="single" w:sz="18" w:space="0" w:color="auto"/>
              <w:right w:val="single" w:sz="18" w:space="0" w:color="auto"/>
            </w:tcBorders>
            <w:shd w:val="clear" w:color="auto" w:fill="auto"/>
          </w:tcPr>
          <w:p w:rsidR="003A31B7" w:rsidRPr="003A31B7" w:rsidRDefault="003A31B7" w:rsidP="008228D0">
            <w:pPr>
              <w:numPr>
                <w:ilvl w:val="0"/>
                <w:numId w:val="12"/>
              </w:numPr>
              <w:spacing w:line="360" w:lineRule="auto"/>
              <w:rPr>
                <w:rFonts w:ascii="Times New Roman" w:hAnsi="Times New Roman"/>
                <w:sz w:val="28"/>
                <w:szCs w:val="28"/>
              </w:rPr>
            </w:pPr>
            <w:r w:rsidRPr="003A31B7">
              <w:rPr>
                <w:rFonts w:ascii="Times New Roman" w:hAnsi="Times New Roman"/>
                <w:sz w:val="28"/>
                <w:szCs w:val="28"/>
              </w:rPr>
              <w:t>Низька освіченість населення у області комп’ютерних технологій</w:t>
            </w:r>
          </w:p>
        </w:tc>
        <w:tc>
          <w:tcPr>
            <w:tcW w:w="2145" w:type="dxa"/>
            <w:tcBorders>
              <w:top w:val="single" w:sz="4" w:space="0" w:color="auto"/>
              <w:left w:val="single" w:sz="18"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rPr>
            </w:pPr>
            <w:r w:rsidRPr="003A31B7">
              <w:rPr>
                <w:rFonts w:ascii="Times New Roman" w:hAnsi="Times New Roman"/>
                <w:sz w:val="28"/>
                <w:szCs w:val="28"/>
              </w:rPr>
              <w:t>Незацікавленість у продукті, низький попит</w:t>
            </w:r>
          </w:p>
        </w:tc>
        <w:tc>
          <w:tcPr>
            <w:tcW w:w="2483" w:type="dxa"/>
            <w:tcBorders>
              <w:top w:val="single" w:sz="4" w:space="0" w:color="auto"/>
              <w:left w:val="single" w:sz="18"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lang w:val="en-US"/>
              </w:rPr>
            </w:pPr>
          </w:p>
        </w:tc>
        <w:tc>
          <w:tcPr>
            <w:tcW w:w="2813" w:type="dxa"/>
            <w:tcBorders>
              <w:top w:val="single" w:sz="4" w:space="0" w:color="auto"/>
              <w:left w:val="single" w:sz="18"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rPr>
            </w:pPr>
            <w:r w:rsidRPr="003A31B7">
              <w:rPr>
                <w:rFonts w:ascii="Times New Roman" w:hAnsi="Times New Roman"/>
                <w:sz w:val="28"/>
                <w:szCs w:val="28"/>
              </w:rPr>
              <w:t>Пошук нового ринку збуту</w:t>
            </w:r>
          </w:p>
        </w:tc>
      </w:tr>
      <w:tr w:rsidR="003A31B7" w:rsidRPr="003A31B7" w:rsidTr="003A31B7">
        <w:trPr>
          <w:trHeight w:val="756"/>
        </w:trPr>
        <w:tc>
          <w:tcPr>
            <w:tcW w:w="2785" w:type="dxa"/>
            <w:tcBorders>
              <w:top w:val="single" w:sz="18"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rPr>
                <w:rFonts w:ascii="Times New Roman" w:hAnsi="Times New Roman"/>
                <w:sz w:val="28"/>
                <w:szCs w:val="28"/>
                <w:lang w:val="en-US"/>
              </w:rPr>
            </w:pPr>
            <w:r w:rsidRPr="003A31B7">
              <w:rPr>
                <w:rFonts w:ascii="Times New Roman" w:hAnsi="Times New Roman"/>
                <w:sz w:val="28"/>
                <w:szCs w:val="28"/>
              </w:rPr>
              <w:t>Науково-технологічне середовище</w:t>
            </w:r>
          </w:p>
        </w:tc>
        <w:tc>
          <w:tcPr>
            <w:tcW w:w="2145" w:type="dxa"/>
            <w:tcBorders>
              <w:top w:val="single" w:sz="18"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lang w:val="en-US"/>
              </w:rPr>
            </w:pPr>
          </w:p>
        </w:tc>
        <w:tc>
          <w:tcPr>
            <w:tcW w:w="2483" w:type="dxa"/>
            <w:tcBorders>
              <w:top w:val="single" w:sz="18"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lang w:val="en-US"/>
              </w:rPr>
            </w:pPr>
          </w:p>
        </w:tc>
        <w:tc>
          <w:tcPr>
            <w:tcW w:w="2813" w:type="dxa"/>
            <w:tcBorders>
              <w:top w:val="single" w:sz="18"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lang w:val="en-US"/>
              </w:rPr>
            </w:pPr>
          </w:p>
        </w:tc>
      </w:tr>
      <w:tr w:rsidR="003A31B7" w:rsidRPr="003A31B7" w:rsidTr="008228D0">
        <w:trPr>
          <w:trHeight w:val="2962"/>
        </w:trPr>
        <w:tc>
          <w:tcPr>
            <w:tcW w:w="2785" w:type="dxa"/>
            <w:tcBorders>
              <w:top w:val="single" w:sz="4" w:space="0" w:color="auto"/>
              <w:left w:val="single" w:sz="18" w:space="0" w:color="auto"/>
              <w:bottom w:val="single" w:sz="4" w:space="0" w:color="auto"/>
              <w:right w:val="single" w:sz="18" w:space="0" w:color="auto"/>
            </w:tcBorders>
            <w:shd w:val="clear" w:color="auto" w:fill="auto"/>
          </w:tcPr>
          <w:p w:rsidR="003A31B7" w:rsidRPr="003A31B7" w:rsidRDefault="003A31B7" w:rsidP="008228D0">
            <w:pPr>
              <w:numPr>
                <w:ilvl w:val="0"/>
                <w:numId w:val="10"/>
              </w:numPr>
              <w:spacing w:line="360" w:lineRule="auto"/>
              <w:rPr>
                <w:rFonts w:ascii="Times New Roman" w:hAnsi="Times New Roman"/>
                <w:sz w:val="28"/>
                <w:szCs w:val="28"/>
              </w:rPr>
            </w:pPr>
            <w:r w:rsidRPr="003A31B7">
              <w:rPr>
                <w:rFonts w:ascii="Times New Roman" w:hAnsi="Times New Roman"/>
                <w:sz w:val="28"/>
                <w:szCs w:val="28"/>
              </w:rPr>
              <w:t>Поява нових тенхологій</w:t>
            </w:r>
          </w:p>
        </w:tc>
        <w:tc>
          <w:tcPr>
            <w:tcW w:w="2145" w:type="dxa"/>
            <w:tcBorders>
              <w:top w:val="single" w:sz="4"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rPr>
            </w:pPr>
            <w:r w:rsidRPr="003A31B7">
              <w:rPr>
                <w:rFonts w:ascii="Times New Roman" w:hAnsi="Times New Roman"/>
                <w:sz w:val="28"/>
                <w:szCs w:val="28"/>
              </w:rPr>
              <w:t>Вдосконалення штатних систем охолодження. Зменшення тепловиділення комплектуючих.</w:t>
            </w:r>
          </w:p>
        </w:tc>
        <w:tc>
          <w:tcPr>
            <w:tcW w:w="2483" w:type="dxa"/>
            <w:tcBorders>
              <w:top w:val="single" w:sz="4"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rPr>
            </w:pPr>
            <w:r w:rsidRPr="003A31B7">
              <w:rPr>
                <w:rFonts w:ascii="Times New Roman" w:hAnsi="Times New Roman"/>
                <w:sz w:val="28"/>
                <w:szCs w:val="28"/>
              </w:rPr>
              <w:t>Вдосконалення виробу, зменшення габаритів, збільшення ефективності, розроблення нових функцій.</w:t>
            </w:r>
          </w:p>
        </w:tc>
        <w:tc>
          <w:tcPr>
            <w:tcW w:w="2813" w:type="dxa"/>
            <w:tcBorders>
              <w:top w:val="single" w:sz="4" w:space="0" w:color="auto"/>
              <w:left w:val="single" w:sz="18" w:space="0" w:color="auto"/>
              <w:bottom w:val="single" w:sz="4" w:space="0" w:color="auto"/>
              <w:right w:val="single" w:sz="18" w:space="0" w:color="auto"/>
            </w:tcBorders>
            <w:shd w:val="clear" w:color="auto" w:fill="auto"/>
          </w:tcPr>
          <w:p w:rsidR="003A31B7" w:rsidRPr="003A31B7" w:rsidRDefault="003A31B7" w:rsidP="008228D0">
            <w:pPr>
              <w:spacing w:line="360" w:lineRule="auto"/>
              <w:jc w:val="center"/>
              <w:rPr>
                <w:rFonts w:ascii="Times New Roman" w:hAnsi="Times New Roman"/>
                <w:sz w:val="28"/>
                <w:szCs w:val="28"/>
              </w:rPr>
            </w:pPr>
            <w:r w:rsidRPr="003A31B7">
              <w:rPr>
                <w:rFonts w:ascii="Times New Roman" w:hAnsi="Times New Roman"/>
                <w:sz w:val="28"/>
                <w:szCs w:val="28"/>
              </w:rPr>
              <w:t>Використання нових матеріалів та комплектуючих, вдосконалення програмного забезпечення.</w:t>
            </w:r>
          </w:p>
        </w:tc>
      </w:tr>
    </w:tbl>
    <w:p w:rsidR="003A31B7" w:rsidRDefault="003A31B7" w:rsidP="008228D0">
      <w:pPr>
        <w:spacing w:line="360" w:lineRule="auto"/>
        <w:rPr>
          <w:rFonts w:ascii="Times New Roman" w:hAnsi="Times New Roman"/>
          <w:sz w:val="28"/>
          <w:szCs w:val="28"/>
        </w:rPr>
      </w:pPr>
    </w:p>
    <w:p w:rsidR="003A31B7" w:rsidRDefault="003A31B7" w:rsidP="008228D0">
      <w:pPr>
        <w:spacing w:line="360" w:lineRule="auto"/>
        <w:rPr>
          <w:rFonts w:ascii="Times New Roman" w:hAnsi="Times New Roman"/>
          <w:sz w:val="28"/>
          <w:szCs w:val="28"/>
        </w:rPr>
      </w:pPr>
    </w:p>
    <w:p w:rsidR="003A31B7" w:rsidRPr="003A31B7" w:rsidRDefault="003A31B7" w:rsidP="008228D0">
      <w:pPr>
        <w:spacing w:line="360" w:lineRule="auto"/>
        <w:jc w:val="right"/>
        <w:rPr>
          <w:rFonts w:ascii="Times New Roman" w:hAnsi="Times New Roman"/>
          <w:sz w:val="28"/>
          <w:szCs w:val="28"/>
        </w:rPr>
      </w:pPr>
      <w:r w:rsidRPr="003A31B7">
        <w:rPr>
          <w:rFonts w:ascii="Times New Roman" w:hAnsi="Times New Roman"/>
          <w:sz w:val="28"/>
          <w:szCs w:val="28"/>
        </w:rPr>
        <w:t>В таблиці 5.3 зображено порівняльний</w:t>
      </w:r>
      <w:r w:rsidRPr="003A31B7">
        <w:rPr>
          <w:rFonts w:ascii="Times New Roman" w:hAnsi="Times New Roman"/>
          <w:spacing w:val="-4"/>
          <w:sz w:val="28"/>
          <w:szCs w:val="28"/>
        </w:rPr>
        <w:t xml:space="preserve"> </w:t>
      </w:r>
      <w:r w:rsidRPr="003A31B7">
        <w:rPr>
          <w:rFonts w:ascii="Times New Roman" w:hAnsi="Times New Roman"/>
          <w:sz w:val="28"/>
          <w:szCs w:val="28"/>
        </w:rPr>
        <w:t>аналіз</w:t>
      </w:r>
      <w:r w:rsidRPr="003A31B7">
        <w:rPr>
          <w:rFonts w:ascii="Times New Roman" w:hAnsi="Times New Roman"/>
          <w:spacing w:val="-5"/>
          <w:sz w:val="28"/>
          <w:szCs w:val="28"/>
        </w:rPr>
        <w:t xml:space="preserve"> </w:t>
      </w:r>
      <w:r w:rsidRPr="003A31B7">
        <w:rPr>
          <w:rFonts w:ascii="Times New Roman" w:hAnsi="Times New Roman"/>
          <w:sz w:val="28"/>
          <w:szCs w:val="28"/>
        </w:rPr>
        <w:t>сильних</w:t>
      </w:r>
      <w:r w:rsidRPr="003A31B7">
        <w:rPr>
          <w:rFonts w:ascii="Times New Roman" w:hAnsi="Times New Roman"/>
          <w:spacing w:val="-4"/>
          <w:sz w:val="28"/>
          <w:szCs w:val="28"/>
        </w:rPr>
        <w:t xml:space="preserve"> </w:t>
      </w:r>
      <w:r w:rsidRPr="003A31B7">
        <w:rPr>
          <w:rFonts w:ascii="Times New Roman" w:hAnsi="Times New Roman"/>
          <w:sz w:val="28"/>
          <w:szCs w:val="28"/>
        </w:rPr>
        <w:t>та</w:t>
      </w:r>
      <w:r w:rsidRPr="003A31B7">
        <w:rPr>
          <w:rFonts w:ascii="Times New Roman" w:hAnsi="Times New Roman"/>
          <w:spacing w:val="-4"/>
          <w:sz w:val="28"/>
          <w:szCs w:val="28"/>
        </w:rPr>
        <w:t xml:space="preserve"> </w:t>
      </w:r>
      <w:r w:rsidRPr="003A31B7">
        <w:rPr>
          <w:rFonts w:ascii="Times New Roman" w:hAnsi="Times New Roman"/>
          <w:sz w:val="28"/>
          <w:szCs w:val="28"/>
        </w:rPr>
        <w:t>слабких</w:t>
      </w:r>
      <w:r w:rsidRPr="003A31B7">
        <w:rPr>
          <w:rFonts w:ascii="Times New Roman" w:hAnsi="Times New Roman"/>
          <w:spacing w:val="-5"/>
          <w:sz w:val="28"/>
          <w:szCs w:val="28"/>
        </w:rPr>
        <w:t xml:space="preserve"> </w:t>
      </w:r>
      <w:r w:rsidRPr="003A31B7">
        <w:rPr>
          <w:rFonts w:ascii="Times New Roman" w:hAnsi="Times New Roman"/>
          <w:sz w:val="28"/>
          <w:szCs w:val="28"/>
        </w:rPr>
        <w:t>сторін</w:t>
      </w:r>
      <w:r w:rsidRPr="003A31B7">
        <w:rPr>
          <w:rFonts w:ascii="Times New Roman" w:hAnsi="Times New Roman"/>
          <w:spacing w:val="-6"/>
          <w:sz w:val="28"/>
          <w:szCs w:val="28"/>
        </w:rPr>
        <w:t xml:space="preserve"> </w:t>
      </w:r>
      <w:r w:rsidRPr="003A31B7">
        <w:rPr>
          <w:rFonts w:ascii="Times New Roman" w:hAnsi="Times New Roman"/>
          <w:sz w:val="28"/>
          <w:szCs w:val="28"/>
        </w:rPr>
        <w:t>проетку</w:t>
      </w:r>
    </w:p>
    <w:p w:rsidR="003A31B7" w:rsidRPr="00EB3A1D" w:rsidRDefault="003A31B7" w:rsidP="008228D0">
      <w:pPr>
        <w:pStyle w:val="aff4"/>
        <w:spacing w:line="360" w:lineRule="auto"/>
        <w:rPr>
          <w:rFonts w:ascii="Times New Roman" w:hAnsi="Times New Roman" w:cs="Times New Roman"/>
          <w:sz w:val="24"/>
          <w:szCs w:val="24"/>
        </w:rPr>
      </w:pPr>
    </w:p>
    <w:p w:rsidR="003A31B7" w:rsidRPr="003A31B7" w:rsidRDefault="003A31B7" w:rsidP="008228D0">
      <w:pPr>
        <w:spacing w:line="360" w:lineRule="auto"/>
        <w:jc w:val="right"/>
        <w:rPr>
          <w:rFonts w:ascii="Times New Roman" w:hAnsi="Times New Roman"/>
        </w:rPr>
      </w:pPr>
      <w:r w:rsidRPr="003A31B7">
        <w:rPr>
          <w:rFonts w:ascii="Times New Roman" w:hAnsi="Times New Roman"/>
        </w:rPr>
        <w:t>Таблиця</w:t>
      </w:r>
      <w:r w:rsidRPr="003A31B7">
        <w:rPr>
          <w:rFonts w:ascii="Times New Roman" w:hAnsi="Times New Roman"/>
          <w:spacing w:val="-4"/>
        </w:rPr>
        <w:t xml:space="preserve"> </w:t>
      </w:r>
      <w:r w:rsidRPr="003A31B7">
        <w:rPr>
          <w:rFonts w:ascii="Times New Roman" w:hAnsi="Times New Roman"/>
        </w:rPr>
        <w:t>5.3.</w:t>
      </w:r>
      <w:r w:rsidRPr="003A31B7">
        <w:rPr>
          <w:rFonts w:ascii="Times New Roman" w:hAnsi="Times New Roman"/>
          <w:spacing w:val="10"/>
        </w:rPr>
        <w:t xml:space="preserve"> </w:t>
      </w:r>
      <w:r w:rsidRPr="003A31B7">
        <w:rPr>
          <w:rFonts w:ascii="Times New Roman" w:hAnsi="Times New Roman"/>
        </w:rPr>
        <w:t>Порівняльний</w:t>
      </w:r>
      <w:r w:rsidRPr="003A31B7">
        <w:rPr>
          <w:rFonts w:ascii="Times New Roman" w:hAnsi="Times New Roman"/>
          <w:spacing w:val="-4"/>
        </w:rPr>
        <w:t xml:space="preserve"> </w:t>
      </w:r>
      <w:r w:rsidRPr="003A31B7">
        <w:rPr>
          <w:rFonts w:ascii="Times New Roman" w:hAnsi="Times New Roman"/>
        </w:rPr>
        <w:t>аналіз</w:t>
      </w:r>
      <w:r w:rsidRPr="003A31B7">
        <w:rPr>
          <w:rFonts w:ascii="Times New Roman" w:hAnsi="Times New Roman"/>
          <w:spacing w:val="-5"/>
        </w:rPr>
        <w:t xml:space="preserve"> </w:t>
      </w:r>
      <w:r w:rsidRPr="003A31B7">
        <w:rPr>
          <w:rFonts w:ascii="Times New Roman" w:hAnsi="Times New Roman"/>
        </w:rPr>
        <w:t>сильних</w:t>
      </w:r>
      <w:r w:rsidRPr="003A31B7">
        <w:rPr>
          <w:rFonts w:ascii="Times New Roman" w:hAnsi="Times New Roman"/>
          <w:spacing w:val="-4"/>
        </w:rPr>
        <w:t xml:space="preserve"> </w:t>
      </w:r>
      <w:r w:rsidRPr="003A31B7">
        <w:rPr>
          <w:rFonts w:ascii="Times New Roman" w:hAnsi="Times New Roman"/>
        </w:rPr>
        <w:t>та</w:t>
      </w:r>
      <w:r w:rsidRPr="003A31B7">
        <w:rPr>
          <w:rFonts w:ascii="Times New Roman" w:hAnsi="Times New Roman"/>
          <w:spacing w:val="-4"/>
        </w:rPr>
        <w:t xml:space="preserve"> </w:t>
      </w:r>
      <w:r w:rsidRPr="003A31B7">
        <w:rPr>
          <w:rFonts w:ascii="Times New Roman" w:hAnsi="Times New Roman"/>
        </w:rPr>
        <w:t>слабких</w:t>
      </w:r>
      <w:r w:rsidRPr="003A31B7">
        <w:rPr>
          <w:rFonts w:ascii="Times New Roman" w:hAnsi="Times New Roman"/>
          <w:spacing w:val="-5"/>
        </w:rPr>
        <w:t xml:space="preserve"> </w:t>
      </w:r>
      <w:r w:rsidRPr="003A31B7">
        <w:rPr>
          <w:rFonts w:ascii="Times New Roman" w:hAnsi="Times New Roman"/>
        </w:rPr>
        <w:t>сторін</w:t>
      </w:r>
      <w:r w:rsidRPr="003A31B7">
        <w:rPr>
          <w:rFonts w:ascii="Times New Roman" w:hAnsi="Times New Roman"/>
          <w:spacing w:val="-6"/>
        </w:rPr>
        <w:t xml:space="preserve"> </w:t>
      </w:r>
      <w:r w:rsidRPr="003A31B7">
        <w:rPr>
          <w:rFonts w:ascii="Times New Roman" w:hAnsi="Times New Roman"/>
        </w:rPr>
        <w:t>проетку</w:t>
      </w:r>
    </w:p>
    <w:p w:rsidR="003A31B7" w:rsidRPr="00EB3A1D" w:rsidRDefault="003A31B7" w:rsidP="008228D0">
      <w:pPr>
        <w:pStyle w:val="aff4"/>
        <w:spacing w:line="360" w:lineRule="auto"/>
        <w:rPr>
          <w:rFonts w:ascii="Times New Roman" w:hAnsi="Times New Roman" w:cs="Times New Roman"/>
          <w:b/>
          <w:i/>
          <w:sz w:val="24"/>
          <w:szCs w:val="24"/>
        </w:rPr>
      </w:pPr>
    </w:p>
    <w:tbl>
      <w:tblPr>
        <w:tblStyle w:val="TableNormal"/>
        <w:tblW w:w="1006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2835"/>
        <w:gridCol w:w="1406"/>
        <w:gridCol w:w="1171"/>
        <w:gridCol w:w="556"/>
        <w:gridCol w:w="550"/>
        <w:gridCol w:w="555"/>
        <w:gridCol w:w="439"/>
        <w:gridCol w:w="567"/>
        <w:gridCol w:w="567"/>
        <w:gridCol w:w="567"/>
      </w:tblGrid>
      <w:tr w:rsidR="003A31B7" w:rsidRPr="003A31B7" w:rsidTr="008228D0">
        <w:trPr>
          <w:trHeight w:val="1450"/>
        </w:trPr>
        <w:tc>
          <w:tcPr>
            <w:tcW w:w="851" w:type="dxa"/>
            <w:vMerge w:val="restart"/>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p w:rsidR="003A31B7" w:rsidRPr="003A31B7" w:rsidRDefault="003A31B7" w:rsidP="008228D0">
            <w:pPr>
              <w:pStyle w:val="TableParagraph"/>
              <w:spacing w:line="360" w:lineRule="auto"/>
              <w:ind w:left="210" w:right="162" w:firstLine="75"/>
              <w:jc w:val="center"/>
              <w:rPr>
                <w:rFonts w:ascii="Times New Roman" w:hAnsi="Times New Roman" w:cs="Times New Roman"/>
                <w:sz w:val="28"/>
                <w:szCs w:val="28"/>
              </w:rPr>
            </w:pPr>
            <w:r w:rsidRPr="003A31B7">
              <w:rPr>
                <w:rFonts w:ascii="Times New Roman" w:hAnsi="Times New Roman" w:cs="Times New Roman"/>
                <w:sz w:val="28"/>
                <w:szCs w:val="28"/>
              </w:rPr>
              <w:t>№</w:t>
            </w:r>
            <w:r w:rsidRPr="003A31B7">
              <w:rPr>
                <w:rFonts w:ascii="Times New Roman" w:hAnsi="Times New Roman" w:cs="Times New Roman"/>
                <w:spacing w:val="-67"/>
                <w:sz w:val="28"/>
                <w:szCs w:val="28"/>
              </w:rPr>
              <w:t xml:space="preserve"> </w:t>
            </w:r>
            <w:r w:rsidRPr="003A31B7">
              <w:rPr>
                <w:rFonts w:ascii="Times New Roman" w:hAnsi="Times New Roman" w:cs="Times New Roman"/>
                <w:sz w:val="28"/>
                <w:szCs w:val="28"/>
              </w:rPr>
              <w:t>п/п</w:t>
            </w:r>
          </w:p>
        </w:tc>
        <w:tc>
          <w:tcPr>
            <w:tcW w:w="2835" w:type="dxa"/>
            <w:vMerge w:val="restart"/>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p w:rsidR="003A31B7" w:rsidRPr="003A31B7" w:rsidRDefault="003A31B7" w:rsidP="008228D0">
            <w:pPr>
              <w:pStyle w:val="TableParagraph"/>
              <w:spacing w:line="360" w:lineRule="auto"/>
              <w:ind w:left="128" w:right="120"/>
              <w:jc w:val="center"/>
              <w:rPr>
                <w:rFonts w:ascii="Times New Roman" w:hAnsi="Times New Roman" w:cs="Times New Roman"/>
                <w:sz w:val="28"/>
                <w:szCs w:val="28"/>
              </w:rPr>
            </w:pPr>
            <w:r w:rsidRPr="003A31B7">
              <w:rPr>
                <w:rFonts w:ascii="Times New Roman" w:hAnsi="Times New Roman" w:cs="Times New Roman"/>
                <w:sz w:val="28"/>
                <w:szCs w:val="28"/>
              </w:rPr>
              <w:t>Фактор</w:t>
            </w:r>
          </w:p>
          <w:p w:rsidR="003A31B7" w:rsidRPr="003A31B7" w:rsidRDefault="003A31B7" w:rsidP="008228D0">
            <w:pPr>
              <w:pStyle w:val="TableParagraph"/>
              <w:spacing w:line="360" w:lineRule="auto"/>
              <w:ind w:left="129" w:right="120"/>
              <w:jc w:val="center"/>
              <w:rPr>
                <w:rFonts w:ascii="Times New Roman" w:hAnsi="Times New Roman" w:cs="Times New Roman"/>
                <w:sz w:val="28"/>
                <w:szCs w:val="28"/>
              </w:rPr>
            </w:pPr>
            <w:r w:rsidRPr="003A31B7">
              <w:rPr>
                <w:rFonts w:ascii="Times New Roman" w:hAnsi="Times New Roman" w:cs="Times New Roman"/>
                <w:sz w:val="28"/>
                <w:szCs w:val="28"/>
              </w:rPr>
              <w:t>конкурентоспроможності</w:t>
            </w:r>
          </w:p>
        </w:tc>
        <w:tc>
          <w:tcPr>
            <w:tcW w:w="1406" w:type="dxa"/>
            <w:vMerge w:val="restart"/>
            <w:vAlign w:val="center"/>
          </w:tcPr>
          <w:p w:rsidR="003A31B7" w:rsidRPr="003A31B7" w:rsidRDefault="003A31B7" w:rsidP="008228D0">
            <w:pPr>
              <w:pStyle w:val="TableParagraph"/>
              <w:spacing w:line="360" w:lineRule="auto"/>
              <w:ind w:left="4" w:right="-23" w:firstLine="305"/>
              <w:jc w:val="center"/>
              <w:rPr>
                <w:rFonts w:ascii="Times New Roman" w:hAnsi="Times New Roman" w:cs="Times New Roman"/>
                <w:sz w:val="28"/>
                <w:szCs w:val="28"/>
              </w:rPr>
            </w:pPr>
            <w:r w:rsidRPr="003A31B7">
              <w:rPr>
                <w:rFonts w:ascii="Times New Roman" w:hAnsi="Times New Roman" w:cs="Times New Roman"/>
                <w:sz w:val="28"/>
                <w:szCs w:val="28"/>
              </w:rPr>
              <w:t>Номер</w:t>
            </w:r>
            <w:r w:rsidRPr="003A31B7">
              <w:rPr>
                <w:rFonts w:ascii="Times New Roman" w:hAnsi="Times New Roman" w:cs="Times New Roman"/>
                <w:spacing w:val="1"/>
                <w:sz w:val="28"/>
                <w:szCs w:val="28"/>
              </w:rPr>
              <w:t xml:space="preserve"> </w:t>
            </w:r>
            <w:r w:rsidRPr="003A31B7">
              <w:rPr>
                <w:rFonts w:ascii="Times New Roman" w:hAnsi="Times New Roman" w:cs="Times New Roman"/>
                <w:sz w:val="28"/>
                <w:szCs w:val="28"/>
              </w:rPr>
              <w:t>конкуренту</w:t>
            </w:r>
            <w:r w:rsidRPr="003A31B7">
              <w:rPr>
                <w:rFonts w:ascii="Times New Roman" w:hAnsi="Times New Roman" w:cs="Times New Roman"/>
                <w:spacing w:val="-67"/>
                <w:sz w:val="28"/>
                <w:szCs w:val="28"/>
              </w:rPr>
              <w:t xml:space="preserve"> </w:t>
            </w:r>
            <w:r w:rsidRPr="003A31B7">
              <w:rPr>
                <w:rFonts w:ascii="Times New Roman" w:hAnsi="Times New Roman" w:cs="Times New Roman"/>
                <w:sz w:val="28"/>
                <w:szCs w:val="28"/>
              </w:rPr>
              <w:t>з</w:t>
            </w:r>
            <w:r w:rsidRPr="003A31B7">
              <w:rPr>
                <w:rFonts w:ascii="Times New Roman" w:hAnsi="Times New Roman" w:cs="Times New Roman"/>
                <w:spacing w:val="-3"/>
                <w:sz w:val="28"/>
                <w:szCs w:val="28"/>
              </w:rPr>
              <w:t xml:space="preserve"> </w:t>
            </w:r>
            <w:r w:rsidRPr="003A31B7">
              <w:rPr>
                <w:rFonts w:ascii="Times New Roman" w:hAnsi="Times New Roman" w:cs="Times New Roman"/>
                <w:sz w:val="28"/>
                <w:szCs w:val="28"/>
              </w:rPr>
              <w:t>таблиці</w:t>
            </w:r>
            <w:r w:rsidRPr="003A31B7">
              <w:rPr>
                <w:rFonts w:ascii="Times New Roman" w:hAnsi="Times New Roman" w:cs="Times New Roman"/>
                <w:spacing w:val="-1"/>
                <w:sz w:val="28"/>
                <w:szCs w:val="28"/>
              </w:rPr>
              <w:t xml:space="preserve"> </w:t>
            </w:r>
            <w:r w:rsidRPr="003A31B7">
              <w:rPr>
                <w:rFonts w:ascii="Times New Roman" w:hAnsi="Times New Roman" w:cs="Times New Roman"/>
                <w:sz w:val="28"/>
                <w:szCs w:val="28"/>
              </w:rPr>
              <w:t>2</w:t>
            </w:r>
          </w:p>
        </w:tc>
        <w:tc>
          <w:tcPr>
            <w:tcW w:w="1171" w:type="dxa"/>
            <w:vMerge w:val="restart"/>
            <w:vAlign w:val="center"/>
          </w:tcPr>
          <w:p w:rsidR="003A31B7" w:rsidRPr="003A31B7" w:rsidRDefault="003A31B7" w:rsidP="008228D0">
            <w:pPr>
              <w:pStyle w:val="TableParagraph"/>
              <w:spacing w:line="360" w:lineRule="auto"/>
              <w:ind w:left="9"/>
              <w:jc w:val="center"/>
              <w:rPr>
                <w:rFonts w:ascii="Times New Roman" w:hAnsi="Times New Roman" w:cs="Times New Roman"/>
                <w:sz w:val="28"/>
                <w:szCs w:val="28"/>
              </w:rPr>
            </w:pPr>
            <w:r w:rsidRPr="003A31B7">
              <w:rPr>
                <w:rFonts w:ascii="Times New Roman" w:hAnsi="Times New Roman" w:cs="Times New Roman"/>
                <w:sz w:val="28"/>
                <w:szCs w:val="28"/>
              </w:rPr>
              <w:t>Бали</w:t>
            </w:r>
            <w:r w:rsidRPr="003A31B7">
              <w:rPr>
                <w:rFonts w:ascii="Times New Roman" w:hAnsi="Times New Roman" w:cs="Times New Roman"/>
                <w:sz w:val="28"/>
                <w:szCs w:val="28"/>
              </w:rPr>
              <w:br/>
              <w:t>1-20</w:t>
            </w:r>
          </w:p>
        </w:tc>
        <w:tc>
          <w:tcPr>
            <w:tcW w:w="3801" w:type="dxa"/>
            <w:gridSpan w:val="7"/>
            <w:vAlign w:val="center"/>
          </w:tcPr>
          <w:p w:rsidR="003A31B7" w:rsidRPr="003A31B7" w:rsidRDefault="003A31B7" w:rsidP="008228D0">
            <w:pPr>
              <w:pStyle w:val="TableParagraph"/>
              <w:spacing w:line="360" w:lineRule="auto"/>
              <w:ind w:left="328" w:right="102" w:firstLine="510"/>
              <w:jc w:val="center"/>
              <w:rPr>
                <w:rFonts w:ascii="Times New Roman" w:hAnsi="Times New Roman" w:cs="Times New Roman"/>
                <w:sz w:val="28"/>
                <w:szCs w:val="28"/>
              </w:rPr>
            </w:pPr>
            <w:r w:rsidRPr="003A31B7">
              <w:rPr>
                <w:rFonts w:ascii="Times New Roman" w:hAnsi="Times New Roman" w:cs="Times New Roman"/>
                <w:sz w:val="28"/>
                <w:szCs w:val="28"/>
              </w:rPr>
              <w:t>Рейтинг товарів‐</w:t>
            </w:r>
            <w:r w:rsidRPr="003A31B7">
              <w:rPr>
                <w:rFonts w:ascii="Times New Roman" w:hAnsi="Times New Roman" w:cs="Times New Roman"/>
                <w:spacing w:val="1"/>
                <w:sz w:val="28"/>
                <w:szCs w:val="28"/>
              </w:rPr>
              <w:t xml:space="preserve"> </w:t>
            </w:r>
            <w:r w:rsidRPr="003A31B7">
              <w:rPr>
                <w:rFonts w:ascii="Times New Roman" w:hAnsi="Times New Roman" w:cs="Times New Roman"/>
                <w:sz w:val="28"/>
                <w:szCs w:val="28"/>
              </w:rPr>
              <w:t>конкурентів</w:t>
            </w:r>
            <w:r w:rsidRPr="003A31B7">
              <w:rPr>
                <w:rFonts w:ascii="Times New Roman" w:hAnsi="Times New Roman" w:cs="Times New Roman"/>
                <w:spacing w:val="-5"/>
                <w:sz w:val="28"/>
                <w:szCs w:val="28"/>
              </w:rPr>
              <w:t xml:space="preserve"> </w:t>
            </w:r>
            <w:r w:rsidRPr="003A31B7">
              <w:rPr>
                <w:rFonts w:ascii="Times New Roman" w:hAnsi="Times New Roman" w:cs="Times New Roman"/>
                <w:sz w:val="28"/>
                <w:szCs w:val="28"/>
              </w:rPr>
              <w:t>у</w:t>
            </w:r>
            <w:r w:rsidRPr="003A31B7">
              <w:rPr>
                <w:rFonts w:ascii="Times New Roman" w:hAnsi="Times New Roman" w:cs="Times New Roman"/>
                <w:spacing w:val="-1"/>
                <w:sz w:val="28"/>
                <w:szCs w:val="28"/>
              </w:rPr>
              <w:t xml:space="preserve"> </w:t>
            </w:r>
            <w:r w:rsidRPr="003A31B7">
              <w:rPr>
                <w:rFonts w:ascii="Times New Roman" w:hAnsi="Times New Roman" w:cs="Times New Roman"/>
                <w:sz w:val="28"/>
                <w:szCs w:val="28"/>
              </w:rPr>
              <w:t>порівнянні</w:t>
            </w:r>
            <w:r w:rsidRPr="003A31B7">
              <w:rPr>
                <w:rFonts w:ascii="Times New Roman" w:hAnsi="Times New Roman" w:cs="Times New Roman"/>
                <w:spacing w:val="-5"/>
                <w:sz w:val="28"/>
                <w:szCs w:val="28"/>
              </w:rPr>
              <w:t xml:space="preserve"> </w:t>
            </w:r>
            <w:r w:rsidRPr="003A31B7">
              <w:rPr>
                <w:rFonts w:ascii="Times New Roman" w:hAnsi="Times New Roman" w:cs="Times New Roman"/>
                <w:sz w:val="28"/>
                <w:szCs w:val="28"/>
              </w:rPr>
              <w:t>з</w:t>
            </w:r>
          </w:p>
          <w:p w:rsidR="003A31B7" w:rsidRPr="003A31B7" w:rsidRDefault="003A31B7" w:rsidP="008228D0">
            <w:pPr>
              <w:pStyle w:val="TableParagraph"/>
              <w:spacing w:line="360" w:lineRule="auto"/>
              <w:ind w:left="1614" w:right="1398"/>
              <w:jc w:val="center"/>
              <w:rPr>
                <w:rFonts w:ascii="Times New Roman" w:hAnsi="Times New Roman" w:cs="Times New Roman"/>
                <w:sz w:val="28"/>
                <w:szCs w:val="28"/>
              </w:rPr>
            </w:pPr>
            <w:r w:rsidRPr="003A31B7">
              <w:rPr>
                <w:rFonts w:ascii="Times New Roman" w:hAnsi="Times New Roman" w:cs="Times New Roman"/>
                <w:sz w:val="28"/>
                <w:szCs w:val="28"/>
              </w:rPr>
              <w:t>AMS</w:t>
            </w:r>
          </w:p>
        </w:tc>
      </w:tr>
      <w:tr w:rsidR="003A31B7" w:rsidRPr="003A31B7" w:rsidTr="008228D0">
        <w:trPr>
          <w:trHeight w:val="480"/>
        </w:trPr>
        <w:tc>
          <w:tcPr>
            <w:tcW w:w="851" w:type="dxa"/>
            <w:vMerge/>
            <w:tcBorders>
              <w:top w:val="nil"/>
            </w:tcBorders>
            <w:vAlign w:val="center"/>
          </w:tcPr>
          <w:p w:rsidR="003A31B7" w:rsidRPr="003A31B7" w:rsidRDefault="003A31B7" w:rsidP="008228D0">
            <w:pPr>
              <w:spacing w:line="360" w:lineRule="auto"/>
              <w:jc w:val="center"/>
              <w:rPr>
                <w:rFonts w:ascii="Times New Roman" w:hAnsi="Times New Roman"/>
                <w:sz w:val="28"/>
                <w:szCs w:val="28"/>
              </w:rPr>
            </w:pPr>
          </w:p>
        </w:tc>
        <w:tc>
          <w:tcPr>
            <w:tcW w:w="2835" w:type="dxa"/>
            <w:vMerge/>
            <w:tcBorders>
              <w:top w:val="nil"/>
            </w:tcBorders>
            <w:vAlign w:val="center"/>
          </w:tcPr>
          <w:p w:rsidR="003A31B7" w:rsidRPr="003A31B7" w:rsidRDefault="003A31B7" w:rsidP="008228D0">
            <w:pPr>
              <w:spacing w:line="360" w:lineRule="auto"/>
              <w:jc w:val="center"/>
              <w:rPr>
                <w:rFonts w:ascii="Times New Roman" w:hAnsi="Times New Roman"/>
                <w:sz w:val="28"/>
                <w:szCs w:val="28"/>
              </w:rPr>
            </w:pPr>
          </w:p>
        </w:tc>
        <w:tc>
          <w:tcPr>
            <w:tcW w:w="1406" w:type="dxa"/>
            <w:vMerge/>
            <w:tcBorders>
              <w:top w:val="nil"/>
            </w:tcBorders>
            <w:vAlign w:val="center"/>
          </w:tcPr>
          <w:p w:rsidR="003A31B7" w:rsidRPr="003A31B7" w:rsidRDefault="003A31B7" w:rsidP="008228D0">
            <w:pPr>
              <w:spacing w:line="360" w:lineRule="auto"/>
              <w:jc w:val="center"/>
              <w:rPr>
                <w:rFonts w:ascii="Times New Roman" w:hAnsi="Times New Roman"/>
                <w:sz w:val="28"/>
                <w:szCs w:val="28"/>
              </w:rPr>
            </w:pPr>
          </w:p>
        </w:tc>
        <w:tc>
          <w:tcPr>
            <w:tcW w:w="1171" w:type="dxa"/>
            <w:vMerge/>
            <w:tcBorders>
              <w:top w:val="nil"/>
            </w:tcBorders>
            <w:vAlign w:val="center"/>
          </w:tcPr>
          <w:p w:rsidR="003A31B7" w:rsidRPr="003A31B7" w:rsidRDefault="003A31B7" w:rsidP="008228D0">
            <w:pPr>
              <w:spacing w:line="360" w:lineRule="auto"/>
              <w:jc w:val="center"/>
              <w:rPr>
                <w:rFonts w:ascii="Times New Roman" w:hAnsi="Times New Roman"/>
                <w:sz w:val="28"/>
                <w:szCs w:val="28"/>
              </w:rPr>
            </w:pPr>
          </w:p>
        </w:tc>
        <w:tc>
          <w:tcPr>
            <w:tcW w:w="556" w:type="dxa"/>
            <w:vAlign w:val="center"/>
          </w:tcPr>
          <w:p w:rsidR="003A31B7" w:rsidRPr="003A31B7" w:rsidRDefault="003A31B7" w:rsidP="008228D0">
            <w:pPr>
              <w:pStyle w:val="TableParagraph"/>
              <w:spacing w:line="360" w:lineRule="auto"/>
              <w:ind w:left="224"/>
              <w:jc w:val="center"/>
              <w:rPr>
                <w:rFonts w:ascii="Times New Roman" w:hAnsi="Times New Roman" w:cs="Times New Roman"/>
                <w:sz w:val="28"/>
                <w:szCs w:val="28"/>
              </w:rPr>
            </w:pPr>
            <w:r w:rsidRPr="003A31B7">
              <w:rPr>
                <w:rFonts w:ascii="Times New Roman" w:hAnsi="Times New Roman" w:cs="Times New Roman"/>
                <w:sz w:val="28"/>
                <w:szCs w:val="28"/>
              </w:rPr>
              <w:t>–3</w:t>
            </w:r>
          </w:p>
        </w:tc>
        <w:tc>
          <w:tcPr>
            <w:tcW w:w="550" w:type="dxa"/>
            <w:shd w:val="clear" w:color="auto" w:fill="auto"/>
            <w:vAlign w:val="center"/>
          </w:tcPr>
          <w:p w:rsidR="003A31B7" w:rsidRPr="003A31B7" w:rsidRDefault="003A31B7" w:rsidP="008228D0">
            <w:pPr>
              <w:pStyle w:val="TableParagraph"/>
              <w:spacing w:line="360" w:lineRule="auto"/>
              <w:ind w:left="217"/>
              <w:jc w:val="center"/>
              <w:rPr>
                <w:rFonts w:ascii="Times New Roman" w:hAnsi="Times New Roman" w:cs="Times New Roman"/>
                <w:sz w:val="28"/>
                <w:szCs w:val="28"/>
              </w:rPr>
            </w:pPr>
            <w:r w:rsidRPr="003A31B7">
              <w:rPr>
                <w:rFonts w:ascii="Times New Roman" w:hAnsi="Times New Roman" w:cs="Times New Roman"/>
                <w:sz w:val="28"/>
                <w:szCs w:val="28"/>
              </w:rPr>
              <w:t>–2</w:t>
            </w:r>
          </w:p>
        </w:tc>
        <w:tc>
          <w:tcPr>
            <w:tcW w:w="555" w:type="dxa"/>
            <w:shd w:val="clear" w:color="auto" w:fill="auto"/>
            <w:vAlign w:val="center"/>
          </w:tcPr>
          <w:p w:rsidR="003A31B7" w:rsidRPr="003A31B7" w:rsidRDefault="003A31B7" w:rsidP="008228D0">
            <w:pPr>
              <w:pStyle w:val="TableParagraph"/>
              <w:spacing w:line="360" w:lineRule="auto"/>
              <w:ind w:left="218"/>
              <w:jc w:val="center"/>
              <w:rPr>
                <w:rFonts w:ascii="Times New Roman" w:hAnsi="Times New Roman" w:cs="Times New Roman"/>
                <w:sz w:val="28"/>
                <w:szCs w:val="28"/>
              </w:rPr>
            </w:pPr>
            <w:r w:rsidRPr="003A31B7">
              <w:rPr>
                <w:rFonts w:ascii="Times New Roman" w:hAnsi="Times New Roman" w:cs="Times New Roman"/>
                <w:sz w:val="28"/>
                <w:szCs w:val="28"/>
              </w:rPr>
              <w:t>–1</w:t>
            </w:r>
          </w:p>
        </w:tc>
        <w:tc>
          <w:tcPr>
            <w:tcW w:w="439" w:type="dxa"/>
            <w:shd w:val="clear" w:color="auto" w:fill="auto"/>
            <w:vAlign w:val="center"/>
          </w:tcPr>
          <w:p w:rsidR="003A31B7" w:rsidRPr="003A31B7" w:rsidRDefault="003A31B7" w:rsidP="008228D0">
            <w:pPr>
              <w:pStyle w:val="TableParagraph"/>
              <w:spacing w:line="360" w:lineRule="auto"/>
              <w:ind w:left="12"/>
              <w:jc w:val="center"/>
              <w:rPr>
                <w:rFonts w:ascii="Times New Roman" w:hAnsi="Times New Roman" w:cs="Times New Roman"/>
                <w:sz w:val="28"/>
                <w:szCs w:val="28"/>
              </w:rPr>
            </w:pPr>
            <w:r w:rsidRPr="003A31B7">
              <w:rPr>
                <w:rFonts w:ascii="Times New Roman" w:hAnsi="Times New Roman" w:cs="Times New Roman"/>
                <w:sz w:val="28"/>
                <w:szCs w:val="28"/>
              </w:rPr>
              <w:t>0</w:t>
            </w:r>
          </w:p>
        </w:tc>
        <w:tc>
          <w:tcPr>
            <w:tcW w:w="567" w:type="dxa"/>
            <w:shd w:val="clear" w:color="auto" w:fill="auto"/>
            <w:vAlign w:val="center"/>
          </w:tcPr>
          <w:p w:rsidR="003A31B7" w:rsidRPr="003A31B7" w:rsidRDefault="003A31B7" w:rsidP="008228D0">
            <w:pPr>
              <w:pStyle w:val="TableParagraph"/>
              <w:spacing w:line="360" w:lineRule="auto"/>
              <w:ind w:left="228"/>
              <w:jc w:val="center"/>
              <w:rPr>
                <w:rFonts w:ascii="Times New Roman" w:hAnsi="Times New Roman" w:cs="Times New Roman"/>
                <w:sz w:val="28"/>
                <w:szCs w:val="28"/>
              </w:rPr>
            </w:pPr>
            <w:r w:rsidRPr="003A31B7">
              <w:rPr>
                <w:rFonts w:ascii="Times New Roman" w:hAnsi="Times New Roman" w:cs="Times New Roman"/>
                <w:sz w:val="28"/>
                <w:szCs w:val="28"/>
              </w:rPr>
              <w:t>+1</w:t>
            </w:r>
          </w:p>
        </w:tc>
        <w:tc>
          <w:tcPr>
            <w:tcW w:w="567" w:type="dxa"/>
            <w:vAlign w:val="center"/>
          </w:tcPr>
          <w:p w:rsidR="003A31B7" w:rsidRPr="003A31B7" w:rsidRDefault="003A31B7" w:rsidP="008228D0">
            <w:pPr>
              <w:pStyle w:val="TableParagraph"/>
              <w:spacing w:line="360" w:lineRule="auto"/>
              <w:ind w:left="227"/>
              <w:jc w:val="center"/>
              <w:rPr>
                <w:rFonts w:ascii="Times New Roman" w:hAnsi="Times New Roman" w:cs="Times New Roman"/>
                <w:sz w:val="28"/>
                <w:szCs w:val="28"/>
              </w:rPr>
            </w:pPr>
            <w:r w:rsidRPr="003A31B7">
              <w:rPr>
                <w:rFonts w:ascii="Times New Roman" w:hAnsi="Times New Roman" w:cs="Times New Roman"/>
                <w:sz w:val="28"/>
                <w:szCs w:val="28"/>
              </w:rPr>
              <w:t>+2</w:t>
            </w:r>
          </w:p>
        </w:tc>
        <w:tc>
          <w:tcPr>
            <w:tcW w:w="567" w:type="dxa"/>
            <w:vAlign w:val="center"/>
          </w:tcPr>
          <w:p w:rsidR="003A31B7" w:rsidRPr="003A31B7" w:rsidRDefault="003A31B7" w:rsidP="008228D0">
            <w:pPr>
              <w:pStyle w:val="TableParagraph"/>
              <w:spacing w:line="360" w:lineRule="auto"/>
              <w:ind w:left="177"/>
              <w:jc w:val="center"/>
              <w:rPr>
                <w:rFonts w:ascii="Times New Roman" w:hAnsi="Times New Roman" w:cs="Times New Roman"/>
                <w:sz w:val="28"/>
                <w:szCs w:val="28"/>
              </w:rPr>
            </w:pPr>
            <w:r w:rsidRPr="003A31B7">
              <w:rPr>
                <w:rFonts w:ascii="Times New Roman" w:hAnsi="Times New Roman" w:cs="Times New Roman"/>
                <w:sz w:val="28"/>
                <w:szCs w:val="28"/>
              </w:rPr>
              <w:t>+3</w:t>
            </w:r>
          </w:p>
        </w:tc>
      </w:tr>
      <w:tr w:rsidR="003A31B7" w:rsidRPr="003A31B7" w:rsidTr="008228D0">
        <w:trPr>
          <w:trHeight w:val="331"/>
        </w:trPr>
        <w:tc>
          <w:tcPr>
            <w:tcW w:w="851" w:type="dxa"/>
            <w:vMerge w:val="restart"/>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p w:rsidR="003A31B7" w:rsidRPr="003A31B7" w:rsidRDefault="003A31B7" w:rsidP="008228D0">
            <w:pPr>
              <w:pStyle w:val="TableParagraph"/>
              <w:spacing w:line="360" w:lineRule="auto"/>
              <w:ind w:left="360"/>
              <w:jc w:val="center"/>
              <w:rPr>
                <w:rFonts w:ascii="Times New Roman" w:hAnsi="Times New Roman" w:cs="Times New Roman"/>
                <w:sz w:val="28"/>
                <w:szCs w:val="28"/>
              </w:rPr>
            </w:pPr>
            <w:r w:rsidRPr="003A31B7">
              <w:rPr>
                <w:rFonts w:ascii="Times New Roman" w:hAnsi="Times New Roman" w:cs="Times New Roman"/>
                <w:sz w:val="28"/>
                <w:szCs w:val="28"/>
              </w:rPr>
              <w:t>1</w:t>
            </w:r>
          </w:p>
        </w:tc>
        <w:tc>
          <w:tcPr>
            <w:tcW w:w="2835" w:type="dxa"/>
            <w:vMerge w:val="restart"/>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r w:rsidRPr="003A31B7">
              <w:rPr>
                <w:rFonts w:ascii="Times New Roman" w:hAnsi="Times New Roman" w:cs="Times New Roman"/>
                <w:sz w:val="28"/>
                <w:szCs w:val="28"/>
              </w:rPr>
              <w:t>Гнучкість у налаштуванні</w:t>
            </w:r>
          </w:p>
          <w:p w:rsidR="003A31B7" w:rsidRPr="003A31B7" w:rsidRDefault="003A31B7" w:rsidP="008228D0">
            <w:pPr>
              <w:pStyle w:val="aff4"/>
              <w:spacing w:line="360" w:lineRule="auto"/>
              <w:jc w:val="center"/>
              <w:rPr>
                <w:rFonts w:ascii="Times New Roman" w:hAnsi="Times New Roman" w:cs="Times New Roman"/>
                <w:sz w:val="28"/>
                <w:szCs w:val="28"/>
              </w:rPr>
            </w:pPr>
          </w:p>
        </w:tc>
        <w:tc>
          <w:tcPr>
            <w:tcW w:w="1406" w:type="dxa"/>
            <w:vAlign w:val="center"/>
          </w:tcPr>
          <w:p w:rsidR="003A31B7" w:rsidRPr="003A31B7" w:rsidRDefault="003A31B7" w:rsidP="008228D0">
            <w:pPr>
              <w:pStyle w:val="TableParagraph"/>
              <w:spacing w:line="360" w:lineRule="auto"/>
              <w:ind w:left="630"/>
              <w:jc w:val="center"/>
              <w:rPr>
                <w:rFonts w:ascii="Times New Roman" w:hAnsi="Times New Roman" w:cs="Times New Roman"/>
                <w:sz w:val="28"/>
                <w:szCs w:val="28"/>
              </w:rPr>
            </w:pPr>
            <w:r w:rsidRPr="003A31B7">
              <w:rPr>
                <w:rFonts w:ascii="Times New Roman" w:hAnsi="Times New Roman" w:cs="Times New Roman"/>
                <w:sz w:val="28"/>
                <w:szCs w:val="28"/>
              </w:rPr>
              <w:t>1</w:t>
            </w:r>
          </w:p>
        </w:tc>
        <w:tc>
          <w:tcPr>
            <w:tcW w:w="1171" w:type="dxa"/>
            <w:vAlign w:val="center"/>
          </w:tcPr>
          <w:p w:rsidR="003A31B7" w:rsidRPr="003A31B7" w:rsidRDefault="003A31B7" w:rsidP="008228D0">
            <w:pPr>
              <w:pStyle w:val="TableParagraph"/>
              <w:spacing w:line="360" w:lineRule="auto"/>
              <w:ind w:left="424" w:right="416"/>
              <w:jc w:val="center"/>
              <w:rPr>
                <w:rFonts w:ascii="Times New Roman" w:hAnsi="Times New Roman" w:cs="Times New Roman"/>
                <w:sz w:val="28"/>
                <w:szCs w:val="28"/>
              </w:rPr>
            </w:pPr>
            <w:r w:rsidRPr="003A31B7">
              <w:rPr>
                <w:rFonts w:ascii="Times New Roman" w:hAnsi="Times New Roman" w:cs="Times New Roman"/>
                <w:sz w:val="28"/>
                <w:szCs w:val="28"/>
              </w:rPr>
              <w:t>15</w:t>
            </w:r>
          </w:p>
        </w:tc>
        <w:tc>
          <w:tcPr>
            <w:tcW w:w="556" w:type="dxa"/>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r w:rsidRPr="003A31B7">
              <w:rPr>
                <w:rFonts w:ascii="Times New Roman" w:hAnsi="Times New Roman" w:cs="Times New Roman"/>
                <w:sz w:val="28"/>
                <w:szCs w:val="28"/>
              </w:rPr>
              <w:t>+</w:t>
            </w:r>
          </w:p>
        </w:tc>
        <w:tc>
          <w:tcPr>
            <w:tcW w:w="550" w:type="dxa"/>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5" w:type="dxa"/>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439" w:type="dxa"/>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shd w:val="clear" w:color="auto" w:fill="auto"/>
            <w:vAlign w:val="center"/>
          </w:tcPr>
          <w:p w:rsidR="003A31B7" w:rsidRPr="003A31B7" w:rsidRDefault="003A31B7" w:rsidP="008228D0">
            <w:pPr>
              <w:pStyle w:val="TableParagraph"/>
              <w:spacing w:line="360" w:lineRule="auto"/>
              <w:ind w:left="228"/>
              <w:jc w:val="center"/>
              <w:rPr>
                <w:rFonts w:ascii="Times New Roman" w:hAnsi="Times New Roman" w:cs="Times New Roman"/>
                <w:sz w:val="28"/>
                <w:szCs w:val="28"/>
              </w:rPr>
            </w:pPr>
          </w:p>
        </w:tc>
        <w:tc>
          <w:tcPr>
            <w:tcW w:w="567" w:type="dxa"/>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r>
      <w:tr w:rsidR="003A31B7" w:rsidRPr="003A31B7" w:rsidTr="008228D0">
        <w:trPr>
          <w:trHeight w:val="267"/>
        </w:trPr>
        <w:tc>
          <w:tcPr>
            <w:tcW w:w="851"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2835"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1406" w:type="dxa"/>
            <w:vAlign w:val="center"/>
          </w:tcPr>
          <w:p w:rsidR="003A31B7" w:rsidRPr="003A31B7" w:rsidRDefault="003A31B7" w:rsidP="008228D0">
            <w:pPr>
              <w:pStyle w:val="TableParagraph"/>
              <w:spacing w:line="360" w:lineRule="auto"/>
              <w:ind w:left="630"/>
              <w:jc w:val="center"/>
              <w:rPr>
                <w:rFonts w:ascii="Times New Roman" w:hAnsi="Times New Roman" w:cs="Times New Roman"/>
                <w:sz w:val="28"/>
                <w:szCs w:val="28"/>
              </w:rPr>
            </w:pPr>
            <w:r w:rsidRPr="003A31B7">
              <w:rPr>
                <w:rFonts w:ascii="Times New Roman" w:hAnsi="Times New Roman" w:cs="Times New Roman"/>
                <w:sz w:val="28"/>
                <w:szCs w:val="28"/>
              </w:rPr>
              <w:t>2</w:t>
            </w:r>
          </w:p>
        </w:tc>
        <w:tc>
          <w:tcPr>
            <w:tcW w:w="1171" w:type="dxa"/>
            <w:vAlign w:val="center"/>
          </w:tcPr>
          <w:p w:rsidR="003A31B7" w:rsidRPr="003A31B7" w:rsidRDefault="003A31B7" w:rsidP="008228D0">
            <w:pPr>
              <w:pStyle w:val="TableParagraph"/>
              <w:spacing w:line="360" w:lineRule="auto"/>
              <w:ind w:left="424" w:right="416"/>
              <w:jc w:val="center"/>
              <w:rPr>
                <w:rFonts w:ascii="Times New Roman" w:hAnsi="Times New Roman" w:cs="Times New Roman"/>
                <w:sz w:val="28"/>
                <w:szCs w:val="28"/>
              </w:rPr>
            </w:pPr>
            <w:r w:rsidRPr="003A31B7">
              <w:rPr>
                <w:rFonts w:ascii="Times New Roman" w:hAnsi="Times New Roman" w:cs="Times New Roman"/>
                <w:sz w:val="28"/>
                <w:szCs w:val="28"/>
              </w:rPr>
              <w:t>18</w:t>
            </w:r>
          </w:p>
        </w:tc>
        <w:tc>
          <w:tcPr>
            <w:tcW w:w="556" w:type="dxa"/>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0" w:type="dxa"/>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5" w:type="dxa"/>
            <w:shd w:val="clear" w:color="auto" w:fill="auto"/>
            <w:vAlign w:val="center"/>
          </w:tcPr>
          <w:p w:rsidR="003A31B7" w:rsidRPr="003A31B7" w:rsidRDefault="003A31B7" w:rsidP="008228D0">
            <w:pPr>
              <w:pStyle w:val="TableParagraph"/>
              <w:spacing w:line="360" w:lineRule="auto"/>
              <w:ind w:left="193"/>
              <w:jc w:val="center"/>
              <w:rPr>
                <w:rFonts w:ascii="Times New Roman" w:hAnsi="Times New Roman" w:cs="Times New Roman"/>
                <w:sz w:val="28"/>
                <w:szCs w:val="28"/>
              </w:rPr>
            </w:pPr>
          </w:p>
        </w:tc>
        <w:tc>
          <w:tcPr>
            <w:tcW w:w="439" w:type="dxa"/>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r w:rsidRPr="003A31B7">
              <w:rPr>
                <w:rFonts w:ascii="Times New Roman" w:hAnsi="Times New Roman" w:cs="Times New Roman"/>
                <w:sz w:val="28"/>
                <w:szCs w:val="28"/>
              </w:rPr>
              <w:t>+</w:t>
            </w:r>
          </w:p>
        </w:tc>
        <w:tc>
          <w:tcPr>
            <w:tcW w:w="567" w:type="dxa"/>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vAlign w:val="center"/>
          </w:tcPr>
          <w:p w:rsidR="003A31B7" w:rsidRPr="003A31B7" w:rsidRDefault="003A31B7" w:rsidP="008228D0">
            <w:pPr>
              <w:pStyle w:val="TableParagraph"/>
              <w:spacing w:line="360" w:lineRule="auto"/>
              <w:jc w:val="center"/>
              <w:rPr>
                <w:rFonts w:ascii="Times New Roman" w:hAnsi="Times New Roman" w:cs="Times New Roman"/>
                <w:sz w:val="28"/>
                <w:szCs w:val="28"/>
                <w:lang w:val="en-US"/>
              </w:rPr>
            </w:pPr>
          </w:p>
        </w:tc>
        <w:tc>
          <w:tcPr>
            <w:tcW w:w="567" w:type="dxa"/>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r>
      <w:tr w:rsidR="003A31B7" w:rsidRPr="003A31B7" w:rsidTr="008228D0">
        <w:trPr>
          <w:trHeight w:val="221"/>
        </w:trPr>
        <w:tc>
          <w:tcPr>
            <w:tcW w:w="851"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2835"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1406" w:type="dxa"/>
            <w:tcBorders>
              <w:bottom w:val="single" w:sz="4" w:space="0" w:color="auto"/>
            </w:tcBorders>
            <w:vAlign w:val="center"/>
          </w:tcPr>
          <w:p w:rsidR="003A31B7" w:rsidRPr="003A31B7" w:rsidRDefault="003A31B7" w:rsidP="008228D0">
            <w:pPr>
              <w:pStyle w:val="TableParagraph"/>
              <w:spacing w:line="360" w:lineRule="auto"/>
              <w:ind w:left="630"/>
              <w:jc w:val="center"/>
              <w:rPr>
                <w:rFonts w:ascii="Times New Roman" w:hAnsi="Times New Roman" w:cs="Times New Roman"/>
                <w:sz w:val="28"/>
                <w:szCs w:val="28"/>
              </w:rPr>
            </w:pPr>
            <w:r w:rsidRPr="003A31B7">
              <w:rPr>
                <w:rFonts w:ascii="Times New Roman" w:hAnsi="Times New Roman" w:cs="Times New Roman"/>
                <w:sz w:val="28"/>
                <w:szCs w:val="28"/>
              </w:rPr>
              <w:t>3</w:t>
            </w:r>
          </w:p>
        </w:tc>
        <w:tc>
          <w:tcPr>
            <w:tcW w:w="1171" w:type="dxa"/>
            <w:tcBorders>
              <w:bottom w:val="single" w:sz="4" w:space="0" w:color="auto"/>
            </w:tcBorders>
            <w:vAlign w:val="center"/>
          </w:tcPr>
          <w:p w:rsidR="003A31B7" w:rsidRPr="003A31B7" w:rsidRDefault="003A31B7" w:rsidP="008228D0">
            <w:pPr>
              <w:pStyle w:val="TableParagraph"/>
              <w:spacing w:line="360" w:lineRule="auto"/>
              <w:ind w:left="424" w:right="416"/>
              <w:jc w:val="center"/>
              <w:rPr>
                <w:rFonts w:ascii="Times New Roman" w:hAnsi="Times New Roman" w:cs="Times New Roman"/>
                <w:sz w:val="28"/>
                <w:szCs w:val="28"/>
              </w:rPr>
            </w:pPr>
            <w:r w:rsidRPr="003A31B7">
              <w:rPr>
                <w:rFonts w:ascii="Times New Roman" w:hAnsi="Times New Roman" w:cs="Times New Roman"/>
                <w:sz w:val="28"/>
                <w:szCs w:val="28"/>
              </w:rPr>
              <w:t>18</w:t>
            </w:r>
          </w:p>
        </w:tc>
        <w:tc>
          <w:tcPr>
            <w:tcW w:w="556" w:type="dxa"/>
            <w:tcBorders>
              <w:bottom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0" w:type="dxa"/>
            <w:tcBorders>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5" w:type="dxa"/>
            <w:tcBorders>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439" w:type="dxa"/>
            <w:tcBorders>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r w:rsidRPr="003A31B7">
              <w:rPr>
                <w:rFonts w:ascii="Times New Roman" w:hAnsi="Times New Roman" w:cs="Times New Roman"/>
                <w:sz w:val="28"/>
                <w:szCs w:val="28"/>
              </w:rPr>
              <w:t>+</w:t>
            </w:r>
          </w:p>
        </w:tc>
        <w:tc>
          <w:tcPr>
            <w:tcW w:w="567" w:type="dxa"/>
            <w:tcBorders>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tcBorders>
              <w:bottom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lang w:val="en-US"/>
              </w:rPr>
            </w:pPr>
          </w:p>
        </w:tc>
        <w:tc>
          <w:tcPr>
            <w:tcW w:w="567" w:type="dxa"/>
            <w:tcBorders>
              <w:bottom w:val="single" w:sz="4" w:space="0" w:color="auto"/>
              <w:right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r>
      <w:tr w:rsidR="003A31B7" w:rsidRPr="003A31B7" w:rsidTr="008228D0">
        <w:trPr>
          <w:trHeight w:val="141"/>
        </w:trPr>
        <w:tc>
          <w:tcPr>
            <w:tcW w:w="851"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2835"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1406" w:type="dxa"/>
            <w:tcBorders>
              <w:top w:val="single" w:sz="4" w:space="0" w:color="auto"/>
              <w:bottom w:val="single" w:sz="4" w:space="0" w:color="auto"/>
            </w:tcBorders>
            <w:vAlign w:val="center"/>
          </w:tcPr>
          <w:p w:rsidR="003A31B7" w:rsidRPr="003A31B7" w:rsidRDefault="003A31B7" w:rsidP="008228D0">
            <w:pPr>
              <w:pStyle w:val="TableParagraph"/>
              <w:spacing w:line="360" w:lineRule="auto"/>
              <w:ind w:left="630"/>
              <w:jc w:val="center"/>
              <w:rPr>
                <w:rFonts w:ascii="Times New Roman" w:hAnsi="Times New Roman" w:cs="Times New Roman"/>
                <w:sz w:val="28"/>
                <w:szCs w:val="28"/>
              </w:rPr>
            </w:pPr>
            <w:r w:rsidRPr="003A31B7">
              <w:rPr>
                <w:rFonts w:ascii="Times New Roman" w:hAnsi="Times New Roman" w:cs="Times New Roman"/>
                <w:sz w:val="28"/>
                <w:szCs w:val="28"/>
              </w:rPr>
              <w:t>4</w:t>
            </w:r>
          </w:p>
        </w:tc>
        <w:tc>
          <w:tcPr>
            <w:tcW w:w="1171" w:type="dxa"/>
            <w:tcBorders>
              <w:top w:val="single" w:sz="4" w:space="0" w:color="auto"/>
              <w:bottom w:val="single" w:sz="4" w:space="0" w:color="auto"/>
            </w:tcBorders>
            <w:vAlign w:val="center"/>
          </w:tcPr>
          <w:p w:rsidR="003A31B7" w:rsidRPr="003A31B7" w:rsidRDefault="003A31B7" w:rsidP="008228D0">
            <w:pPr>
              <w:pStyle w:val="TableParagraph"/>
              <w:spacing w:line="360" w:lineRule="auto"/>
              <w:ind w:left="424" w:right="416"/>
              <w:jc w:val="center"/>
              <w:rPr>
                <w:rFonts w:ascii="Times New Roman" w:hAnsi="Times New Roman" w:cs="Times New Roman"/>
                <w:sz w:val="28"/>
                <w:szCs w:val="28"/>
              </w:rPr>
            </w:pPr>
            <w:r w:rsidRPr="003A31B7">
              <w:rPr>
                <w:rFonts w:ascii="Times New Roman" w:hAnsi="Times New Roman" w:cs="Times New Roman"/>
                <w:sz w:val="28"/>
                <w:szCs w:val="28"/>
              </w:rPr>
              <w:t>17</w:t>
            </w:r>
          </w:p>
        </w:tc>
        <w:tc>
          <w:tcPr>
            <w:tcW w:w="556" w:type="dxa"/>
            <w:tcBorders>
              <w:top w:val="single" w:sz="4" w:space="0" w:color="auto"/>
              <w:bottom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0" w:type="dxa"/>
            <w:tcBorders>
              <w:top w:val="single" w:sz="4" w:space="0" w:color="auto"/>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5" w:type="dxa"/>
            <w:tcBorders>
              <w:top w:val="single" w:sz="4" w:space="0" w:color="auto"/>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r w:rsidRPr="003A31B7">
              <w:rPr>
                <w:rFonts w:ascii="Times New Roman" w:hAnsi="Times New Roman" w:cs="Times New Roman"/>
                <w:sz w:val="28"/>
                <w:szCs w:val="28"/>
              </w:rPr>
              <w:t>+</w:t>
            </w:r>
          </w:p>
        </w:tc>
        <w:tc>
          <w:tcPr>
            <w:tcW w:w="439" w:type="dxa"/>
            <w:tcBorders>
              <w:top w:val="single" w:sz="4" w:space="0" w:color="auto"/>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tcBorders>
              <w:top w:val="single" w:sz="4" w:space="0" w:color="auto"/>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tcBorders>
              <w:top w:val="single" w:sz="4" w:space="0" w:color="auto"/>
              <w:bottom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lang w:val="en-US"/>
              </w:rPr>
            </w:pPr>
          </w:p>
        </w:tc>
        <w:tc>
          <w:tcPr>
            <w:tcW w:w="567" w:type="dxa"/>
            <w:tcBorders>
              <w:top w:val="single" w:sz="4" w:space="0" w:color="auto"/>
              <w:bottom w:val="single" w:sz="4" w:space="0" w:color="auto"/>
              <w:right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r>
      <w:tr w:rsidR="003A31B7" w:rsidRPr="003A31B7" w:rsidTr="008228D0">
        <w:trPr>
          <w:trHeight w:val="192"/>
        </w:trPr>
        <w:tc>
          <w:tcPr>
            <w:tcW w:w="851"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2835"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1406" w:type="dxa"/>
            <w:tcBorders>
              <w:top w:val="single" w:sz="4" w:space="0" w:color="auto"/>
            </w:tcBorders>
            <w:vAlign w:val="center"/>
          </w:tcPr>
          <w:p w:rsidR="003A31B7" w:rsidRPr="003A31B7" w:rsidRDefault="003A31B7" w:rsidP="008228D0">
            <w:pPr>
              <w:pStyle w:val="TableParagraph"/>
              <w:spacing w:line="360" w:lineRule="auto"/>
              <w:ind w:left="630"/>
              <w:jc w:val="center"/>
              <w:rPr>
                <w:rFonts w:ascii="Times New Roman" w:hAnsi="Times New Roman" w:cs="Times New Roman"/>
                <w:sz w:val="28"/>
                <w:szCs w:val="28"/>
              </w:rPr>
            </w:pPr>
            <w:r w:rsidRPr="003A31B7">
              <w:rPr>
                <w:rFonts w:ascii="Times New Roman" w:hAnsi="Times New Roman" w:cs="Times New Roman"/>
                <w:sz w:val="28"/>
                <w:szCs w:val="28"/>
              </w:rPr>
              <w:t>5</w:t>
            </w:r>
          </w:p>
        </w:tc>
        <w:tc>
          <w:tcPr>
            <w:tcW w:w="1171" w:type="dxa"/>
            <w:tcBorders>
              <w:top w:val="single" w:sz="4" w:space="0" w:color="auto"/>
            </w:tcBorders>
            <w:vAlign w:val="center"/>
          </w:tcPr>
          <w:p w:rsidR="003A31B7" w:rsidRPr="003A31B7" w:rsidRDefault="003A31B7" w:rsidP="008228D0">
            <w:pPr>
              <w:pStyle w:val="TableParagraph"/>
              <w:spacing w:line="360" w:lineRule="auto"/>
              <w:ind w:left="424" w:right="416"/>
              <w:jc w:val="center"/>
              <w:rPr>
                <w:rFonts w:ascii="Times New Roman" w:hAnsi="Times New Roman" w:cs="Times New Roman"/>
                <w:sz w:val="28"/>
                <w:szCs w:val="28"/>
              </w:rPr>
            </w:pPr>
            <w:r w:rsidRPr="003A31B7">
              <w:rPr>
                <w:rFonts w:ascii="Times New Roman" w:hAnsi="Times New Roman" w:cs="Times New Roman"/>
                <w:sz w:val="28"/>
                <w:szCs w:val="28"/>
              </w:rPr>
              <w:t>16</w:t>
            </w:r>
          </w:p>
        </w:tc>
        <w:tc>
          <w:tcPr>
            <w:tcW w:w="556" w:type="dxa"/>
            <w:tcBorders>
              <w:top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0" w:type="dxa"/>
            <w:tcBorders>
              <w:top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r w:rsidRPr="003A31B7">
              <w:rPr>
                <w:rFonts w:ascii="Times New Roman" w:hAnsi="Times New Roman" w:cs="Times New Roman"/>
                <w:sz w:val="28"/>
                <w:szCs w:val="28"/>
              </w:rPr>
              <w:t>+</w:t>
            </w:r>
          </w:p>
        </w:tc>
        <w:tc>
          <w:tcPr>
            <w:tcW w:w="555" w:type="dxa"/>
            <w:tcBorders>
              <w:top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439" w:type="dxa"/>
            <w:tcBorders>
              <w:top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tcBorders>
              <w:top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tcBorders>
              <w:top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lang w:val="en-US"/>
              </w:rPr>
            </w:pPr>
          </w:p>
        </w:tc>
        <w:tc>
          <w:tcPr>
            <w:tcW w:w="567" w:type="dxa"/>
            <w:tcBorders>
              <w:top w:val="single" w:sz="4" w:space="0" w:color="auto"/>
              <w:right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r>
      <w:tr w:rsidR="003A31B7" w:rsidRPr="003A31B7" w:rsidTr="008228D0">
        <w:trPr>
          <w:trHeight w:val="482"/>
        </w:trPr>
        <w:tc>
          <w:tcPr>
            <w:tcW w:w="851" w:type="dxa"/>
            <w:vMerge w:val="restart"/>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p w:rsidR="003A31B7" w:rsidRPr="003A31B7" w:rsidRDefault="003A31B7" w:rsidP="008228D0">
            <w:pPr>
              <w:pStyle w:val="TableParagraph"/>
              <w:spacing w:line="360" w:lineRule="auto"/>
              <w:ind w:left="360"/>
              <w:jc w:val="center"/>
              <w:rPr>
                <w:rFonts w:ascii="Times New Roman" w:hAnsi="Times New Roman" w:cs="Times New Roman"/>
                <w:sz w:val="28"/>
                <w:szCs w:val="28"/>
              </w:rPr>
            </w:pPr>
            <w:r w:rsidRPr="003A31B7">
              <w:rPr>
                <w:rFonts w:ascii="Times New Roman" w:hAnsi="Times New Roman" w:cs="Times New Roman"/>
                <w:sz w:val="28"/>
                <w:szCs w:val="28"/>
              </w:rPr>
              <w:t>2</w:t>
            </w:r>
          </w:p>
        </w:tc>
        <w:tc>
          <w:tcPr>
            <w:tcW w:w="2835" w:type="dxa"/>
            <w:vMerge w:val="restart"/>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r w:rsidRPr="003A31B7">
              <w:rPr>
                <w:rFonts w:ascii="Times New Roman" w:hAnsi="Times New Roman" w:cs="Times New Roman"/>
                <w:sz w:val="28"/>
                <w:szCs w:val="28"/>
              </w:rPr>
              <w:t>Ефективність</w:t>
            </w:r>
          </w:p>
          <w:p w:rsidR="003A31B7" w:rsidRPr="003A31B7" w:rsidRDefault="003A31B7" w:rsidP="008228D0">
            <w:pPr>
              <w:pStyle w:val="aff4"/>
              <w:spacing w:line="360" w:lineRule="auto"/>
              <w:jc w:val="center"/>
              <w:rPr>
                <w:rFonts w:ascii="Times New Roman" w:hAnsi="Times New Roman" w:cs="Times New Roman"/>
                <w:sz w:val="28"/>
                <w:szCs w:val="28"/>
              </w:rPr>
            </w:pPr>
          </w:p>
        </w:tc>
        <w:tc>
          <w:tcPr>
            <w:tcW w:w="1406" w:type="dxa"/>
            <w:tcBorders>
              <w:bottom w:val="single" w:sz="6" w:space="0" w:color="000000"/>
            </w:tcBorders>
            <w:vAlign w:val="center"/>
          </w:tcPr>
          <w:p w:rsidR="003A31B7" w:rsidRPr="003A31B7" w:rsidRDefault="003A31B7" w:rsidP="008228D0">
            <w:pPr>
              <w:pStyle w:val="TableParagraph"/>
              <w:spacing w:line="360" w:lineRule="auto"/>
              <w:ind w:left="630"/>
              <w:jc w:val="center"/>
              <w:rPr>
                <w:rFonts w:ascii="Times New Roman" w:hAnsi="Times New Roman" w:cs="Times New Roman"/>
                <w:sz w:val="28"/>
                <w:szCs w:val="28"/>
              </w:rPr>
            </w:pPr>
            <w:r w:rsidRPr="003A31B7">
              <w:rPr>
                <w:rFonts w:ascii="Times New Roman" w:hAnsi="Times New Roman" w:cs="Times New Roman"/>
                <w:sz w:val="28"/>
                <w:szCs w:val="28"/>
              </w:rPr>
              <w:t>1</w:t>
            </w:r>
          </w:p>
        </w:tc>
        <w:tc>
          <w:tcPr>
            <w:tcW w:w="1171" w:type="dxa"/>
            <w:tcBorders>
              <w:bottom w:val="single" w:sz="6" w:space="0" w:color="000000"/>
            </w:tcBorders>
            <w:vAlign w:val="center"/>
          </w:tcPr>
          <w:p w:rsidR="003A31B7" w:rsidRPr="003A31B7" w:rsidRDefault="003A31B7" w:rsidP="008228D0">
            <w:pPr>
              <w:pStyle w:val="TableParagraph"/>
              <w:spacing w:line="360" w:lineRule="auto"/>
              <w:ind w:left="424" w:right="416"/>
              <w:jc w:val="center"/>
              <w:rPr>
                <w:rFonts w:ascii="Times New Roman" w:hAnsi="Times New Roman" w:cs="Times New Roman"/>
                <w:sz w:val="28"/>
                <w:szCs w:val="28"/>
              </w:rPr>
            </w:pPr>
            <w:r w:rsidRPr="003A31B7">
              <w:rPr>
                <w:rFonts w:ascii="Times New Roman" w:hAnsi="Times New Roman" w:cs="Times New Roman"/>
                <w:sz w:val="28"/>
                <w:szCs w:val="28"/>
              </w:rPr>
              <w:t>15</w:t>
            </w:r>
          </w:p>
        </w:tc>
        <w:tc>
          <w:tcPr>
            <w:tcW w:w="556" w:type="dxa"/>
            <w:tcBorders>
              <w:bottom w:val="single" w:sz="6" w:space="0" w:color="000000"/>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0" w:type="dxa"/>
            <w:tcBorders>
              <w:bottom w:val="single" w:sz="6" w:space="0" w:color="000000"/>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r w:rsidRPr="003A31B7">
              <w:rPr>
                <w:rFonts w:ascii="Times New Roman" w:hAnsi="Times New Roman" w:cs="Times New Roman"/>
                <w:sz w:val="28"/>
                <w:szCs w:val="28"/>
              </w:rPr>
              <w:t>+</w:t>
            </w:r>
          </w:p>
        </w:tc>
        <w:tc>
          <w:tcPr>
            <w:tcW w:w="555" w:type="dxa"/>
            <w:tcBorders>
              <w:bottom w:val="single" w:sz="6" w:space="0" w:color="000000"/>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439" w:type="dxa"/>
            <w:tcBorders>
              <w:bottom w:val="single" w:sz="6" w:space="0" w:color="000000"/>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tcBorders>
              <w:bottom w:val="single" w:sz="6" w:space="0" w:color="000000"/>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tcBorders>
              <w:bottom w:val="single" w:sz="6" w:space="0" w:color="000000"/>
            </w:tcBorders>
            <w:vAlign w:val="center"/>
          </w:tcPr>
          <w:p w:rsidR="003A31B7" w:rsidRPr="003A31B7" w:rsidRDefault="003A31B7" w:rsidP="008228D0">
            <w:pPr>
              <w:pStyle w:val="TableParagraph"/>
              <w:spacing w:line="360" w:lineRule="auto"/>
              <w:ind w:left="227"/>
              <w:jc w:val="center"/>
              <w:rPr>
                <w:rFonts w:ascii="Times New Roman" w:hAnsi="Times New Roman" w:cs="Times New Roman"/>
                <w:sz w:val="28"/>
                <w:szCs w:val="28"/>
              </w:rPr>
            </w:pPr>
          </w:p>
        </w:tc>
        <w:tc>
          <w:tcPr>
            <w:tcW w:w="567" w:type="dxa"/>
            <w:tcBorders>
              <w:bottom w:val="single" w:sz="6" w:space="0" w:color="000000"/>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r>
      <w:tr w:rsidR="003A31B7" w:rsidRPr="003A31B7" w:rsidTr="008228D0">
        <w:trPr>
          <w:trHeight w:val="335"/>
        </w:trPr>
        <w:tc>
          <w:tcPr>
            <w:tcW w:w="851"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2835"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1406" w:type="dxa"/>
            <w:tcBorders>
              <w:top w:val="single" w:sz="6" w:space="0" w:color="000000"/>
            </w:tcBorders>
            <w:vAlign w:val="center"/>
          </w:tcPr>
          <w:p w:rsidR="003A31B7" w:rsidRPr="003A31B7" w:rsidRDefault="003A31B7" w:rsidP="008228D0">
            <w:pPr>
              <w:pStyle w:val="TableParagraph"/>
              <w:spacing w:line="360" w:lineRule="auto"/>
              <w:ind w:left="630"/>
              <w:jc w:val="center"/>
              <w:rPr>
                <w:rFonts w:ascii="Times New Roman" w:hAnsi="Times New Roman" w:cs="Times New Roman"/>
                <w:sz w:val="28"/>
                <w:szCs w:val="28"/>
              </w:rPr>
            </w:pPr>
            <w:r w:rsidRPr="003A31B7">
              <w:rPr>
                <w:rFonts w:ascii="Times New Roman" w:hAnsi="Times New Roman" w:cs="Times New Roman"/>
                <w:sz w:val="28"/>
                <w:szCs w:val="28"/>
              </w:rPr>
              <w:t>2</w:t>
            </w:r>
          </w:p>
        </w:tc>
        <w:tc>
          <w:tcPr>
            <w:tcW w:w="1171" w:type="dxa"/>
            <w:tcBorders>
              <w:top w:val="single" w:sz="6" w:space="0" w:color="000000"/>
            </w:tcBorders>
            <w:vAlign w:val="center"/>
          </w:tcPr>
          <w:p w:rsidR="003A31B7" w:rsidRPr="003A31B7" w:rsidRDefault="003A31B7" w:rsidP="008228D0">
            <w:pPr>
              <w:pStyle w:val="TableParagraph"/>
              <w:spacing w:line="360" w:lineRule="auto"/>
              <w:ind w:left="424" w:right="416"/>
              <w:jc w:val="center"/>
              <w:rPr>
                <w:rFonts w:ascii="Times New Roman" w:hAnsi="Times New Roman" w:cs="Times New Roman"/>
                <w:sz w:val="28"/>
                <w:szCs w:val="28"/>
              </w:rPr>
            </w:pPr>
            <w:r w:rsidRPr="003A31B7">
              <w:rPr>
                <w:rFonts w:ascii="Times New Roman" w:hAnsi="Times New Roman" w:cs="Times New Roman"/>
                <w:sz w:val="28"/>
                <w:szCs w:val="28"/>
              </w:rPr>
              <w:t>19</w:t>
            </w:r>
          </w:p>
        </w:tc>
        <w:tc>
          <w:tcPr>
            <w:tcW w:w="556" w:type="dxa"/>
            <w:tcBorders>
              <w:top w:val="single" w:sz="6" w:space="0" w:color="000000"/>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0" w:type="dxa"/>
            <w:tcBorders>
              <w:top w:val="single" w:sz="6" w:space="0" w:color="000000"/>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5" w:type="dxa"/>
            <w:tcBorders>
              <w:top w:val="single" w:sz="6" w:space="0" w:color="000000"/>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439" w:type="dxa"/>
            <w:tcBorders>
              <w:top w:val="single" w:sz="6" w:space="0" w:color="000000"/>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r w:rsidRPr="003A31B7">
              <w:rPr>
                <w:rFonts w:ascii="Times New Roman" w:hAnsi="Times New Roman" w:cs="Times New Roman"/>
                <w:sz w:val="28"/>
                <w:szCs w:val="28"/>
              </w:rPr>
              <w:t>+</w:t>
            </w:r>
          </w:p>
        </w:tc>
        <w:tc>
          <w:tcPr>
            <w:tcW w:w="567" w:type="dxa"/>
            <w:tcBorders>
              <w:top w:val="single" w:sz="6" w:space="0" w:color="000000"/>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tcBorders>
              <w:top w:val="single" w:sz="6" w:space="0" w:color="000000"/>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tcBorders>
              <w:top w:val="single" w:sz="6" w:space="0" w:color="000000"/>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lang w:val="en-US"/>
              </w:rPr>
            </w:pPr>
          </w:p>
        </w:tc>
      </w:tr>
      <w:tr w:rsidR="003A31B7" w:rsidRPr="003A31B7" w:rsidTr="008228D0">
        <w:trPr>
          <w:trHeight w:val="240"/>
        </w:trPr>
        <w:tc>
          <w:tcPr>
            <w:tcW w:w="851"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2835"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1406" w:type="dxa"/>
            <w:tcBorders>
              <w:bottom w:val="single" w:sz="4" w:space="0" w:color="auto"/>
            </w:tcBorders>
            <w:vAlign w:val="center"/>
          </w:tcPr>
          <w:p w:rsidR="003A31B7" w:rsidRPr="003A31B7" w:rsidRDefault="003A31B7" w:rsidP="008228D0">
            <w:pPr>
              <w:pStyle w:val="TableParagraph"/>
              <w:spacing w:line="360" w:lineRule="auto"/>
              <w:ind w:left="630"/>
              <w:jc w:val="center"/>
              <w:rPr>
                <w:rFonts w:ascii="Times New Roman" w:hAnsi="Times New Roman" w:cs="Times New Roman"/>
                <w:sz w:val="28"/>
                <w:szCs w:val="28"/>
              </w:rPr>
            </w:pPr>
            <w:r w:rsidRPr="003A31B7">
              <w:rPr>
                <w:rFonts w:ascii="Times New Roman" w:hAnsi="Times New Roman" w:cs="Times New Roman"/>
                <w:sz w:val="28"/>
                <w:szCs w:val="28"/>
              </w:rPr>
              <w:t>3</w:t>
            </w:r>
          </w:p>
        </w:tc>
        <w:tc>
          <w:tcPr>
            <w:tcW w:w="1171" w:type="dxa"/>
            <w:tcBorders>
              <w:bottom w:val="single" w:sz="4" w:space="0" w:color="auto"/>
            </w:tcBorders>
            <w:vAlign w:val="center"/>
          </w:tcPr>
          <w:p w:rsidR="003A31B7" w:rsidRPr="003A31B7" w:rsidRDefault="003A31B7" w:rsidP="008228D0">
            <w:pPr>
              <w:pStyle w:val="TableParagraph"/>
              <w:spacing w:line="360" w:lineRule="auto"/>
              <w:ind w:left="424" w:right="416"/>
              <w:jc w:val="center"/>
              <w:rPr>
                <w:rFonts w:ascii="Times New Roman" w:hAnsi="Times New Roman" w:cs="Times New Roman"/>
                <w:sz w:val="28"/>
                <w:szCs w:val="28"/>
              </w:rPr>
            </w:pPr>
            <w:r w:rsidRPr="003A31B7">
              <w:rPr>
                <w:rFonts w:ascii="Times New Roman" w:hAnsi="Times New Roman" w:cs="Times New Roman"/>
                <w:sz w:val="28"/>
                <w:szCs w:val="28"/>
              </w:rPr>
              <w:t>19</w:t>
            </w:r>
          </w:p>
        </w:tc>
        <w:tc>
          <w:tcPr>
            <w:tcW w:w="556" w:type="dxa"/>
            <w:tcBorders>
              <w:bottom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0" w:type="dxa"/>
            <w:tcBorders>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5" w:type="dxa"/>
            <w:tcBorders>
              <w:bottom w:val="single" w:sz="4" w:space="0" w:color="auto"/>
            </w:tcBorders>
            <w:shd w:val="clear" w:color="auto" w:fill="auto"/>
            <w:vAlign w:val="center"/>
          </w:tcPr>
          <w:p w:rsidR="003A31B7" w:rsidRPr="003A31B7" w:rsidRDefault="003A31B7" w:rsidP="008228D0">
            <w:pPr>
              <w:pStyle w:val="TableParagraph"/>
              <w:spacing w:line="360" w:lineRule="auto"/>
              <w:ind w:left="193"/>
              <w:jc w:val="center"/>
              <w:rPr>
                <w:rFonts w:ascii="Times New Roman" w:hAnsi="Times New Roman" w:cs="Times New Roman"/>
                <w:sz w:val="28"/>
                <w:szCs w:val="28"/>
              </w:rPr>
            </w:pPr>
          </w:p>
        </w:tc>
        <w:tc>
          <w:tcPr>
            <w:tcW w:w="439" w:type="dxa"/>
            <w:tcBorders>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r w:rsidRPr="003A31B7">
              <w:rPr>
                <w:rFonts w:ascii="Times New Roman" w:hAnsi="Times New Roman" w:cs="Times New Roman"/>
                <w:sz w:val="28"/>
                <w:szCs w:val="28"/>
              </w:rPr>
              <w:t>+</w:t>
            </w:r>
          </w:p>
        </w:tc>
        <w:tc>
          <w:tcPr>
            <w:tcW w:w="567" w:type="dxa"/>
            <w:tcBorders>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tcBorders>
              <w:bottom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lang w:val="en-US"/>
              </w:rPr>
            </w:pPr>
          </w:p>
        </w:tc>
        <w:tc>
          <w:tcPr>
            <w:tcW w:w="567" w:type="dxa"/>
            <w:tcBorders>
              <w:bottom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r>
      <w:tr w:rsidR="003A31B7" w:rsidRPr="003A31B7" w:rsidTr="008228D0">
        <w:trPr>
          <w:trHeight w:val="144"/>
        </w:trPr>
        <w:tc>
          <w:tcPr>
            <w:tcW w:w="851"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2835"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1406" w:type="dxa"/>
            <w:tcBorders>
              <w:top w:val="single" w:sz="4" w:space="0" w:color="auto"/>
              <w:bottom w:val="single" w:sz="4" w:space="0" w:color="auto"/>
            </w:tcBorders>
            <w:vAlign w:val="center"/>
          </w:tcPr>
          <w:p w:rsidR="003A31B7" w:rsidRPr="003A31B7" w:rsidRDefault="003A31B7" w:rsidP="008228D0">
            <w:pPr>
              <w:pStyle w:val="TableParagraph"/>
              <w:spacing w:line="360" w:lineRule="auto"/>
              <w:ind w:left="630"/>
              <w:jc w:val="center"/>
              <w:rPr>
                <w:rFonts w:ascii="Times New Roman" w:hAnsi="Times New Roman" w:cs="Times New Roman"/>
                <w:sz w:val="28"/>
                <w:szCs w:val="28"/>
              </w:rPr>
            </w:pPr>
            <w:r w:rsidRPr="003A31B7">
              <w:rPr>
                <w:rFonts w:ascii="Times New Roman" w:hAnsi="Times New Roman" w:cs="Times New Roman"/>
                <w:sz w:val="28"/>
                <w:szCs w:val="28"/>
              </w:rPr>
              <w:t>4</w:t>
            </w:r>
          </w:p>
        </w:tc>
        <w:tc>
          <w:tcPr>
            <w:tcW w:w="1171" w:type="dxa"/>
            <w:tcBorders>
              <w:top w:val="single" w:sz="4" w:space="0" w:color="auto"/>
              <w:bottom w:val="single" w:sz="4" w:space="0" w:color="auto"/>
            </w:tcBorders>
            <w:vAlign w:val="center"/>
          </w:tcPr>
          <w:p w:rsidR="003A31B7" w:rsidRPr="003A31B7" w:rsidRDefault="003A31B7" w:rsidP="008228D0">
            <w:pPr>
              <w:pStyle w:val="TableParagraph"/>
              <w:spacing w:line="360" w:lineRule="auto"/>
              <w:ind w:left="424" w:right="416"/>
              <w:jc w:val="center"/>
              <w:rPr>
                <w:rFonts w:ascii="Times New Roman" w:hAnsi="Times New Roman" w:cs="Times New Roman"/>
                <w:sz w:val="28"/>
                <w:szCs w:val="28"/>
              </w:rPr>
            </w:pPr>
            <w:r w:rsidRPr="003A31B7">
              <w:rPr>
                <w:rFonts w:ascii="Times New Roman" w:hAnsi="Times New Roman" w:cs="Times New Roman"/>
                <w:sz w:val="28"/>
                <w:szCs w:val="28"/>
              </w:rPr>
              <w:t>17</w:t>
            </w:r>
          </w:p>
        </w:tc>
        <w:tc>
          <w:tcPr>
            <w:tcW w:w="556" w:type="dxa"/>
            <w:tcBorders>
              <w:top w:val="single" w:sz="4" w:space="0" w:color="auto"/>
              <w:bottom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0" w:type="dxa"/>
            <w:tcBorders>
              <w:top w:val="single" w:sz="4" w:space="0" w:color="auto"/>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r w:rsidRPr="003A31B7">
              <w:rPr>
                <w:rFonts w:ascii="Times New Roman" w:hAnsi="Times New Roman" w:cs="Times New Roman"/>
                <w:sz w:val="28"/>
                <w:szCs w:val="28"/>
              </w:rPr>
              <w:t>+</w:t>
            </w:r>
          </w:p>
        </w:tc>
        <w:tc>
          <w:tcPr>
            <w:tcW w:w="555" w:type="dxa"/>
            <w:tcBorders>
              <w:top w:val="single" w:sz="4" w:space="0" w:color="auto"/>
              <w:bottom w:val="single" w:sz="4" w:space="0" w:color="auto"/>
            </w:tcBorders>
            <w:shd w:val="clear" w:color="auto" w:fill="auto"/>
            <w:vAlign w:val="center"/>
          </w:tcPr>
          <w:p w:rsidR="003A31B7" w:rsidRPr="003A31B7" w:rsidRDefault="003A31B7" w:rsidP="008228D0">
            <w:pPr>
              <w:pStyle w:val="TableParagraph"/>
              <w:spacing w:line="360" w:lineRule="auto"/>
              <w:ind w:left="193"/>
              <w:jc w:val="center"/>
              <w:rPr>
                <w:rFonts w:ascii="Times New Roman" w:hAnsi="Times New Roman" w:cs="Times New Roman"/>
                <w:sz w:val="28"/>
                <w:szCs w:val="28"/>
              </w:rPr>
            </w:pPr>
          </w:p>
        </w:tc>
        <w:tc>
          <w:tcPr>
            <w:tcW w:w="439" w:type="dxa"/>
            <w:tcBorders>
              <w:top w:val="single" w:sz="4" w:space="0" w:color="auto"/>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tcBorders>
              <w:top w:val="single" w:sz="4" w:space="0" w:color="auto"/>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tcBorders>
              <w:top w:val="single" w:sz="4" w:space="0" w:color="auto"/>
              <w:bottom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lang w:val="en-US"/>
              </w:rPr>
            </w:pPr>
          </w:p>
        </w:tc>
        <w:tc>
          <w:tcPr>
            <w:tcW w:w="567" w:type="dxa"/>
            <w:tcBorders>
              <w:top w:val="single" w:sz="4" w:space="0" w:color="auto"/>
              <w:bottom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r>
      <w:tr w:rsidR="003A31B7" w:rsidRPr="003A31B7" w:rsidTr="008228D0">
        <w:trPr>
          <w:trHeight w:val="384"/>
        </w:trPr>
        <w:tc>
          <w:tcPr>
            <w:tcW w:w="851" w:type="dxa"/>
            <w:vMerge/>
            <w:tcBorders>
              <w:bottom w:val="single" w:sz="4" w:space="0" w:color="auto"/>
            </w:tcBorders>
            <w:vAlign w:val="center"/>
          </w:tcPr>
          <w:p w:rsidR="003A31B7" w:rsidRPr="003A31B7" w:rsidRDefault="003A31B7" w:rsidP="008228D0">
            <w:pPr>
              <w:spacing w:line="360" w:lineRule="auto"/>
              <w:jc w:val="center"/>
              <w:rPr>
                <w:rFonts w:ascii="Times New Roman" w:hAnsi="Times New Roman"/>
                <w:sz w:val="28"/>
                <w:szCs w:val="28"/>
              </w:rPr>
            </w:pPr>
          </w:p>
        </w:tc>
        <w:tc>
          <w:tcPr>
            <w:tcW w:w="2835" w:type="dxa"/>
            <w:vMerge/>
            <w:tcBorders>
              <w:bottom w:val="single" w:sz="4" w:space="0" w:color="auto"/>
            </w:tcBorders>
            <w:vAlign w:val="center"/>
          </w:tcPr>
          <w:p w:rsidR="003A31B7" w:rsidRPr="003A31B7" w:rsidRDefault="003A31B7" w:rsidP="008228D0">
            <w:pPr>
              <w:spacing w:line="360" w:lineRule="auto"/>
              <w:jc w:val="center"/>
              <w:rPr>
                <w:rFonts w:ascii="Times New Roman" w:hAnsi="Times New Roman"/>
                <w:sz w:val="28"/>
                <w:szCs w:val="28"/>
              </w:rPr>
            </w:pPr>
          </w:p>
        </w:tc>
        <w:tc>
          <w:tcPr>
            <w:tcW w:w="1406" w:type="dxa"/>
            <w:tcBorders>
              <w:top w:val="single" w:sz="4" w:space="0" w:color="auto"/>
              <w:bottom w:val="single" w:sz="4" w:space="0" w:color="auto"/>
            </w:tcBorders>
            <w:vAlign w:val="center"/>
          </w:tcPr>
          <w:p w:rsidR="003A31B7" w:rsidRPr="003A31B7" w:rsidRDefault="003A31B7" w:rsidP="008228D0">
            <w:pPr>
              <w:pStyle w:val="TableParagraph"/>
              <w:spacing w:line="360" w:lineRule="auto"/>
              <w:ind w:left="630"/>
              <w:jc w:val="center"/>
              <w:rPr>
                <w:rFonts w:ascii="Times New Roman" w:hAnsi="Times New Roman" w:cs="Times New Roman"/>
                <w:sz w:val="28"/>
                <w:szCs w:val="28"/>
              </w:rPr>
            </w:pPr>
            <w:r w:rsidRPr="003A31B7">
              <w:rPr>
                <w:rFonts w:ascii="Times New Roman" w:hAnsi="Times New Roman" w:cs="Times New Roman"/>
                <w:sz w:val="28"/>
                <w:szCs w:val="28"/>
              </w:rPr>
              <w:t>5</w:t>
            </w:r>
          </w:p>
        </w:tc>
        <w:tc>
          <w:tcPr>
            <w:tcW w:w="1171" w:type="dxa"/>
            <w:tcBorders>
              <w:top w:val="single" w:sz="4" w:space="0" w:color="auto"/>
              <w:bottom w:val="single" w:sz="4" w:space="0" w:color="auto"/>
            </w:tcBorders>
            <w:vAlign w:val="center"/>
          </w:tcPr>
          <w:p w:rsidR="003A31B7" w:rsidRPr="003A31B7" w:rsidRDefault="003A31B7" w:rsidP="008228D0">
            <w:pPr>
              <w:pStyle w:val="TableParagraph"/>
              <w:spacing w:line="360" w:lineRule="auto"/>
              <w:ind w:left="424" w:right="416"/>
              <w:jc w:val="center"/>
              <w:rPr>
                <w:rFonts w:ascii="Times New Roman" w:hAnsi="Times New Roman" w:cs="Times New Roman"/>
                <w:sz w:val="28"/>
                <w:szCs w:val="28"/>
              </w:rPr>
            </w:pPr>
            <w:r w:rsidRPr="003A31B7">
              <w:rPr>
                <w:rFonts w:ascii="Times New Roman" w:hAnsi="Times New Roman" w:cs="Times New Roman"/>
                <w:sz w:val="28"/>
                <w:szCs w:val="28"/>
              </w:rPr>
              <w:t>17</w:t>
            </w:r>
          </w:p>
        </w:tc>
        <w:tc>
          <w:tcPr>
            <w:tcW w:w="556" w:type="dxa"/>
            <w:tcBorders>
              <w:top w:val="single" w:sz="4" w:space="0" w:color="auto"/>
              <w:bottom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0" w:type="dxa"/>
            <w:tcBorders>
              <w:top w:val="single" w:sz="4" w:space="0" w:color="auto"/>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r w:rsidRPr="003A31B7">
              <w:rPr>
                <w:rFonts w:ascii="Times New Roman" w:hAnsi="Times New Roman" w:cs="Times New Roman"/>
                <w:sz w:val="28"/>
                <w:szCs w:val="28"/>
              </w:rPr>
              <w:t>+</w:t>
            </w:r>
          </w:p>
        </w:tc>
        <w:tc>
          <w:tcPr>
            <w:tcW w:w="555" w:type="dxa"/>
            <w:tcBorders>
              <w:top w:val="single" w:sz="4" w:space="0" w:color="auto"/>
              <w:bottom w:val="single" w:sz="4" w:space="0" w:color="auto"/>
            </w:tcBorders>
            <w:shd w:val="clear" w:color="auto" w:fill="auto"/>
            <w:vAlign w:val="center"/>
          </w:tcPr>
          <w:p w:rsidR="003A31B7" w:rsidRPr="003A31B7" w:rsidRDefault="003A31B7" w:rsidP="008228D0">
            <w:pPr>
              <w:pStyle w:val="TableParagraph"/>
              <w:spacing w:line="360" w:lineRule="auto"/>
              <w:ind w:left="193"/>
              <w:jc w:val="center"/>
              <w:rPr>
                <w:rFonts w:ascii="Times New Roman" w:hAnsi="Times New Roman" w:cs="Times New Roman"/>
                <w:sz w:val="28"/>
                <w:szCs w:val="28"/>
              </w:rPr>
            </w:pPr>
          </w:p>
        </w:tc>
        <w:tc>
          <w:tcPr>
            <w:tcW w:w="439" w:type="dxa"/>
            <w:tcBorders>
              <w:top w:val="single" w:sz="4" w:space="0" w:color="auto"/>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tcBorders>
              <w:top w:val="single" w:sz="4" w:space="0" w:color="auto"/>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tcBorders>
              <w:top w:val="single" w:sz="4" w:space="0" w:color="auto"/>
              <w:bottom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lang w:val="en-US"/>
              </w:rPr>
            </w:pPr>
          </w:p>
        </w:tc>
        <w:tc>
          <w:tcPr>
            <w:tcW w:w="567" w:type="dxa"/>
            <w:tcBorders>
              <w:top w:val="single" w:sz="4" w:space="0" w:color="auto"/>
              <w:bottom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r>
      <w:tr w:rsidR="003A31B7" w:rsidRPr="003A31B7" w:rsidTr="008228D0">
        <w:trPr>
          <w:trHeight w:val="444"/>
        </w:trPr>
        <w:tc>
          <w:tcPr>
            <w:tcW w:w="851" w:type="dxa"/>
            <w:vMerge w:val="restart"/>
            <w:tcBorders>
              <w:top w:val="single" w:sz="4" w:space="0" w:color="auto"/>
            </w:tcBorders>
            <w:vAlign w:val="center"/>
          </w:tcPr>
          <w:p w:rsidR="003A31B7" w:rsidRPr="003A31B7" w:rsidRDefault="003A31B7" w:rsidP="008228D0">
            <w:pPr>
              <w:spacing w:line="360" w:lineRule="auto"/>
              <w:jc w:val="center"/>
              <w:rPr>
                <w:rFonts w:ascii="Times New Roman" w:hAnsi="Times New Roman"/>
                <w:sz w:val="28"/>
                <w:szCs w:val="28"/>
              </w:rPr>
            </w:pPr>
            <w:r w:rsidRPr="003A31B7">
              <w:rPr>
                <w:rFonts w:ascii="Times New Roman" w:hAnsi="Times New Roman"/>
                <w:sz w:val="28"/>
                <w:szCs w:val="28"/>
              </w:rPr>
              <w:t>3</w:t>
            </w:r>
          </w:p>
        </w:tc>
        <w:tc>
          <w:tcPr>
            <w:tcW w:w="2835" w:type="dxa"/>
            <w:vMerge w:val="restart"/>
            <w:tcBorders>
              <w:top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r w:rsidRPr="003A31B7">
              <w:rPr>
                <w:rFonts w:ascii="Times New Roman" w:hAnsi="Times New Roman" w:cs="Times New Roman"/>
                <w:sz w:val="28"/>
                <w:szCs w:val="28"/>
              </w:rPr>
              <w:t>Якість</w:t>
            </w:r>
          </w:p>
          <w:p w:rsidR="003A31B7" w:rsidRPr="003A31B7" w:rsidRDefault="003A31B7" w:rsidP="008228D0">
            <w:pPr>
              <w:pStyle w:val="aff4"/>
              <w:spacing w:line="360" w:lineRule="auto"/>
              <w:jc w:val="center"/>
              <w:rPr>
                <w:rFonts w:ascii="Times New Roman" w:hAnsi="Times New Roman" w:cs="Times New Roman"/>
                <w:sz w:val="28"/>
                <w:szCs w:val="28"/>
              </w:rPr>
            </w:pPr>
          </w:p>
        </w:tc>
        <w:tc>
          <w:tcPr>
            <w:tcW w:w="1406" w:type="dxa"/>
            <w:tcBorders>
              <w:top w:val="single" w:sz="4" w:space="0" w:color="auto"/>
            </w:tcBorders>
            <w:vAlign w:val="center"/>
          </w:tcPr>
          <w:p w:rsidR="003A31B7" w:rsidRPr="003A31B7" w:rsidRDefault="003A31B7" w:rsidP="008228D0">
            <w:pPr>
              <w:pStyle w:val="TableParagraph"/>
              <w:spacing w:line="360" w:lineRule="auto"/>
              <w:ind w:left="630"/>
              <w:jc w:val="center"/>
              <w:rPr>
                <w:rFonts w:ascii="Times New Roman" w:hAnsi="Times New Roman" w:cs="Times New Roman"/>
                <w:sz w:val="28"/>
                <w:szCs w:val="28"/>
              </w:rPr>
            </w:pPr>
            <w:r w:rsidRPr="003A31B7">
              <w:rPr>
                <w:rFonts w:ascii="Times New Roman" w:hAnsi="Times New Roman" w:cs="Times New Roman"/>
                <w:sz w:val="28"/>
                <w:szCs w:val="28"/>
              </w:rPr>
              <w:t>1</w:t>
            </w:r>
          </w:p>
        </w:tc>
        <w:tc>
          <w:tcPr>
            <w:tcW w:w="1171" w:type="dxa"/>
            <w:tcBorders>
              <w:top w:val="single" w:sz="4" w:space="0" w:color="auto"/>
            </w:tcBorders>
            <w:vAlign w:val="center"/>
          </w:tcPr>
          <w:p w:rsidR="003A31B7" w:rsidRPr="003A31B7" w:rsidRDefault="003A31B7" w:rsidP="008228D0">
            <w:pPr>
              <w:pStyle w:val="TableParagraph"/>
              <w:spacing w:line="360" w:lineRule="auto"/>
              <w:ind w:left="424" w:right="416"/>
              <w:jc w:val="center"/>
              <w:rPr>
                <w:rFonts w:ascii="Times New Roman" w:hAnsi="Times New Roman" w:cs="Times New Roman"/>
                <w:sz w:val="28"/>
                <w:szCs w:val="28"/>
              </w:rPr>
            </w:pPr>
            <w:r w:rsidRPr="003A31B7">
              <w:rPr>
                <w:rFonts w:ascii="Times New Roman" w:hAnsi="Times New Roman" w:cs="Times New Roman"/>
                <w:sz w:val="28"/>
                <w:szCs w:val="28"/>
              </w:rPr>
              <w:t>17</w:t>
            </w:r>
          </w:p>
        </w:tc>
        <w:tc>
          <w:tcPr>
            <w:tcW w:w="556" w:type="dxa"/>
            <w:tcBorders>
              <w:top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0" w:type="dxa"/>
            <w:tcBorders>
              <w:top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5" w:type="dxa"/>
            <w:tcBorders>
              <w:top w:val="single" w:sz="4" w:space="0" w:color="auto"/>
            </w:tcBorders>
            <w:shd w:val="clear" w:color="auto" w:fill="auto"/>
            <w:vAlign w:val="center"/>
          </w:tcPr>
          <w:p w:rsidR="003A31B7" w:rsidRPr="003A31B7" w:rsidRDefault="003A31B7" w:rsidP="008228D0">
            <w:pPr>
              <w:pStyle w:val="TableParagraph"/>
              <w:spacing w:line="360" w:lineRule="auto"/>
              <w:ind w:left="193"/>
              <w:jc w:val="center"/>
              <w:rPr>
                <w:rFonts w:ascii="Times New Roman" w:hAnsi="Times New Roman" w:cs="Times New Roman"/>
                <w:sz w:val="28"/>
                <w:szCs w:val="28"/>
              </w:rPr>
            </w:pPr>
          </w:p>
        </w:tc>
        <w:tc>
          <w:tcPr>
            <w:tcW w:w="439" w:type="dxa"/>
            <w:tcBorders>
              <w:top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r w:rsidRPr="003A31B7">
              <w:rPr>
                <w:rFonts w:ascii="Times New Roman" w:hAnsi="Times New Roman" w:cs="Times New Roman"/>
                <w:sz w:val="28"/>
                <w:szCs w:val="28"/>
              </w:rPr>
              <w:t>+</w:t>
            </w:r>
          </w:p>
        </w:tc>
        <w:tc>
          <w:tcPr>
            <w:tcW w:w="567" w:type="dxa"/>
            <w:tcBorders>
              <w:top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tcBorders>
              <w:top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lang w:val="en-US"/>
              </w:rPr>
            </w:pPr>
          </w:p>
        </w:tc>
        <w:tc>
          <w:tcPr>
            <w:tcW w:w="567" w:type="dxa"/>
            <w:tcBorders>
              <w:top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r>
      <w:tr w:rsidR="003A31B7" w:rsidRPr="003A31B7" w:rsidTr="008228D0">
        <w:trPr>
          <w:trHeight w:val="411"/>
        </w:trPr>
        <w:tc>
          <w:tcPr>
            <w:tcW w:w="851"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2835"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1406" w:type="dxa"/>
            <w:tcBorders>
              <w:top w:val="single" w:sz="4" w:space="0" w:color="auto"/>
              <w:bottom w:val="single" w:sz="4" w:space="0" w:color="auto"/>
            </w:tcBorders>
            <w:vAlign w:val="center"/>
          </w:tcPr>
          <w:p w:rsidR="003A31B7" w:rsidRPr="003A31B7" w:rsidRDefault="003A31B7" w:rsidP="008228D0">
            <w:pPr>
              <w:pStyle w:val="TableParagraph"/>
              <w:spacing w:line="360" w:lineRule="auto"/>
              <w:ind w:left="630"/>
              <w:jc w:val="center"/>
              <w:rPr>
                <w:rFonts w:ascii="Times New Roman" w:hAnsi="Times New Roman" w:cs="Times New Roman"/>
                <w:sz w:val="28"/>
                <w:szCs w:val="28"/>
              </w:rPr>
            </w:pPr>
            <w:r w:rsidRPr="003A31B7">
              <w:rPr>
                <w:rFonts w:ascii="Times New Roman" w:hAnsi="Times New Roman" w:cs="Times New Roman"/>
                <w:sz w:val="28"/>
                <w:szCs w:val="28"/>
              </w:rPr>
              <w:t>2</w:t>
            </w:r>
          </w:p>
        </w:tc>
        <w:tc>
          <w:tcPr>
            <w:tcW w:w="1171" w:type="dxa"/>
            <w:tcBorders>
              <w:top w:val="single" w:sz="4" w:space="0" w:color="auto"/>
              <w:bottom w:val="single" w:sz="4" w:space="0" w:color="auto"/>
            </w:tcBorders>
            <w:vAlign w:val="center"/>
          </w:tcPr>
          <w:p w:rsidR="003A31B7" w:rsidRPr="003A31B7" w:rsidRDefault="003A31B7" w:rsidP="008228D0">
            <w:pPr>
              <w:pStyle w:val="TableParagraph"/>
              <w:spacing w:line="360" w:lineRule="auto"/>
              <w:ind w:left="424" w:right="416"/>
              <w:jc w:val="center"/>
              <w:rPr>
                <w:rFonts w:ascii="Times New Roman" w:hAnsi="Times New Roman" w:cs="Times New Roman"/>
                <w:sz w:val="28"/>
                <w:szCs w:val="28"/>
              </w:rPr>
            </w:pPr>
            <w:r w:rsidRPr="003A31B7">
              <w:rPr>
                <w:rFonts w:ascii="Times New Roman" w:hAnsi="Times New Roman" w:cs="Times New Roman"/>
                <w:sz w:val="28"/>
                <w:szCs w:val="28"/>
              </w:rPr>
              <w:t>20</w:t>
            </w:r>
          </w:p>
        </w:tc>
        <w:tc>
          <w:tcPr>
            <w:tcW w:w="556" w:type="dxa"/>
            <w:tcBorders>
              <w:top w:val="single" w:sz="4" w:space="0" w:color="auto"/>
              <w:bottom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0" w:type="dxa"/>
            <w:tcBorders>
              <w:top w:val="single" w:sz="4" w:space="0" w:color="auto"/>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5" w:type="dxa"/>
            <w:tcBorders>
              <w:top w:val="single" w:sz="4" w:space="0" w:color="auto"/>
              <w:bottom w:val="single" w:sz="4" w:space="0" w:color="auto"/>
            </w:tcBorders>
            <w:shd w:val="clear" w:color="auto" w:fill="auto"/>
            <w:vAlign w:val="center"/>
          </w:tcPr>
          <w:p w:rsidR="003A31B7" w:rsidRPr="003A31B7" w:rsidRDefault="003A31B7" w:rsidP="008228D0">
            <w:pPr>
              <w:pStyle w:val="TableParagraph"/>
              <w:spacing w:line="360" w:lineRule="auto"/>
              <w:ind w:left="193"/>
              <w:jc w:val="center"/>
              <w:rPr>
                <w:rFonts w:ascii="Times New Roman" w:hAnsi="Times New Roman" w:cs="Times New Roman"/>
                <w:sz w:val="28"/>
                <w:szCs w:val="28"/>
              </w:rPr>
            </w:pPr>
          </w:p>
        </w:tc>
        <w:tc>
          <w:tcPr>
            <w:tcW w:w="439" w:type="dxa"/>
            <w:tcBorders>
              <w:top w:val="single" w:sz="4" w:space="0" w:color="auto"/>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tcBorders>
              <w:top w:val="single" w:sz="4" w:space="0" w:color="auto"/>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tcBorders>
              <w:top w:val="single" w:sz="4" w:space="0" w:color="auto"/>
              <w:bottom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r w:rsidRPr="003A31B7">
              <w:rPr>
                <w:rFonts w:ascii="Times New Roman" w:hAnsi="Times New Roman" w:cs="Times New Roman"/>
                <w:sz w:val="28"/>
                <w:szCs w:val="28"/>
              </w:rPr>
              <w:t>+</w:t>
            </w:r>
          </w:p>
        </w:tc>
        <w:tc>
          <w:tcPr>
            <w:tcW w:w="567" w:type="dxa"/>
            <w:tcBorders>
              <w:top w:val="single" w:sz="4" w:space="0" w:color="auto"/>
              <w:bottom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r>
      <w:tr w:rsidR="003A31B7" w:rsidRPr="003A31B7" w:rsidTr="008228D0">
        <w:trPr>
          <w:trHeight w:val="305"/>
        </w:trPr>
        <w:tc>
          <w:tcPr>
            <w:tcW w:w="851"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2835"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1406" w:type="dxa"/>
            <w:tcBorders>
              <w:top w:val="single" w:sz="4" w:space="0" w:color="auto"/>
              <w:bottom w:val="single" w:sz="4" w:space="0" w:color="auto"/>
            </w:tcBorders>
            <w:vAlign w:val="center"/>
          </w:tcPr>
          <w:p w:rsidR="003A31B7" w:rsidRPr="003A31B7" w:rsidRDefault="003A31B7" w:rsidP="008228D0">
            <w:pPr>
              <w:pStyle w:val="TableParagraph"/>
              <w:spacing w:line="360" w:lineRule="auto"/>
              <w:ind w:left="630"/>
              <w:jc w:val="center"/>
              <w:rPr>
                <w:rFonts w:ascii="Times New Roman" w:hAnsi="Times New Roman" w:cs="Times New Roman"/>
                <w:sz w:val="28"/>
                <w:szCs w:val="28"/>
              </w:rPr>
            </w:pPr>
            <w:r w:rsidRPr="003A31B7">
              <w:rPr>
                <w:rFonts w:ascii="Times New Roman" w:hAnsi="Times New Roman" w:cs="Times New Roman"/>
                <w:sz w:val="28"/>
                <w:szCs w:val="28"/>
              </w:rPr>
              <w:t>3</w:t>
            </w:r>
          </w:p>
        </w:tc>
        <w:tc>
          <w:tcPr>
            <w:tcW w:w="1171" w:type="dxa"/>
            <w:tcBorders>
              <w:top w:val="single" w:sz="4" w:space="0" w:color="auto"/>
              <w:bottom w:val="single" w:sz="4" w:space="0" w:color="auto"/>
            </w:tcBorders>
            <w:vAlign w:val="center"/>
          </w:tcPr>
          <w:p w:rsidR="003A31B7" w:rsidRPr="003A31B7" w:rsidRDefault="003A31B7" w:rsidP="008228D0">
            <w:pPr>
              <w:pStyle w:val="TableParagraph"/>
              <w:spacing w:line="360" w:lineRule="auto"/>
              <w:ind w:left="424" w:right="416"/>
              <w:jc w:val="center"/>
              <w:rPr>
                <w:rFonts w:ascii="Times New Roman" w:hAnsi="Times New Roman" w:cs="Times New Roman"/>
                <w:sz w:val="28"/>
                <w:szCs w:val="28"/>
              </w:rPr>
            </w:pPr>
            <w:r w:rsidRPr="003A31B7">
              <w:rPr>
                <w:rFonts w:ascii="Times New Roman" w:hAnsi="Times New Roman" w:cs="Times New Roman"/>
                <w:sz w:val="28"/>
                <w:szCs w:val="28"/>
              </w:rPr>
              <w:t>20</w:t>
            </w:r>
          </w:p>
        </w:tc>
        <w:tc>
          <w:tcPr>
            <w:tcW w:w="556" w:type="dxa"/>
            <w:tcBorders>
              <w:top w:val="single" w:sz="4" w:space="0" w:color="auto"/>
              <w:bottom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0" w:type="dxa"/>
            <w:tcBorders>
              <w:top w:val="single" w:sz="4" w:space="0" w:color="auto"/>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5" w:type="dxa"/>
            <w:tcBorders>
              <w:top w:val="single" w:sz="4" w:space="0" w:color="auto"/>
              <w:bottom w:val="single" w:sz="4" w:space="0" w:color="auto"/>
            </w:tcBorders>
            <w:shd w:val="clear" w:color="auto" w:fill="auto"/>
            <w:vAlign w:val="center"/>
          </w:tcPr>
          <w:p w:rsidR="003A31B7" w:rsidRPr="003A31B7" w:rsidRDefault="003A31B7" w:rsidP="008228D0">
            <w:pPr>
              <w:pStyle w:val="TableParagraph"/>
              <w:spacing w:line="360" w:lineRule="auto"/>
              <w:ind w:left="193"/>
              <w:jc w:val="center"/>
              <w:rPr>
                <w:rFonts w:ascii="Times New Roman" w:hAnsi="Times New Roman" w:cs="Times New Roman"/>
                <w:sz w:val="28"/>
                <w:szCs w:val="28"/>
              </w:rPr>
            </w:pPr>
          </w:p>
        </w:tc>
        <w:tc>
          <w:tcPr>
            <w:tcW w:w="439" w:type="dxa"/>
            <w:tcBorders>
              <w:top w:val="single" w:sz="4" w:space="0" w:color="auto"/>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tcBorders>
              <w:top w:val="single" w:sz="4" w:space="0" w:color="auto"/>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tcBorders>
              <w:top w:val="single" w:sz="4" w:space="0" w:color="auto"/>
              <w:bottom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r w:rsidRPr="003A31B7">
              <w:rPr>
                <w:rFonts w:ascii="Times New Roman" w:hAnsi="Times New Roman" w:cs="Times New Roman"/>
                <w:sz w:val="28"/>
                <w:szCs w:val="28"/>
              </w:rPr>
              <w:t>+</w:t>
            </w:r>
          </w:p>
        </w:tc>
        <w:tc>
          <w:tcPr>
            <w:tcW w:w="567" w:type="dxa"/>
            <w:tcBorders>
              <w:top w:val="single" w:sz="4" w:space="0" w:color="auto"/>
              <w:bottom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r>
      <w:tr w:rsidR="003A31B7" w:rsidRPr="003A31B7" w:rsidTr="008228D0">
        <w:trPr>
          <w:trHeight w:val="468"/>
        </w:trPr>
        <w:tc>
          <w:tcPr>
            <w:tcW w:w="851"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2835"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1406" w:type="dxa"/>
            <w:tcBorders>
              <w:top w:val="single" w:sz="4" w:space="0" w:color="auto"/>
              <w:bottom w:val="single" w:sz="4" w:space="0" w:color="auto"/>
            </w:tcBorders>
            <w:vAlign w:val="center"/>
          </w:tcPr>
          <w:p w:rsidR="003A31B7" w:rsidRPr="003A31B7" w:rsidRDefault="003A31B7" w:rsidP="008228D0">
            <w:pPr>
              <w:pStyle w:val="TableParagraph"/>
              <w:spacing w:line="360" w:lineRule="auto"/>
              <w:ind w:left="630"/>
              <w:jc w:val="center"/>
              <w:rPr>
                <w:rFonts w:ascii="Times New Roman" w:hAnsi="Times New Roman" w:cs="Times New Roman"/>
                <w:sz w:val="28"/>
                <w:szCs w:val="28"/>
              </w:rPr>
            </w:pPr>
            <w:r w:rsidRPr="003A31B7">
              <w:rPr>
                <w:rFonts w:ascii="Times New Roman" w:hAnsi="Times New Roman" w:cs="Times New Roman"/>
                <w:sz w:val="28"/>
                <w:szCs w:val="28"/>
              </w:rPr>
              <w:t>4</w:t>
            </w:r>
          </w:p>
        </w:tc>
        <w:tc>
          <w:tcPr>
            <w:tcW w:w="1171" w:type="dxa"/>
            <w:tcBorders>
              <w:top w:val="single" w:sz="4" w:space="0" w:color="auto"/>
              <w:bottom w:val="single" w:sz="4" w:space="0" w:color="auto"/>
            </w:tcBorders>
            <w:vAlign w:val="center"/>
          </w:tcPr>
          <w:p w:rsidR="003A31B7" w:rsidRPr="003A31B7" w:rsidRDefault="003A31B7" w:rsidP="008228D0">
            <w:pPr>
              <w:pStyle w:val="TableParagraph"/>
              <w:spacing w:line="360" w:lineRule="auto"/>
              <w:ind w:left="424" w:right="416"/>
              <w:jc w:val="center"/>
              <w:rPr>
                <w:rFonts w:ascii="Times New Roman" w:hAnsi="Times New Roman" w:cs="Times New Roman"/>
                <w:sz w:val="28"/>
                <w:szCs w:val="28"/>
              </w:rPr>
            </w:pPr>
            <w:r w:rsidRPr="003A31B7">
              <w:rPr>
                <w:rFonts w:ascii="Times New Roman" w:hAnsi="Times New Roman" w:cs="Times New Roman"/>
                <w:sz w:val="28"/>
                <w:szCs w:val="28"/>
              </w:rPr>
              <w:t>19</w:t>
            </w:r>
          </w:p>
        </w:tc>
        <w:tc>
          <w:tcPr>
            <w:tcW w:w="556" w:type="dxa"/>
            <w:tcBorders>
              <w:top w:val="single" w:sz="4" w:space="0" w:color="auto"/>
              <w:bottom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0" w:type="dxa"/>
            <w:tcBorders>
              <w:top w:val="single" w:sz="4" w:space="0" w:color="auto"/>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5" w:type="dxa"/>
            <w:tcBorders>
              <w:top w:val="single" w:sz="4" w:space="0" w:color="auto"/>
              <w:bottom w:val="single" w:sz="4" w:space="0" w:color="auto"/>
            </w:tcBorders>
            <w:shd w:val="clear" w:color="auto" w:fill="auto"/>
            <w:vAlign w:val="center"/>
          </w:tcPr>
          <w:p w:rsidR="003A31B7" w:rsidRPr="003A31B7" w:rsidRDefault="003A31B7" w:rsidP="008228D0">
            <w:pPr>
              <w:pStyle w:val="TableParagraph"/>
              <w:spacing w:line="360" w:lineRule="auto"/>
              <w:ind w:left="193"/>
              <w:jc w:val="center"/>
              <w:rPr>
                <w:rFonts w:ascii="Times New Roman" w:hAnsi="Times New Roman" w:cs="Times New Roman"/>
                <w:sz w:val="28"/>
                <w:szCs w:val="28"/>
              </w:rPr>
            </w:pPr>
          </w:p>
        </w:tc>
        <w:tc>
          <w:tcPr>
            <w:tcW w:w="439" w:type="dxa"/>
            <w:tcBorders>
              <w:top w:val="single" w:sz="4" w:space="0" w:color="auto"/>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tcBorders>
              <w:top w:val="single" w:sz="4" w:space="0" w:color="auto"/>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r w:rsidRPr="003A31B7">
              <w:rPr>
                <w:rFonts w:ascii="Times New Roman" w:hAnsi="Times New Roman" w:cs="Times New Roman"/>
                <w:sz w:val="28"/>
                <w:szCs w:val="28"/>
              </w:rPr>
              <w:t>+</w:t>
            </w:r>
          </w:p>
        </w:tc>
        <w:tc>
          <w:tcPr>
            <w:tcW w:w="567" w:type="dxa"/>
            <w:tcBorders>
              <w:top w:val="single" w:sz="4" w:space="0" w:color="auto"/>
              <w:bottom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lang w:val="en-US"/>
              </w:rPr>
            </w:pPr>
          </w:p>
        </w:tc>
        <w:tc>
          <w:tcPr>
            <w:tcW w:w="567" w:type="dxa"/>
            <w:tcBorders>
              <w:top w:val="single" w:sz="4" w:space="0" w:color="auto"/>
              <w:bottom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r>
      <w:tr w:rsidR="003A31B7" w:rsidRPr="003A31B7" w:rsidTr="008228D0">
        <w:trPr>
          <w:trHeight w:val="122"/>
        </w:trPr>
        <w:tc>
          <w:tcPr>
            <w:tcW w:w="851"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2835"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1406" w:type="dxa"/>
            <w:tcBorders>
              <w:top w:val="single" w:sz="4" w:space="0" w:color="auto"/>
            </w:tcBorders>
            <w:vAlign w:val="center"/>
          </w:tcPr>
          <w:p w:rsidR="003A31B7" w:rsidRPr="003A31B7" w:rsidRDefault="003A31B7" w:rsidP="008228D0">
            <w:pPr>
              <w:pStyle w:val="TableParagraph"/>
              <w:spacing w:line="360" w:lineRule="auto"/>
              <w:ind w:left="630"/>
              <w:jc w:val="center"/>
              <w:rPr>
                <w:rFonts w:ascii="Times New Roman" w:hAnsi="Times New Roman" w:cs="Times New Roman"/>
                <w:sz w:val="28"/>
                <w:szCs w:val="28"/>
              </w:rPr>
            </w:pPr>
            <w:r w:rsidRPr="003A31B7">
              <w:rPr>
                <w:rFonts w:ascii="Times New Roman" w:hAnsi="Times New Roman" w:cs="Times New Roman"/>
                <w:sz w:val="28"/>
                <w:szCs w:val="28"/>
              </w:rPr>
              <w:t>5</w:t>
            </w:r>
          </w:p>
        </w:tc>
        <w:tc>
          <w:tcPr>
            <w:tcW w:w="1171" w:type="dxa"/>
            <w:tcBorders>
              <w:top w:val="single" w:sz="4" w:space="0" w:color="auto"/>
            </w:tcBorders>
            <w:vAlign w:val="center"/>
          </w:tcPr>
          <w:p w:rsidR="003A31B7" w:rsidRPr="003A31B7" w:rsidRDefault="003A31B7" w:rsidP="008228D0">
            <w:pPr>
              <w:pStyle w:val="TableParagraph"/>
              <w:spacing w:line="360" w:lineRule="auto"/>
              <w:ind w:left="424" w:right="416"/>
              <w:jc w:val="center"/>
              <w:rPr>
                <w:rFonts w:ascii="Times New Roman" w:hAnsi="Times New Roman" w:cs="Times New Roman"/>
                <w:sz w:val="28"/>
                <w:szCs w:val="28"/>
              </w:rPr>
            </w:pPr>
            <w:r w:rsidRPr="003A31B7">
              <w:rPr>
                <w:rFonts w:ascii="Times New Roman" w:hAnsi="Times New Roman" w:cs="Times New Roman"/>
                <w:sz w:val="28"/>
                <w:szCs w:val="28"/>
              </w:rPr>
              <w:t>19</w:t>
            </w:r>
          </w:p>
        </w:tc>
        <w:tc>
          <w:tcPr>
            <w:tcW w:w="556" w:type="dxa"/>
            <w:tcBorders>
              <w:top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0" w:type="dxa"/>
            <w:tcBorders>
              <w:top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5" w:type="dxa"/>
            <w:tcBorders>
              <w:top w:val="single" w:sz="4" w:space="0" w:color="auto"/>
            </w:tcBorders>
            <w:shd w:val="clear" w:color="auto" w:fill="auto"/>
            <w:vAlign w:val="center"/>
          </w:tcPr>
          <w:p w:rsidR="003A31B7" w:rsidRPr="003A31B7" w:rsidRDefault="003A31B7" w:rsidP="008228D0">
            <w:pPr>
              <w:pStyle w:val="TableParagraph"/>
              <w:spacing w:line="360" w:lineRule="auto"/>
              <w:ind w:left="193"/>
              <w:jc w:val="center"/>
              <w:rPr>
                <w:rFonts w:ascii="Times New Roman" w:hAnsi="Times New Roman" w:cs="Times New Roman"/>
                <w:sz w:val="28"/>
                <w:szCs w:val="28"/>
              </w:rPr>
            </w:pPr>
          </w:p>
        </w:tc>
        <w:tc>
          <w:tcPr>
            <w:tcW w:w="439" w:type="dxa"/>
            <w:tcBorders>
              <w:top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tcBorders>
              <w:top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r w:rsidRPr="003A31B7">
              <w:rPr>
                <w:rFonts w:ascii="Times New Roman" w:hAnsi="Times New Roman" w:cs="Times New Roman"/>
                <w:sz w:val="28"/>
                <w:szCs w:val="28"/>
              </w:rPr>
              <w:t>+</w:t>
            </w:r>
          </w:p>
        </w:tc>
        <w:tc>
          <w:tcPr>
            <w:tcW w:w="567" w:type="dxa"/>
            <w:tcBorders>
              <w:top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lang w:val="en-US"/>
              </w:rPr>
            </w:pPr>
          </w:p>
        </w:tc>
        <w:tc>
          <w:tcPr>
            <w:tcW w:w="567" w:type="dxa"/>
            <w:tcBorders>
              <w:top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r>
      <w:tr w:rsidR="003A31B7" w:rsidRPr="003A31B7" w:rsidTr="008228D0">
        <w:trPr>
          <w:trHeight w:val="480"/>
        </w:trPr>
        <w:tc>
          <w:tcPr>
            <w:tcW w:w="851" w:type="dxa"/>
            <w:vMerge w:val="restart"/>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p w:rsidR="003A31B7" w:rsidRPr="003A31B7" w:rsidRDefault="003A31B7" w:rsidP="008228D0">
            <w:pPr>
              <w:pStyle w:val="TableParagraph"/>
              <w:spacing w:line="360" w:lineRule="auto"/>
              <w:ind w:left="360"/>
              <w:jc w:val="center"/>
              <w:rPr>
                <w:rFonts w:ascii="Times New Roman" w:hAnsi="Times New Roman" w:cs="Times New Roman"/>
                <w:sz w:val="28"/>
                <w:szCs w:val="28"/>
              </w:rPr>
            </w:pPr>
            <w:r w:rsidRPr="003A31B7">
              <w:rPr>
                <w:rFonts w:ascii="Times New Roman" w:hAnsi="Times New Roman" w:cs="Times New Roman"/>
                <w:sz w:val="28"/>
                <w:szCs w:val="28"/>
              </w:rPr>
              <w:t>4</w:t>
            </w:r>
          </w:p>
        </w:tc>
        <w:tc>
          <w:tcPr>
            <w:tcW w:w="2835" w:type="dxa"/>
            <w:vMerge w:val="restart"/>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r w:rsidRPr="003A31B7">
              <w:rPr>
                <w:rFonts w:ascii="Times New Roman" w:hAnsi="Times New Roman" w:cs="Times New Roman"/>
                <w:sz w:val="28"/>
                <w:szCs w:val="28"/>
              </w:rPr>
              <w:t>Ціна</w:t>
            </w:r>
          </w:p>
        </w:tc>
        <w:tc>
          <w:tcPr>
            <w:tcW w:w="1406" w:type="dxa"/>
            <w:vAlign w:val="center"/>
          </w:tcPr>
          <w:p w:rsidR="003A31B7" w:rsidRPr="003A31B7" w:rsidRDefault="003A31B7" w:rsidP="008228D0">
            <w:pPr>
              <w:pStyle w:val="TableParagraph"/>
              <w:spacing w:line="360" w:lineRule="auto"/>
              <w:ind w:left="630"/>
              <w:jc w:val="center"/>
              <w:rPr>
                <w:rFonts w:ascii="Times New Roman" w:hAnsi="Times New Roman" w:cs="Times New Roman"/>
                <w:sz w:val="28"/>
                <w:szCs w:val="28"/>
              </w:rPr>
            </w:pPr>
            <w:r w:rsidRPr="003A31B7">
              <w:rPr>
                <w:rFonts w:ascii="Times New Roman" w:hAnsi="Times New Roman" w:cs="Times New Roman"/>
                <w:sz w:val="28"/>
                <w:szCs w:val="28"/>
              </w:rPr>
              <w:t>1</w:t>
            </w:r>
          </w:p>
        </w:tc>
        <w:tc>
          <w:tcPr>
            <w:tcW w:w="1171" w:type="dxa"/>
            <w:vAlign w:val="center"/>
          </w:tcPr>
          <w:p w:rsidR="003A31B7" w:rsidRPr="003A31B7" w:rsidRDefault="003A31B7" w:rsidP="008228D0">
            <w:pPr>
              <w:pStyle w:val="TableParagraph"/>
              <w:spacing w:line="360" w:lineRule="auto"/>
              <w:ind w:left="424" w:right="416"/>
              <w:jc w:val="center"/>
              <w:rPr>
                <w:rFonts w:ascii="Times New Roman" w:hAnsi="Times New Roman" w:cs="Times New Roman"/>
                <w:sz w:val="28"/>
                <w:szCs w:val="28"/>
              </w:rPr>
            </w:pPr>
            <w:r w:rsidRPr="003A31B7">
              <w:rPr>
                <w:rFonts w:ascii="Times New Roman" w:hAnsi="Times New Roman" w:cs="Times New Roman"/>
                <w:sz w:val="28"/>
                <w:szCs w:val="28"/>
              </w:rPr>
              <w:t>19</w:t>
            </w:r>
          </w:p>
        </w:tc>
        <w:tc>
          <w:tcPr>
            <w:tcW w:w="556" w:type="dxa"/>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0" w:type="dxa"/>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5" w:type="dxa"/>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439" w:type="dxa"/>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r w:rsidRPr="003A31B7">
              <w:rPr>
                <w:rFonts w:ascii="Times New Roman" w:hAnsi="Times New Roman" w:cs="Times New Roman"/>
                <w:sz w:val="28"/>
                <w:szCs w:val="28"/>
              </w:rPr>
              <w:t>+</w:t>
            </w:r>
          </w:p>
        </w:tc>
        <w:tc>
          <w:tcPr>
            <w:tcW w:w="567" w:type="dxa"/>
            <w:vAlign w:val="center"/>
          </w:tcPr>
          <w:p w:rsidR="003A31B7" w:rsidRPr="003A31B7" w:rsidRDefault="003A31B7" w:rsidP="008228D0">
            <w:pPr>
              <w:pStyle w:val="TableParagraph"/>
              <w:spacing w:line="360" w:lineRule="auto"/>
              <w:ind w:left="177"/>
              <w:jc w:val="center"/>
              <w:rPr>
                <w:rFonts w:ascii="Times New Roman" w:hAnsi="Times New Roman" w:cs="Times New Roman"/>
                <w:sz w:val="28"/>
                <w:szCs w:val="28"/>
              </w:rPr>
            </w:pPr>
          </w:p>
        </w:tc>
      </w:tr>
      <w:tr w:rsidR="003A31B7" w:rsidRPr="003A31B7" w:rsidTr="008228D0">
        <w:trPr>
          <w:trHeight w:val="485"/>
        </w:trPr>
        <w:tc>
          <w:tcPr>
            <w:tcW w:w="851"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2835"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1406" w:type="dxa"/>
            <w:vAlign w:val="center"/>
          </w:tcPr>
          <w:p w:rsidR="003A31B7" w:rsidRPr="003A31B7" w:rsidRDefault="003A31B7" w:rsidP="008228D0">
            <w:pPr>
              <w:pStyle w:val="TableParagraph"/>
              <w:spacing w:line="360" w:lineRule="auto"/>
              <w:ind w:left="630"/>
              <w:jc w:val="center"/>
              <w:rPr>
                <w:rFonts w:ascii="Times New Roman" w:hAnsi="Times New Roman" w:cs="Times New Roman"/>
                <w:sz w:val="28"/>
                <w:szCs w:val="28"/>
              </w:rPr>
            </w:pPr>
            <w:r w:rsidRPr="003A31B7">
              <w:rPr>
                <w:rFonts w:ascii="Times New Roman" w:hAnsi="Times New Roman" w:cs="Times New Roman"/>
                <w:sz w:val="28"/>
                <w:szCs w:val="28"/>
              </w:rPr>
              <w:t>2</w:t>
            </w:r>
          </w:p>
        </w:tc>
        <w:tc>
          <w:tcPr>
            <w:tcW w:w="1171" w:type="dxa"/>
            <w:vAlign w:val="center"/>
          </w:tcPr>
          <w:p w:rsidR="003A31B7" w:rsidRPr="003A31B7" w:rsidRDefault="003A31B7" w:rsidP="008228D0">
            <w:pPr>
              <w:pStyle w:val="TableParagraph"/>
              <w:spacing w:line="360" w:lineRule="auto"/>
              <w:ind w:left="424" w:right="416"/>
              <w:jc w:val="center"/>
              <w:rPr>
                <w:rFonts w:ascii="Times New Roman" w:hAnsi="Times New Roman" w:cs="Times New Roman"/>
                <w:sz w:val="28"/>
                <w:szCs w:val="28"/>
              </w:rPr>
            </w:pPr>
            <w:r w:rsidRPr="003A31B7">
              <w:rPr>
                <w:rFonts w:ascii="Times New Roman" w:hAnsi="Times New Roman" w:cs="Times New Roman"/>
                <w:sz w:val="28"/>
                <w:szCs w:val="28"/>
              </w:rPr>
              <w:t>16</w:t>
            </w:r>
          </w:p>
        </w:tc>
        <w:tc>
          <w:tcPr>
            <w:tcW w:w="556" w:type="dxa"/>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0" w:type="dxa"/>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r w:rsidRPr="003A31B7">
              <w:rPr>
                <w:rFonts w:ascii="Times New Roman" w:hAnsi="Times New Roman" w:cs="Times New Roman"/>
                <w:sz w:val="28"/>
                <w:szCs w:val="28"/>
              </w:rPr>
              <w:t>+</w:t>
            </w:r>
          </w:p>
        </w:tc>
        <w:tc>
          <w:tcPr>
            <w:tcW w:w="555" w:type="dxa"/>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439" w:type="dxa"/>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vAlign w:val="center"/>
          </w:tcPr>
          <w:p w:rsidR="003A31B7" w:rsidRPr="003A31B7" w:rsidRDefault="003A31B7" w:rsidP="008228D0">
            <w:pPr>
              <w:pStyle w:val="TableParagraph"/>
              <w:spacing w:line="360" w:lineRule="auto"/>
              <w:ind w:left="177"/>
              <w:jc w:val="center"/>
              <w:rPr>
                <w:rFonts w:ascii="Times New Roman" w:hAnsi="Times New Roman" w:cs="Times New Roman"/>
                <w:sz w:val="28"/>
                <w:szCs w:val="28"/>
              </w:rPr>
            </w:pPr>
          </w:p>
        </w:tc>
      </w:tr>
      <w:tr w:rsidR="003A31B7" w:rsidRPr="003A31B7" w:rsidTr="008228D0">
        <w:trPr>
          <w:trHeight w:val="173"/>
        </w:trPr>
        <w:tc>
          <w:tcPr>
            <w:tcW w:w="851"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2835"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1406" w:type="dxa"/>
            <w:tcBorders>
              <w:bottom w:val="single" w:sz="4" w:space="0" w:color="auto"/>
            </w:tcBorders>
            <w:vAlign w:val="center"/>
          </w:tcPr>
          <w:p w:rsidR="003A31B7" w:rsidRPr="003A31B7" w:rsidRDefault="003A31B7" w:rsidP="008228D0">
            <w:pPr>
              <w:pStyle w:val="TableParagraph"/>
              <w:spacing w:line="360" w:lineRule="auto"/>
              <w:ind w:left="630"/>
              <w:jc w:val="center"/>
              <w:rPr>
                <w:rFonts w:ascii="Times New Roman" w:hAnsi="Times New Roman" w:cs="Times New Roman"/>
                <w:sz w:val="28"/>
                <w:szCs w:val="28"/>
              </w:rPr>
            </w:pPr>
            <w:r w:rsidRPr="003A31B7">
              <w:rPr>
                <w:rFonts w:ascii="Times New Roman" w:hAnsi="Times New Roman" w:cs="Times New Roman"/>
                <w:sz w:val="28"/>
                <w:szCs w:val="28"/>
              </w:rPr>
              <w:t>3</w:t>
            </w:r>
          </w:p>
        </w:tc>
        <w:tc>
          <w:tcPr>
            <w:tcW w:w="1171" w:type="dxa"/>
            <w:tcBorders>
              <w:bottom w:val="single" w:sz="4" w:space="0" w:color="auto"/>
            </w:tcBorders>
            <w:vAlign w:val="center"/>
          </w:tcPr>
          <w:p w:rsidR="003A31B7" w:rsidRPr="003A31B7" w:rsidRDefault="003A31B7" w:rsidP="008228D0">
            <w:pPr>
              <w:pStyle w:val="TableParagraph"/>
              <w:spacing w:line="360" w:lineRule="auto"/>
              <w:ind w:left="424" w:right="416"/>
              <w:jc w:val="center"/>
              <w:rPr>
                <w:rFonts w:ascii="Times New Roman" w:hAnsi="Times New Roman" w:cs="Times New Roman"/>
                <w:sz w:val="28"/>
                <w:szCs w:val="28"/>
              </w:rPr>
            </w:pPr>
            <w:r w:rsidRPr="003A31B7">
              <w:rPr>
                <w:rFonts w:ascii="Times New Roman" w:hAnsi="Times New Roman" w:cs="Times New Roman"/>
                <w:sz w:val="28"/>
                <w:szCs w:val="28"/>
              </w:rPr>
              <w:t>16</w:t>
            </w:r>
          </w:p>
        </w:tc>
        <w:tc>
          <w:tcPr>
            <w:tcW w:w="556" w:type="dxa"/>
            <w:tcBorders>
              <w:bottom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0" w:type="dxa"/>
            <w:tcBorders>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r w:rsidRPr="003A31B7">
              <w:rPr>
                <w:rFonts w:ascii="Times New Roman" w:hAnsi="Times New Roman" w:cs="Times New Roman"/>
                <w:sz w:val="28"/>
                <w:szCs w:val="28"/>
              </w:rPr>
              <w:t>+</w:t>
            </w:r>
          </w:p>
        </w:tc>
        <w:tc>
          <w:tcPr>
            <w:tcW w:w="555" w:type="dxa"/>
            <w:tcBorders>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439" w:type="dxa"/>
            <w:tcBorders>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tcBorders>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tcBorders>
              <w:bottom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tcBorders>
              <w:bottom w:val="single" w:sz="4" w:space="0" w:color="auto"/>
            </w:tcBorders>
            <w:vAlign w:val="center"/>
          </w:tcPr>
          <w:p w:rsidR="003A31B7" w:rsidRPr="003A31B7" w:rsidRDefault="003A31B7" w:rsidP="008228D0">
            <w:pPr>
              <w:pStyle w:val="TableParagraph"/>
              <w:spacing w:line="360" w:lineRule="auto"/>
              <w:ind w:left="177"/>
              <w:jc w:val="center"/>
              <w:rPr>
                <w:rFonts w:ascii="Times New Roman" w:hAnsi="Times New Roman" w:cs="Times New Roman"/>
                <w:sz w:val="28"/>
                <w:szCs w:val="28"/>
              </w:rPr>
            </w:pPr>
          </w:p>
        </w:tc>
      </w:tr>
      <w:tr w:rsidR="003A31B7" w:rsidRPr="003A31B7" w:rsidTr="008228D0">
        <w:trPr>
          <w:trHeight w:val="108"/>
        </w:trPr>
        <w:tc>
          <w:tcPr>
            <w:tcW w:w="851"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2835"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1406" w:type="dxa"/>
            <w:tcBorders>
              <w:top w:val="single" w:sz="4" w:space="0" w:color="auto"/>
              <w:bottom w:val="single" w:sz="4" w:space="0" w:color="auto"/>
            </w:tcBorders>
            <w:vAlign w:val="center"/>
          </w:tcPr>
          <w:p w:rsidR="003A31B7" w:rsidRPr="003A31B7" w:rsidRDefault="003A31B7" w:rsidP="008228D0">
            <w:pPr>
              <w:pStyle w:val="TableParagraph"/>
              <w:spacing w:line="360" w:lineRule="auto"/>
              <w:ind w:left="630"/>
              <w:jc w:val="center"/>
              <w:rPr>
                <w:rFonts w:ascii="Times New Roman" w:hAnsi="Times New Roman" w:cs="Times New Roman"/>
                <w:sz w:val="28"/>
                <w:szCs w:val="28"/>
              </w:rPr>
            </w:pPr>
            <w:r w:rsidRPr="003A31B7">
              <w:rPr>
                <w:rFonts w:ascii="Times New Roman" w:hAnsi="Times New Roman" w:cs="Times New Roman"/>
                <w:sz w:val="28"/>
                <w:szCs w:val="28"/>
              </w:rPr>
              <w:t>4</w:t>
            </w:r>
          </w:p>
        </w:tc>
        <w:tc>
          <w:tcPr>
            <w:tcW w:w="1171" w:type="dxa"/>
            <w:tcBorders>
              <w:top w:val="single" w:sz="4" w:space="0" w:color="auto"/>
              <w:bottom w:val="single" w:sz="4" w:space="0" w:color="auto"/>
            </w:tcBorders>
            <w:vAlign w:val="center"/>
          </w:tcPr>
          <w:p w:rsidR="003A31B7" w:rsidRPr="003A31B7" w:rsidRDefault="003A31B7" w:rsidP="008228D0">
            <w:pPr>
              <w:pStyle w:val="TableParagraph"/>
              <w:spacing w:line="360" w:lineRule="auto"/>
              <w:ind w:left="424" w:right="416"/>
              <w:jc w:val="center"/>
              <w:rPr>
                <w:rFonts w:ascii="Times New Roman" w:hAnsi="Times New Roman" w:cs="Times New Roman"/>
                <w:sz w:val="28"/>
                <w:szCs w:val="28"/>
              </w:rPr>
            </w:pPr>
            <w:r w:rsidRPr="003A31B7">
              <w:rPr>
                <w:rFonts w:ascii="Times New Roman" w:hAnsi="Times New Roman" w:cs="Times New Roman"/>
                <w:sz w:val="28"/>
                <w:szCs w:val="28"/>
              </w:rPr>
              <w:t>18</w:t>
            </w:r>
          </w:p>
        </w:tc>
        <w:tc>
          <w:tcPr>
            <w:tcW w:w="556" w:type="dxa"/>
            <w:tcBorders>
              <w:top w:val="single" w:sz="4" w:space="0" w:color="auto"/>
              <w:bottom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0" w:type="dxa"/>
            <w:tcBorders>
              <w:top w:val="single" w:sz="4" w:space="0" w:color="auto"/>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5" w:type="dxa"/>
            <w:tcBorders>
              <w:top w:val="single" w:sz="4" w:space="0" w:color="auto"/>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439" w:type="dxa"/>
            <w:tcBorders>
              <w:top w:val="single" w:sz="4" w:space="0" w:color="auto"/>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tcBorders>
              <w:top w:val="single" w:sz="4" w:space="0" w:color="auto"/>
              <w:bottom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r w:rsidRPr="003A31B7">
              <w:rPr>
                <w:rFonts w:ascii="Times New Roman" w:hAnsi="Times New Roman" w:cs="Times New Roman"/>
                <w:sz w:val="28"/>
                <w:szCs w:val="28"/>
              </w:rPr>
              <w:t>+</w:t>
            </w:r>
          </w:p>
        </w:tc>
        <w:tc>
          <w:tcPr>
            <w:tcW w:w="567" w:type="dxa"/>
            <w:tcBorders>
              <w:top w:val="single" w:sz="4" w:space="0" w:color="auto"/>
              <w:bottom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tcBorders>
              <w:top w:val="single" w:sz="4" w:space="0" w:color="auto"/>
              <w:bottom w:val="single" w:sz="4" w:space="0" w:color="auto"/>
            </w:tcBorders>
            <w:vAlign w:val="center"/>
          </w:tcPr>
          <w:p w:rsidR="003A31B7" w:rsidRPr="003A31B7" w:rsidRDefault="003A31B7" w:rsidP="008228D0">
            <w:pPr>
              <w:pStyle w:val="TableParagraph"/>
              <w:spacing w:line="360" w:lineRule="auto"/>
              <w:ind w:left="177"/>
              <w:jc w:val="center"/>
              <w:rPr>
                <w:rFonts w:ascii="Times New Roman" w:hAnsi="Times New Roman" w:cs="Times New Roman"/>
                <w:sz w:val="28"/>
                <w:szCs w:val="28"/>
              </w:rPr>
            </w:pPr>
          </w:p>
        </w:tc>
      </w:tr>
      <w:tr w:rsidR="003A31B7" w:rsidRPr="003A31B7" w:rsidTr="008228D0">
        <w:trPr>
          <w:trHeight w:val="228"/>
        </w:trPr>
        <w:tc>
          <w:tcPr>
            <w:tcW w:w="851"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2835" w:type="dxa"/>
            <w:vMerge/>
            <w:vAlign w:val="center"/>
          </w:tcPr>
          <w:p w:rsidR="003A31B7" w:rsidRPr="003A31B7" w:rsidRDefault="003A31B7" w:rsidP="008228D0">
            <w:pPr>
              <w:spacing w:line="360" w:lineRule="auto"/>
              <w:jc w:val="center"/>
              <w:rPr>
                <w:rFonts w:ascii="Times New Roman" w:hAnsi="Times New Roman"/>
                <w:sz w:val="28"/>
                <w:szCs w:val="28"/>
              </w:rPr>
            </w:pPr>
          </w:p>
        </w:tc>
        <w:tc>
          <w:tcPr>
            <w:tcW w:w="1406" w:type="dxa"/>
            <w:tcBorders>
              <w:top w:val="single" w:sz="4" w:space="0" w:color="auto"/>
            </w:tcBorders>
            <w:vAlign w:val="center"/>
          </w:tcPr>
          <w:p w:rsidR="003A31B7" w:rsidRPr="003A31B7" w:rsidRDefault="003A31B7" w:rsidP="008228D0">
            <w:pPr>
              <w:pStyle w:val="TableParagraph"/>
              <w:spacing w:line="360" w:lineRule="auto"/>
              <w:ind w:left="630"/>
              <w:jc w:val="center"/>
              <w:rPr>
                <w:rFonts w:ascii="Times New Roman" w:hAnsi="Times New Roman" w:cs="Times New Roman"/>
                <w:sz w:val="28"/>
                <w:szCs w:val="28"/>
              </w:rPr>
            </w:pPr>
            <w:r w:rsidRPr="003A31B7">
              <w:rPr>
                <w:rFonts w:ascii="Times New Roman" w:hAnsi="Times New Roman" w:cs="Times New Roman"/>
                <w:sz w:val="28"/>
                <w:szCs w:val="28"/>
              </w:rPr>
              <w:t>5</w:t>
            </w:r>
          </w:p>
        </w:tc>
        <w:tc>
          <w:tcPr>
            <w:tcW w:w="1171" w:type="dxa"/>
            <w:tcBorders>
              <w:top w:val="single" w:sz="4" w:space="0" w:color="auto"/>
            </w:tcBorders>
            <w:vAlign w:val="center"/>
          </w:tcPr>
          <w:p w:rsidR="003A31B7" w:rsidRPr="003A31B7" w:rsidRDefault="003A31B7" w:rsidP="008228D0">
            <w:pPr>
              <w:pStyle w:val="TableParagraph"/>
              <w:spacing w:line="360" w:lineRule="auto"/>
              <w:ind w:left="424" w:right="416"/>
              <w:jc w:val="center"/>
              <w:rPr>
                <w:rFonts w:ascii="Times New Roman" w:hAnsi="Times New Roman" w:cs="Times New Roman"/>
                <w:sz w:val="28"/>
                <w:szCs w:val="28"/>
              </w:rPr>
            </w:pPr>
            <w:r w:rsidRPr="003A31B7">
              <w:rPr>
                <w:rFonts w:ascii="Times New Roman" w:hAnsi="Times New Roman" w:cs="Times New Roman"/>
                <w:sz w:val="28"/>
                <w:szCs w:val="28"/>
              </w:rPr>
              <w:t>18</w:t>
            </w:r>
          </w:p>
        </w:tc>
        <w:tc>
          <w:tcPr>
            <w:tcW w:w="556" w:type="dxa"/>
            <w:tcBorders>
              <w:top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0" w:type="dxa"/>
            <w:tcBorders>
              <w:top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55" w:type="dxa"/>
            <w:tcBorders>
              <w:top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439" w:type="dxa"/>
            <w:tcBorders>
              <w:top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tcBorders>
              <w:top w:val="single" w:sz="4" w:space="0" w:color="auto"/>
            </w:tcBorders>
            <w:shd w:val="clear" w:color="auto" w:fill="auto"/>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r w:rsidRPr="003A31B7">
              <w:rPr>
                <w:rFonts w:ascii="Times New Roman" w:hAnsi="Times New Roman" w:cs="Times New Roman"/>
                <w:sz w:val="28"/>
                <w:szCs w:val="28"/>
              </w:rPr>
              <w:t>+</w:t>
            </w:r>
          </w:p>
        </w:tc>
        <w:tc>
          <w:tcPr>
            <w:tcW w:w="567" w:type="dxa"/>
            <w:tcBorders>
              <w:top w:val="single" w:sz="4" w:space="0" w:color="auto"/>
            </w:tcBorders>
            <w:vAlign w:val="center"/>
          </w:tcPr>
          <w:p w:rsidR="003A31B7" w:rsidRPr="003A31B7" w:rsidRDefault="003A31B7" w:rsidP="008228D0">
            <w:pPr>
              <w:pStyle w:val="TableParagraph"/>
              <w:spacing w:line="360" w:lineRule="auto"/>
              <w:jc w:val="center"/>
              <w:rPr>
                <w:rFonts w:ascii="Times New Roman" w:hAnsi="Times New Roman" w:cs="Times New Roman"/>
                <w:sz w:val="28"/>
                <w:szCs w:val="28"/>
              </w:rPr>
            </w:pPr>
          </w:p>
        </w:tc>
        <w:tc>
          <w:tcPr>
            <w:tcW w:w="567" w:type="dxa"/>
            <w:tcBorders>
              <w:top w:val="single" w:sz="4" w:space="0" w:color="auto"/>
            </w:tcBorders>
            <w:vAlign w:val="center"/>
          </w:tcPr>
          <w:p w:rsidR="003A31B7" w:rsidRPr="003A31B7" w:rsidRDefault="003A31B7" w:rsidP="008228D0">
            <w:pPr>
              <w:pStyle w:val="TableParagraph"/>
              <w:spacing w:line="360" w:lineRule="auto"/>
              <w:ind w:left="177"/>
              <w:jc w:val="center"/>
              <w:rPr>
                <w:rFonts w:ascii="Times New Roman" w:hAnsi="Times New Roman" w:cs="Times New Roman"/>
                <w:sz w:val="28"/>
                <w:szCs w:val="28"/>
              </w:rPr>
            </w:pPr>
          </w:p>
        </w:tc>
      </w:tr>
    </w:tbl>
    <w:p w:rsidR="003A31B7" w:rsidRDefault="003A31B7" w:rsidP="008228D0">
      <w:pPr>
        <w:spacing w:line="360" w:lineRule="auto"/>
      </w:pPr>
    </w:p>
    <w:p w:rsidR="003A31B7" w:rsidRPr="003A31B7" w:rsidRDefault="003A31B7" w:rsidP="008228D0">
      <w:pPr>
        <w:spacing w:line="360" w:lineRule="auto"/>
        <w:rPr>
          <w:rFonts w:ascii="Times New Roman" w:hAnsi="Times New Roman"/>
          <w:sz w:val="28"/>
          <w:szCs w:val="28"/>
        </w:rPr>
      </w:pPr>
    </w:p>
    <w:p w:rsidR="003A31B7" w:rsidRDefault="003A31B7" w:rsidP="008228D0">
      <w:pPr>
        <w:spacing w:line="360" w:lineRule="auto"/>
        <w:jc w:val="center"/>
        <w:rPr>
          <w:rFonts w:ascii="Times New Roman" w:hAnsi="Times New Roman"/>
          <w:sz w:val="28"/>
          <w:szCs w:val="28"/>
        </w:rPr>
      </w:pPr>
    </w:p>
    <w:p w:rsidR="003A31B7" w:rsidRPr="003A31B7" w:rsidRDefault="003A31B7" w:rsidP="008228D0">
      <w:pPr>
        <w:spacing w:line="360" w:lineRule="auto"/>
        <w:ind w:firstLine="567"/>
        <w:jc w:val="right"/>
        <w:rPr>
          <w:rFonts w:ascii="Times New Roman" w:eastAsia="Times New Roman" w:hAnsi="Times New Roman"/>
          <w:lang w:eastAsia="cs-CZ"/>
        </w:rPr>
      </w:pPr>
      <w:r>
        <w:rPr>
          <w:rFonts w:ascii="Times New Roman" w:eastAsia="Times New Roman" w:hAnsi="Times New Roman"/>
          <w:lang w:eastAsia="cs-CZ"/>
        </w:rPr>
        <w:t xml:space="preserve">Таблиця 5.4. </w:t>
      </w:r>
      <w:r w:rsidRPr="003A31B7">
        <w:rPr>
          <w:rFonts w:ascii="Times New Roman" w:eastAsia="Times New Roman" w:hAnsi="Times New Roman"/>
          <w:lang w:eastAsia="cs-CZ"/>
        </w:rPr>
        <w:t>SWOT- аналіз</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9"/>
        <w:gridCol w:w="5244"/>
      </w:tblGrid>
      <w:tr w:rsidR="003A31B7" w:rsidRPr="00160809" w:rsidTr="008228D0">
        <w:trPr>
          <w:trHeight w:val="210"/>
        </w:trPr>
        <w:tc>
          <w:tcPr>
            <w:tcW w:w="4849" w:type="dxa"/>
            <w:shd w:val="clear" w:color="auto" w:fill="auto"/>
          </w:tcPr>
          <w:p w:rsidR="003A31B7" w:rsidRPr="008228D0" w:rsidRDefault="003A31B7" w:rsidP="008228D0">
            <w:pPr>
              <w:spacing w:line="360" w:lineRule="auto"/>
              <w:jc w:val="center"/>
              <w:rPr>
                <w:rFonts w:ascii="Times New Roman" w:eastAsia="Times New Roman" w:hAnsi="Times New Roman"/>
                <w:b/>
                <w:sz w:val="28"/>
                <w:szCs w:val="28"/>
                <w:lang w:eastAsia="cs-CZ"/>
              </w:rPr>
            </w:pPr>
            <w:r w:rsidRPr="008228D0">
              <w:rPr>
                <w:rFonts w:ascii="Times New Roman" w:eastAsia="Times New Roman" w:hAnsi="Times New Roman"/>
                <w:b/>
                <w:sz w:val="28"/>
                <w:szCs w:val="28"/>
                <w:lang w:eastAsia="cs-CZ"/>
              </w:rPr>
              <w:t>Сильні сторони</w:t>
            </w:r>
          </w:p>
        </w:tc>
        <w:tc>
          <w:tcPr>
            <w:tcW w:w="5244" w:type="dxa"/>
            <w:shd w:val="clear" w:color="auto" w:fill="auto"/>
          </w:tcPr>
          <w:p w:rsidR="003A31B7" w:rsidRPr="008228D0" w:rsidRDefault="003A31B7" w:rsidP="008228D0">
            <w:pPr>
              <w:spacing w:line="360" w:lineRule="auto"/>
              <w:jc w:val="center"/>
              <w:rPr>
                <w:rFonts w:ascii="Times New Roman" w:eastAsia="Times New Roman" w:hAnsi="Times New Roman"/>
                <w:b/>
                <w:sz w:val="28"/>
                <w:szCs w:val="28"/>
                <w:lang w:eastAsia="cs-CZ"/>
              </w:rPr>
            </w:pPr>
            <w:r w:rsidRPr="008228D0">
              <w:rPr>
                <w:rFonts w:ascii="Times New Roman" w:eastAsia="Times New Roman" w:hAnsi="Times New Roman"/>
                <w:b/>
                <w:sz w:val="28"/>
                <w:szCs w:val="28"/>
                <w:lang w:eastAsia="cs-CZ"/>
              </w:rPr>
              <w:t>Слабкі сторони</w:t>
            </w:r>
          </w:p>
        </w:tc>
      </w:tr>
      <w:tr w:rsidR="003A31B7" w:rsidRPr="004A6B31" w:rsidTr="008228D0">
        <w:trPr>
          <w:trHeight w:val="465"/>
        </w:trPr>
        <w:tc>
          <w:tcPr>
            <w:tcW w:w="4849" w:type="dxa"/>
            <w:shd w:val="clear" w:color="auto" w:fill="auto"/>
          </w:tcPr>
          <w:p w:rsidR="003A31B7" w:rsidRPr="008228D0" w:rsidRDefault="003A31B7" w:rsidP="008228D0">
            <w:pPr>
              <w:spacing w:line="360" w:lineRule="auto"/>
              <w:contextualSpacing/>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 Високий інтелектуальний потенціал компанії</w:t>
            </w:r>
          </w:p>
          <w:p w:rsidR="003A31B7" w:rsidRPr="008228D0" w:rsidRDefault="003A31B7" w:rsidP="008228D0">
            <w:pPr>
              <w:spacing w:line="360" w:lineRule="auto"/>
              <w:contextualSpacing/>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 Інноваційність технології</w:t>
            </w:r>
          </w:p>
          <w:p w:rsidR="003A31B7" w:rsidRPr="008228D0" w:rsidRDefault="003A31B7" w:rsidP="008228D0">
            <w:pPr>
              <w:spacing w:line="360" w:lineRule="auto"/>
              <w:contextualSpacing/>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 Високий рівень енергозбереження та ресурсозбереження загалом</w:t>
            </w:r>
          </w:p>
          <w:p w:rsidR="003A31B7" w:rsidRPr="008228D0" w:rsidRDefault="003A31B7" w:rsidP="008228D0">
            <w:pPr>
              <w:spacing w:line="360" w:lineRule="auto"/>
              <w:contextualSpacing/>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 Адаптованість продукту під задане виробництво</w:t>
            </w:r>
          </w:p>
          <w:p w:rsidR="003A31B7" w:rsidRPr="008228D0" w:rsidRDefault="003A31B7" w:rsidP="008228D0">
            <w:pPr>
              <w:spacing w:line="360" w:lineRule="auto"/>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 Можливість виходу на закордонний ринок</w:t>
            </w:r>
          </w:p>
        </w:tc>
        <w:tc>
          <w:tcPr>
            <w:tcW w:w="5244" w:type="dxa"/>
            <w:shd w:val="clear" w:color="auto" w:fill="auto"/>
          </w:tcPr>
          <w:p w:rsidR="003A31B7" w:rsidRPr="008228D0" w:rsidRDefault="003A31B7" w:rsidP="008228D0">
            <w:pPr>
              <w:spacing w:line="360" w:lineRule="auto"/>
              <w:contextualSpacing/>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 xml:space="preserve">- Недостатня обізнаність про компанію на ринку </w:t>
            </w:r>
          </w:p>
          <w:p w:rsidR="003A31B7" w:rsidRPr="008228D0" w:rsidRDefault="003A31B7" w:rsidP="008228D0">
            <w:pPr>
              <w:spacing w:line="360" w:lineRule="auto"/>
              <w:contextualSpacing/>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 Низький рівень фінансування</w:t>
            </w:r>
          </w:p>
          <w:p w:rsidR="003A31B7" w:rsidRPr="008228D0" w:rsidRDefault="003A31B7" w:rsidP="008228D0">
            <w:pPr>
              <w:spacing w:line="360" w:lineRule="auto"/>
              <w:contextualSpacing/>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 Конкуренція на ринку</w:t>
            </w:r>
          </w:p>
          <w:p w:rsidR="003A31B7" w:rsidRPr="008228D0" w:rsidRDefault="003A31B7" w:rsidP="008228D0">
            <w:pPr>
              <w:spacing w:line="360" w:lineRule="auto"/>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 Зменшення кількості можливих постачальників в умовах кризи</w:t>
            </w:r>
          </w:p>
        </w:tc>
      </w:tr>
      <w:tr w:rsidR="003A31B7" w:rsidRPr="00160809" w:rsidTr="008228D0">
        <w:trPr>
          <w:trHeight w:val="195"/>
        </w:trPr>
        <w:tc>
          <w:tcPr>
            <w:tcW w:w="4849" w:type="dxa"/>
            <w:shd w:val="clear" w:color="auto" w:fill="auto"/>
          </w:tcPr>
          <w:p w:rsidR="003A31B7" w:rsidRPr="008228D0" w:rsidRDefault="003A31B7" w:rsidP="008228D0">
            <w:pPr>
              <w:spacing w:line="360" w:lineRule="auto"/>
              <w:jc w:val="center"/>
              <w:rPr>
                <w:rFonts w:ascii="Times New Roman" w:eastAsia="Times New Roman" w:hAnsi="Times New Roman"/>
                <w:b/>
                <w:sz w:val="28"/>
                <w:szCs w:val="28"/>
                <w:lang w:eastAsia="cs-CZ"/>
              </w:rPr>
            </w:pPr>
            <w:r w:rsidRPr="008228D0">
              <w:rPr>
                <w:rFonts w:ascii="Times New Roman" w:eastAsia="Times New Roman" w:hAnsi="Times New Roman"/>
                <w:b/>
                <w:sz w:val="28"/>
                <w:szCs w:val="28"/>
                <w:lang w:eastAsia="cs-CZ"/>
              </w:rPr>
              <w:t>Можливості</w:t>
            </w:r>
          </w:p>
        </w:tc>
        <w:tc>
          <w:tcPr>
            <w:tcW w:w="5244" w:type="dxa"/>
            <w:shd w:val="clear" w:color="auto" w:fill="auto"/>
          </w:tcPr>
          <w:p w:rsidR="003A31B7" w:rsidRPr="008228D0" w:rsidRDefault="003A31B7" w:rsidP="008228D0">
            <w:pPr>
              <w:spacing w:line="360" w:lineRule="auto"/>
              <w:jc w:val="center"/>
              <w:rPr>
                <w:rFonts w:ascii="Times New Roman" w:eastAsia="Times New Roman" w:hAnsi="Times New Roman"/>
                <w:b/>
                <w:sz w:val="28"/>
                <w:szCs w:val="28"/>
                <w:lang w:eastAsia="cs-CZ"/>
              </w:rPr>
            </w:pPr>
            <w:r w:rsidRPr="008228D0">
              <w:rPr>
                <w:rFonts w:ascii="Times New Roman" w:eastAsia="Times New Roman" w:hAnsi="Times New Roman"/>
                <w:b/>
                <w:sz w:val="28"/>
                <w:szCs w:val="28"/>
                <w:lang w:eastAsia="cs-CZ"/>
              </w:rPr>
              <w:t>Загрози</w:t>
            </w:r>
          </w:p>
        </w:tc>
      </w:tr>
      <w:tr w:rsidR="003A31B7" w:rsidRPr="00160809" w:rsidTr="008228D0">
        <w:trPr>
          <w:trHeight w:val="58"/>
        </w:trPr>
        <w:tc>
          <w:tcPr>
            <w:tcW w:w="4849" w:type="dxa"/>
            <w:shd w:val="clear" w:color="auto" w:fill="auto"/>
          </w:tcPr>
          <w:p w:rsidR="003A31B7" w:rsidRPr="008228D0" w:rsidRDefault="003A31B7" w:rsidP="008228D0">
            <w:pPr>
              <w:spacing w:line="360" w:lineRule="auto"/>
              <w:contextualSpacing/>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 Перевага над конкурентним товаром за рахунок малокомпонентності, енергоефективності, екологічної безпеки.</w:t>
            </w:r>
          </w:p>
          <w:p w:rsidR="003A31B7" w:rsidRPr="008228D0" w:rsidRDefault="003A31B7" w:rsidP="008228D0">
            <w:pPr>
              <w:spacing w:line="360" w:lineRule="auto"/>
              <w:contextualSpacing/>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 Підвищення продуктивності розробок за рахунок ефективної командної діяльності.</w:t>
            </w:r>
          </w:p>
          <w:p w:rsidR="003A31B7" w:rsidRPr="008228D0" w:rsidRDefault="003A31B7" w:rsidP="008228D0">
            <w:pPr>
              <w:spacing w:line="360" w:lineRule="auto"/>
              <w:contextualSpacing/>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 Подолання конкуренції за рахунок унікального дизайну систем</w:t>
            </w:r>
          </w:p>
          <w:p w:rsidR="003A31B7" w:rsidRPr="008228D0" w:rsidRDefault="003A31B7" w:rsidP="008228D0">
            <w:pPr>
              <w:spacing w:line="360" w:lineRule="auto"/>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 Плідна співпраця з постачальниками на взаємовигідних умовах поступок</w:t>
            </w:r>
          </w:p>
        </w:tc>
        <w:tc>
          <w:tcPr>
            <w:tcW w:w="5244" w:type="dxa"/>
            <w:shd w:val="clear" w:color="auto" w:fill="auto"/>
          </w:tcPr>
          <w:p w:rsidR="003A31B7" w:rsidRPr="008228D0" w:rsidRDefault="003A31B7" w:rsidP="008228D0">
            <w:pPr>
              <w:spacing w:line="360" w:lineRule="auto"/>
              <w:contextualSpacing/>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 Поява інноваційного технічного обладнання.</w:t>
            </w:r>
          </w:p>
          <w:p w:rsidR="003A31B7" w:rsidRPr="008228D0" w:rsidRDefault="003A31B7" w:rsidP="008228D0">
            <w:pPr>
              <w:spacing w:line="360" w:lineRule="auto"/>
              <w:contextualSpacing/>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 Витіснення конкурентами компанії з ринку</w:t>
            </w:r>
          </w:p>
          <w:p w:rsidR="003A31B7" w:rsidRPr="008228D0" w:rsidRDefault="003A31B7" w:rsidP="008228D0">
            <w:pPr>
              <w:spacing w:line="360" w:lineRule="auto"/>
              <w:contextualSpacing/>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 Недостатнє фінансування, відсутність інвесторів</w:t>
            </w:r>
          </w:p>
          <w:p w:rsidR="003A31B7" w:rsidRPr="008228D0" w:rsidRDefault="003A31B7" w:rsidP="008228D0">
            <w:pPr>
              <w:spacing w:line="360" w:lineRule="auto"/>
              <w:contextualSpacing/>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 Недостатність клієнтів-підприємств, що можуть дозволити собі оновлення систем</w:t>
            </w:r>
          </w:p>
          <w:p w:rsidR="003A31B7" w:rsidRPr="008228D0" w:rsidRDefault="003A31B7" w:rsidP="008228D0">
            <w:pPr>
              <w:spacing w:line="360" w:lineRule="auto"/>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 Витіснення вітчизняного товару закордонним</w:t>
            </w:r>
          </w:p>
        </w:tc>
      </w:tr>
    </w:tbl>
    <w:p w:rsidR="003A31B7" w:rsidRPr="00160809" w:rsidRDefault="003A31B7" w:rsidP="008228D0">
      <w:pPr>
        <w:spacing w:line="360" w:lineRule="auto"/>
        <w:ind w:firstLine="567"/>
        <w:jc w:val="both"/>
        <w:rPr>
          <w:rFonts w:ascii="Times New Roman" w:eastAsia="Times New Roman" w:hAnsi="Times New Roman"/>
          <w:sz w:val="28"/>
          <w:szCs w:val="28"/>
          <w:lang w:eastAsia="cs-CZ"/>
        </w:rPr>
      </w:pPr>
      <w:r w:rsidRPr="00160809">
        <w:rPr>
          <w:rFonts w:ascii="Times New Roman" w:eastAsia="Times New Roman" w:hAnsi="Times New Roman"/>
          <w:sz w:val="28"/>
          <w:szCs w:val="28"/>
          <w:lang w:eastAsia="cs-CZ"/>
        </w:rPr>
        <w:t>Управлінською проблемою на даному етапі є велика затрата часу на просування компанії та рекламування товару на ринку України. Виникає мета заохочування більшої кількості інвесторів та клієнтів для поширення впізнаваності продукту.</w:t>
      </w:r>
    </w:p>
    <w:p w:rsidR="003A31B7" w:rsidRPr="00160809" w:rsidRDefault="003A31B7" w:rsidP="008228D0">
      <w:pPr>
        <w:spacing w:line="360" w:lineRule="auto"/>
        <w:ind w:firstLine="567"/>
        <w:jc w:val="both"/>
        <w:rPr>
          <w:rFonts w:ascii="Times New Roman" w:eastAsia="Times New Roman" w:hAnsi="Times New Roman"/>
          <w:sz w:val="28"/>
          <w:szCs w:val="28"/>
          <w:lang w:eastAsia="cs-CZ"/>
        </w:rPr>
      </w:pPr>
      <w:r w:rsidRPr="00160809">
        <w:rPr>
          <w:rFonts w:ascii="Times New Roman" w:eastAsia="Times New Roman" w:hAnsi="Times New Roman"/>
          <w:sz w:val="28"/>
          <w:szCs w:val="28"/>
          <w:lang w:eastAsia="cs-CZ"/>
        </w:rPr>
        <w:lastRenderedPageBreak/>
        <w:t>Розроблені альтернативні шляхи вирішення управлінської проблеми/ реалізації управлінської можливості наведені у таблиці 5.</w:t>
      </w:r>
      <w:r w:rsidR="008228D0">
        <w:rPr>
          <w:rFonts w:ascii="Times New Roman" w:eastAsia="Times New Roman" w:hAnsi="Times New Roman"/>
          <w:sz w:val="28"/>
          <w:szCs w:val="28"/>
          <w:lang w:eastAsia="cs-CZ"/>
        </w:rPr>
        <w:t>5</w:t>
      </w:r>
      <w:r w:rsidRPr="00160809">
        <w:rPr>
          <w:rFonts w:ascii="Times New Roman" w:eastAsia="Times New Roman" w:hAnsi="Times New Roman"/>
          <w:sz w:val="28"/>
          <w:szCs w:val="28"/>
          <w:lang w:eastAsia="cs-CZ"/>
        </w:rPr>
        <w:t xml:space="preserve">. </w:t>
      </w:r>
    </w:p>
    <w:p w:rsidR="003A31B7" w:rsidRPr="008228D0" w:rsidRDefault="003A31B7" w:rsidP="008228D0">
      <w:pPr>
        <w:spacing w:line="360" w:lineRule="auto"/>
        <w:ind w:firstLine="567"/>
        <w:jc w:val="right"/>
        <w:rPr>
          <w:rFonts w:ascii="Times New Roman" w:eastAsia="Times New Roman" w:hAnsi="Times New Roman"/>
          <w:lang w:eastAsia="cs-CZ"/>
        </w:rPr>
      </w:pPr>
      <w:r w:rsidRPr="008228D0">
        <w:rPr>
          <w:rFonts w:ascii="Times New Roman" w:eastAsia="Times New Roman" w:hAnsi="Times New Roman"/>
          <w:lang w:eastAsia="cs-CZ"/>
        </w:rPr>
        <w:t>Таблиця 5.</w:t>
      </w:r>
      <w:r w:rsidR="008228D0" w:rsidRPr="008228D0">
        <w:rPr>
          <w:rFonts w:ascii="Times New Roman" w:eastAsia="Times New Roman" w:hAnsi="Times New Roman"/>
          <w:lang w:eastAsia="cs-CZ"/>
        </w:rPr>
        <w:t>5.</w:t>
      </w:r>
      <w:r w:rsidRPr="008228D0">
        <w:rPr>
          <w:rFonts w:ascii="Times New Roman" w:eastAsia="Times New Roman" w:hAnsi="Times New Roman"/>
          <w:lang w:eastAsia="cs-CZ"/>
        </w:rPr>
        <w:t xml:space="preserve"> Слабкі та сильні сторони альтернативних шляхів.</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6"/>
        <w:gridCol w:w="3402"/>
        <w:gridCol w:w="3543"/>
      </w:tblGrid>
      <w:tr w:rsidR="003A31B7" w:rsidRPr="00160809" w:rsidTr="008228D0">
        <w:trPr>
          <w:trHeight w:val="705"/>
        </w:trPr>
        <w:tc>
          <w:tcPr>
            <w:tcW w:w="3256" w:type="dxa"/>
          </w:tcPr>
          <w:p w:rsidR="003A31B7" w:rsidRPr="008228D0" w:rsidRDefault="003A31B7" w:rsidP="008228D0">
            <w:pPr>
              <w:spacing w:line="360" w:lineRule="auto"/>
              <w:jc w:val="center"/>
              <w:rPr>
                <w:rFonts w:ascii="Times New Roman" w:eastAsia="Times New Roman" w:hAnsi="Times New Roman"/>
                <w:b/>
                <w:sz w:val="28"/>
                <w:szCs w:val="28"/>
                <w:lang w:eastAsia="cs-CZ"/>
              </w:rPr>
            </w:pPr>
            <w:r w:rsidRPr="008228D0">
              <w:rPr>
                <w:rFonts w:ascii="Times New Roman" w:eastAsia="Times New Roman" w:hAnsi="Times New Roman"/>
                <w:b/>
                <w:sz w:val="28"/>
                <w:szCs w:val="28"/>
                <w:lang w:eastAsia="cs-CZ"/>
              </w:rPr>
              <w:t>Альтернативи</w:t>
            </w:r>
          </w:p>
        </w:tc>
        <w:tc>
          <w:tcPr>
            <w:tcW w:w="3402" w:type="dxa"/>
          </w:tcPr>
          <w:p w:rsidR="003A31B7" w:rsidRPr="008228D0" w:rsidRDefault="003A31B7" w:rsidP="008228D0">
            <w:pPr>
              <w:spacing w:line="360" w:lineRule="auto"/>
              <w:rPr>
                <w:rFonts w:ascii="Times New Roman" w:eastAsia="Times New Roman" w:hAnsi="Times New Roman"/>
                <w:b/>
                <w:sz w:val="28"/>
                <w:szCs w:val="28"/>
                <w:lang w:eastAsia="cs-CZ"/>
              </w:rPr>
            </w:pPr>
            <w:r w:rsidRPr="008228D0">
              <w:rPr>
                <w:rFonts w:ascii="Times New Roman" w:eastAsia="Times New Roman" w:hAnsi="Times New Roman"/>
                <w:b/>
                <w:sz w:val="28"/>
                <w:szCs w:val="28"/>
                <w:lang w:eastAsia="cs-CZ"/>
              </w:rPr>
              <w:t>Слабкі сторони</w:t>
            </w:r>
          </w:p>
        </w:tc>
        <w:tc>
          <w:tcPr>
            <w:tcW w:w="3543" w:type="dxa"/>
          </w:tcPr>
          <w:p w:rsidR="003A31B7" w:rsidRPr="008228D0" w:rsidRDefault="003A31B7" w:rsidP="008228D0">
            <w:pPr>
              <w:spacing w:line="360" w:lineRule="auto"/>
              <w:rPr>
                <w:rFonts w:ascii="Times New Roman" w:eastAsia="Times New Roman" w:hAnsi="Times New Roman"/>
                <w:b/>
                <w:sz w:val="28"/>
                <w:szCs w:val="28"/>
                <w:lang w:eastAsia="cs-CZ"/>
              </w:rPr>
            </w:pPr>
            <w:r w:rsidRPr="008228D0">
              <w:rPr>
                <w:rFonts w:ascii="Times New Roman" w:eastAsia="Times New Roman" w:hAnsi="Times New Roman"/>
                <w:b/>
                <w:sz w:val="28"/>
                <w:szCs w:val="28"/>
                <w:lang w:eastAsia="cs-CZ"/>
              </w:rPr>
              <w:t>Сильні сторони</w:t>
            </w:r>
          </w:p>
        </w:tc>
      </w:tr>
      <w:tr w:rsidR="003A31B7" w:rsidRPr="00160809" w:rsidTr="008228D0">
        <w:trPr>
          <w:trHeight w:val="1180"/>
        </w:trPr>
        <w:tc>
          <w:tcPr>
            <w:tcW w:w="3256" w:type="dxa"/>
          </w:tcPr>
          <w:p w:rsidR="003A31B7" w:rsidRPr="008228D0" w:rsidRDefault="003A31B7" w:rsidP="008228D0">
            <w:pPr>
              <w:spacing w:line="360" w:lineRule="auto"/>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1. Пошуки каналів зв’язку з потрібними державними установами для отримання інвестицій</w:t>
            </w:r>
          </w:p>
        </w:tc>
        <w:tc>
          <w:tcPr>
            <w:tcW w:w="3402" w:type="dxa"/>
          </w:tcPr>
          <w:p w:rsidR="003A31B7" w:rsidRPr="008228D0" w:rsidRDefault="003A31B7" w:rsidP="008228D0">
            <w:pPr>
              <w:spacing w:line="360" w:lineRule="auto"/>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Складність пошуку цих каналів</w:t>
            </w:r>
          </w:p>
        </w:tc>
        <w:tc>
          <w:tcPr>
            <w:tcW w:w="3543" w:type="dxa"/>
          </w:tcPr>
          <w:p w:rsidR="003A31B7" w:rsidRPr="008228D0" w:rsidRDefault="003A31B7" w:rsidP="008228D0">
            <w:pPr>
              <w:spacing w:line="360" w:lineRule="auto"/>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Розширення клієнтської бази</w:t>
            </w:r>
          </w:p>
        </w:tc>
      </w:tr>
      <w:tr w:rsidR="003A31B7" w:rsidRPr="004A6B31" w:rsidTr="008228D0">
        <w:trPr>
          <w:trHeight w:val="360"/>
        </w:trPr>
        <w:tc>
          <w:tcPr>
            <w:tcW w:w="3256" w:type="dxa"/>
          </w:tcPr>
          <w:p w:rsidR="003A31B7" w:rsidRPr="008228D0" w:rsidRDefault="003A31B7" w:rsidP="008228D0">
            <w:pPr>
              <w:spacing w:line="360" w:lineRule="auto"/>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2. Демонстрація на практиці переважання якості товару за рахунок його інноваційності</w:t>
            </w:r>
          </w:p>
        </w:tc>
        <w:tc>
          <w:tcPr>
            <w:tcW w:w="3402" w:type="dxa"/>
          </w:tcPr>
          <w:p w:rsidR="003A31B7" w:rsidRPr="008228D0" w:rsidRDefault="003A31B7" w:rsidP="008228D0">
            <w:pPr>
              <w:spacing w:line="360" w:lineRule="auto"/>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Стереотипність та страх клієнтів перед новинками</w:t>
            </w:r>
          </w:p>
        </w:tc>
        <w:tc>
          <w:tcPr>
            <w:tcW w:w="3543" w:type="dxa"/>
          </w:tcPr>
          <w:p w:rsidR="003A31B7" w:rsidRPr="008228D0" w:rsidRDefault="003A31B7" w:rsidP="008228D0">
            <w:pPr>
              <w:spacing w:line="360" w:lineRule="auto"/>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Зміна ставлення до інновацій, розширення меж потенціальних клієнтів</w:t>
            </w:r>
          </w:p>
        </w:tc>
      </w:tr>
      <w:tr w:rsidR="003A31B7" w:rsidRPr="004A6B31" w:rsidTr="008228D0">
        <w:trPr>
          <w:trHeight w:val="682"/>
        </w:trPr>
        <w:tc>
          <w:tcPr>
            <w:tcW w:w="3256" w:type="dxa"/>
          </w:tcPr>
          <w:p w:rsidR="003A31B7" w:rsidRPr="008228D0" w:rsidRDefault="003A31B7" w:rsidP="008228D0">
            <w:pPr>
              <w:spacing w:line="360" w:lineRule="auto"/>
              <w:jc w:val="both"/>
              <w:rPr>
                <w:rFonts w:ascii="Times New Roman" w:eastAsia="Times New Roman" w:hAnsi="Times New Roman"/>
                <w:sz w:val="28"/>
                <w:szCs w:val="28"/>
                <w:lang w:eastAsia="cs-CZ"/>
              </w:rPr>
            </w:pPr>
            <w:r w:rsidRPr="008228D0">
              <w:rPr>
                <w:rFonts w:ascii="Times New Roman" w:eastAsia="Times New Roman" w:hAnsi="Times New Roman"/>
                <w:i/>
                <w:sz w:val="28"/>
                <w:szCs w:val="28"/>
                <w:lang w:eastAsia="cs-CZ"/>
              </w:rPr>
              <w:t>3.</w:t>
            </w:r>
            <w:r w:rsidRPr="008228D0">
              <w:rPr>
                <w:rFonts w:ascii="Times New Roman" w:eastAsia="Times New Roman" w:hAnsi="Times New Roman"/>
                <w:sz w:val="28"/>
                <w:szCs w:val="28"/>
                <w:lang w:eastAsia="cs-CZ"/>
              </w:rPr>
              <w:t xml:space="preserve"> Підтримання співпраці з постійними клієнтами</w:t>
            </w:r>
          </w:p>
        </w:tc>
        <w:tc>
          <w:tcPr>
            <w:tcW w:w="3402" w:type="dxa"/>
          </w:tcPr>
          <w:p w:rsidR="003A31B7" w:rsidRPr="008228D0" w:rsidRDefault="003A31B7" w:rsidP="008228D0">
            <w:pPr>
              <w:spacing w:line="360" w:lineRule="auto"/>
              <w:contextualSpacing/>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Недостатня кількість уваги новим клієнтам</w:t>
            </w:r>
          </w:p>
        </w:tc>
        <w:tc>
          <w:tcPr>
            <w:tcW w:w="3543" w:type="dxa"/>
          </w:tcPr>
          <w:p w:rsidR="003A31B7" w:rsidRPr="008228D0" w:rsidRDefault="003A31B7" w:rsidP="008228D0">
            <w:pPr>
              <w:spacing w:line="360" w:lineRule="auto"/>
              <w:contextualSpacing/>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Підтримання стабільної бази постійних клієнтів</w:t>
            </w:r>
          </w:p>
        </w:tc>
      </w:tr>
      <w:tr w:rsidR="003A31B7" w:rsidRPr="004A6B31" w:rsidTr="008228D0">
        <w:trPr>
          <w:trHeight w:val="228"/>
        </w:trPr>
        <w:tc>
          <w:tcPr>
            <w:tcW w:w="3256" w:type="dxa"/>
          </w:tcPr>
          <w:p w:rsidR="003A31B7" w:rsidRPr="008228D0" w:rsidRDefault="003A31B7" w:rsidP="008228D0">
            <w:pPr>
              <w:spacing w:line="360" w:lineRule="auto"/>
              <w:jc w:val="both"/>
              <w:rPr>
                <w:rFonts w:ascii="Times New Roman" w:eastAsia="Times New Roman" w:hAnsi="Times New Roman"/>
                <w:sz w:val="28"/>
                <w:szCs w:val="28"/>
                <w:lang w:eastAsia="cs-CZ"/>
              </w:rPr>
            </w:pPr>
            <w:r w:rsidRPr="008228D0">
              <w:rPr>
                <w:rFonts w:ascii="Times New Roman" w:eastAsia="Times New Roman" w:hAnsi="Times New Roman"/>
                <w:i/>
                <w:sz w:val="28"/>
                <w:szCs w:val="28"/>
                <w:lang w:eastAsia="cs-CZ"/>
              </w:rPr>
              <w:t xml:space="preserve">4. </w:t>
            </w:r>
            <w:r w:rsidRPr="008228D0">
              <w:rPr>
                <w:rFonts w:ascii="Times New Roman" w:eastAsia="Times New Roman" w:hAnsi="Times New Roman"/>
                <w:sz w:val="28"/>
                <w:szCs w:val="28"/>
                <w:lang w:eastAsia="cs-CZ"/>
              </w:rPr>
              <w:t>Праця над основною задачею - адаптивністю програми для широкого спектру виробництв.</w:t>
            </w:r>
          </w:p>
        </w:tc>
        <w:tc>
          <w:tcPr>
            <w:tcW w:w="3402" w:type="dxa"/>
          </w:tcPr>
          <w:p w:rsidR="003A31B7" w:rsidRPr="008228D0" w:rsidRDefault="003A31B7" w:rsidP="008228D0">
            <w:pPr>
              <w:spacing w:line="360" w:lineRule="auto"/>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Значні робочі ресурси використані на адаптацію прикладної програми.</w:t>
            </w:r>
          </w:p>
        </w:tc>
        <w:tc>
          <w:tcPr>
            <w:tcW w:w="3543" w:type="dxa"/>
          </w:tcPr>
          <w:p w:rsidR="003A31B7" w:rsidRPr="008228D0" w:rsidRDefault="003A31B7" w:rsidP="008228D0">
            <w:pPr>
              <w:spacing w:line="360" w:lineRule="auto"/>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Значне розширення ринку та можливостей на ньому.</w:t>
            </w:r>
          </w:p>
        </w:tc>
      </w:tr>
    </w:tbl>
    <w:p w:rsidR="003A31B7" w:rsidRDefault="003A31B7" w:rsidP="008228D0">
      <w:pPr>
        <w:spacing w:line="360" w:lineRule="auto"/>
        <w:ind w:firstLine="567"/>
        <w:jc w:val="both"/>
        <w:rPr>
          <w:rFonts w:ascii="Times New Roman" w:eastAsia="Times New Roman" w:hAnsi="Times New Roman"/>
          <w:sz w:val="28"/>
          <w:szCs w:val="28"/>
          <w:lang w:eastAsia="cs-CZ"/>
        </w:rPr>
      </w:pPr>
      <w:r w:rsidRPr="00160809">
        <w:rPr>
          <w:rFonts w:ascii="Times New Roman" w:eastAsia="Times New Roman" w:hAnsi="Times New Roman"/>
          <w:sz w:val="28"/>
          <w:szCs w:val="28"/>
          <w:lang w:eastAsia="cs-CZ"/>
        </w:rPr>
        <w:t>Найоптимальнішим шляхом вирішення управлінської проблеми є  – поєднання різних напрямів та шляхів розв’язання поставлених проблем; рекламування назви компанії; робота над якістю, енергоефективністю та ергономічністю товару.</w:t>
      </w:r>
    </w:p>
    <w:p w:rsidR="008228D0" w:rsidRDefault="008228D0" w:rsidP="008228D0">
      <w:pPr>
        <w:spacing w:line="360" w:lineRule="auto"/>
        <w:ind w:firstLine="567"/>
        <w:jc w:val="both"/>
        <w:rPr>
          <w:rFonts w:ascii="Times New Roman" w:eastAsia="Times New Roman" w:hAnsi="Times New Roman"/>
          <w:sz w:val="28"/>
          <w:szCs w:val="28"/>
          <w:lang w:eastAsia="cs-CZ"/>
        </w:rPr>
      </w:pPr>
      <w:r w:rsidRPr="008228D0">
        <w:rPr>
          <w:rFonts w:ascii="Times New Roman" w:eastAsia="Times New Roman" w:hAnsi="Times New Roman"/>
          <w:sz w:val="28"/>
          <w:szCs w:val="28"/>
          <w:lang w:eastAsia="cs-CZ"/>
        </w:rPr>
        <w:t>Підсумовуючи проведенний аналіз у проекта однозначно є можливість ринкової комерціалізації, адже є високий попит і потреба в такій системі, динаміка ринку – стрімко зростає. І не дивлячись на стан конкуренції, конкурентоспрожність проекту висока, адже є доволі вагомі переваги такі ціна/якість наданих послуг.</w:t>
      </w:r>
    </w:p>
    <w:p w:rsidR="003A31B7" w:rsidRDefault="003A31B7" w:rsidP="008228D0">
      <w:pPr>
        <w:spacing w:line="360" w:lineRule="auto"/>
        <w:ind w:firstLine="567"/>
        <w:jc w:val="both"/>
        <w:rPr>
          <w:rFonts w:ascii="Times New Roman" w:eastAsia="Times New Roman" w:hAnsi="Times New Roman"/>
          <w:sz w:val="28"/>
          <w:szCs w:val="28"/>
          <w:lang w:eastAsia="cs-CZ"/>
        </w:rPr>
      </w:pPr>
    </w:p>
    <w:p w:rsidR="003A31B7" w:rsidRDefault="003A31B7" w:rsidP="008228D0">
      <w:pPr>
        <w:pStyle w:val="12"/>
        <w:spacing w:after="0"/>
        <w:outlineLvl w:val="1"/>
        <w:rPr>
          <w:snapToGrid w:val="0"/>
          <w:lang w:eastAsia="uk-UA"/>
        </w:rPr>
      </w:pPr>
    </w:p>
    <w:p w:rsidR="003A31B7" w:rsidRPr="00BF5E13" w:rsidRDefault="003A31B7" w:rsidP="003A31B7">
      <w:pPr>
        <w:jc w:val="center"/>
        <w:rPr>
          <w:rFonts w:ascii="Times New Roman" w:hAnsi="Times New Roman"/>
          <w:sz w:val="28"/>
          <w:szCs w:val="28"/>
        </w:rPr>
        <w:sectPr w:rsidR="003A31B7" w:rsidRPr="00BF5E13" w:rsidSect="00FA2DBF">
          <w:pgSz w:w="11906" w:h="16838"/>
          <w:pgMar w:top="709" w:right="567" w:bottom="1134" w:left="1134" w:header="709" w:footer="340" w:gutter="0"/>
          <w:cols w:space="720"/>
          <w:titlePg/>
          <w:docGrid w:linePitch="326"/>
        </w:sectPr>
      </w:pPr>
    </w:p>
    <w:p w:rsidR="008228D0" w:rsidRPr="00D77854" w:rsidRDefault="008228D0" w:rsidP="00D77854">
      <w:pPr>
        <w:pStyle w:val="1"/>
        <w:jc w:val="center"/>
        <w:rPr>
          <w:rFonts w:ascii="Times New Roman" w:eastAsia="Times New Roman" w:hAnsi="Times New Roman" w:cs="Times New Roman"/>
          <w:sz w:val="28"/>
          <w:szCs w:val="28"/>
        </w:rPr>
      </w:pPr>
      <w:bookmarkStart w:id="70" w:name="_Toc121777670"/>
      <w:r w:rsidRPr="008228D0">
        <w:rPr>
          <w:rFonts w:ascii="Times New Roman" w:eastAsia="Times New Roman" w:hAnsi="Times New Roman" w:cs="Times New Roman"/>
          <w:sz w:val="28"/>
          <w:szCs w:val="28"/>
        </w:rPr>
        <w:lastRenderedPageBreak/>
        <w:t>Висновки</w:t>
      </w:r>
      <w:bookmarkEnd w:id="70"/>
    </w:p>
    <w:p w:rsidR="008228D0" w:rsidRPr="008228D0" w:rsidRDefault="008228D0" w:rsidP="00D77854">
      <w:pPr>
        <w:spacing w:line="360" w:lineRule="auto"/>
        <w:ind w:firstLine="720"/>
        <w:jc w:val="both"/>
        <w:rPr>
          <w:rFonts w:ascii="Times New Roman" w:hAnsi="Times New Roman"/>
          <w:sz w:val="28"/>
          <w:szCs w:val="28"/>
        </w:rPr>
        <w:sectPr w:rsidR="008228D0" w:rsidRPr="008228D0" w:rsidSect="003022AA">
          <w:headerReference w:type="first" r:id="rId70"/>
          <w:pgSz w:w="11906" w:h="16838"/>
          <w:pgMar w:top="709" w:right="567" w:bottom="1134" w:left="1134" w:header="709" w:footer="340" w:gutter="0"/>
          <w:cols w:space="720"/>
          <w:titlePg/>
          <w:docGrid w:linePitch="326"/>
        </w:sectPr>
      </w:pPr>
      <w:r>
        <w:rPr>
          <w:rFonts w:ascii="Times New Roman" w:hAnsi="Times New Roman"/>
          <w:sz w:val="28"/>
          <w:szCs w:val="28"/>
        </w:rPr>
        <w:t>В даному магістерському проекті було розглянуто різні конструкції колісних роботів, проаналізовано їхні недоліки і переваги. В якості досліджуваного об’єкту було обрано двоколісний робот-балансир. Було  дослідже</w:t>
      </w:r>
      <w:r w:rsidR="00D77854">
        <w:rPr>
          <w:rFonts w:ascii="Times New Roman" w:hAnsi="Times New Roman"/>
          <w:sz w:val="28"/>
          <w:szCs w:val="28"/>
        </w:rPr>
        <w:t>но  особливості управ</w:t>
      </w:r>
      <w:r>
        <w:rPr>
          <w:rFonts w:ascii="Times New Roman" w:hAnsi="Times New Roman"/>
          <w:sz w:val="28"/>
          <w:szCs w:val="28"/>
        </w:rPr>
        <w:t>ління об’єктом керування. Для забезпечення роботи робота було розроблено схему автоматизації, комутаційну схему, обрано необхідні компоненти, зважаючи на доступність і лег</w:t>
      </w:r>
      <w:r w:rsidR="00D77854">
        <w:rPr>
          <w:rFonts w:ascii="Times New Roman" w:hAnsi="Times New Roman"/>
          <w:sz w:val="28"/>
          <w:szCs w:val="28"/>
        </w:rPr>
        <w:t>кість в налаштуванні. Систему керування було синтезовано на основі ПІД-регулятора і значно покращено за допомогою адаптивного регулятора.</w:t>
      </w:r>
    </w:p>
    <w:p w:rsidR="008228D0" w:rsidRPr="008228D0" w:rsidRDefault="008228D0" w:rsidP="008228D0"/>
    <w:p w:rsidR="00BA7B31" w:rsidRPr="00E870C2" w:rsidRDefault="00E870C2" w:rsidP="00BA7B31">
      <w:pPr>
        <w:tabs>
          <w:tab w:val="left" w:pos="9214"/>
        </w:tabs>
        <w:spacing w:line="360" w:lineRule="auto"/>
        <w:jc w:val="center"/>
        <w:rPr>
          <w:rFonts w:ascii="Times New Roman" w:eastAsia="Times New Roman" w:hAnsi="Times New Roman"/>
          <w:b/>
          <w:sz w:val="28"/>
          <w:szCs w:val="28"/>
        </w:rPr>
      </w:pPr>
      <w:r w:rsidRPr="00E870C2">
        <w:rPr>
          <w:rFonts w:ascii="Times New Roman" w:eastAsia="Times New Roman" w:hAnsi="Times New Roman"/>
          <w:b/>
          <w:sz w:val="28"/>
          <w:szCs w:val="28"/>
        </w:rPr>
        <w:t>Література</w:t>
      </w:r>
    </w:p>
    <w:p w:rsidR="00BA7B31" w:rsidRPr="006A0964" w:rsidRDefault="006A0964" w:rsidP="0065637A">
      <w:pPr>
        <w:tabs>
          <w:tab w:val="left" w:pos="9214"/>
        </w:tabs>
        <w:spacing w:line="360" w:lineRule="auto"/>
        <w:jc w:val="both"/>
        <w:rPr>
          <w:rFonts w:ascii="Times New Roman" w:eastAsia="Times New Roman" w:hAnsi="Times New Roman"/>
          <w:sz w:val="28"/>
          <w:szCs w:val="28"/>
        </w:rPr>
      </w:pPr>
      <w:r>
        <w:rPr>
          <w:rFonts w:ascii="Times New Roman" w:hAnsi="Times New Roman"/>
          <w:sz w:val="28"/>
          <w:szCs w:val="28"/>
        </w:rPr>
        <w:t>1.</w:t>
      </w:r>
      <w:r w:rsidR="00BA7B31" w:rsidRPr="006A0964">
        <w:rPr>
          <w:rFonts w:ascii="Times New Roman" w:hAnsi="Times New Roman"/>
          <w:sz w:val="28"/>
          <w:szCs w:val="28"/>
        </w:rPr>
        <w:t xml:space="preserve"> Glad, Torkel. Ljung, Lennart. 2006. Reglerteknik - Grundläggande teori. 4th edn. Studentlitteratur</w:t>
      </w:r>
    </w:p>
    <w:p w:rsidR="008A77AB" w:rsidRPr="006A0964" w:rsidRDefault="006A0964" w:rsidP="0065637A">
      <w:pPr>
        <w:tabs>
          <w:tab w:val="left" w:pos="9214"/>
        </w:tabs>
        <w:spacing w:line="360" w:lineRule="auto"/>
        <w:jc w:val="both"/>
        <w:rPr>
          <w:rFonts w:ascii="Times New Roman" w:hAnsi="Times New Roman"/>
          <w:sz w:val="28"/>
          <w:szCs w:val="28"/>
        </w:rPr>
      </w:pPr>
      <w:r>
        <w:rPr>
          <w:rFonts w:ascii="Times New Roman" w:hAnsi="Times New Roman"/>
          <w:sz w:val="28"/>
          <w:szCs w:val="28"/>
        </w:rPr>
        <w:t>2.</w:t>
      </w:r>
      <w:r w:rsidR="00BA7B31" w:rsidRPr="006A0964">
        <w:rPr>
          <w:rFonts w:ascii="Times New Roman" w:hAnsi="Times New Roman"/>
          <w:sz w:val="28"/>
          <w:szCs w:val="28"/>
        </w:rPr>
        <w:t xml:space="preserve"> MathWorks. 2012. Control Tutorials for MATLAB a</w:t>
      </w:r>
      <w:r>
        <w:rPr>
          <w:rFonts w:ascii="Times New Roman" w:hAnsi="Times New Roman"/>
          <w:sz w:val="28"/>
          <w:szCs w:val="28"/>
        </w:rPr>
        <w:t xml:space="preserve">nd SIMULINK, Inverted Pendulum </w:t>
      </w:r>
      <w:r w:rsidRPr="00DD1325">
        <w:rPr>
          <w:rFonts w:ascii="Times New Roman" w:hAnsi="Times New Roman"/>
          <w:sz w:val="28"/>
          <w:szCs w:val="28"/>
        </w:rPr>
        <w:t xml:space="preserve">[Електронний ресурс] – Режим доступу до ресурсу: </w:t>
      </w:r>
      <w:r w:rsidR="00BA7B31" w:rsidRPr="006A0964">
        <w:rPr>
          <w:rFonts w:ascii="Times New Roman" w:hAnsi="Times New Roman"/>
          <w:sz w:val="28"/>
          <w:szCs w:val="28"/>
        </w:rPr>
        <w:t>http://ctms.engin.umich.edu/CTMS/index.php.exampleInverted Pendulumsection-SystemModeling. [Accessed 21 April 2015]</w:t>
      </w:r>
    </w:p>
    <w:p w:rsidR="006A0964" w:rsidRPr="006A0964" w:rsidRDefault="006A0964" w:rsidP="0065637A">
      <w:pPr>
        <w:spacing w:line="360" w:lineRule="auto"/>
        <w:jc w:val="both"/>
        <w:rPr>
          <w:rFonts w:ascii="Times New Roman" w:hAnsi="Times New Roman"/>
          <w:sz w:val="28"/>
          <w:szCs w:val="28"/>
        </w:rPr>
      </w:pPr>
      <w:r>
        <w:rPr>
          <w:rFonts w:ascii="Times New Roman" w:hAnsi="Times New Roman"/>
          <w:sz w:val="28"/>
          <w:szCs w:val="28"/>
        </w:rPr>
        <w:t>3.</w:t>
      </w:r>
      <w:r w:rsidRPr="006A0964">
        <w:rPr>
          <w:rFonts w:ascii="Times New Roman" w:hAnsi="Times New Roman"/>
          <w:sz w:val="28"/>
          <w:szCs w:val="28"/>
        </w:rPr>
        <w:t xml:space="preserve"> Лукiнюк М. В. Автоматизація типових технологічних процесів: технологічні об’єкти керування та схеми автоматизації [Текст] : навч. посіб. для студ. вищ. навч. закл., які навч. за напрямом «Автоматизація і комп’ютерно-інтегровані технології» / М. В. Лукінюк; Національний технічний ун-т України «Київський політехнічний ін-т». – К.: НТУУ «КПІ», 2008. – 236 c.</w:t>
      </w:r>
    </w:p>
    <w:p w:rsidR="006A0964" w:rsidRPr="006A0964" w:rsidRDefault="006A0964" w:rsidP="0065637A">
      <w:pPr>
        <w:spacing w:line="360" w:lineRule="auto"/>
        <w:jc w:val="both"/>
        <w:rPr>
          <w:rFonts w:ascii="Times New Roman" w:hAnsi="Times New Roman"/>
          <w:sz w:val="28"/>
          <w:szCs w:val="28"/>
        </w:rPr>
      </w:pPr>
      <w:r>
        <w:rPr>
          <w:rFonts w:ascii="Times New Roman" w:hAnsi="Times New Roman"/>
          <w:sz w:val="28"/>
          <w:szCs w:val="28"/>
        </w:rPr>
        <w:t>4</w:t>
      </w:r>
      <w:r w:rsidRPr="006A0964">
        <w:rPr>
          <w:rFonts w:ascii="Times New Roman" w:hAnsi="Times New Roman"/>
          <w:sz w:val="28"/>
          <w:szCs w:val="28"/>
        </w:rPr>
        <w:t>. Проектування систем керування: навч. посібн. для студ. вищ. навч. закл., які навчаються за напрямом «Автоматизація і комп’ют.-інтегр. технології»/ М. З. Кваско, Я. Ю. Жураковський, А. І. Жученко, В. В. Миленький – К. : НТУУ «КПІ», 2014. – 342 с.</w:t>
      </w:r>
    </w:p>
    <w:p w:rsidR="006A0964" w:rsidRPr="006A0964" w:rsidRDefault="006A0964" w:rsidP="0065637A">
      <w:pPr>
        <w:spacing w:line="360" w:lineRule="auto"/>
        <w:jc w:val="both"/>
        <w:rPr>
          <w:rFonts w:ascii="Times New Roman" w:hAnsi="Times New Roman"/>
          <w:sz w:val="28"/>
          <w:szCs w:val="28"/>
        </w:rPr>
      </w:pPr>
      <w:r>
        <w:rPr>
          <w:rFonts w:ascii="Times New Roman" w:hAnsi="Times New Roman"/>
          <w:sz w:val="28"/>
          <w:szCs w:val="28"/>
        </w:rPr>
        <w:t>5</w:t>
      </w:r>
      <w:r w:rsidRPr="006A0964">
        <w:rPr>
          <w:rFonts w:ascii="Times New Roman" w:hAnsi="Times New Roman"/>
          <w:sz w:val="28"/>
          <w:szCs w:val="28"/>
        </w:rPr>
        <w:t>. Автоматизація технологічних процесів галузі – 2. Розрахунок параметрів регуляторів: Метод. вказівки до викон. лабор. робіт для студ. напр. Автоматизація та комп'ютерно-інтегровані технології” // Уклад.: Д.О. Ковалюк, В.С. Цапар, О.О. Ковалюк – К. : НТУУ ”КПІ“, 2015. – 33 с.</w:t>
      </w:r>
    </w:p>
    <w:p w:rsidR="006A0964" w:rsidRPr="006A0964" w:rsidRDefault="006A0964" w:rsidP="0065637A">
      <w:pPr>
        <w:spacing w:line="360" w:lineRule="auto"/>
        <w:jc w:val="both"/>
        <w:rPr>
          <w:rFonts w:ascii="Times New Roman" w:hAnsi="Times New Roman"/>
          <w:sz w:val="28"/>
          <w:szCs w:val="28"/>
        </w:rPr>
      </w:pPr>
      <w:r>
        <w:rPr>
          <w:rFonts w:ascii="Times New Roman" w:hAnsi="Times New Roman"/>
          <w:sz w:val="28"/>
          <w:szCs w:val="28"/>
        </w:rPr>
        <w:t>6</w:t>
      </w:r>
      <w:r w:rsidRPr="006A0964">
        <w:rPr>
          <w:rFonts w:ascii="Times New Roman" w:hAnsi="Times New Roman"/>
          <w:sz w:val="28"/>
          <w:szCs w:val="28"/>
        </w:rPr>
        <w:t>. Ладієва Л. Р. Оптимальне керування системами.: Навчальний посібник.- К.:НМЦ ВО, 2000. - 187с. – Библиогр.: с. 7–12. – ISBN 966-622-026-1</w:t>
      </w:r>
    </w:p>
    <w:p w:rsidR="006A0964" w:rsidRPr="006A0964" w:rsidRDefault="006A0964" w:rsidP="0065637A">
      <w:pPr>
        <w:spacing w:line="360" w:lineRule="auto"/>
        <w:jc w:val="both"/>
        <w:rPr>
          <w:rFonts w:ascii="Times New Roman" w:hAnsi="Times New Roman"/>
          <w:sz w:val="28"/>
          <w:szCs w:val="28"/>
        </w:rPr>
      </w:pPr>
      <w:r>
        <w:rPr>
          <w:rFonts w:ascii="Times New Roman" w:hAnsi="Times New Roman"/>
          <w:sz w:val="28"/>
          <w:szCs w:val="28"/>
        </w:rPr>
        <w:t>7</w:t>
      </w:r>
      <w:r w:rsidRPr="006A0964">
        <w:rPr>
          <w:rFonts w:ascii="Times New Roman" w:hAnsi="Times New Roman"/>
          <w:sz w:val="28"/>
          <w:szCs w:val="28"/>
        </w:rPr>
        <w:t>. УсольцевА.А. – Электрическиемашины/Учебноепособие. СПб: НИУИТМО, 2013, – 416 с.</w:t>
      </w:r>
    </w:p>
    <w:p w:rsidR="006A0964" w:rsidRDefault="006A0964" w:rsidP="006A0964">
      <w:pPr>
        <w:tabs>
          <w:tab w:val="left" w:pos="9214"/>
        </w:tabs>
        <w:spacing w:line="360" w:lineRule="auto"/>
        <w:jc w:val="both"/>
        <w:rPr>
          <w:rFonts w:ascii="Times New Roman" w:hAnsi="Times New Roman"/>
          <w:sz w:val="28"/>
          <w:szCs w:val="28"/>
        </w:rPr>
      </w:pPr>
    </w:p>
    <w:p w:rsidR="00FA2DBF" w:rsidRDefault="00FA2DBF" w:rsidP="006A0964">
      <w:pPr>
        <w:tabs>
          <w:tab w:val="left" w:pos="9214"/>
        </w:tabs>
        <w:spacing w:line="360" w:lineRule="auto"/>
        <w:jc w:val="both"/>
        <w:rPr>
          <w:rFonts w:ascii="Times New Roman" w:hAnsi="Times New Roman"/>
          <w:sz w:val="28"/>
          <w:szCs w:val="28"/>
        </w:rPr>
        <w:sectPr w:rsidR="00FA2DBF" w:rsidSect="003022AA">
          <w:pgSz w:w="11906" w:h="16838"/>
          <w:pgMar w:top="709" w:right="567" w:bottom="1134" w:left="1134" w:header="709" w:footer="340" w:gutter="0"/>
          <w:cols w:space="720"/>
          <w:titlePg/>
          <w:docGrid w:linePitch="326"/>
        </w:sectPr>
      </w:pPr>
    </w:p>
    <w:p w:rsidR="00FA2DBF" w:rsidRPr="00FA2DBF" w:rsidRDefault="00FA2DBF" w:rsidP="00FA2DBF">
      <w:pPr>
        <w:pStyle w:val="1"/>
        <w:jc w:val="center"/>
        <w:rPr>
          <w:rFonts w:ascii="Times New Roman" w:eastAsia="Times New Roman" w:hAnsi="Times New Roman" w:cs="Times New Roman"/>
          <w:sz w:val="28"/>
          <w:szCs w:val="28"/>
          <w:lang w:eastAsia="ru-RU"/>
        </w:rPr>
      </w:pPr>
      <w:bookmarkStart w:id="71" w:name="_Toc121777671"/>
      <w:r w:rsidRPr="00FA2DBF">
        <w:rPr>
          <w:rFonts w:ascii="Times New Roman" w:eastAsia="Times New Roman" w:hAnsi="Times New Roman" w:cs="Times New Roman"/>
          <w:sz w:val="28"/>
          <w:szCs w:val="28"/>
          <w:lang w:eastAsia="ru-RU"/>
        </w:rPr>
        <w:lastRenderedPageBreak/>
        <w:t>ДОДАТКИ</w:t>
      </w:r>
      <w:bookmarkEnd w:id="71"/>
    </w:p>
    <w:p w:rsidR="00FA2DBF" w:rsidRDefault="00FA2DBF" w:rsidP="00FA2DBF">
      <w:pPr>
        <w:spacing w:line="360" w:lineRule="auto"/>
        <w:contextualSpacing/>
        <w:jc w:val="center"/>
        <w:rPr>
          <w:rFonts w:ascii="Times New Roman" w:eastAsia="Times New Roman" w:hAnsi="Times New Roman"/>
          <w:sz w:val="28"/>
          <w:szCs w:val="28"/>
          <w:lang w:eastAsia="ru-RU"/>
        </w:rPr>
      </w:pPr>
      <w:r w:rsidRPr="00926ADC">
        <w:rPr>
          <w:rFonts w:ascii="Times New Roman" w:eastAsia="Times New Roman" w:hAnsi="Times New Roman"/>
          <w:sz w:val="28"/>
          <w:szCs w:val="28"/>
          <w:lang w:eastAsia="ru-RU"/>
        </w:rPr>
        <w:t>Д</w:t>
      </w:r>
      <w:r>
        <w:rPr>
          <w:rFonts w:ascii="Times New Roman" w:eastAsia="Times New Roman" w:hAnsi="Times New Roman"/>
          <w:sz w:val="28"/>
          <w:szCs w:val="28"/>
          <w:lang w:eastAsia="ru-RU"/>
        </w:rPr>
        <w:t>одаток</w:t>
      </w:r>
      <w:r w:rsidRPr="00926ADC">
        <w:rPr>
          <w:rFonts w:ascii="Times New Roman" w:eastAsia="Times New Roman" w:hAnsi="Times New Roman"/>
          <w:sz w:val="28"/>
          <w:szCs w:val="28"/>
          <w:lang w:eastAsia="ru-RU"/>
        </w:rPr>
        <w:t xml:space="preserve"> №1</w:t>
      </w:r>
    </w:p>
    <w:p w:rsidR="00FA2DBF" w:rsidRDefault="00FA2DBF" w:rsidP="00FA2DBF">
      <w:pPr>
        <w:spacing w:line="360" w:lineRule="auto"/>
        <w:contextualSpacing/>
        <w:jc w:val="center"/>
      </w:pPr>
      <w:r>
        <w:object w:dxaOrig="22513" w:dyaOrig="16368">
          <v:shape id="_x0000_i1027" type="#_x0000_t75" style="width:609pt;height:442.8pt" o:ole="">
            <v:imagedata r:id="rId71" o:title=""/>
          </v:shape>
          <o:OLEObject Type="Embed" ProgID="Visio.Drawing.15" ShapeID="_x0000_i1027" DrawAspect="Content" ObjectID="_1732390532" r:id="rId72"/>
        </w:object>
      </w:r>
    </w:p>
    <w:p w:rsidR="00FA2DBF" w:rsidRDefault="00FA2DBF" w:rsidP="00FA2DBF">
      <w:pPr>
        <w:spacing w:line="360" w:lineRule="auto"/>
        <w:contextualSpacing/>
        <w:jc w:val="center"/>
        <w:rPr>
          <w:rFonts w:ascii="Times New Roman" w:eastAsia="Times New Roman" w:hAnsi="Times New Roman"/>
          <w:sz w:val="28"/>
          <w:szCs w:val="28"/>
          <w:lang w:val="en-US" w:eastAsia="ru-RU"/>
        </w:rPr>
      </w:pPr>
      <w:r>
        <w:rPr>
          <w:rFonts w:ascii="Times New Roman" w:eastAsia="Times New Roman" w:hAnsi="Times New Roman"/>
          <w:sz w:val="28"/>
          <w:szCs w:val="28"/>
          <w:lang w:eastAsia="ru-RU"/>
        </w:rPr>
        <w:lastRenderedPageBreak/>
        <w:t>Додаток</w:t>
      </w:r>
      <w:r w:rsidRPr="00926ADC">
        <w:rPr>
          <w:rFonts w:ascii="Times New Roman" w:eastAsia="Times New Roman" w:hAnsi="Times New Roman"/>
          <w:sz w:val="28"/>
          <w:szCs w:val="28"/>
          <w:lang w:eastAsia="ru-RU"/>
        </w:rPr>
        <w:t xml:space="preserve"> №</w:t>
      </w:r>
      <w:r>
        <w:rPr>
          <w:rFonts w:ascii="Times New Roman" w:eastAsia="Times New Roman" w:hAnsi="Times New Roman"/>
          <w:sz w:val="28"/>
          <w:szCs w:val="28"/>
          <w:lang w:val="en-US" w:eastAsia="ru-RU"/>
        </w:rPr>
        <w:t>2</w:t>
      </w:r>
    </w:p>
    <w:p w:rsidR="00FA2DBF" w:rsidRPr="00FA2DBF" w:rsidRDefault="009B4064" w:rsidP="00FA2DBF">
      <w:pPr>
        <w:spacing w:line="360" w:lineRule="auto"/>
        <w:contextualSpacing/>
        <w:jc w:val="center"/>
        <w:rPr>
          <w:rFonts w:ascii="Times New Roman" w:eastAsia="Times New Roman" w:hAnsi="Times New Roman"/>
          <w:sz w:val="28"/>
          <w:szCs w:val="28"/>
          <w:lang w:val="en-US" w:eastAsia="ru-RU"/>
        </w:rPr>
      </w:pPr>
      <w:r>
        <w:object w:dxaOrig="22513" w:dyaOrig="16368">
          <v:shape id="_x0000_i1028" type="#_x0000_t75" style="width:613.2pt;height:445.8pt" o:ole="">
            <v:imagedata r:id="rId73" o:title=""/>
          </v:shape>
          <o:OLEObject Type="Embed" ProgID="Visio.Drawing.15" ShapeID="_x0000_i1028" DrawAspect="Content" ObjectID="_1732390533" r:id="rId74"/>
        </w:object>
      </w:r>
    </w:p>
    <w:sectPr w:rsidR="00FA2DBF" w:rsidRPr="00FA2DBF" w:rsidSect="00FA2DBF">
      <w:pgSz w:w="16838" w:h="11906" w:orient="landscape"/>
      <w:pgMar w:top="1134" w:right="709" w:bottom="567" w:left="1134" w:header="709" w:footer="34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27F0" w:rsidRDefault="00E327F0" w:rsidP="00340B37">
      <w:r>
        <w:separator/>
      </w:r>
    </w:p>
  </w:endnote>
  <w:endnote w:type="continuationSeparator" w:id="0">
    <w:p w:rsidR="00E327F0" w:rsidRDefault="00E327F0" w:rsidP="00340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27F0" w:rsidRDefault="00E327F0" w:rsidP="00340B37">
      <w:r>
        <w:separator/>
      </w:r>
    </w:p>
  </w:footnote>
  <w:footnote w:type="continuationSeparator" w:id="0">
    <w:p w:rsidR="00E327F0" w:rsidRDefault="00E327F0" w:rsidP="00340B37">
      <w:r>
        <w:continuationSeparator/>
      </w:r>
    </w:p>
  </w:footnote>
  <w:footnote w:id="1">
    <w:p w:rsidR="00FA2DBF" w:rsidRDefault="00FA2DBF" w:rsidP="00FA2DBF">
      <w:pPr>
        <w:pStyle w:val="aff1"/>
        <w:rPr>
          <w:color w:val="000000"/>
        </w:rPr>
      </w:pPr>
      <w:r>
        <w:rPr>
          <w:rStyle w:val="aff3"/>
          <w:rFonts w:eastAsiaTheme="majorEastAsia"/>
          <w:sz w:val="22"/>
          <w:szCs w:val="22"/>
        </w:rPr>
        <w:sym w:font="Symbol" w:char="F02A"/>
      </w:r>
      <w:r>
        <w:rPr>
          <w:sz w:val="22"/>
          <w:szCs w:val="22"/>
        </w:rPr>
        <w:t xml:space="preserve"> </w:t>
      </w:r>
      <w:r>
        <w:rPr>
          <w:color w:val="000000"/>
        </w:rPr>
        <w:t>Консультантом не може бути зазначено наукового керівника магістерської дисертації.</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DBF" w:rsidRDefault="00FA2DBF">
    <w:pPr>
      <w:pStyle w:val="af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DBF" w:rsidRDefault="00FA2DBF">
    <w:pPr>
      <w:pStyle w:val="afb"/>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3288904"/>
      <w:docPartObj>
        <w:docPartGallery w:val="Page Numbers (Top of Page)"/>
        <w:docPartUnique/>
      </w:docPartObj>
    </w:sdtPr>
    <w:sdtEndPr/>
    <w:sdtContent>
      <w:p w:rsidR="00FA2DBF" w:rsidRDefault="00FA2DBF">
        <w:pPr>
          <w:pStyle w:val="afb"/>
          <w:jc w:val="right"/>
        </w:pPr>
        <w:r>
          <w:fldChar w:fldCharType="begin"/>
        </w:r>
        <w:r>
          <w:instrText>PAGE   \* MERGEFORMAT</w:instrText>
        </w:r>
        <w:r>
          <w:fldChar w:fldCharType="separate"/>
        </w:r>
        <w:r w:rsidR="0058122D" w:rsidRPr="0058122D">
          <w:rPr>
            <w:noProof/>
            <w:lang w:val="ru-RU"/>
          </w:rPr>
          <w:t>14</w:t>
        </w:r>
        <w:r>
          <w:fldChar w:fldCharType="end"/>
        </w:r>
      </w:p>
    </w:sdtContent>
  </w:sdt>
  <w:p w:rsidR="00FA2DBF" w:rsidRDefault="00FA2DBF">
    <w:pPr>
      <w:pStyle w:val="afb"/>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0564571"/>
      <w:docPartObj>
        <w:docPartGallery w:val="Page Numbers (Top of Page)"/>
        <w:docPartUnique/>
      </w:docPartObj>
    </w:sdtPr>
    <w:sdtEndPr/>
    <w:sdtContent>
      <w:p w:rsidR="003022AA" w:rsidRDefault="003022AA">
        <w:pPr>
          <w:pStyle w:val="afb"/>
          <w:jc w:val="right"/>
        </w:pPr>
        <w:r>
          <w:fldChar w:fldCharType="begin"/>
        </w:r>
        <w:r>
          <w:instrText>PAGE   \* MERGEFORMAT</w:instrText>
        </w:r>
        <w:r>
          <w:fldChar w:fldCharType="separate"/>
        </w:r>
        <w:r w:rsidR="0058122D" w:rsidRPr="0058122D">
          <w:rPr>
            <w:noProof/>
            <w:lang w:val="ru-RU"/>
          </w:rPr>
          <w:t>4</w:t>
        </w:r>
        <w:r>
          <w:fldChar w:fldCharType="end"/>
        </w:r>
      </w:p>
    </w:sdtContent>
  </w:sdt>
  <w:p w:rsidR="003022AA" w:rsidRDefault="003022AA">
    <w:pPr>
      <w:pStyle w:val="afb"/>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6625682"/>
      <w:docPartObj>
        <w:docPartGallery w:val="Page Numbers (Top of Page)"/>
        <w:docPartUnique/>
      </w:docPartObj>
    </w:sdtPr>
    <w:sdtEndPr/>
    <w:sdtContent>
      <w:p w:rsidR="00FA2DBF" w:rsidRDefault="00FA2DBF">
        <w:pPr>
          <w:pStyle w:val="afb"/>
          <w:jc w:val="right"/>
        </w:pPr>
        <w:r>
          <w:fldChar w:fldCharType="begin"/>
        </w:r>
        <w:r>
          <w:instrText>PAGE   \* MERGEFORMAT</w:instrText>
        </w:r>
        <w:r>
          <w:fldChar w:fldCharType="separate"/>
        </w:r>
        <w:r w:rsidR="0058122D" w:rsidRPr="0058122D">
          <w:rPr>
            <w:noProof/>
            <w:lang w:val="ru-RU"/>
          </w:rPr>
          <w:t>77</w:t>
        </w:r>
        <w:r>
          <w:fldChar w:fldCharType="end"/>
        </w:r>
      </w:p>
    </w:sdtContent>
  </w:sdt>
  <w:p w:rsidR="00FA2DBF" w:rsidRDefault="00FA2DBF">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10E80"/>
    <w:multiLevelType w:val="multilevel"/>
    <w:tmpl w:val="13969FE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740382F"/>
    <w:multiLevelType w:val="multilevel"/>
    <w:tmpl w:val="389C2A7E"/>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90B0378"/>
    <w:multiLevelType w:val="hybridMultilevel"/>
    <w:tmpl w:val="12742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51786"/>
    <w:multiLevelType w:val="hybridMultilevel"/>
    <w:tmpl w:val="5FC0D712"/>
    <w:lvl w:ilvl="0" w:tplc="70FA9D56">
      <w:start w:val="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DE7458"/>
    <w:multiLevelType w:val="hybridMultilevel"/>
    <w:tmpl w:val="6A9656E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750FB5"/>
    <w:multiLevelType w:val="hybridMultilevel"/>
    <w:tmpl w:val="10F8514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C0024E"/>
    <w:multiLevelType w:val="multilevel"/>
    <w:tmpl w:val="13969FE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5D708E0"/>
    <w:multiLevelType w:val="multilevel"/>
    <w:tmpl w:val="3530BA22"/>
    <w:lvl w:ilvl="0">
      <w:start w:val="1"/>
      <w:numFmt w:val="decimal"/>
      <w:lvlText w:val="%1."/>
      <w:lvlJc w:val="left"/>
      <w:pPr>
        <w:ind w:left="648" w:hanging="648"/>
      </w:pPr>
      <w:rPr>
        <w:rFonts w:hint="default"/>
      </w:rPr>
    </w:lvl>
    <w:lvl w:ilvl="1">
      <w:start w:val="3"/>
      <w:numFmt w:val="decimal"/>
      <w:lvlText w:val="%1.%2."/>
      <w:lvlJc w:val="left"/>
      <w:pPr>
        <w:ind w:left="1332" w:hanging="720"/>
      </w:pPr>
      <w:rPr>
        <w:rFonts w:hint="default"/>
      </w:rPr>
    </w:lvl>
    <w:lvl w:ilvl="2">
      <w:start w:val="4"/>
      <w:numFmt w:val="decimal"/>
      <w:lvlText w:val="%1.%2.%3."/>
      <w:lvlJc w:val="left"/>
      <w:pPr>
        <w:ind w:left="1944" w:hanging="720"/>
      </w:pPr>
      <w:rPr>
        <w:rFonts w:hint="default"/>
      </w:rPr>
    </w:lvl>
    <w:lvl w:ilvl="3">
      <w:start w:val="1"/>
      <w:numFmt w:val="decimal"/>
      <w:lvlText w:val="%1.%2.%3.%4."/>
      <w:lvlJc w:val="left"/>
      <w:pPr>
        <w:ind w:left="2916" w:hanging="108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500" w:hanging="1440"/>
      </w:pPr>
      <w:rPr>
        <w:rFonts w:hint="default"/>
      </w:rPr>
    </w:lvl>
    <w:lvl w:ilvl="6">
      <w:start w:val="1"/>
      <w:numFmt w:val="decimal"/>
      <w:lvlText w:val="%1.%2.%3.%4.%5.%6.%7."/>
      <w:lvlJc w:val="left"/>
      <w:pPr>
        <w:ind w:left="5472" w:hanging="1800"/>
      </w:pPr>
      <w:rPr>
        <w:rFonts w:hint="default"/>
      </w:rPr>
    </w:lvl>
    <w:lvl w:ilvl="7">
      <w:start w:val="1"/>
      <w:numFmt w:val="decimal"/>
      <w:lvlText w:val="%1.%2.%3.%4.%5.%6.%7.%8."/>
      <w:lvlJc w:val="left"/>
      <w:pPr>
        <w:ind w:left="6084" w:hanging="1800"/>
      </w:pPr>
      <w:rPr>
        <w:rFonts w:hint="default"/>
      </w:rPr>
    </w:lvl>
    <w:lvl w:ilvl="8">
      <w:start w:val="1"/>
      <w:numFmt w:val="decimal"/>
      <w:lvlText w:val="%1.%2.%3.%4.%5.%6.%7.%8.%9."/>
      <w:lvlJc w:val="left"/>
      <w:pPr>
        <w:ind w:left="7056" w:hanging="2160"/>
      </w:pPr>
      <w:rPr>
        <w:rFonts w:hint="default"/>
      </w:rPr>
    </w:lvl>
  </w:abstractNum>
  <w:abstractNum w:abstractNumId="8" w15:restartNumberingAfterBreak="0">
    <w:nsid w:val="555B58D5"/>
    <w:multiLevelType w:val="hybridMultilevel"/>
    <w:tmpl w:val="4E0A6FCC"/>
    <w:lvl w:ilvl="0" w:tplc="310C1642">
      <w:start w:val="1"/>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81850B3"/>
    <w:multiLevelType w:val="hybridMultilevel"/>
    <w:tmpl w:val="2A8466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4B52BC"/>
    <w:multiLevelType w:val="multilevel"/>
    <w:tmpl w:val="13969FE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5E43814"/>
    <w:multiLevelType w:val="multilevel"/>
    <w:tmpl w:val="13969FE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CD0054C"/>
    <w:multiLevelType w:val="hybridMultilevel"/>
    <w:tmpl w:val="BBE6F8CE"/>
    <w:lvl w:ilvl="0" w:tplc="BEB6E6E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12"/>
  </w:num>
  <w:num w:numId="4">
    <w:abstractNumId w:val="11"/>
  </w:num>
  <w:num w:numId="5">
    <w:abstractNumId w:val="6"/>
  </w:num>
  <w:num w:numId="6">
    <w:abstractNumId w:val="10"/>
  </w:num>
  <w:num w:numId="7">
    <w:abstractNumId w:val="7"/>
  </w:num>
  <w:num w:numId="8">
    <w:abstractNumId w:val="8"/>
  </w:num>
  <w:num w:numId="9">
    <w:abstractNumId w:val="3"/>
  </w:num>
  <w:num w:numId="10">
    <w:abstractNumId w:val="5"/>
  </w:num>
  <w:num w:numId="11">
    <w:abstractNumId w:val="9"/>
  </w:num>
  <w:num w:numId="12">
    <w:abstractNumId w:val="4"/>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7AB"/>
    <w:rsid w:val="0000521D"/>
    <w:rsid w:val="000241BA"/>
    <w:rsid w:val="000B0577"/>
    <w:rsid w:val="000B2BAC"/>
    <w:rsid w:val="000C66B7"/>
    <w:rsid w:val="000D2DC6"/>
    <w:rsid w:val="000E11F2"/>
    <w:rsid w:val="000F24FE"/>
    <w:rsid w:val="001144C0"/>
    <w:rsid w:val="001269A7"/>
    <w:rsid w:val="001330D6"/>
    <w:rsid w:val="00134224"/>
    <w:rsid w:val="00153830"/>
    <w:rsid w:val="001559E4"/>
    <w:rsid w:val="001650AE"/>
    <w:rsid w:val="001C1AC8"/>
    <w:rsid w:val="001C47A4"/>
    <w:rsid w:val="001D5733"/>
    <w:rsid w:val="001E3D64"/>
    <w:rsid w:val="00213DC2"/>
    <w:rsid w:val="00242FD2"/>
    <w:rsid w:val="002463AB"/>
    <w:rsid w:val="00256E66"/>
    <w:rsid w:val="00290E95"/>
    <w:rsid w:val="00294831"/>
    <w:rsid w:val="002E383C"/>
    <w:rsid w:val="003022AA"/>
    <w:rsid w:val="00313B52"/>
    <w:rsid w:val="00315CE6"/>
    <w:rsid w:val="003233B3"/>
    <w:rsid w:val="00333777"/>
    <w:rsid w:val="00340B37"/>
    <w:rsid w:val="00343477"/>
    <w:rsid w:val="00355A56"/>
    <w:rsid w:val="003678A7"/>
    <w:rsid w:val="003A31B7"/>
    <w:rsid w:val="003A322B"/>
    <w:rsid w:val="003C7DF4"/>
    <w:rsid w:val="003D1A7B"/>
    <w:rsid w:val="00424761"/>
    <w:rsid w:val="0043150F"/>
    <w:rsid w:val="00440652"/>
    <w:rsid w:val="004438C5"/>
    <w:rsid w:val="0045401D"/>
    <w:rsid w:val="00463257"/>
    <w:rsid w:val="0047441C"/>
    <w:rsid w:val="004815AC"/>
    <w:rsid w:val="004874C8"/>
    <w:rsid w:val="004969C8"/>
    <w:rsid w:val="004B2DE9"/>
    <w:rsid w:val="004C4E57"/>
    <w:rsid w:val="004D71CC"/>
    <w:rsid w:val="005144E2"/>
    <w:rsid w:val="00516B36"/>
    <w:rsid w:val="00530862"/>
    <w:rsid w:val="00535813"/>
    <w:rsid w:val="0057075F"/>
    <w:rsid w:val="00576116"/>
    <w:rsid w:val="0058045A"/>
    <w:rsid w:val="0058122D"/>
    <w:rsid w:val="005845EB"/>
    <w:rsid w:val="00595537"/>
    <w:rsid w:val="005A0A59"/>
    <w:rsid w:val="006059D9"/>
    <w:rsid w:val="006116A8"/>
    <w:rsid w:val="00622D24"/>
    <w:rsid w:val="006412EE"/>
    <w:rsid w:val="006424F6"/>
    <w:rsid w:val="0065637A"/>
    <w:rsid w:val="00661ABE"/>
    <w:rsid w:val="0067533F"/>
    <w:rsid w:val="006A0964"/>
    <w:rsid w:val="006A29FC"/>
    <w:rsid w:val="006A7D22"/>
    <w:rsid w:val="006E4B5A"/>
    <w:rsid w:val="006F32D0"/>
    <w:rsid w:val="007124A6"/>
    <w:rsid w:val="00745886"/>
    <w:rsid w:val="007B7336"/>
    <w:rsid w:val="007C260A"/>
    <w:rsid w:val="008228D0"/>
    <w:rsid w:val="0085096F"/>
    <w:rsid w:val="00882987"/>
    <w:rsid w:val="008A77AB"/>
    <w:rsid w:val="008F7497"/>
    <w:rsid w:val="00912EB5"/>
    <w:rsid w:val="00960A6E"/>
    <w:rsid w:val="00984255"/>
    <w:rsid w:val="00995C64"/>
    <w:rsid w:val="009B4064"/>
    <w:rsid w:val="009C55ED"/>
    <w:rsid w:val="00A42DEF"/>
    <w:rsid w:val="00A61F80"/>
    <w:rsid w:val="00A866A2"/>
    <w:rsid w:val="00A916FC"/>
    <w:rsid w:val="00AD4D94"/>
    <w:rsid w:val="00AF0FE8"/>
    <w:rsid w:val="00B17298"/>
    <w:rsid w:val="00B354CD"/>
    <w:rsid w:val="00B7793A"/>
    <w:rsid w:val="00B85B99"/>
    <w:rsid w:val="00BA7B31"/>
    <w:rsid w:val="00BC4A9B"/>
    <w:rsid w:val="00BE1042"/>
    <w:rsid w:val="00BF5E13"/>
    <w:rsid w:val="00BF7BA8"/>
    <w:rsid w:val="00C442EE"/>
    <w:rsid w:val="00C51BD0"/>
    <w:rsid w:val="00C74227"/>
    <w:rsid w:val="00CA6014"/>
    <w:rsid w:val="00CC32A4"/>
    <w:rsid w:val="00CD3655"/>
    <w:rsid w:val="00CE742E"/>
    <w:rsid w:val="00CF4D8A"/>
    <w:rsid w:val="00D34C76"/>
    <w:rsid w:val="00D77854"/>
    <w:rsid w:val="00D93A76"/>
    <w:rsid w:val="00DC108E"/>
    <w:rsid w:val="00DC284E"/>
    <w:rsid w:val="00DF4F43"/>
    <w:rsid w:val="00E00214"/>
    <w:rsid w:val="00E230CC"/>
    <w:rsid w:val="00E327F0"/>
    <w:rsid w:val="00E510DD"/>
    <w:rsid w:val="00E61E68"/>
    <w:rsid w:val="00E67408"/>
    <w:rsid w:val="00E73552"/>
    <w:rsid w:val="00E855E6"/>
    <w:rsid w:val="00E870C2"/>
    <w:rsid w:val="00EB3254"/>
    <w:rsid w:val="00EC273B"/>
    <w:rsid w:val="00ED5FAC"/>
    <w:rsid w:val="00F2799F"/>
    <w:rsid w:val="00F538D3"/>
    <w:rsid w:val="00F62E31"/>
    <w:rsid w:val="00F85BBD"/>
    <w:rsid w:val="00F95192"/>
    <w:rsid w:val="00FA2DBF"/>
    <w:rsid w:val="00FD4F40"/>
    <w:rsid w:val="00FE5664"/>
    <w:rsid w:val="00FF5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5736F5"/>
  <w15:docId w15:val="{26F8E07A-C085-479D-B210-05805635F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uk-U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2DBF"/>
    <w:rPr>
      <w:sz w:val="24"/>
      <w:szCs w:val="24"/>
    </w:rPr>
  </w:style>
  <w:style w:type="paragraph" w:styleId="1">
    <w:name w:val="heading 1"/>
    <w:basedOn w:val="a"/>
    <w:next w:val="a"/>
    <w:link w:val="10"/>
    <w:uiPriority w:val="9"/>
    <w:qFormat/>
    <w:rsid w:val="00516B36"/>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unhideWhenUsed/>
    <w:qFormat/>
    <w:rsid w:val="00516B36"/>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unhideWhenUsed/>
    <w:qFormat/>
    <w:rsid w:val="00516B36"/>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unhideWhenUsed/>
    <w:qFormat/>
    <w:rsid w:val="00516B36"/>
    <w:pPr>
      <w:keepNext/>
      <w:spacing w:before="240" w:after="60"/>
      <w:outlineLvl w:val="3"/>
    </w:pPr>
    <w:rPr>
      <w:rFonts w:cstheme="majorBidi"/>
      <w:b/>
      <w:bCs/>
      <w:sz w:val="28"/>
      <w:szCs w:val="28"/>
    </w:rPr>
  </w:style>
  <w:style w:type="paragraph" w:styleId="5">
    <w:name w:val="heading 5"/>
    <w:basedOn w:val="a"/>
    <w:next w:val="a"/>
    <w:link w:val="50"/>
    <w:uiPriority w:val="9"/>
    <w:unhideWhenUsed/>
    <w:qFormat/>
    <w:rsid w:val="00516B36"/>
    <w:pPr>
      <w:spacing w:before="240" w:after="60"/>
      <w:outlineLvl w:val="4"/>
    </w:pPr>
    <w:rPr>
      <w:rFonts w:cstheme="majorBidi"/>
      <w:b/>
      <w:bCs/>
      <w:i/>
      <w:iCs/>
      <w:sz w:val="26"/>
      <w:szCs w:val="26"/>
    </w:rPr>
  </w:style>
  <w:style w:type="paragraph" w:styleId="6">
    <w:name w:val="heading 6"/>
    <w:basedOn w:val="a"/>
    <w:next w:val="a"/>
    <w:link w:val="60"/>
    <w:uiPriority w:val="9"/>
    <w:unhideWhenUsed/>
    <w:qFormat/>
    <w:rsid w:val="00516B36"/>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516B36"/>
    <w:pPr>
      <w:spacing w:before="240" w:after="60"/>
      <w:outlineLvl w:val="6"/>
    </w:pPr>
    <w:rPr>
      <w:rFonts w:cstheme="majorBidi"/>
    </w:rPr>
  </w:style>
  <w:style w:type="paragraph" w:styleId="8">
    <w:name w:val="heading 8"/>
    <w:basedOn w:val="a"/>
    <w:next w:val="a"/>
    <w:link w:val="80"/>
    <w:uiPriority w:val="9"/>
    <w:semiHidden/>
    <w:unhideWhenUsed/>
    <w:qFormat/>
    <w:rsid w:val="00516B36"/>
    <w:pPr>
      <w:spacing w:before="240" w:after="60"/>
      <w:outlineLvl w:val="7"/>
    </w:pPr>
    <w:rPr>
      <w:rFonts w:cstheme="majorBidi"/>
      <w:i/>
      <w:iCs/>
    </w:rPr>
  </w:style>
  <w:style w:type="paragraph" w:styleId="9">
    <w:name w:val="heading 9"/>
    <w:basedOn w:val="a"/>
    <w:next w:val="a"/>
    <w:link w:val="90"/>
    <w:uiPriority w:val="9"/>
    <w:semiHidden/>
    <w:unhideWhenUsed/>
    <w:qFormat/>
    <w:rsid w:val="00516B36"/>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a3">
    <w:name w:val="Title"/>
    <w:basedOn w:val="a"/>
    <w:next w:val="a"/>
    <w:link w:val="a4"/>
    <w:uiPriority w:val="10"/>
    <w:qFormat/>
    <w:rsid w:val="00516B36"/>
    <w:pPr>
      <w:spacing w:before="240" w:after="60"/>
      <w:jc w:val="center"/>
      <w:outlineLvl w:val="0"/>
    </w:pPr>
    <w:rPr>
      <w:rFonts w:asciiTheme="majorHAnsi" w:eastAsiaTheme="majorEastAsia" w:hAnsiTheme="majorHAnsi" w:cstheme="majorBidi"/>
      <w:b/>
      <w:bCs/>
      <w:kern w:val="28"/>
      <w:sz w:val="32"/>
      <w:szCs w:val="32"/>
    </w:rPr>
  </w:style>
  <w:style w:type="character" w:customStyle="1" w:styleId="30">
    <w:name w:val="Заголовок 3 Знак"/>
    <w:basedOn w:val="a0"/>
    <w:link w:val="3"/>
    <w:uiPriority w:val="9"/>
    <w:rsid w:val="00516B36"/>
    <w:rPr>
      <w:rFonts w:asciiTheme="majorHAnsi" w:eastAsiaTheme="majorEastAsia" w:hAnsiTheme="majorHAnsi" w:cstheme="majorBidi"/>
      <w:b/>
      <w:bCs/>
      <w:sz w:val="26"/>
      <w:szCs w:val="26"/>
    </w:rPr>
  </w:style>
  <w:style w:type="paragraph" w:styleId="a5">
    <w:name w:val="List Paragraph"/>
    <w:basedOn w:val="a"/>
    <w:uiPriority w:val="34"/>
    <w:qFormat/>
    <w:rsid w:val="00516B36"/>
    <w:pPr>
      <w:ind w:left="720"/>
      <w:contextualSpacing/>
    </w:pPr>
  </w:style>
  <w:style w:type="table" w:styleId="a6">
    <w:name w:val="Table Grid"/>
    <w:basedOn w:val="a1"/>
    <w:uiPriority w:val="39"/>
    <w:rsid w:val="00490EA5"/>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516B36"/>
    <w:rPr>
      <w:b/>
      <w:bCs/>
    </w:rPr>
  </w:style>
  <w:style w:type="character" w:styleId="a8">
    <w:name w:val="Hyperlink"/>
    <w:basedOn w:val="a0"/>
    <w:uiPriority w:val="99"/>
    <w:unhideWhenUsed/>
    <w:rsid w:val="00490EA5"/>
    <w:rPr>
      <w:color w:val="0000FF"/>
      <w:u w:val="single"/>
    </w:rPr>
  </w:style>
  <w:style w:type="character" w:customStyle="1" w:styleId="10">
    <w:name w:val="Заголовок 1 Знак"/>
    <w:basedOn w:val="a0"/>
    <w:link w:val="1"/>
    <w:uiPriority w:val="9"/>
    <w:rsid w:val="00516B36"/>
    <w:rPr>
      <w:rFonts w:asciiTheme="majorHAnsi" w:eastAsiaTheme="majorEastAsia" w:hAnsiTheme="majorHAnsi" w:cstheme="majorBidi"/>
      <w:b/>
      <w:bCs/>
      <w:kern w:val="32"/>
      <w:sz w:val="32"/>
      <w:szCs w:val="32"/>
    </w:rPr>
  </w:style>
  <w:style w:type="paragraph" w:styleId="a9">
    <w:name w:val="TOC Heading"/>
    <w:basedOn w:val="1"/>
    <w:next w:val="a"/>
    <w:uiPriority w:val="39"/>
    <w:unhideWhenUsed/>
    <w:qFormat/>
    <w:rsid w:val="00516B36"/>
    <w:pPr>
      <w:outlineLvl w:val="9"/>
    </w:pPr>
  </w:style>
  <w:style w:type="paragraph" w:styleId="11">
    <w:name w:val="toc 1"/>
    <w:basedOn w:val="a"/>
    <w:next w:val="a"/>
    <w:autoRedefine/>
    <w:uiPriority w:val="39"/>
    <w:unhideWhenUsed/>
    <w:rsid w:val="00AD6E87"/>
    <w:pPr>
      <w:spacing w:after="100"/>
    </w:pPr>
  </w:style>
  <w:style w:type="character" w:customStyle="1" w:styleId="20">
    <w:name w:val="Заголовок 2 Знак"/>
    <w:basedOn w:val="a0"/>
    <w:link w:val="2"/>
    <w:uiPriority w:val="9"/>
    <w:rsid w:val="00516B36"/>
    <w:rPr>
      <w:rFonts w:asciiTheme="majorHAnsi" w:eastAsiaTheme="majorEastAsia" w:hAnsiTheme="majorHAnsi" w:cstheme="majorBidi"/>
      <w:b/>
      <w:bCs/>
      <w:i/>
      <w:iCs/>
      <w:sz w:val="28"/>
      <w:szCs w:val="28"/>
    </w:rPr>
  </w:style>
  <w:style w:type="paragraph" w:styleId="21">
    <w:name w:val="toc 2"/>
    <w:basedOn w:val="a"/>
    <w:next w:val="a"/>
    <w:autoRedefine/>
    <w:uiPriority w:val="39"/>
    <w:unhideWhenUsed/>
    <w:rsid w:val="00AD6E87"/>
    <w:pPr>
      <w:spacing w:after="100"/>
      <w:ind w:left="220"/>
    </w:pPr>
  </w:style>
  <w:style w:type="paragraph" w:styleId="HTML">
    <w:name w:val="HTML Preformatted"/>
    <w:basedOn w:val="a"/>
    <w:link w:val="HTML0"/>
    <w:uiPriority w:val="99"/>
    <w:semiHidden/>
    <w:unhideWhenUsed/>
    <w:rsid w:val="00881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881886"/>
    <w:rPr>
      <w:rFonts w:ascii="Courier New" w:eastAsia="Times New Roman" w:hAnsi="Courier New" w:cs="Courier New"/>
      <w:sz w:val="20"/>
      <w:szCs w:val="20"/>
    </w:rPr>
  </w:style>
  <w:style w:type="character" w:customStyle="1" w:styleId="y2iqfc">
    <w:name w:val="y2iqfc"/>
    <w:basedOn w:val="a0"/>
    <w:rsid w:val="00881886"/>
  </w:style>
  <w:style w:type="paragraph" w:customStyle="1" w:styleId="12">
    <w:name w:val="Стиль1"/>
    <w:basedOn w:val="11"/>
    <w:link w:val="13"/>
    <w:qFormat/>
    <w:rsid w:val="00BA6EB7"/>
    <w:pPr>
      <w:widowControl w:val="0"/>
      <w:spacing w:line="360" w:lineRule="auto"/>
      <w:ind w:firstLine="709"/>
      <w:jc w:val="both"/>
    </w:pPr>
    <w:rPr>
      <w:rFonts w:ascii="Times New Roman" w:hAnsi="Times New Roman"/>
      <w:sz w:val="28"/>
      <w:szCs w:val="28"/>
      <w:lang w:val="ru-RU"/>
    </w:rPr>
  </w:style>
  <w:style w:type="character" w:customStyle="1" w:styleId="13">
    <w:name w:val="Стиль1 Знак"/>
    <w:basedOn w:val="a0"/>
    <w:link w:val="12"/>
    <w:rsid w:val="00BA6EB7"/>
    <w:rPr>
      <w:rFonts w:ascii="Times New Roman" w:eastAsiaTheme="minorEastAsia" w:hAnsi="Times New Roman" w:cs="Times New Roman"/>
      <w:sz w:val="28"/>
      <w:szCs w:val="28"/>
      <w:lang w:val="ru-RU"/>
    </w:rPr>
  </w:style>
  <w:style w:type="paragraph" w:styleId="aa">
    <w:name w:val="Normal (Web)"/>
    <w:basedOn w:val="a"/>
    <w:uiPriority w:val="99"/>
    <w:unhideWhenUsed/>
    <w:rsid w:val="00431F42"/>
    <w:pPr>
      <w:spacing w:before="100" w:beforeAutospacing="1" w:after="100" w:afterAutospacing="1"/>
    </w:pPr>
    <w:rPr>
      <w:rFonts w:ascii="Times New Roman" w:eastAsia="Times New Roman" w:hAnsi="Times New Roman"/>
    </w:rPr>
  </w:style>
  <w:style w:type="character" w:customStyle="1" w:styleId="apple-tab-span">
    <w:name w:val="apple-tab-span"/>
    <w:basedOn w:val="a0"/>
    <w:rsid w:val="00431F42"/>
  </w:style>
  <w:style w:type="paragraph" w:styleId="ab">
    <w:name w:val="Subtitle"/>
    <w:basedOn w:val="a"/>
    <w:next w:val="a"/>
    <w:link w:val="ac"/>
    <w:uiPriority w:val="11"/>
    <w:qFormat/>
    <w:rsid w:val="00516B36"/>
    <w:pPr>
      <w:spacing w:after="60"/>
      <w:jc w:val="center"/>
      <w:outlineLvl w:val="1"/>
    </w:pPr>
    <w:rPr>
      <w:rFonts w:asciiTheme="majorHAnsi" w:eastAsiaTheme="majorEastAsia" w:hAnsiTheme="majorHAnsi"/>
    </w:r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character" w:styleId="af0">
    <w:name w:val="Placeholder Text"/>
    <w:basedOn w:val="a0"/>
    <w:uiPriority w:val="99"/>
    <w:semiHidden/>
    <w:rsid w:val="00DC284E"/>
    <w:rPr>
      <w:color w:val="808080"/>
    </w:rPr>
  </w:style>
  <w:style w:type="character" w:customStyle="1" w:styleId="40">
    <w:name w:val="Заголовок 4 Знак"/>
    <w:basedOn w:val="a0"/>
    <w:link w:val="4"/>
    <w:uiPriority w:val="9"/>
    <w:rsid w:val="00516B36"/>
    <w:rPr>
      <w:rFonts w:cstheme="majorBidi"/>
      <w:b/>
      <w:bCs/>
      <w:sz w:val="28"/>
      <w:szCs w:val="28"/>
    </w:rPr>
  </w:style>
  <w:style w:type="character" w:customStyle="1" w:styleId="50">
    <w:name w:val="Заголовок 5 Знак"/>
    <w:basedOn w:val="a0"/>
    <w:link w:val="5"/>
    <w:uiPriority w:val="9"/>
    <w:rsid w:val="00516B36"/>
    <w:rPr>
      <w:rFonts w:cstheme="majorBidi"/>
      <w:b/>
      <w:bCs/>
      <w:i/>
      <w:iCs/>
      <w:sz w:val="26"/>
      <w:szCs w:val="26"/>
    </w:rPr>
  </w:style>
  <w:style w:type="character" w:customStyle="1" w:styleId="60">
    <w:name w:val="Заголовок 6 Знак"/>
    <w:basedOn w:val="a0"/>
    <w:link w:val="6"/>
    <w:uiPriority w:val="9"/>
    <w:rsid w:val="00516B36"/>
    <w:rPr>
      <w:rFonts w:cstheme="majorBidi"/>
      <w:b/>
      <w:bCs/>
    </w:rPr>
  </w:style>
  <w:style w:type="character" w:customStyle="1" w:styleId="70">
    <w:name w:val="Заголовок 7 Знак"/>
    <w:basedOn w:val="a0"/>
    <w:link w:val="7"/>
    <w:uiPriority w:val="9"/>
    <w:semiHidden/>
    <w:rsid w:val="00516B36"/>
    <w:rPr>
      <w:rFonts w:cstheme="majorBidi"/>
      <w:sz w:val="24"/>
      <w:szCs w:val="24"/>
    </w:rPr>
  </w:style>
  <w:style w:type="character" w:customStyle="1" w:styleId="80">
    <w:name w:val="Заголовок 8 Знак"/>
    <w:basedOn w:val="a0"/>
    <w:link w:val="8"/>
    <w:uiPriority w:val="9"/>
    <w:semiHidden/>
    <w:rsid w:val="00516B36"/>
    <w:rPr>
      <w:rFonts w:cstheme="majorBidi"/>
      <w:i/>
      <w:iCs/>
      <w:sz w:val="24"/>
      <w:szCs w:val="24"/>
    </w:rPr>
  </w:style>
  <w:style w:type="character" w:customStyle="1" w:styleId="90">
    <w:name w:val="Заголовок 9 Знак"/>
    <w:basedOn w:val="a0"/>
    <w:link w:val="9"/>
    <w:uiPriority w:val="9"/>
    <w:semiHidden/>
    <w:rsid w:val="00516B36"/>
    <w:rPr>
      <w:rFonts w:asciiTheme="majorHAnsi" w:eastAsiaTheme="majorEastAsia" w:hAnsiTheme="majorHAnsi" w:cstheme="majorBidi"/>
    </w:rPr>
  </w:style>
  <w:style w:type="paragraph" w:styleId="af1">
    <w:name w:val="caption"/>
    <w:basedOn w:val="a"/>
    <w:next w:val="a"/>
    <w:uiPriority w:val="35"/>
    <w:semiHidden/>
    <w:unhideWhenUsed/>
    <w:rsid w:val="00516B36"/>
    <w:pPr>
      <w:spacing w:after="200"/>
    </w:pPr>
    <w:rPr>
      <w:i/>
      <w:iCs/>
      <w:color w:val="44546A" w:themeColor="text2"/>
      <w:sz w:val="18"/>
      <w:szCs w:val="18"/>
    </w:rPr>
  </w:style>
  <w:style w:type="character" w:customStyle="1" w:styleId="a4">
    <w:name w:val="Заголовок Знак"/>
    <w:basedOn w:val="a0"/>
    <w:link w:val="a3"/>
    <w:uiPriority w:val="10"/>
    <w:rsid w:val="00516B36"/>
    <w:rPr>
      <w:rFonts w:asciiTheme="majorHAnsi" w:eastAsiaTheme="majorEastAsia" w:hAnsiTheme="majorHAnsi" w:cstheme="majorBidi"/>
      <w:b/>
      <w:bCs/>
      <w:kern w:val="28"/>
      <w:sz w:val="32"/>
      <w:szCs w:val="32"/>
    </w:rPr>
  </w:style>
  <w:style w:type="character" w:customStyle="1" w:styleId="ac">
    <w:name w:val="Подзаголовок Знак"/>
    <w:basedOn w:val="a0"/>
    <w:link w:val="ab"/>
    <w:uiPriority w:val="11"/>
    <w:rsid w:val="00516B36"/>
    <w:rPr>
      <w:rFonts w:asciiTheme="majorHAnsi" w:eastAsiaTheme="majorEastAsia" w:hAnsiTheme="majorHAnsi"/>
      <w:sz w:val="24"/>
      <w:szCs w:val="24"/>
    </w:rPr>
  </w:style>
  <w:style w:type="character" w:styleId="af2">
    <w:name w:val="Emphasis"/>
    <w:basedOn w:val="a0"/>
    <w:uiPriority w:val="20"/>
    <w:qFormat/>
    <w:rsid w:val="00516B36"/>
    <w:rPr>
      <w:rFonts w:asciiTheme="minorHAnsi" w:hAnsiTheme="minorHAnsi"/>
      <w:b/>
      <w:i/>
      <w:iCs/>
    </w:rPr>
  </w:style>
  <w:style w:type="paragraph" w:styleId="af3">
    <w:name w:val="No Spacing"/>
    <w:basedOn w:val="a"/>
    <w:uiPriority w:val="1"/>
    <w:qFormat/>
    <w:rsid w:val="00516B36"/>
    <w:rPr>
      <w:szCs w:val="32"/>
    </w:rPr>
  </w:style>
  <w:style w:type="paragraph" w:styleId="22">
    <w:name w:val="Quote"/>
    <w:basedOn w:val="a"/>
    <w:next w:val="a"/>
    <w:link w:val="23"/>
    <w:uiPriority w:val="29"/>
    <w:qFormat/>
    <w:rsid w:val="00516B36"/>
    <w:rPr>
      <w:i/>
    </w:rPr>
  </w:style>
  <w:style w:type="character" w:customStyle="1" w:styleId="23">
    <w:name w:val="Цитата 2 Знак"/>
    <w:basedOn w:val="a0"/>
    <w:link w:val="22"/>
    <w:uiPriority w:val="29"/>
    <w:rsid w:val="00516B36"/>
    <w:rPr>
      <w:i/>
      <w:sz w:val="24"/>
      <w:szCs w:val="24"/>
    </w:rPr>
  </w:style>
  <w:style w:type="paragraph" w:styleId="af4">
    <w:name w:val="Intense Quote"/>
    <w:basedOn w:val="a"/>
    <w:next w:val="a"/>
    <w:link w:val="af5"/>
    <w:uiPriority w:val="30"/>
    <w:qFormat/>
    <w:rsid w:val="00516B36"/>
    <w:pPr>
      <w:ind w:left="720" w:right="720"/>
    </w:pPr>
    <w:rPr>
      <w:b/>
      <w:i/>
      <w:szCs w:val="22"/>
    </w:rPr>
  </w:style>
  <w:style w:type="character" w:customStyle="1" w:styleId="af5">
    <w:name w:val="Выделенная цитата Знак"/>
    <w:basedOn w:val="a0"/>
    <w:link w:val="af4"/>
    <w:uiPriority w:val="30"/>
    <w:rsid w:val="00516B36"/>
    <w:rPr>
      <w:b/>
      <w:i/>
      <w:sz w:val="24"/>
    </w:rPr>
  </w:style>
  <w:style w:type="character" w:styleId="af6">
    <w:name w:val="Subtle Emphasis"/>
    <w:uiPriority w:val="19"/>
    <w:qFormat/>
    <w:rsid w:val="00516B36"/>
    <w:rPr>
      <w:i/>
      <w:color w:val="5A5A5A" w:themeColor="text1" w:themeTint="A5"/>
    </w:rPr>
  </w:style>
  <w:style w:type="character" w:styleId="af7">
    <w:name w:val="Intense Emphasis"/>
    <w:basedOn w:val="a0"/>
    <w:uiPriority w:val="21"/>
    <w:qFormat/>
    <w:rsid w:val="00516B36"/>
    <w:rPr>
      <w:b/>
      <w:i/>
      <w:sz w:val="24"/>
      <w:szCs w:val="24"/>
      <w:u w:val="single"/>
    </w:rPr>
  </w:style>
  <w:style w:type="character" w:styleId="af8">
    <w:name w:val="Subtle Reference"/>
    <w:basedOn w:val="a0"/>
    <w:uiPriority w:val="31"/>
    <w:qFormat/>
    <w:rsid w:val="00516B36"/>
    <w:rPr>
      <w:sz w:val="24"/>
      <w:szCs w:val="24"/>
      <w:u w:val="single"/>
    </w:rPr>
  </w:style>
  <w:style w:type="character" w:styleId="af9">
    <w:name w:val="Intense Reference"/>
    <w:basedOn w:val="a0"/>
    <w:uiPriority w:val="32"/>
    <w:qFormat/>
    <w:rsid w:val="00516B36"/>
    <w:rPr>
      <w:b/>
      <w:sz w:val="24"/>
      <w:u w:val="single"/>
    </w:rPr>
  </w:style>
  <w:style w:type="character" w:styleId="afa">
    <w:name w:val="Book Title"/>
    <w:basedOn w:val="a0"/>
    <w:uiPriority w:val="33"/>
    <w:qFormat/>
    <w:rsid w:val="00516B36"/>
    <w:rPr>
      <w:rFonts w:asciiTheme="majorHAnsi" w:eastAsiaTheme="majorEastAsia" w:hAnsiTheme="majorHAnsi"/>
      <w:b/>
      <w:i/>
      <w:sz w:val="24"/>
      <w:szCs w:val="24"/>
    </w:rPr>
  </w:style>
  <w:style w:type="paragraph" w:styleId="afb">
    <w:name w:val="header"/>
    <w:basedOn w:val="a"/>
    <w:link w:val="afc"/>
    <w:uiPriority w:val="99"/>
    <w:unhideWhenUsed/>
    <w:rsid w:val="00340B37"/>
    <w:pPr>
      <w:tabs>
        <w:tab w:val="center" w:pos="4844"/>
        <w:tab w:val="right" w:pos="9689"/>
      </w:tabs>
    </w:pPr>
  </w:style>
  <w:style w:type="character" w:customStyle="1" w:styleId="afc">
    <w:name w:val="Верхний колонтитул Знак"/>
    <w:basedOn w:val="a0"/>
    <w:link w:val="afb"/>
    <w:uiPriority w:val="99"/>
    <w:rsid w:val="00340B37"/>
    <w:rPr>
      <w:sz w:val="24"/>
      <w:szCs w:val="24"/>
    </w:rPr>
  </w:style>
  <w:style w:type="paragraph" w:styleId="afd">
    <w:name w:val="footer"/>
    <w:basedOn w:val="a"/>
    <w:link w:val="afe"/>
    <w:uiPriority w:val="99"/>
    <w:unhideWhenUsed/>
    <w:rsid w:val="00340B37"/>
    <w:pPr>
      <w:tabs>
        <w:tab w:val="center" w:pos="4844"/>
        <w:tab w:val="right" w:pos="9689"/>
      </w:tabs>
    </w:pPr>
  </w:style>
  <w:style w:type="character" w:customStyle="1" w:styleId="afe">
    <w:name w:val="Нижний колонтитул Знак"/>
    <w:basedOn w:val="a0"/>
    <w:link w:val="afd"/>
    <w:uiPriority w:val="99"/>
    <w:rsid w:val="00340B37"/>
    <w:rPr>
      <w:sz w:val="24"/>
      <w:szCs w:val="24"/>
    </w:rPr>
  </w:style>
  <w:style w:type="paragraph" w:styleId="aff">
    <w:name w:val="Balloon Text"/>
    <w:basedOn w:val="a"/>
    <w:link w:val="aff0"/>
    <w:uiPriority w:val="99"/>
    <w:semiHidden/>
    <w:unhideWhenUsed/>
    <w:rsid w:val="004815AC"/>
    <w:rPr>
      <w:rFonts w:ascii="Segoe UI" w:hAnsi="Segoe UI" w:cs="Segoe UI"/>
      <w:sz w:val="18"/>
      <w:szCs w:val="18"/>
    </w:rPr>
  </w:style>
  <w:style w:type="character" w:customStyle="1" w:styleId="aff0">
    <w:name w:val="Текст выноски Знак"/>
    <w:basedOn w:val="a0"/>
    <w:link w:val="aff"/>
    <w:uiPriority w:val="99"/>
    <w:semiHidden/>
    <w:rsid w:val="004815AC"/>
    <w:rPr>
      <w:rFonts w:ascii="Segoe UI" w:hAnsi="Segoe UI" w:cs="Segoe UI"/>
      <w:sz w:val="18"/>
      <w:szCs w:val="18"/>
    </w:rPr>
  </w:style>
  <w:style w:type="paragraph" w:styleId="aff1">
    <w:name w:val="footnote text"/>
    <w:basedOn w:val="a"/>
    <w:link w:val="aff2"/>
    <w:semiHidden/>
    <w:unhideWhenUsed/>
    <w:rsid w:val="001C1AC8"/>
    <w:pPr>
      <w:spacing w:line="264" w:lineRule="auto"/>
      <w:ind w:firstLine="357"/>
      <w:jc w:val="both"/>
    </w:pPr>
    <w:rPr>
      <w:rFonts w:ascii="Times New Roman" w:eastAsia="Times New Roman" w:hAnsi="Times New Roman"/>
      <w:sz w:val="20"/>
      <w:szCs w:val="20"/>
      <w:lang w:eastAsia="ru-RU"/>
    </w:rPr>
  </w:style>
  <w:style w:type="character" w:customStyle="1" w:styleId="aff2">
    <w:name w:val="Текст сноски Знак"/>
    <w:basedOn w:val="a0"/>
    <w:link w:val="aff1"/>
    <w:semiHidden/>
    <w:rsid w:val="001C1AC8"/>
    <w:rPr>
      <w:rFonts w:ascii="Times New Roman" w:eastAsia="Times New Roman" w:hAnsi="Times New Roman"/>
      <w:sz w:val="20"/>
      <w:szCs w:val="20"/>
      <w:lang w:eastAsia="ru-RU"/>
    </w:rPr>
  </w:style>
  <w:style w:type="character" w:styleId="aff3">
    <w:name w:val="footnote reference"/>
    <w:semiHidden/>
    <w:unhideWhenUsed/>
    <w:rsid w:val="001C1AC8"/>
    <w:rPr>
      <w:vertAlign w:val="superscript"/>
    </w:rPr>
  </w:style>
  <w:style w:type="paragraph" w:styleId="aff4">
    <w:name w:val="Body Text"/>
    <w:basedOn w:val="a"/>
    <w:link w:val="aff5"/>
    <w:rsid w:val="003A31B7"/>
    <w:pPr>
      <w:widowControl w:val="0"/>
      <w:autoSpaceDE w:val="0"/>
      <w:autoSpaceDN w:val="0"/>
    </w:pPr>
    <w:rPr>
      <w:rFonts w:ascii="Bookman Old Style" w:eastAsia="Times New Roman" w:hAnsi="Bookman Old Style" w:cs="Bookman Old Style"/>
      <w:sz w:val="26"/>
      <w:szCs w:val="26"/>
    </w:rPr>
  </w:style>
  <w:style w:type="character" w:customStyle="1" w:styleId="aff5">
    <w:name w:val="Основной текст Знак"/>
    <w:basedOn w:val="a0"/>
    <w:link w:val="aff4"/>
    <w:rsid w:val="003A31B7"/>
    <w:rPr>
      <w:rFonts w:ascii="Bookman Old Style" w:eastAsia="Times New Roman" w:hAnsi="Bookman Old Style" w:cs="Bookman Old Style"/>
      <w:sz w:val="26"/>
      <w:szCs w:val="26"/>
    </w:rPr>
  </w:style>
  <w:style w:type="paragraph" w:customStyle="1" w:styleId="TableParagraph">
    <w:name w:val="Table Paragraph"/>
    <w:basedOn w:val="a"/>
    <w:uiPriority w:val="1"/>
    <w:qFormat/>
    <w:rsid w:val="003A31B7"/>
    <w:pPr>
      <w:widowControl w:val="0"/>
      <w:autoSpaceDE w:val="0"/>
      <w:autoSpaceDN w:val="0"/>
    </w:pPr>
    <w:rPr>
      <w:rFonts w:ascii="Calibri" w:eastAsia="Times New Roman"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5374">
      <w:bodyDiv w:val="1"/>
      <w:marLeft w:val="0"/>
      <w:marRight w:val="0"/>
      <w:marTop w:val="0"/>
      <w:marBottom w:val="0"/>
      <w:divBdr>
        <w:top w:val="none" w:sz="0" w:space="0" w:color="auto"/>
        <w:left w:val="none" w:sz="0" w:space="0" w:color="auto"/>
        <w:bottom w:val="none" w:sz="0" w:space="0" w:color="auto"/>
        <w:right w:val="none" w:sz="0" w:space="0" w:color="auto"/>
      </w:divBdr>
    </w:div>
    <w:div w:id="16547736">
      <w:bodyDiv w:val="1"/>
      <w:marLeft w:val="0"/>
      <w:marRight w:val="0"/>
      <w:marTop w:val="0"/>
      <w:marBottom w:val="0"/>
      <w:divBdr>
        <w:top w:val="none" w:sz="0" w:space="0" w:color="auto"/>
        <w:left w:val="none" w:sz="0" w:space="0" w:color="auto"/>
        <w:bottom w:val="none" w:sz="0" w:space="0" w:color="auto"/>
        <w:right w:val="none" w:sz="0" w:space="0" w:color="auto"/>
      </w:divBdr>
    </w:div>
    <w:div w:id="34279761">
      <w:bodyDiv w:val="1"/>
      <w:marLeft w:val="0"/>
      <w:marRight w:val="0"/>
      <w:marTop w:val="0"/>
      <w:marBottom w:val="0"/>
      <w:divBdr>
        <w:top w:val="none" w:sz="0" w:space="0" w:color="auto"/>
        <w:left w:val="none" w:sz="0" w:space="0" w:color="auto"/>
        <w:bottom w:val="none" w:sz="0" w:space="0" w:color="auto"/>
        <w:right w:val="none" w:sz="0" w:space="0" w:color="auto"/>
      </w:divBdr>
    </w:div>
    <w:div w:id="39978934">
      <w:bodyDiv w:val="1"/>
      <w:marLeft w:val="0"/>
      <w:marRight w:val="0"/>
      <w:marTop w:val="0"/>
      <w:marBottom w:val="0"/>
      <w:divBdr>
        <w:top w:val="none" w:sz="0" w:space="0" w:color="auto"/>
        <w:left w:val="none" w:sz="0" w:space="0" w:color="auto"/>
        <w:bottom w:val="none" w:sz="0" w:space="0" w:color="auto"/>
        <w:right w:val="none" w:sz="0" w:space="0" w:color="auto"/>
      </w:divBdr>
    </w:div>
    <w:div w:id="48505934">
      <w:bodyDiv w:val="1"/>
      <w:marLeft w:val="0"/>
      <w:marRight w:val="0"/>
      <w:marTop w:val="0"/>
      <w:marBottom w:val="0"/>
      <w:divBdr>
        <w:top w:val="none" w:sz="0" w:space="0" w:color="auto"/>
        <w:left w:val="none" w:sz="0" w:space="0" w:color="auto"/>
        <w:bottom w:val="none" w:sz="0" w:space="0" w:color="auto"/>
        <w:right w:val="none" w:sz="0" w:space="0" w:color="auto"/>
      </w:divBdr>
    </w:div>
    <w:div w:id="81415606">
      <w:bodyDiv w:val="1"/>
      <w:marLeft w:val="0"/>
      <w:marRight w:val="0"/>
      <w:marTop w:val="0"/>
      <w:marBottom w:val="0"/>
      <w:divBdr>
        <w:top w:val="none" w:sz="0" w:space="0" w:color="auto"/>
        <w:left w:val="none" w:sz="0" w:space="0" w:color="auto"/>
        <w:bottom w:val="none" w:sz="0" w:space="0" w:color="auto"/>
        <w:right w:val="none" w:sz="0" w:space="0" w:color="auto"/>
      </w:divBdr>
    </w:div>
    <w:div w:id="101271189">
      <w:bodyDiv w:val="1"/>
      <w:marLeft w:val="0"/>
      <w:marRight w:val="0"/>
      <w:marTop w:val="0"/>
      <w:marBottom w:val="0"/>
      <w:divBdr>
        <w:top w:val="none" w:sz="0" w:space="0" w:color="auto"/>
        <w:left w:val="none" w:sz="0" w:space="0" w:color="auto"/>
        <w:bottom w:val="none" w:sz="0" w:space="0" w:color="auto"/>
        <w:right w:val="none" w:sz="0" w:space="0" w:color="auto"/>
      </w:divBdr>
    </w:div>
    <w:div w:id="104540588">
      <w:bodyDiv w:val="1"/>
      <w:marLeft w:val="0"/>
      <w:marRight w:val="0"/>
      <w:marTop w:val="0"/>
      <w:marBottom w:val="0"/>
      <w:divBdr>
        <w:top w:val="none" w:sz="0" w:space="0" w:color="auto"/>
        <w:left w:val="none" w:sz="0" w:space="0" w:color="auto"/>
        <w:bottom w:val="none" w:sz="0" w:space="0" w:color="auto"/>
        <w:right w:val="none" w:sz="0" w:space="0" w:color="auto"/>
      </w:divBdr>
    </w:div>
    <w:div w:id="148254060">
      <w:bodyDiv w:val="1"/>
      <w:marLeft w:val="0"/>
      <w:marRight w:val="0"/>
      <w:marTop w:val="0"/>
      <w:marBottom w:val="0"/>
      <w:divBdr>
        <w:top w:val="none" w:sz="0" w:space="0" w:color="auto"/>
        <w:left w:val="none" w:sz="0" w:space="0" w:color="auto"/>
        <w:bottom w:val="none" w:sz="0" w:space="0" w:color="auto"/>
        <w:right w:val="none" w:sz="0" w:space="0" w:color="auto"/>
      </w:divBdr>
    </w:div>
    <w:div w:id="157576900">
      <w:bodyDiv w:val="1"/>
      <w:marLeft w:val="0"/>
      <w:marRight w:val="0"/>
      <w:marTop w:val="0"/>
      <w:marBottom w:val="0"/>
      <w:divBdr>
        <w:top w:val="none" w:sz="0" w:space="0" w:color="auto"/>
        <w:left w:val="none" w:sz="0" w:space="0" w:color="auto"/>
        <w:bottom w:val="none" w:sz="0" w:space="0" w:color="auto"/>
        <w:right w:val="none" w:sz="0" w:space="0" w:color="auto"/>
      </w:divBdr>
    </w:div>
    <w:div w:id="159587703">
      <w:bodyDiv w:val="1"/>
      <w:marLeft w:val="0"/>
      <w:marRight w:val="0"/>
      <w:marTop w:val="0"/>
      <w:marBottom w:val="0"/>
      <w:divBdr>
        <w:top w:val="none" w:sz="0" w:space="0" w:color="auto"/>
        <w:left w:val="none" w:sz="0" w:space="0" w:color="auto"/>
        <w:bottom w:val="none" w:sz="0" w:space="0" w:color="auto"/>
        <w:right w:val="none" w:sz="0" w:space="0" w:color="auto"/>
      </w:divBdr>
    </w:div>
    <w:div w:id="197279077">
      <w:bodyDiv w:val="1"/>
      <w:marLeft w:val="0"/>
      <w:marRight w:val="0"/>
      <w:marTop w:val="0"/>
      <w:marBottom w:val="0"/>
      <w:divBdr>
        <w:top w:val="none" w:sz="0" w:space="0" w:color="auto"/>
        <w:left w:val="none" w:sz="0" w:space="0" w:color="auto"/>
        <w:bottom w:val="none" w:sz="0" w:space="0" w:color="auto"/>
        <w:right w:val="none" w:sz="0" w:space="0" w:color="auto"/>
      </w:divBdr>
    </w:div>
    <w:div w:id="226107545">
      <w:bodyDiv w:val="1"/>
      <w:marLeft w:val="0"/>
      <w:marRight w:val="0"/>
      <w:marTop w:val="0"/>
      <w:marBottom w:val="0"/>
      <w:divBdr>
        <w:top w:val="none" w:sz="0" w:space="0" w:color="auto"/>
        <w:left w:val="none" w:sz="0" w:space="0" w:color="auto"/>
        <w:bottom w:val="none" w:sz="0" w:space="0" w:color="auto"/>
        <w:right w:val="none" w:sz="0" w:space="0" w:color="auto"/>
      </w:divBdr>
    </w:div>
    <w:div w:id="253784477">
      <w:bodyDiv w:val="1"/>
      <w:marLeft w:val="0"/>
      <w:marRight w:val="0"/>
      <w:marTop w:val="0"/>
      <w:marBottom w:val="0"/>
      <w:divBdr>
        <w:top w:val="none" w:sz="0" w:space="0" w:color="auto"/>
        <w:left w:val="none" w:sz="0" w:space="0" w:color="auto"/>
        <w:bottom w:val="none" w:sz="0" w:space="0" w:color="auto"/>
        <w:right w:val="none" w:sz="0" w:space="0" w:color="auto"/>
      </w:divBdr>
    </w:div>
    <w:div w:id="294485755">
      <w:bodyDiv w:val="1"/>
      <w:marLeft w:val="0"/>
      <w:marRight w:val="0"/>
      <w:marTop w:val="0"/>
      <w:marBottom w:val="0"/>
      <w:divBdr>
        <w:top w:val="none" w:sz="0" w:space="0" w:color="auto"/>
        <w:left w:val="none" w:sz="0" w:space="0" w:color="auto"/>
        <w:bottom w:val="none" w:sz="0" w:space="0" w:color="auto"/>
        <w:right w:val="none" w:sz="0" w:space="0" w:color="auto"/>
      </w:divBdr>
    </w:div>
    <w:div w:id="367068435">
      <w:bodyDiv w:val="1"/>
      <w:marLeft w:val="0"/>
      <w:marRight w:val="0"/>
      <w:marTop w:val="0"/>
      <w:marBottom w:val="0"/>
      <w:divBdr>
        <w:top w:val="none" w:sz="0" w:space="0" w:color="auto"/>
        <w:left w:val="none" w:sz="0" w:space="0" w:color="auto"/>
        <w:bottom w:val="none" w:sz="0" w:space="0" w:color="auto"/>
        <w:right w:val="none" w:sz="0" w:space="0" w:color="auto"/>
      </w:divBdr>
    </w:div>
    <w:div w:id="369720290">
      <w:bodyDiv w:val="1"/>
      <w:marLeft w:val="0"/>
      <w:marRight w:val="0"/>
      <w:marTop w:val="0"/>
      <w:marBottom w:val="0"/>
      <w:divBdr>
        <w:top w:val="none" w:sz="0" w:space="0" w:color="auto"/>
        <w:left w:val="none" w:sz="0" w:space="0" w:color="auto"/>
        <w:bottom w:val="none" w:sz="0" w:space="0" w:color="auto"/>
        <w:right w:val="none" w:sz="0" w:space="0" w:color="auto"/>
      </w:divBdr>
    </w:div>
    <w:div w:id="388308588">
      <w:bodyDiv w:val="1"/>
      <w:marLeft w:val="0"/>
      <w:marRight w:val="0"/>
      <w:marTop w:val="0"/>
      <w:marBottom w:val="0"/>
      <w:divBdr>
        <w:top w:val="none" w:sz="0" w:space="0" w:color="auto"/>
        <w:left w:val="none" w:sz="0" w:space="0" w:color="auto"/>
        <w:bottom w:val="none" w:sz="0" w:space="0" w:color="auto"/>
        <w:right w:val="none" w:sz="0" w:space="0" w:color="auto"/>
      </w:divBdr>
    </w:div>
    <w:div w:id="454374448">
      <w:bodyDiv w:val="1"/>
      <w:marLeft w:val="0"/>
      <w:marRight w:val="0"/>
      <w:marTop w:val="0"/>
      <w:marBottom w:val="0"/>
      <w:divBdr>
        <w:top w:val="none" w:sz="0" w:space="0" w:color="auto"/>
        <w:left w:val="none" w:sz="0" w:space="0" w:color="auto"/>
        <w:bottom w:val="none" w:sz="0" w:space="0" w:color="auto"/>
        <w:right w:val="none" w:sz="0" w:space="0" w:color="auto"/>
      </w:divBdr>
    </w:div>
    <w:div w:id="464277908">
      <w:bodyDiv w:val="1"/>
      <w:marLeft w:val="0"/>
      <w:marRight w:val="0"/>
      <w:marTop w:val="0"/>
      <w:marBottom w:val="0"/>
      <w:divBdr>
        <w:top w:val="none" w:sz="0" w:space="0" w:color="auto"/>
        <w:left w:val="none" w:sz="0" w:space="0" w:color="auto"/>
        <w:bottom w:val="none" w:sz="0" w:space="0" w:color="auto"/>
        <w:right w:val="none" w:sz="0" w:space="0" w:color="auto"/>
      </w:divBdr>
    </w:div>
    <w:div w:id="532881962">
      <w:bodyDiv w:val="1"/>
      <w:marLeft w:val="0"/>
      <w:marRight w:val="0"/>
      <w:marTop w:val="0"/>
      <w:marBottom w:val="0"/>
      <w:divBdr>
        <w:top w:val="none" w:sz="0" w:space="0" w:color="auto"/>
        <w:left w:val="none" w:sz="0" w:space="0" w:color="auto"/>
        <w:bottom w:val="none" w:sz="0" w:space="0" w:color="auto"/>
        <w:right w:val="none" w:sz="0" w:space="0" w:color="auto"/>
      </w:divBdr>
    </w:div>
    <w:div w:id="545873347">
      <w:bodyDiv w:val="1"/>
      <w:marLeft w:val="0"/>
      <w:marRight w:val="0"/>
      <w:marTop w:val="0"/>
      <w:marBottom w:val="0"/>
      <w:divBdr>
        <w:top w:val="none" w:sz="0" w:space="0" w:color="auto"/>
        <w:left w:val="none" w:sz="0" w:space="0" w:color="auto"/>
        <w:bottom w:val="none" w:sz="0" w:space="0" w:color="auto"/>
        <w:right w:val="none" w:sz="0" w:space="0" w:color="auto"/>
      </w:divBdr>
    </w:div>
    <w:div w:id="566452467">
      <w:bodyDiv w:val="1"/>
      <w:marLeft w:val="0"/>
      <w:marRight w:val="0"/>
      <w:marTop w:val="0"/>
      <w:marBottom w:val="0"/>
      <w:divBdr>
        <w:top w:val="none" w:sz="0" w:space="0" w:color="auto"/>
        <w:left w:val="none" w:sz="0" w:space="0" w:color="auto"/>
        <w:bottom w:val="none" w:sz="0" w:space="0" w:color="auto"/>
        <w:right w:val="none" w:sz="0" w:space="0" w:color="auto"/>
      </w:divBdr>
    </w:div>
    <w:div w:id="640889253">
      <w:bodyDiv w:val="1"/>
      <w:marLeft w:val="0"/>
      <w:marRight w:val="0"/>
      <w:marTop w:val="0"/>
      <w:marBottom w:val="0"/>
      <w:divBdr>
        <w:top w:val="none" w:sz="0" w:space="0" w:color="auto"/>
        <w:left w:val="none" w:sz="0" w:space="0" w:color="auto"/>
        <w:bottom w:val="none" w:sz="0" w:space="0" w:color="auto"/>
        <w:right w:val="none" w:sz="0" w:space="0" w:color="auto"/>
      </w:divBdr>
    </w:div>
    <w:div w:id="643433889">
      <w:bodyDiv w:val="1"/>
      <w:marLeft w:val="0"/>
      <w:marRight w:val="0"/>
      <w:marTop w:val="0"/>
      <w:marBottom w:val="0"/>
      <w:divBdr>
        <w:top w:val="none" w:sz="0" w:space="0" w:color="auto"/>
        <w:left w:val="none" w:sz="0" w:space="0" w:color="auto"/>
        <w:bottom w:val="none" w:sz="0" w:space="0" w:color="auto"/>
        <w:right w:val="none" w:sz="0" w:space="0" w:color="auto"/>
      </w:divBdr>
    </w:div>
    <w:div w:id="653414808">
      <w:bodyDiv w:val="1"/>
      <w:marLeft w:val="0"/>
      <w:marRight w:val="0"/>
      <w:marTop w:val="0"/>
      <w:marBottom w:val="0"/>
      <w:divBdr>
        <w:top w:val="none" w:sz="0" w:space="0" w:color="auto"/>
        <w:left w:val="none" w:sz="0" w:space="0" w:color="auto"/>
        <w:bottom w:val="none" w:sz="0" w:space="0" w:color="auto"/>
        <w:right w:val="none" w:sz="0" w:space="0" w:color="auto"/>
      </w:divBdr>
    </w:div>
    <w:div w:id="672538505">
      <w:bodyDiv w:val="1"/>
      <w:marLeft w:val="0"/>
      <w:marRight w:val="0"/>
      <w:marTop w:val="0"/>
      <w:marBottom w:val="0"/>
      <w:divBdr>
        <w:top w:val="none" w:sz="0" w:space="0" w:color="auto"/>
        <w:left w:val="none" w:sz="0" w:space="0" w:color="auto"/>
        <w:bottom w:val="none" w:sz="0" w:space="0" w:color="auto"/>
        <w:right w:val="none" w:sz="0" w:space="0" w:color="auto"/>
      </w:divBdr>
    </w:div>
    <w:div w:id="710033686">
      <w:bodyDiv w:val="1"/>
      <w:marLeft w:val="0"/>
      <w:marRight w:val="0"/>
      <w:marTop w:val="0"/>
      <w:marBottom w:val="0"/>
      <w:divBdr>
        <w:top w:val="none" w:sz="0" w:space="0" w:color="auto"/>
        <w:left w:val="none" w:sz="0" w:space="0" w:color="auto"/>
        <w:bottom w:val="none" w:sz="0" w:space="0" w:color="auto"/>
        <w:right w:val="none" w:sz="0" w:space="0" w:color="auto"/>
      </w:divBdr>
    </w:div>
    <w:div w:id="755513557">
      <w:bodyDiv w:val="1"/>
      <w:marLeft w:val="0"/>
      <w:marRight w:val="0"/>
      <w:marTop w:val="0"/>
      <w:marBottom w:val="0"/>
      <w:divBdr>
        <w:top w:val="none" w:sz="0" w:space="0" w:color="auto"/>
        <w:left w:val="none" w:sz="0" w:space="0" w:color="auto"/>
        <w:bottom w:val="none" w:sz="0" w:space="0" w:color="auto"/>
        <w:right w:val="none" w:sz="0" w:space="0" w:color="auto"/>
      </w:divBdr>
    </w:div>
    <w:div w:id="766273182">
      <w:bodyDiv w:val="1"/>
      <w:marLeft w:val="0"/>
      <w:marRight w:val="0"/>
      <w:marTop w:val="0"/>
      <w:marBottom w:val="0"/>
      <w:divBdr>
        <w:top w:val="none" w:sz="0" w:space="0" w:color="auto"/>
        <w:left w:val="none" w:sz="0" w:space="0" w:color="auto"/>
        <w:bottom w:val="none" w:sz="0" w:space="0" w:color="auto"/>
        <w:right w:val="none" w:sz="0" w:space="0" w:color="auto"/>
      </w:divBdr>
    </w:div>
    <w:div w:id="799882871">
      <w:bodyDiv w:val="1"/>
      <w:marLeft w:val="0"/>
      <w:marRight w:val="0"/>
      <w:marTop w:val="0"/>
      <w:marBottom w:val="0"/>
      <w:divBdr>
        <w:top w:val="none" w:sz="0" w:space="0" w:color="auto"/>
        <w:left w:val="none" w:sz="0" w:space="0" w:color="auto"/>
        <w:bottom w:val="none" w:sz="0" w:space="0" w:color="auto"/>
        <w:right w:val="none" w:sz="0" w:space="0" w:color="auto"/>
      </w:divBdr>
    </w:div>
    <w:div w:id="801965474">
      <w:bodyDiv w:val="1"/>
      <w:marLeft w:val="0"/>
      <w:marRight w:val="0"/>
      <w:marTop w:val="0"/>
      <w:marBottom w:val="0"/>
      <w:divBdr>
        <w:top w:val="none" w:sz="0" w:space="0" w:color="auto"/>
        <w:left w:val="none" w:sz="0" w:space="0" w:color="auto"/>
        <w:bottom w:val="none" w:sz="0" w:space="0" w:color="auto"/>
        <w:right w:val="none" w:sz="0" w:space="0" w:color="auto"/>
      </w:divBdr>
    </w:div>
    <w:div w:id="803355705">
      <w:bodyDiv w:val="1"/>
      <w:marLeft w:val="0"/>
      <w:marRight w:val="0"/>
      <w:marTop w:val="0"/>
      <w:marBottom w:val="0"/>
      <w:divBdr>
        <w:top w:val="none" w:sz="0" w:space="0" w:color="auto"/>
        <w:left w:val="none" w:sz="0" w:space="0" w:color="auto"/>
        <w:bottom w:val="none" w:sz="0" w:space="0" w:color="auto"/>
        <w:right w:val="none" w:sz="0" w:space="0" w:color="auto"/>
      </w:divBdr>
    </w:div>
    <w:div w:id="848560926">
      <w:bodyDiv w:val="1"/>
      <w:marLeft w:val="0"/>
      <w:marRight w:val="0"/>
      <w:marTop w:val="0"/>
      <w:marBottom w:val="0"/>
      <w:divBdr>
        <w:top w:val="none" w:sz="0" w:space="0" w:color="auto"/>
        <w:left w:val="none" w:sz="0" w:space="0" w:color="auto"/>
        <w:bottom w:val="none" w:sz="0" w:space="0" w:color="auto"/>
        <w:right w:val="none" w:sz="0" w:space="0" w:color="auto"/>
      </w:divBdr>
    </w:div>
    <w:div w:id="873813073">
      <w:bodyDiv w:val="1"/>
      <w:marLeft w:val="0"/>
      <w:marRight w:val="0"/>
      <w:marTop w:val="0"/>
      <w:marBottom w:val="0"/>
      <w:divBdr>
        <w:top w:val="none" w:sz="0" w:space="0" w:color="auto"/>
        <w:left w:val="none" w:sz="0" w:space="0" w:color="auto"/>
        <w:bottom w:val="none" w:sz="0" w:space="0" w:color="auto"/>
        <w:right w:val="none" w:sz="0" w:space="0" w:color="auto"/>
      </w:divBdr>
    </w:div>
    <w:div w:id="880214786">
      <w:bodyDiv w:val="1"/>
      <w:marLeft w:val="0"/>
      <w:marRight w:val="0"/>
      <w:marTop w:val="0"/>
      <w:marBottom w:val="0"/>
      <w:divBdr>
        <w:top w:val="none" w:sz="0" w:space="0" w:color="auto"/>
        <w:left w:val="none" w:sz="0" w:space="0" w:color="auto"/>
        <w:bottom w:val="none" w:sz="0" w:space="0" w:color="auto"/>
        <w:right w:val="none" w:sz="0" w:space="0" w:color="auto"/>
      </w:divBdr>
    </w:div>
    <w:div w:id="932593148">
      <w:bodyDiv w:val="1"/>
      <w:marLeft w:val="0"/>
      <w:marRight w:val="0"/>
      <w:marTop w:val="0"/>
      <w:marBottom w:val="0"/>
      <w:divBdr>
        <w:top w:val="none" w:sz="0" w:space="0" w:color="auto"/>
        <w:left w:val="none" w:sz="0" w:space="0" w:color="auto"/>
        <w:bottom w:val="none" w:sz="0" w:space="0" w:color="auto"/>
        <w:right w:val="none" w:sz="0" w:space="0" w:color="auto"/>
      </w:divBdr>
    </w:div>
    <w:div w:id="943878460">
      <w:bodyDiv w:val="1"/>
      <w:marLeft w:val="0"/>
      <w:marRight w:val="0"/>
      <w:marTop w:val="0"/>
      <w:marBottom w:val="0"/>
      <w:divBdr>
        <w:top w:val="none" w:sz="0" w:space="0" w:color="auto"/>
        <w:left w:val="none" w:sz="0" w:space="0" w:color="auto"/>
        <w:bottom w:val="none" w:sz="0" w:space="0" w:color="auto"/>
        <w:right w:val="none" w:sz="0" w:space="0" w:color="auto"/>
      </w:divBdr>
    </w:div>
    <w:div w:id="945580241">
      <w:bodyDiv w:val="1"/>
      <w:marLeft w:val="0"/>
      <w:marRight w:val="0"/>
      <w:marTop w:val="0"/>
      <w:marBottom w:val="0"/>
      <w:divBdr>
        <w:top w:val="none" w:sz="0" w:space="0" w:color="auto"/>
        <w:left w:val="none" w:sz="0" w:space="0" w:color="auto"/>
        <w:bottom w:val="none" w:sz="0" w:space="0" w:color="auto"/>
        <w:right w:val="none" w:sz="0" w:space="0" w:color="auto"/>
      </w:divBdr>
    </w:div>
    <w:div w:id="958993964">
      <w:bodyDiv w:val="1"/>
      <w:marLeft w:val="0"/>
      <w:marRight w:val="0"/>
      <w:marTop w:val="0"/>
      <w:marBottom w:val="0"/>
      <w:divBdr>
        <w:top w:val="none" w:sz="0" w:space="0" w:color="auto"/>
        <w:left w:val="none" w:sz="0" w:space="0" w:color="auto"/>
        <w:bottom w:val="none" w:sz="0" w:space="0" w:color="auto"/>
        <w:right w:val="none" w:sz="0" w:space="0" w:color="auto"/>
      </w:divBdr>
    </w:div>
    <w:div w:id="971054211">
      <w:bodyDiv w:val="1"/>
      <w:marLeft w:val="0"/>
      <w:marRight w:val="0"/>
      <w:marTop w:val="0"/>
      <w:marBottom w:val="0"/>
      <w:divBdr>
        <w:top w:val="none" w:sz="0" w:space="0" w:color="auto"/>
        <w:left w:val="none" w:sz="0" w:space="0" w:color="auto"/>
        <w:bottom w:val="none" w:sz="0" w:space="0" w:color="auto"/>
        <w:right w:val="none" w:sz="0" w:space="0" w:color="auto"/>
      </w:divBdr>
    </w:div>
    <w:div w:id="1032997790">
      <w:bodyDiv w:val="1"/>
      <w:marLeft w:val="0"/>
      <w:marRight w:val="0"/>
      <w:marTop w:val="0"/>
      <w:marBottom w:val="0"/>
      <w:divBdr>
        <w:top w:val="none" w:sz="0" w:space="0" w:color="auto"/>
        <w:left w:val="none" w:sz="0" w:space="0" w:color="auto"/>
        <w:bottom w:val="none" w:sz="0" w:space="0" w:color="auto"/>
        <w:right w:val="none" w:sz="0" w:space="0" w:color="auto"/>
      </w:divBdr>
    </w:div>
    <w:div w:id="1077438163">
      <w:bodyDiv w:val="1"/>
      <w:marLeft w:val="0"/>
      <w:marRight w:val="0"/>
      <w:marTop w:val="0"/>
      <w:marBottom w:val="0"/>
      <w:divBdr>
        <w:top w:val="none" w:sz="0" w:space="0" w:color="auto"/>
        <w:left w:val="none" w:sz="0" w:space="0" w:color="auto"/>
        <w:bottom w:val="none" w:sz="0" w:space="0" w:color="auto"/>
        <w:right w:val="none" w:sz="0" w:space="0" w:color="auto"/>
      </w:divBdr>
    </w:div>
    <w:div w:id="1082217097">
      <w:bodyDiv w:val="1"/>
      <w:marLeft w:val="0"/>
      <w:marRight w:val="0"/>
      <w:marTop w:val="0"/>
      <w:marBottom w:val="0"/>
      <w:divBdr>
        <w:top w:val="none" w:sz="0" w:space="0" w:color="auto"/>
        <w:left w:val="none" w:sz="0" w:space="0" w:color="auto"/>
        <w:bottom w:val="none" w:sz="0" w:space="0" w:color="auto"/>
        <w:right w:val="none" w:sz="0" w:space="0" w:color="auto"/>
      </w:divBdr>
    </w:div>
    <w:div w:id="1115564980">
      <w:bodyDiv w:val="1"/>
      <w:marLeft w:val="0"/>
      <w:marRight w:val="0"/>
      <w:marTop w:val="0"/>
      <w:marBottom w:val="0"/>
      <w:divBdr>
        <w:top w:val="none" w:sz="0" w:space="0" w:color="auto"/>
        <w:left w:val="none" w:sz="0" w:space="0" w:color="auto"/>
        <w:bottom w:val="none" w:sz="0" w:space="0" w:color="auto"/>
        <w:right w:val="none" w:sz="0" w:space="0" w:color="auto"/>
      </w:divBdr>
    </w:div>
    <w:div w:id="1139112952">
      <w:bodyDiv w:val="1"/>
      <w:marLeft w:val="0"/>
      <w:marRight w:val="0"/>
      <w:marTop w:val="0"/>
      <w:marBottom w:val="0"/>
      <w:divBdr>
        <w:top w:val="none" w:sz="0" w:space="0" w:color="auto"/>
        <w:left w:val="none" w:sz="0" w:space="0" w:color="auto"/>
        <w:bottom w:val="none" w:sz="0" w:space="0" w:color="auto"/>
        <w:right w:val="none" w:sz="0" w:space="0" w:color="auto"/>
      </w:divBdr>
    </w:div>
    <w:div w:id="1148282721">
      <w:bodyDiv w:val="1"/>
      <w:marLeft w:val="0"/>
      <w:marRight w:val="0"/>
      <w:marTop w:val="0"/>
      <w:marBottom w:val="0"/>
      <w:divBdr>
        <w:top w:val="none" w:sz="0" w:space="0" w:color="auto"/>
        <w:left w:val="none" w:sz="0" w:space="0" w:color="auto"/>
        <w:bottom w:val="none" w:sz="0" w:space="0" w:color="auto"/>
        <w:right w:val="none" w:sz="0" w:space="0" w:color="auto"/>
      </w:divBdr>
    </w:div>
    <w:div w:id="1172915642">
      <w:bodyDiv w:val="1"/>
      <w:marLeft w:val="0"/>
      <w:marRight w:val="0"/>
      <w:marTop w:val="0"/>
      <w:marBottom w:val="0"/>
      <w:divBdr>
        <w:top w:val="none" w:sz="0" w:space="0" w:color="auto"/>
        <w:left w:val="none" w:sz="0" w:space="0" w:color="auto"/>
        <w:bottom w:val="none" w:sz="0" w:space="0" w:color="auto"/>
        <w:right w:val="none" w:sz="0" w:space="0" w:color="auto"/>
      </w:divBdr>
    </w:div>
    <w:div w:id="1186095401">
      <w:bodyDiv w:val="1"/>
      <w:marLeft w:val="0"/>
      <w:marRight w:val="0"/>
      <w:marTop w:val="0"/>
      <w:marBottom w:val="0"/>
      <w:divBdr>
        <w:top w:val="none" w:sz="0" w:space="0" w:color="auto"/>
        <w:left w:val="none" w:sz="0" w:space="0" w:color="auto"/>
        <w:bottom w:val="none" w:sz="0" w:space="0" w:color="auto"/>
        <w:right w:val="none" w:sz="0" w:space="0" w:color="auto"/>
      </w:divBdr>
    </w:div>
    <w:div w:id="1190148936">
      <w:bodyDiv w:val="1"/>
      <w:marLeft w:val="0"/>
      <w:marRight w:val="0"/>
      <w:marTop w:val="0"/>
      <w:marBottom w:val="0"/>
      <w:divBdr>
        <w:top w:val="none" w:sz="0" w:space="0" w:color="auto"/>
        <w:left w:val="none" w:sz="0" w:space="0" w:color="auto"/>
        <w:bottom w:val="none" w:sz="0" w:space="0" w:color="auto"/>
        <w:right w:val="none" w:sz="0" w:space="0" w:color="auto"/>
      </w:divBdr>
    </w:div>
    <w:div w:id="1216502988">
      <w:bodyDiv w:val="1"/>
      <w:marLeft w:val="0"/>
      <w:marRight w:val="0"/>
      <w:marTop w:val="0"/>
      <w:marBottom w:val="0"/>
      <w:divBdr>
        <w:top w:val="none" w:sz="0" w:space="0" w:color="auto"/>
        <w:left w:val="none" w:sz="0" w:space="0" w:color="auto"/>
        <w:bottom w:val="none" w:sz="0" w:space="0" w:color="auto"/>
        <w:right w:val="none" w:sz="0" w:space="0" w:color="auto"/>
      </w:divBdr>
    </w:div>
    <w:div w:id="1225221493">
      <w:bodyDiv w:val="1"/>
      <w:marLeft w:val="0"/>
      <w:marRight w:val="0"/>
      <w:marTop w:val="0"/>
      <w:marBottom w:val="0"/>
      <w:divBdr>
        <w:top w:val="none" w:sz="0" w:space="0" w:color="auto"/>
        <w:left w:val="none" w:sz="0" w:space="0" w:color="auto"/>
        <w:bottom w:val="none" w:sz="0" w:space="0" w:color="auto"/>
        <w:right w:val="none" w:sz="0" w:space="0" w:color="auto"/>
      </w:divBdr>
    </w:div>
    <w:div w:id="1243106742">
      <w:bodyDiv w:val="1"/>
      <w:marLeft w:val="0"/>
      <w:marRight w:val="0"/>
      <w:marTop w:val="0"/>
      <w:marBottom w:val="0"/>
      <w:divBdr>
        <w:top w:val="none" w:sz="0" w:space="0" w:color="auto"/>
        <w:left w:val="none" w:sz="0" w:space="0" w:color="auto"/>
        <w:bottom w:val="none" w:sz="0" w:space="0" w:color="auto"/>
        <w:right w:val="none" w:sz="0" w:space="0" w:color="auto"/>
      </w:divBdr>
    </w:div>
    <w:div w:id="1280144891">
      <w:bodyDiv w:val="1"/>
      <w:marLeft w:val="0"/>
      <w:marRight w:val="0"/>
      <w:marTop w:val="0"/>
      <w:marBottom w:val="0"/>
      <w:divBdr>
        <w:top w:val="none" w:sz="0" w:space="0" w:color="auto"/>
        <w:left w:val="none" w:sz="0" w:space="0" w:color="auto"/>
        <w:bottom w:val="none" w:sz="0" w:space="0" w:color="auto"/>
        <w:right w:val="none" w:sz="0" w:space="0" w:color="auto"/>
      </w:divBdr>
    </w:div>
    <w:div w:id="1324815851">
      <w:bodyDiv w:val="1"/>
      <w:marLeft w:val="0"/>
      <w:marRight w:val="0"/>
      <w:marTop w:val="0"/>
      <w:marBottom w:val="0"/>
      <w:divBdr>
        <w:top w:val="none" w:sz="0" w:space="0" w:color="auto"/>
        <w:left w:val="none" w:sz="0" w:space="0" w:color="auto"/>
        <w:bottom w:val="none" w:sz="0" w:space="0" w:color="auto"/>
        <w:right w:val="none" w:sz="0" w:space="0" w:color="auto"/>
      </w:divBdr>
    </w:div>
    <w:div w:id="1342243300">
      <w:bodyDiv w:val="1"/>
      <w:marLeft w:val="0"/>
      <w:marRight w:val="0"/>
      <w:marTop w:val="0"/>
      <w:marBottom w:val="0"/>
      <w:divBdr>
        <w:top w:val="none" w:sz="0" w:space="0" w:color="auto"/>
        <w:left w:val="none" w:sz="0" w:space="0" w:color="auto"/>
        <w:bottom w:val="none" w:sz="0" w:space="0" w:color="auto"/>
        <w:right w:val="none" w:sz="0" w:space="0" w:color="auto"/>
      </w:divBdr>
    </w:div>
    <w:div w:id="1367608493">
      <w:bodyDiv w:val="1"/>
      <w:marLeft w:val="0"/>
      <w:marRight w:val="0"/>
      <w:marTop w:val="0"/>
      <w:marBottom w:val="0"/>
      <w:divBdr>
        <w:top w:val="none" w:sz="0" w:space="0" w:color="auto"/>
        <w:left w:val="none" w:sz="0" w:space="0" w:color="auto"/>
        <w:bottom w:val="none" w:sz="0" w:space="0" w:color="auto"/>
        <w:right w:val="none" w:sz="0" w:space="0" w:color="auto"/>
      </w:divBdr>
    </w:div>
    <w:div w:id="1369405403">
      <w:bodyDiv w:val="1"/>
      <w:marLeft w:val="0"/>
      <w:marRight w:val="0"/>
      <w:marTop w:val="0"/>
      <w:marBottom w:val="0"/>
      <w:divBdr>
        <w:top w:val="none" w:sz="0" w:space="0" w:color="auto"/>
        <w:left w:val="none" w:sz="0" w:space="0" w:color="auto"/>
        <w:bottom w:val="none" w:sz="0" w:space="0" w:color="auto"/>
        <w:right w:val="none" w:sz="0" w:space="0" w:color="auto"/>
      </w:divBdr>
    </w:div>
    <w:div w:id="1370376006">
      <w:bodyDiv w:val="1"/>
      <w:marLeft w:val="0"/>
      <w:marRight w:val="0"/>
      <w:marTop w:val="0"/>
      <w:marBottom w:val="0"/>
      <w:divBdr>
        <w:top w:val="none" w:sz="0" w:space="0" w:color="auto"/>
        <w:left w:val="none" w:sz="0" w:space="0" w:color="auto"/>
        <w:bottom w:val="none" w:sz="0" w:space="0" w:color="auto"/>
        <w:right w:val="none" w:sz="0" w:space="0" w:color="auto"/>
      </w:divBdr>
    </w:div>
    <w:div w:id="1375959581">
      <w:bodyDiv w:val="1"/>
      <w:marLeft w:val="0"/>
      <w:marRight w:val="0"/>
      <w:marTop w:val="0"/>
      <w:marBottom w:val="0"/>
      <w:divBdr>
        <w:top w:val="none" w:sz="0" w:space="0" w:color="auto"/>
        <w:left w:val="none" w:sz="0" w:space="0" w:color="auto"/>
        <w:bottom w:val="none" w:sz="0" w:space="0" w:color="auto"/>
        <w:right w:val="none" w:sz="0" w:space="0" w:color="auto"/>
      </w:divBdr>
    </w:div>
    <w:div w:id="1400784728">
      <w:bodyDiv w:val="1"/>
      <w:marLeft w:val="0"/>
      <w:marRight w:val="0"/>
      <w:marTop w:val="0"/>
      <w:marBottom w:val="0"/>
      <w:divBdr>
        <w:top w:val="none" w:sz="0" w:space="0" w:color="auto"/>
        <w:left w:val="none" w:sz="0" w:space="0" w:color="auto"/>
        <w:bottom w:val="none" w:sz="0" w:space="0" w:color="auto"/>
        <w:right w:val="none" w:sz="0" w:space="0" w:color="auto"/>
      </w:divBdr>
    </w:div>
    <w:div w:id="1402559056">
      <w:bodyDiv w:val="1"/>
      <w:marLeft w:val="0"/>
      <w:marRight w:val="0"/>
      <w:marTop w:val="0"/>
      <w:marBottom w:val="0"/>
      <w:divBdr>
        <w:top w:val="none" w:sz="0" w:space="0" w:color="auto"/>
        <w:left w:val="none" w:sz="0" w:space="0" w:color="auto"/>
        <w:bottom w:val="none" w:sz="0" w:space="0" w:color="auto"/>
        <w:right w:val="none" w:sz="0" w:space="0" w:color="auto"/>
      </w:divBdr>
    </w:div>
    <w:div w:id="1423843634">
      <w:bodyDiv w:val="1"/>
      <w:marLeft w:val="0"/>
      <w:marRight w:val="0"/>
      <w:marTop w:val="0"/>
      <w:marBottom w:val="0"/>
      <w:divBdr>
        <w:top w:val="none" w:sz="0" w:space="0" w:color="auto"/>
        <w:left w:val="none" w:sz="0" w:space="0" w:color="auto"/>
        <w:bottom w:val="none" w:sz="0" w:space="0" w:color="auto"/>
        <w:right w:val="none" w:sz="0" w:space="0" w:color="auto"/>
      </w:divBdr>
    </w:div>
    <w:div w:id="1425343892">
      <w:bodyDiv w:val="1"/>
      <w:marLeft w:val="0"/>
      <w:marRight w:val="0"/>
      <w:marTop w:val="0"/>
      <w:marBottom w:val="0"/>
      <w:divBdr>
        <w:top w:val="none" w:sz="0" w:space="0" w:color="auto"/>
        <w:left w:val="none" w:sz="0" w:space="0" w:color="auto"/>
        <w:bottom w:val="none" w:sz="0" w:space="0" w:color="auto"/>
        <w:right w:val="none" w:sz="0" w:space="0" w:color="auto"/>
      </w:divBdr>
    </w:div>
    <w:div w:id="1457676235">
      <w:bodyDiv w:val="1"/>
      <w:marLeft w:val="0"/>
      <w:marRight w:val="0"/>
      <w:marTop w:val="0"/>
      <w:marBottom w:val="0"/>
      <w:divBdr>
        <w:top w:val="none" w:sz="0" w:space="0" w:color="auto"/>
        <w:left w:val="none" w:sz="0" w:space="0" w:color="auto"/>
        <w:bottom w:val="none" w:sz="0" w:space="0" w:color="auto"/>
        <w:right w:val="none" w:sz="0" w:space="0" w:color="auto"/>
      </w:divBdr>
    </w:div>
    <w:div w:id="1472944240">
      <w:bodyDiv w:val="1"/>
      <w:marLeft w:val="0"/>
      <w:marRight w:val="0"/>
      <w:marTop w:val="0"/>
      <w:marBottom w:val="0"/>
      <w:divBdr>
        <w:top w:val="none" w:sz="0" w:space="0" w:color="auto"/>
        <w:left w:val="none" w:sz="0" w:space="0" w:color="auto"/>
        <w:bottom w:val="none" w:sz="0" w:space="0" w:color="auto"/>
        <w:right w:val="none" w:sz="0" w:space="0" w:color="auto"/>
      </w:divBdr>
    </w:div>
    <w:div w:id="1501316003">
      <w:bodyDiv w:val="1"/>
      <w:marLeft w:val="0"/>
      <w:marRight w:val="0"/>
      <w:marTop w:val="0"/>
      <w:marBottom w:val="0"/>
      <w:divBdr>
        <w:top w:val="none" w:sz="0" w:space="0" w:color="auto"/>
        <w:left w:val="none" w:sz="0" w:space="0" w:color="auto"/>
        <w:bottom w:val="none" w:sz="0" w:space="0" w:color="auto"/>
        <w:right w:val="none" w:sz="0" w:space="0" w:color="auto"/>
      </w:divBdr>
    </w:div>
    <w:div w:id="1512449683">
      <w:bodyDiv w:val="1"/>
      <w:marLeft w:val="0"/>
      <w:marRight w:val="0"/>
      <w:marTop w:val="0"/>
      <w:marBottom w:val="0"/>
      <w:divBdr>
        <w:top w:val="none" w:sz="0" w:space="0" w:color="auto"/>
        <w:left w:val="none" w:sz="0" w:space="0" w:color="auto"/>
        <w:bottom w:val="none" w:sz="0" w:space="0" w:color="auto"/>
        <w:right w:val="none" w:sz="0" w:space="0" w:color="auto"/>
      </w:divBdr>
    </w:div>
    <w:div w:id="1527254364">
      <w:bodyDiv w:val="1"/>
      <w:marLeft w:val="0"/>
      <w:marRight w:val="0"/>
      <w:marTop w:val="0"/>
      <w:marBottom w:val="0"/>
      <w:divBdr>
        <w:top w:val="none" w:sz="0" w:space="0" w:color="auto"/>
        <w:left w:val="none" w:sz="0" w:space="0" w:color="auto"/>
        <w:bottom w:val="none" w:sz="0" w:space="0" w:color="auto"/>
        <w:right w:val="none" w:sz="0" w:space="0" w:color="auto"/>
      </w:divBdr>
    </w:div>
    <w:div w:id="1529292931">
      <w:bodyDiv w:val="1"/>
      <w:marLeft w:val="0"/>
      <w:marRight w:val="0"/>
      <w:marTop w:val="0"/>
      <w:marBottom w:val="0"/>
      <w:divBdr>
        <w:top w:val="none" w:sz="0" w:space="0" w:color="auto"/>
        <w:left w:val="none" w:sz="0" w:space="0" w:color="auto"/>
        <w:bottom w:val="none" w:sz="0" w:space="0" w:color="auto"/>
        <w:right w:val="none" w:sz="0" w:space="0" w:color="auto"/>
      </w:divBdr>
    </w:div>
    <w:div w:id="1568953595">
      <w:bodyDiv w:val="1"/>
      <w:marLeft w:val="0"/>
      <w:marRight w:val="0"/>
      <w:marTop w:val="0"/>
      <w:marBottom w:val="0"/>
      <w:divBdr>
        <w:top w:val="none" w:sz="0" w:space="0" w:color="auto"/>
        <w:left w:val="none" w:sz="0" w:space="0" w:color="auto"/>
        <w:bottom w:val="none" w:sz="0" w:space="0" w:color="auto"/>
        <w:right w:val="none" w:sz="0" w:space="0" w:color="auto"/>
      </w:divBdr>
    </w:div>
    <w:div w:id="1570653179">
      <w:bodyDiv w:val="1"/>
      <w:marLeft w:val="0"/>
      <w:marRight w:val="0"/>
      <w:marTop w:val="0"/>
      <w:marBottom w:val="0"/>
      <w:divBdr>
        <w:top w:val="none" w:sz="0" w:space="0" w:color="auto"/>
        <w:left w:val="none" w:sz="0" w:space="0" w:color="auto"/>
        <w:bottom w:val="none" w:sz="0" w:space="0" w:color="auto"/>
        <w:right w:val="none" w:sz="0" w:space="0" w:color="auto"/>
      </w:divBdr>
    </w:div>
    <w:div w:id="1578439460">
      <w:bodyDiv w:val="1"/>
      <w:marLeft w:val="0"/>
      <w:marRight w:val="0"/>
      <w:marTop w:val="0"/>
      <w:marBottom w:val="0"/>
      <w:divBdr>
        <w:top w:val="none" w:sz="0" w:space="0" w:color="auto"/>
        <w:left w:val="none" w:sz="0" w:space="0" w:color="auto"/>
        <w:bottom w:val="none" w:sz="0" w:space="0" w:color="auto"/>
        <w:right w:val="none" w:sz="0" w:space="0" w:color="auto"/>
      </w:divBdr>
    </w:div>
    <w:div w:id="1606814378">
      <w:bodyDiv w:val="1"/>
      <w:marLeft w:val="0"/>
      <w:marRight w:val="0"/>
      <w:marTop w:val="0"/>
      <w:marBottom w:val="0"/>
      <w:divBdr>
        <w:top w:val="none" w:sz="0" w:space="0" w:color="auto"/>
        <w:left w:val="none" w:sz="0" w:space="0" w:color="auto"/>
        <w:bottom w:val="none" w:sz="0" w:space="0" w:color="auto"/>
        <w:right w:val="none" w:sz="0" w:space="0" w:color="auto"/>
      </w:divBdr>
    </w:div>
    <w:div w:id="1628008821">
      <w:bodyDiv w:val="1"/>
      <w:marLeft w:val="0"/>
      <w:marRight w:val="0"/>
      <w:marTop w:val="0"/>
      <w:marBottom w:val="0"/>
      <w:divBdr>
        <w:top w:val="none" w:sz="0" w:space="0" w:color="auto"/>
        <w:left w:val="none" w:sz="0" w:space="0" w:color="auto"/>
        <w:bottom w:val="none" w:sz="0" w:space="0" w:color="auto"/>
        <w:right w:val="none" w:sz="0" w:space="0" w:color="auto"/>
      </w:divBdr>
    </w:div>
    <w:div w:id="1695113466">
      <w:bodyDiv w:val="1"/>
      <w:marLeft w:val="0"/>
      <w:marRight w:val="0"/>
      <w:marTop w:val="0"/>
      <w:marBottom w:val="0"/>
      <w:divBdr>
        <w:top w:val="none" w:sz="0" w:space="0" w:color="auto"/>
        <w:left w:val="none" w:sz="0" w:space="0" w:color="auto"/>
        <w:bottom w:val="none" w:sz="0" w:space="0" w:color="auto"/>
        <w:right w:val="none" w:sz="0" w:space="0" w:color="auto"/>
      </w:divBdr>
    </w:div>
    <w:div w:id="1727024730">
      <w:bodyDiv w:val="1"/>
      <w:marLeft w:val="0"/>
      <w:marRight w:val="0"/>
      <w:marTop w:val="0"/>
      <w:marBottom w:val="0"/>
      <w:divBdr>
        <w:top w:val="none" w:sz="0" w:space="0" w:color="auto"/>
        <w:left w:val="none" w:sz="0" w:space="0" w:color="auto"/>
        <w:bottom w:val="none" w:sz="0" w:space="0" w:color="auto"/>
        <w:right w:val="none" w:sz="0" w:space="0" w:color="auto"/>
      </w:divBdr>
    </w:div>
    <w:div w:id="1739473624">
      <w:bodyDiv w:val="1"/>
      <w:marLeft w:val="0"/>
      <w:marRight w:val="0"/>
      <w:marTop w:val="0"/>
      <w:marBottom w:val="0"/>
      <w:divBdr>
        <w:top w:val="none" w:sz="0" w:space="0" w:color="auto"/>
        <w:left w:val="none" w:sz="0" w:space="0" w:color="auto"/>
        <w:bottom w:val="none" w:sz="0" w:space="0" w:color="auto"/>
        <w:right w:val="none" w:sz="0" w:space="0" w:color="auto"/>
      </w:divBdr>
    </w:div>
    <w:div w:id="1791627493">
      <w:bodyDiv w:val="1"/>
      <w:marLeft w:val="0"/>
      <w:marRight w:val="0"/>
      <w:marTop w:val="0"/>
      <w:marBottom w:val="0"/>
      <w:divBdr>
        <w:top w:val="none" w:sz="0" w:space="0" w:color="auto"/>
        <w:left w:val="none" w:sz="0" w:space="0" w:color="auto"/>
        <w:bottom w:val="none" w:sz="0" w:space="0" w:color="auto"/>
        <w:right w:val="none" w:sz="0" w:space="0" w:color="auto"/>
      </w:divBdr>
    </w:div>
    <w:div w:id="1794254196">
      <w:bodyDiv w:val="1"/>
      <w:marLeft w:val="0"/>
      <w:marRight w:val="0"/>
      <w:marTop w:val="0"/>
      <w:marBottom w:val="0"/>
      <w:divBdr>
        <w:top w:val="none" w:sz="0" w:space="0" w:color="auto"/>
        <w:left w:val="none" w:sz="0" w:space="0" w:color="auto"/>
        <w:bottom w:val="none" w:sz="0" w:space="0" w:color="auto"/>
        <w:right w:val="none" w:sz="0" w:space="0" w:color="auto"/>
      </w:divBdr>
    </w:div>
    <w:div w:id="1869443589">
      <w:bodyDiv w:val="1"/>
      <w:marLeft w:val="0"/>
      <w:marRight w:val="0"/>
      <w:marTop w:val="0"/>
      <w:marBottom w:val="0"/>
      <w:divBdr>
        <w:top w:val="none" w:sz="0" w:space="0" w:color="auto"/>
        <w:left w:val="none" w:sz="0" w:space="0" w:color="auto"/>
        <w:bottom w:val="none" w:sz="0" w:space="0" w:color="auto"/>
        <w:right w:val="none" w:sz="0" w:space="0" w:color="auto"/>
      </w:divBdr>
    </w:div>
    <w:div w:id="1872572533">
      <w:bodyDiv w:val="1"/>
      <w:marLeft w:val="0"/>
      <w:marRight w:val="0"/>
      <w:marTop w:val="0"/>
      <w:marBottom w:val="0"/>
      <w:divBdr>
        <w:top w:val="none" w:sz="0" w:space="0" w:color="auto"/>
        <w:left w:val="none" w:sz="0" w:space="0" w:color="auto"/>
        <w:bottom w:val="none" w:sz="0" w:space="0" w:color="auto"/>
        <w:right w:val="none" w:sz="0" w:space="0" w:color="auto"/>
      </w:divBdr>
    </w:div>
    <w:div w:id="1879320424">
      <w:bodyDiv w:val="1"/>
      <w:marLeft w:val="0"/>
      <w:marRight w:val="0"/>
      <w:marTop w:val="0"/>
      <w:marBottom w:val="0"/>
      <w:divBdr>
        <w:top w:val="none" w:sz="0" w:space="0" w:color="auto"/>
        <w:left w:val="none" w:sz="0" w:space="0" w:color="auto"/>
        <w:bottom w:val="none" w:sz="0" w:space="0" w:color="auto"/>
        <w:right w:val="none" w:sz="0" w:space="0" w:color="auto"/>
      </w:divBdr>
    </w:div>
    <w:div w:id="1881235949">
      <w:bodyDiv w:val="1"/>
      <w:marLeft w:val="0"/>
      <w:marRight w:val="0"/>
      <w:marTop w:val="0"/>
      <w:marBottom w:val="0"/>
      <w:divBdr>
        <w:top w:val="none" w:sz="0" w:space="0" w:color="auto"/>
        <w:left w:val="none" w:sz="0" w:space="0" w:color="auto"/>
        <w:bottom w:val="none" w:sz="0" w:space="0" w:color="auto"/>
        <w:right w:val="none" w:sz="0" w:space="0" w:color="auto"/>
      </w:divBdr>
    </w:div>
    <w:div w:id="1904169975">
      <w:bodyDiv w:val="1"/>
      <w:marLeft w:val="0"/>
      <w:marRight w:val="0"/>
      <w:marTop w:val="0"/>
      <w:marBottom w:val="0"/>
      <w:divBdr>
        <w:top w:val="none" w:sz="0" w:space="0" w:color="auto"/>
        <w:left w:val="none" w:sz="0" w:space="0" w:color="auto"/>
        <w:bottom w:val="none" w:sz="0" w:space="0" w:color="auto"/>
        <w:right w:val="none" w:sz="0" w:space="0" w:color="auto"/>
      </w:divBdr>
    </w:div>
    <w:div w:id="1925070682">
      <w:bodyDiv w:val="1"/>
      <w:marLeft w:val="0"/>
      <w:marRight w:val="0"/>
      <w:marTop w:val="0"/>
      <w:marBottom w:val="0"/>
      <w:divBdr>
        <w:top w:val="none" w:sz="0" w:space="0" w:color="auto"/>
        <w:left w:val="none" w:sz="0" w:space="0" w:color="auto"/>
        <w:bottom w:val="none" w:sz="0" w:space="0" w:color="auto"/>
        <w:right w:val="none" w:sz="0" w:space="0" w:color="auto"/>
      </w:divBdr>
    </w:div>
    <w:div w:id="1950237081">
      <w:bodyDiv w:val="1"/>
      <w:marLeft w:val="0"/>
      <w:marRight w:val="0"/>
      <w:marTop w:val="0"/>
      <w:marBottom w:val="0"/>
      <w:divBdr>
        <w:top w:val="none" w:sz="0" w:space="0" w:color="auto"/>
        <w:left w:val="none" w:sz="0" w:space="0" w:color="auto"/>
        <w:bottom w:val="none" w:sz="0" w:space="0" w:color="auto"/>
        <w:right w:val="none" w:sz="0" w:space="0" w:color="auto"/>
      </w:divBdr>
    </w:div>
    <w:div w:id="1973316905">
      <w:bodyDiv w:val="1"/>
      <w:marLeft w:val="0"/>
      <w:marRight w:val="0"/>
      <w:marTop w:val="0"/>
      <w:marBottom w:val="0"/>
      <w:divBdr>
        <w:top w:val="none" w:sz="0" w:space="0" w:color="auto"/>
        <w:left w:val="none" w:sz="0" w:space="0" w:color="auto"/>
        <w:bottom w:val="none" w:sz="0" w:space="0" w:color="auto"/>
        <w:right w:val="none" w:sz="0" w:space="0" w:color="auto"/>
      </w:divBdr>
    </w:div>
    <w:div w:id="1976448728">
      <w:bodyDiv w:val="1"/>
      <w:marLeft w:val="0"/>
      <w:marRight w:val="0"/>
      <w:marTop w:val="0"/>
      <w:marBottom w:val="0"/>
      <w:divBdr>
        <w:top w:val="none" w:sz="0" w:space="0" w:color="auto"/>
        <w:left w:val="none" w:sz="0" w:space="0" w:color="auto"/>
        <w:bottom w:val="none" w:sz="0" w:space="0" w:color="auto"/>
        <w:right w:val="none" w:sz="0" w:space="0" w:color="auto"/>
      </w:divBdr>
    </w:div>
    <w:div w:id="1985041303">
      <w:bodyDiv w:val="1"/>
      <w:marLeft w:val="0"/>
      <w:marRight w:val="0"/>
      <w:marTop w:val="0"/>
      <w:marBottom w:val="0"/>
      <w:divBdr>
        <w:top w:val="none" w:sz="0" w:space="0" w:color="auto"/>
        <w:left w:val="none" w:sz="0" w:space="0" w:color="auto"/>
        <w:bottom w:val="none" w:sz="0" w:space="0" w:color="auto"/>
        <w:right w:val="none" w:sz="0" w:space="0" w:color="auto"/>
      </w:divBdr>
    </w:div>
    <w:div w:id="2031837779">
      <w:bodyDiv w:val="1"/>
      <w:marLeft w:val="0"/>
      <w:marRight w:val="0"/>
      <w:marTop w:val="0"/>
      <w:marBottom w:val="0"/>
      <w:divBdr>
        <w:top w:val="none" w:sz="0" w:space="0" w:color="auto"/>
        <w:left w:val="none" w:sz="0" w:space="0" w:color="auto"/>
        <w:bottom w:val="none" w:sz="0" w:space="0" w:color="auto"/>
        <w:right w:val="none" w:sz="0" w:space="0" w:color="auto"/>
      </w:divBdr>
    </w:div>
    <w:div w:id="2068408091">
      <w:bodyDiv w:val="1"/>
      <w:marLeft w:val="0"/>
      <w:marRight w:val="0"/>
      <w:marTop w:val="0"/>
      <w:marBottom w:val="0"/>
      <w:divBdr>
        <w:top w:val="none" w:sz="0" w:space="0" w:color="auto"/>
        <w:left w:val="none" w:sz="0" w:space="0" w:color="auto"/>
        <w:bottom w:val="none" w:sz="0" w:space="0" w:color="auto"/>
        <w:right w:val="none" w:sz="0" w:space="0" w:color="auto"/>
      </w:divBdr>
    </w:div>
    <w:div w:id="2083675398">
      <w:bodyDiv w:val="1"/>
      <w:marLeft w:val="0"/>
      <w:marRight w:val="0"/>
      <w:marTop w:val="0"/>
      <w:marBottom w:val="0"/>
      <w:divBdr>
        <w:top w:val="none" w:sz="0" w:space="0" w:color="auto"/>
        <w:left w:val="none" w:sz="0" w:space="0" w:color="auto"/>
        <w:bottom w:val="none" w:sz="0" w:space="0" w:color="auto"/>
        <w:right w:val="none" w:sz="0" w:space="0" w:color="auto"/>
      </w:divBdr>
    </w:div>
    <w:div w:id="2097091972">
      <w:bodyDiv w:val="1"/>
      <w:marLeft w:val="0"/>
      <w:marRight w:val="0"/>
      <w:marTop w:val="0"/>
      <w:marBottom w:val="0"/>
      <w:divBdr>
        <w:top w:val="none" w:sz="0" w:space="0" w:color="auto"/>
        <w:left w:val="none" w:sz="0" w:space="0" w:color="auto"/>
        <w:bottom w:val="none" w:sz="0" w:space="0" w:color="auto"/>
        <w:right w:val="none" w:sz="0" w:space="0" w:color="auto"/>
      </w:divBdr>
    </w:div>
    <w:div w:id="2104370678">
      <w:bodyDiv w:val="1"/>
      <w:marLeft w:val="0"/>
      <w:marRight w:val="0"/>
      <w:marTop w:val="0"/>
      <w:marBottom w:val="0"/>
      <w:divBdr>
        <w:top w:val="none" w:sz="0" w:space="0" w:color="auto"/>
        <w:left w:val="none" w:sz="0" w:space="0" w:color="auto"/>
        <w:bottom w:val="none" w:sz="0" w:space="0" w:color="auto"/>
        <w:right w:val="none" w:sz="0" w:space="0" w:color="auto"/>
      </w:divBdr>
    </w:div>
    <w:div w:id="2122409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image" Target="media/image49.png"/><Relationship Id="rId68" Type="http://schemas.openxmlformats.org/officeDocument/2006/relationships/image" Target="media/image54.png"/><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7.jpeg"/><Relationship Id="rId11" Type="http://schemas.openxmlformats.org/officeDocument/2006/relationships/header" Target="header3.xml"/><Relationship Id="rId24" Type="http://schemas.openxmlformats.org/officeDocument/2006/relationships/image" Target="media/image12.png"/><Relationship Id="rId32" Type="http://schemas.openxmlformats.org/officeDocument/2006/relationships/image" Target="media/image20.jpeg"/><Relationship Id="rId37" Type="http://schemas.openxmlformats.org/officeDocument/2006/relationships/package" Target="embeddings/_________Microsoft_Visio1.vsdx"/><Relationship Id="rId40" Type="http://schemas.openxmlformats.org/officeDocument/2006/relationships/image" Target="media/image26.jpeg"/><Relationship Id="rId45" Type="http://schemas.openxmlformats.org/officeDocument/2006/relationships/image" Target="media/image31.png"/><Relationship Id="rId53" Type="http://schemas.openxmlformats.org/officeDocument/2006/relationships/image" Target="media/image39.emf"/><Relationship Id="rId58" Type="http://schemas.openxmlformats.org/officeDocument/2006/relationships/image" Target="media/image44.png"/><Relationship Id="rId66" Type="http://schemas.openxmlformats.org/officeDocument/2006/relationships/image" Target="media/image52.png"/><Relationship Id="rId74" Type="http://schemas.openxmlformats.org/officeDocument/2006/relationships/package" Target="embeddings/_________Microsoft_Visio3.vsdx"/><Relationship Id="rId5" Type="http://schemas.openxmlformats.org/officeDocument/2006/relationships/settings" Target="settings.xml"/><Relationship Id="rId61" Type="http://schemas.openxmlformats.org/officeDocument/2006/relationships/image" Target="media/image47.png"/><Relationship Id="rId19" Type="http://schemas.openxmlformats.org/officeDocument/2006/relationships/image" Target="media/image7.png"/><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png"/><Relationship Id="rId35" Type="http://schemas.openxmlformats.org/officeDocument/2006/relationships/package" Target="embeddings/_________Microsoft_Visio.vsdx"/><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image" Target="media/image50.png"/><Relationship Id="rId69" Type="http://schemas.openxmlformats.org/officeDocument/2006/relationships/image" Target="media/image55.png"/><Relationship Id="rId8" Type="http://schemas.openxmlformats.org/officeDocument/2006/relationships/endnotes" Target="endnotes.xml"/><Relationship Id="rId51" Type="http://schemas.openxmlformats.org/officeDocument/2006/relationships/image" Target="media/image37.png"/><Relationship Id="rId72" Type="http://schemas.openxmlformats.org/officeDocument/2006/relationships/package" Target="embeddings/_________Microsoft_Visio2.vsdx"/><Relationship Id="rId3" Type="http://schemas.openxmlformats.org/officeDocument/2006/relationships/numbering" Target="numbering.xml"/><Relationship Id="rId12" Type="http://schemas.openxmlformats.org/officeDocument/2006/relationships/header" Target="header4.xml"/><Relationship Id="rId17" Type="http://schemas.openxmlformats.org/officeDocument/2006/relationships/image" Target="media/image5.jpeg"/><Relationship Id="rId25" Type="http://schemas.openxmlformats.org/officeDocument/2006/relationships/image" Target="media/image13.png"/><Relationship Id="rId33" Type="http://schemas.openxmlformats.org/officeDocument/2006/relationships/image" Target="media/image21.jpeg"/><Relationship Id="rId38" Type="http://schemas.openxmlformats.org/officeDocument/2006/relationships/image" Target="media/image24.jpg"/><Relationship Id="rId46" Type="http://schemas.openxmlformats.org/officeDocument/2006/relationships/image" Target="media/image32.png"/><Relationship Id="rId59" Type="http://schemas.openxmlformats.org/officeDocument/2006/relationships/image" Target="media/image45.png"/><Relationship Id="rId67" Type="http://schemas.openxmlformats.org/officeDocument/2006/relationships/image" Target="media/image53.png"/><Relationship Id="rId20" Type="http://schemas.openxmlformats.org/officeDocument/2006/relationships/image" Target="media/image8.png"/><Relationship Id="rId41" Type="http://schemas.openxmlformats.org/officeDocument/2006/relationships/image" Target="media/image27.jpeg"/><Relationship Id="rId54" Type="http://schemas.openxmlformats.org/officeDocument/2006/relationships/image" Target="media/image40.emf"/><Relationship Id="rId62" Type="http://schemas.openxmlformats.org/officeDocument/2006/relationships/image" Target="media/image48.png"/><Relationship Id="rId70" Type="http://schemas.openxmlformats.org/officeDocument/2006/relationships/header" Target="header5.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3.emf"/><Relationship Id="rId49" Type="http://schemas.openxmlformats.org/officeDocument/2006/relationships/image" Target="media/image35.png"/><Relationship Id="rId57" Type="http://schemas.openxmlformats.org/officeDocument/2006/relationships/image" Target="media/image43.png"/><Relationship Id="rId10" Type="http://schemas.openxmlformats.org/officeDocument/2006/relationships/header" Target="header2.xml"/><Relationship Id="rId31" Type="http://schemas.openxmlformats.org/officeDocument/2006/relationships/image" Target="media/image19.png"/><Relationship Id="rId44" Type="http://schemas.openxmlformats.org/officeDocument/2006/relationships/image" Target="media/image30.png"/><Relationship Id="rId52" Type="http://schemas.openxmlformats.org/officeDocument/2006/relationships/image" Target="media/image38.emf"/><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image" Target="media/image57.emf"/><Relationship Id="rId4" Type="http://schemas.openxmlformats.org/officeDocument/2006/relationships/styles" Target="styles.xml"/><Relationship Id="rId9" Type="http://schemas.openxmlformats.org/officeDocument/2006/relationships/header" Target="header1.xml"/><Relationship Id="rId13" Type="http://schemas.openxmlformats.org/officeDocument/2006/relationships/image" Target="media/image1.jpeg"/><Relationship Id="rId18" Type="http://schemas.openxmlformats.org/officeDocument/2006/relationships/image" Target="media/image6.png"/><Relationship Id="rId39" Type="http://schemas.openxmlformats.org/officeDocument/2006/relationships/image" Target="media/image25.png"/><Relationship Id="rId34" Type="http://schemas.openxmlformats.org/officeDocument/2006/relationships/image" Target="media/image22.emf"/><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56.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4oktJsMk7fK8DYpc3g8UmI/8L1g==">AMUW2mVcrQYl2GnbKD2goXG2EL6C0z4+2bNJeSvl5V9zP7XiC3QEIFVT0mSsL+4vVuHFLvQwwuecQhs/GFC1gh3he4/gpRlhvG05dTGeU99SVL0BNC0BEJOj76zfS0q4txdvpSHj0Kh4BX96II7VIVp4ow5XAOmX3JhpTXvAJs3DBsBSoYGSLmef553t2lVZBVWNbY8A1zd8YOuRihhbFQqo4tNnYqnndLtubLzeDPitBJtirPEasSnLnQjUUdwzAGV7ZAk0V0fg9cTiCuvH6zYz6RqSYTiJ4xoD5v5XOYKFUoS7jhxV+j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D843453-0C58-4F8B-877B-BC70AA755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6606</TotalTime>
  <Pages>85</Pages>
  <Words>11426</Words>
  <Characters>65132</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Brochacho</dc:creator>
  <cp:lastModifiedBy>Brochacho</cp:lastModifiedBy>
  <cp:revision>32</cp:revision>
  <dcterms:created xsi:type="dcterms:W3CDTF">2022-11-05T16:06:00Z</dcterms:created>
  <dcterms:modified xsi:type="dcterms:W3CDTF">2022-12-12T20:49:00Z</dcterms:modified>
</cp:coreProperties>
</file>