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B60" w:rsidRPr="001770F4" w:rsidRDefault="00D93B60" w:rsidP="00D93B60">
      <w:pPr>
        <w:jc w:val="center"/>
        <w:rPr>
          <w:b/>
          <w:sz w:val="28"/>
          <w:szCs w:val="28"/>
        </w:rPr>
      </w:pPr>
      <w:r w:rsidRPr="001770F4">
        <w:rPr>
          <w:b/>
          <w:sz w:val="28"/>
          <w:szCs w:val="28"/>
        </w:rPr>
        <w:t>НАЦІОНАЛЬНИЙ ТЕХНІЧНИЙ УНІВЕРСИТЕТ УКРАЇНИ</w:t>
      </w:r>
    </w:p>
    <w:p w:rsidR="00D93B60" w:rsidRDefault="00D93B60" w:rsidP="00D93B60">
      <w:pPr>
        <w:jc w:val="center"/>
        <w:rPr>
          <w:b/>
          <w:sz w:val="28"/>
          <w:szCs w:val="28"/>
        </w:rPr>
      </w:pPr>
      <w:r w:rsidRPr="001770F4">
        <w:rPr>
          <w:b/>
          <w:sz w:val="28"/>
          <w:szCs w:val="28"/>
        </w:rPr>
        <w:t>«КИЇВСЬКИЙ ПОЛІТЕХНІЧНИЙ ІНСТИТУТ</w:t>
      </w:r>
    </w:p>
    <w:p w:rsidR="00D93B60" w:rsidRPr="001770F4" w:rsidRDefault="00D93B60" w:rsidP="00D93B60">
      <w:pPr>
        <w:jc w:val="center"/>
        <w:rPr>
          <w:b/>
          <w:sz w:val="28"/>
          <w:szCs w:val="28"/>
        </w:rPr>
      </w:pPr>
      <w:r>
        <w:rPr>
          <w:b/>
          <w:sz w:val="28"/>
          <w:szCs w:val="28"/>
        </w:rPr>
        <w:t>імені ІГОРЯ СІКОРСЬКОГО</w:t>
      </w:r>
      <w:r w:rsidRPr="001770F4">
        <w:rPr>
          <w:b/>
          <w:sz w:val="28"/>
          <w:szCs w:val="28"/>
        </w:rPr>
        <w:t>»</w:t>
      </w:r>
    </w:p>
    <w:p w:rsidR="00D93B60" w:rsidRPr="007C4CA1" w:rsidRDefault="00D93B60" w:rsidP="00D93B60">
      <w:pPr>
        <w:jc w:val="center"/>
        <w:rPr>
          <w:sz w:val="28"/>
          <w:szCs w:val="28"/>
        </w:rPr>
      </w:pPr>
      <w:r w:rsidRPr="001770F4">
        <w:rPr>
          <w:b/>
          <w:sz w:val="28"/>
          <w:szCs w:val="28"/>
        </w:rPr>
        <w:t>ФІЗИКО-ТЕХНІЧНИЙ ІНСТИТУТ</w:t>
      </w:r>
    </w:p>
    <w:p w:rsidR="00D93B60" w:rsidRPr="007C4CA1" w:rsidRDefault="00D93B60" w:rsidP="00D93B60">
      <w:pPr>
        <w:jc w:val="center"/>
        <w:rPr>
          <w:sz w:val="28"/>
          <w:szCs w:val="28"/>
        </w:rPr>
      </w:pPr>
      <w:r>
        <w:rPr>
          <w:sz w:val="28"/>
          <w:szCs w:val="28"/>
        </w:rPr>
        <w:t>К</w:t>
      </w:r>
      <w:r w:rsidRPr="007C4CA1">
        <w:rPr>
          <w:sz w:val="28"/>
          <w:szCs w:val="28"/>
        </w:rPr>
        <w:t>афедра інформаційної безпеки</w:t>
      </w:r>
    </w:p>
    <w:p w:rsidR="00D93B60" w:rsidRDefault="00D93B60" w:rsidP="00D93B60">
      <w:pPr>
        <w:tabs>
          <w:tab w:val="left" w:pos="720"/>
          <w:tab w:val="left" w:pos="1440"/>
          <w:tab w:val="left" w:pos="1620"/>
        </w:tabs>
        <w:spacing w:line="360" w:lineRule="auto"/>
        <w:ind w:left="5672" w:firstLine="0"/>
        <w:jc w:val="left"/>
      </w:pPr>
    </w:p>
    <w:p w:rsidR="00D93B60" w:rsidRDefault="00D93B60" w:rsidP="00D93B60">
      <w:pPr>
        <w:tabs>
          <w:tab w:val="left" w:pos="720"/>
          <w:tab w:val="left" w:pos="1440"/>
          <w:tab w:val="left" w:pos="1620"/>
        </w:tabs>
        <w:spacing w:line="360" w:lineRule="auto"/>
        <w:ind w:firstLine="0"/>
        <w:jc w:val="left"/>
      </w:pPr>
      <w:r>
        <w:rPr>
          <w:bCs/>
        </w:rPr>
        <w:t xml:space="preserve">«На правах рукопису»                                        </w:t>
      </w:r>
      <w:r>
        <w:t>«До захисту допущено»</w:t>
      </w:r>
    </w:p>
    <w:p w:rsidR="00D93B60" w:rsidRPr="00BC3388" w:rsidRDefault="00D93B60" w:rsidP="00D93B60">
      <w:pPr>
        <w:pStyle w:val="3"/>
        <w:tabs>
          <w:tab w:val="left" w:pos="720"/>
        </w:tabs>
        <w:spacing w:line="240" w:lineRule="auto"/>
        <w:ind w:left="0" w:firstLine="0"/>
        <w:rPr>
          <w:bCs/>
          <w:sz w:val="26"/>
        </w:rPr>
      </w:pPr>
      <w:r>
        <w:rPr>
          <w:bCs/>
          <w:sz w:val="26"/>
          <w:szCs w:val="26"/>
        </w:rPr>
        <w:t xml:space="preserve">    </w:t>
      </w:r>
      <w:r w:rsidRPr="00706FA5">
        <w:rPr>
          <w:bCs/>
          <w:sz w:val="26"/>
          <w:szCs w:val="26"/>
        </w:rPr>
        <w:t xml:space="preserve">УДК </w:t>
      </w:r>
      <w:r>
        <w:rPr>
          <w:bCs/>
          <w:sz w:val="26"/>
          <w:szCs w:val="26"/>
        </w:rPr>
        <w:t>004.056</w:t>
      </w:r>
      <w:r>
        <w:rPr>
          <w:bCs/>
          <w:sz w:val="26"/>
        </w:rPr>
        <w:t xml:space="preserve">                                                  </w:t>
      </w:r>
      <w:r w:rsidRPr="00BC3388">
        <w:rPr>
          <w:bCs/>
          <w:sz w:val="26"/>
        </w:rPr>
        <w:t>В.о. завідувача кафедри</w:t>
      </w:r>
    </w:p>
    <w:p w:rsidR="00D93B60" w:rsidRDefault="00D93B60" w:rsidP="00D93B60">
      <w:pPr>
        <w:pStyle w:val="3"/>
        <w:tabs>
          <w:tab w:val="left" w:pos="720"/>
        </w:tabs>
        <w:spacing w:line="240" w:lineRule="auto"/>
        <w:ind w:left="1417" w:firstLine="0"/>
        <w:rPr>
          <w:sz w:val="26"/>
          <w:vertAlign w:val="superscript"/>
        </w:rPr>
      </w:pPr>
      <w:r>
        <w:rPr>
          <w:sz w:val="26"/>
        </w:rPr>
        <w:tab/>
      </w:r>
      <w:r>
        <w:rPr>
          <w:sz w:val="26"/>
        </w:rPr>
        <w:tab/>
      </w:r>
      <w:r>
        <w:rPr>
          <w:sz w:val="26"/>
        </w:rPr>
        <w:tab/>
      </w:r>
      <w:r>
        <w:rPr>
          <w:sz w:val="26"/>
        </w:rPr>
        <w:tab/>
      </w:r>
      <w:r>
        <w:rPr>
          <w:sz w:val="26"/>
        </w:rPr>
        <w:tab/>
        <w:t xml:space="preserve"> __________  М.В.Грайворонський</w:t>
      </w:r>
      <w:r>
        <w:rPr>
          <w:sz w:val="26"/>
        </w:rPr>
        <w:tab/>
        <w:t xml:space="preserve">                           </w:t>
      </w:r>
    </w:p>
    <w:p w:rsidR="00D93B60" w:rsidRDefault="00D93B60" w:rsidP="00D93B60">
      <w:pPr>
        <w:pStyle w:val="3"/>
        <w:tabs>
          <w:tab w:val="left" w:pos="720"/>
        </w:tabs>
        <w:spacing w:line="240" w:lineRule="auto"/>
        <w:ind w:left="1418" w:firstLine="0"/>
        <w:rPr>
          <w:sz w:val="26"/>
        </w:rPr>
      </w:pPr>
      <w:r>
        <w:rPr>
          <w:sz w:val="26"/>
        </w:rPr>
        <w:tab/>
      </w:r>
      <w:r>
        <w:rPr>
          <w:sz w:val="26"/>
        </w:rPr>
        <w:tab/>
      </w:r>
      <w:r>
        <w:rPr>
          <w:sz w:val="26"/>
        </w:rPr>
        <w:tab/>
      </w:r>
      <w:r>
        <w:rPr>
          <w:sz w:val="26"/>
        </w:rPr>
        <w:tab/>
      </w:r>
      <w:r>
        <w:rPr>
          <w:sz w:val="26"/>
        </w:rPr>
        <w:tab/>
        <w:t>“___”_____________2019 р.</w:t>
      </w:r>
    </w:p>
    <w:p w:rsidR="00D93B60" w:rsidRDefault="00D93B60" w:rsidP="00D93B60">
      <w:pPr>
        <w:tabs>
          <w:tab w:val="left" w:leader="underscore" w:pos="9631"/>
        </w:tabs>
        <w:spacing w:line="240" w:lineRule="auto"/>
        <w:ind w:firstLine="0"/>
        <w:jc w:val="left"/>
        <w:rPr>
          <w:bCs/>
        </w:rPr>
      </w:pPr>
      <w:r>
        <w:rPr>
          <w:bCs/>
        </w:rPr>
        <w:t xml:space="preserve">     </w:t>
      </w:r>
    </w:p>
    <w:p w:rsidR="00D93B60" w:rsidRDefault="00D93B60" w:rsidP="00D93B60">
      <w:pPr>
        <w:tabs>
          <w:tab w:val="left" w:leader="underscore" w:pos="9631"/>
        </w:tabs>
        <w:spacing w:line="240" w:lineRule="auto"/>
        <w:ind w:firstLine="0"/>
        <w:jc w:val="left"/>
        <w:rPr>
          <w:b/>
          <w:bCs/>
          <w:caps/>
        </w:rPr>
      </w:pPr>
    </w:p>
    <w:p w:rsidR="00D93B60" w:rsidRDefault="00D93B60" w:rsidP="00D93B60">
      <w:pPr>
        <w:tabs>
          <w:tab w:val="right" w:leader="underscore" w:pos="8903"/>
        </w:tabs>
        <w:spacing w:line="240" w:lineRule="auto"/>
        <w:ind w:firstLine="0"/>
        <w:jc w:val="center"/>
        <w:rPr>
          <w:b/>
          <w:sz w:val="40"/>
          <w:szCs w:val="40"/>
        </w:rPr>
      </w:pPr>
    </w:p>
    <w:p w:rsidR="00D93B60" w:rsidRDefault="00D93B60" w:rsidP="00D93B60">
      <w:pPr>
        <w:tabs>
          <w:tab w:val="right" w:leader="underscore" w:pos="8903"/>
        </w:tabs>
        <w:spacing w:line="240" w:lineRule="auto"/>
        <w:ind w:firstLine="0"/>
        <w:jc w:val="center"/>
        <w:rPr>
          <w:b/>
          <w:sz w:val="40"/>
          <w:szCs w:val="40"/>
        </w:rPr>
      </w:pPr>
      <w:r>
        <w:rPr>
          <w:b/>
          <w:sz w:val="40"/>
          <w:szCs w:val="40"/>
        </w:rPr>
        <w:t>Магістерська дисертація</w:t>
      </w:r>
    </w:p>
    <w:p w:rsidR="00D93B60" w:rsidRDefault="00D93B60" w:rsidP="00D93B60">
      <w:pPr>
        <w:spacing w:before="120" w:after="120" w:line="240" w:lineRule="auto"/>
        <w:ind w:firstLine="0"/>
        <w:jc w:val="center"/>
        <w:rPr>
          <w:b/>
          <w:sz w:val="28"/>
          <w:szCs w:val="28"/>
        </w:rPr>
      </w:pPr>
      <w:r w:rsidRPr="00706FA5">
        <w:rPr>
          <w:b/>
          <w:sz w:val="28"/>
          <w:szCs w:val="28"/>
        </w:rPr>
        <w:t>на здобуття ступеня магістра</w:t>
      </w:r>
    </w:p>
    <w:p w:rsidR="00D93B60" w:rsidRPr="00706FA5" w:rsidRDefault="00D93B60" w:rsidP="00D93B60">
      <w:pPr>
        <w:spacing w:before="120" w:after="120" w:line="240" w:lineRule="auto"/>
        <w:ind w:firstLine="0"/>
        <w:jc w:val="center"/>
        <w:rPr>
          <w:b/>
          <w:sz w:val="28"/>
          <w:szCs w:val="28"/>
        </w:rPr>
      </w:pPr>
    </w:p>
    <w:p w:rsidR="00D93B60" w:rsidRDefault="00D93B60" w:rsidP="00D93B60">
      <w:pPr>
        <w:tabs>
          <w:tab w:val="left" w:leader="underscore" w:pos="8931"/>
        </w:tabs>
        <w:spacing w:line="240" w:lineRule="auto"/>
        <w:ind w:firstLine="0"/>
        <w:jc w:val="left"/>
        <w:rPr>
          <w:vertAlign w:val="superscript"/>
        </w:rPr>
      </w:pPr>
      <w:r>
        <w:t>зі спеціальності:     125       Кібербезпека</w:t>
      </w:r>
    </w:p>
    <w:p w:rsidR="00D93B60" w:rsidRDefault="00D93B60" w:rsidP="00D93B60">
      <w:pPr>
        <w:tabs>
          <w:tab w:val="left" w:leader="underscore" w:pos="8931"/>
        </w:tabs>
        <w:spacing w:before="120" w:line="240" w:lineRule="auto"/>
        <w:ind w:firstLine="0"/>
        <w:jc w:val="left"/>
      </w:pPr>
      <w:r>
        <w:t>на тему:</w:t>
      </w:r>
      <w:r w:rsidRPr="00D4431E">
        <w:rPr>
          <w:sz w:val="28"/>
        </w:rPr>
        <w:t xml:space="preserve"> </w:t>
      </w:r>
      <w:r>
        <w:rPr>
          <w:sz w:val="28"/>
        </w:rPr>
        <w:t xml:space="preserve"> Метод підвищення ефективності механізму автентифікації та авторизації протоколу </w:t>
      </w:r>
      <w:r>
        <w:rPr>
          <w:sz w:val="28"/>
          <w:lang w:val="en-US"/>
        </w:rPr>
        <w:t>RADIUS</w:t>
      </w:r>
    </w:p>
    <w:p w:rsidR="00D93B60" w:rsidRDefault="00D93B60" w:rsidP="00D93B60">
      <w:pPr>
        <w:spacing w:before="240" w:line="240" w:lineRule="auto"/>
        <w:ind w:firstLine="0"/>
        <w:jc w:val="left"/>
        <w:rPr>
          <w:bCs/>
        </w:rPr>
      </w:pPr>
      <w:r>
        <w:rPr>
          <w:bCs/>
        </w:rPr>
        <w:t>Виконала: студентка 2-го курсу, групи ФБ-81мп</w:t>
      </w:r>
    </w:p>
    <w:p w:rsidR="00D93B60" w:rsidRDefault="00D93B60" w:rsidP="00D93B60">
      <w:pPr>
        <w:tabs>
          <w:tab w:val="left" w:leader="underscore" w:pos="7371"/>
          <w:tab w:val="left" w:pos="7513"/>
          <w:tab w:val="left" w:leader="underscore" w:pos="8903"/>
        </w:tabs>
        <w:spacing w:line="240" w:lineRule="auto"/>
        <w:ind w:firstLine="0"/>
        <w:rPr>
          <w:bCs/>
        </w:rPr>
      </w:pPr>
      <w:r>
        <w:rPr>
          <w:bCs/>
        </w:rPr>
        <w:t>Голобородько Василиса Валентинівна</w:t>
      </w:r>
    </w:p>
    <w:p w:rsidR="00D93B60" w:rsidRDefault="00D93B60" w:rsidP="00D93B60">
      <w:pPr>
        <w:tabs>
          <w:tab w:val="left" w:leader="underscore" w:pos="7371"/>
          <w:tab w:val="left" w:pos="7513"/>
          <w:tab w:val="left" w:leader="underscore" w:pos="8903"/>
        </w:tabs>
        <w:spacing w:before="120" w:line="240" w:lineRule="auto"/>
        <w:ind w:firstLine="0"/>
        <w:jc w:val="left"/>
        <w:rPr>
          <w:bCs/>
        </w:rPr>
      </w:pPr>
      <w:r>
        <w:rPr>
          <w:bCs/>
        </w:rPr>
        <w:t xml:space="preserve">Науковий керівник: </w:t>
      </w:r>
      <w:r w:rsidR="00341045">
        <w:rPr>
          <w:bCs/>
        </w:rPr>
        <w:t>доц.каф. ІБ, к.т.н. Барановський О.М.</w:t>
      </w:r>
    </w:p>
    <w:p w:rsidR="00D93B60" w:rsidRDefault="00D93B60" w:rsidP="00D93B60">
      <w:pPr>
        <w:tabs>
          <w:tab w:val="left" w:pos="7938"/>
        </w:tabs>
        <w:spacing w:line="240" w:lineRule="auto"/>
        <w:ind w:firstLine="2410"/>
        <w:jc w:val="left"/>
        <w:rPr>
          <w:vertAlign w:val="superscript"/>
        </w:rPr>
      </w:pPr>
      <w:r>
        <w:rPr>
          <w:vertAlign w:val="superscript"/>
        </w:rPr>
        <w:tab/>
        <w:t xml:space="preserve"> </w:t>
      </w:r>
    </w:p>
    <w:p w:rsidR="00D93B60" w:rsidRDefault="00D93B60" w:rsidP="00D93B60">
      <w:pPr>
        <w:tabs>
          <w:tab w:val="left" w:leader="underscore" w:pos="7371"/>
          <w:tab w:val="left" w:pos="7513"/>
          <w:tab w:val="left" w:leader="underscore" w:pos="8903"/>
        </w:tabs>
        <w:spacing w:before="120" w:line="240" w:lineRule="auto"/>
        <w:ind w:firstLine="0"/>
        <w:jc w:val="left"/>
        <w:rPr>
          <w:bCs/>
        </w:rPr>
      </w:pPr>
      <w:r>
        <w:rPr>
          <w:bCs/>
        </w:rPr>
        <w:t>Рецензент</w:t>
      </w:r>
      <w:r w:rsidR="00341045">
        <w:rPr>
          <w:bCs/>
        </w:rPr>
        <w:t xml:space="preserve"> доц.каф. АУТС, к.т.н. Букасов М.М.</w:t>
      </w:r>
    </w:p>
    <w:p w:rsidR="00D93B60" w:rsidRDefault="00341045" w:rsidP="00D93B60">
      <w:pPr>
        <w:tabs>
          <w:tab w:val="left" w:pos="7938"/>
        </w:tabs>
        <w:spacing w:line="240" w:lineRule="auto"/>
        <w:ind w:firstLine="1276"/>
        <w:jc w:val="left"/>
      </w:pPr>
      <w:r>
        <w:rPr>
          <w:vertAlign w:val="superscript"/>
        </w:rPr>
        <w:t xml:space="preserve"> </w:t>
      </w:r>
    </w:p>
    <w:p w:rsidR="00D93B60" w:rsidRDefault="00D93B60" w:rsidP="00D93B60">
      <w:pPr>
        <w:tabs>
          <w:tab w:val="left" w:pos="330"/>
        </w:tabs>
        <w:spacing w:line="240" w:lineRule="auto"/>
        <w:ind w:left="4536" w:firstLine="0"/>
        <w:jc w:val="left"/>
      </w:pPr>
    </w:p>
    <w:p w:rsidR="00D93B60" w:rsidRDefault="00D93B60" w:rsidP="00D93B60">
      <w:pPr>
        <w:tabs>
          <w:tab w:val="left" w:pos="330"/>
        </w:tabs>
        <w:spacing w:line="240" w:lineRule="auto"/>
        <w:ind w:left="4536" w:firstLine="0"/>
        <w:jc w:val="left"/>
      </w:pPr>
    </w:p>
    <w:p w:rsidR="00D93B60" w:rsidRDefault="00D93B60" w:rsidP="00D93B60">
      <w:pPr>
        <w:tabs>
          <w:tab w:val="left" w:pos="330"/>
        </w:tabs>
        <w:spacing w:line="240" w:lineRule="auto"/>
        <w:ind w:left="4536" w:firstLine="0"/>
        <w:jc w:val="left"/>
      </w:pPr>
    </w:p>
    <w:p w:rsidR="00D93B60" w:rsidRDefault="00D93B60" w:rsidP="00D93B60">
      <w:pPr>
        <w:tabs>
          <w:tab w:val="left" w:pos="330"/>
        </w:tabs>
        <w:spacing w:line="240" w:lineRule="auto"/>
        <w:ind w:left="4536" w:firstLine="0"/>
        <w:jc w:val="left"/>
      </w:pPr>
      <w:r>
        <w:t>Засвідчую, що у цій магістерській дисертації немає запозичень з праць інших авторів без відповідних посилань.</w:t>
      </w:r>
    </w:p>
    <w:p w:rsidR="00D93B60" w:rsidRDefault="00D93B60" w:rsidP="00D93B60">
      <w:pPr>
        <w:tabs>
          <w:tab w:val="left" w:pos="330"/>
        </w:tabs>
        <w:spacing w:line="240" w:lineRule="auto"/>
        <w:ind w:left="4536" w:firstLine="0"/>
      </w:pPr>
      <w:r>
        <w:t>Студент _____________</w:t>
      </w:r>
    </w:p>
    <w:p w:rsidR="00D93B60" w:rsidRDefault="00D93B60" w:rsidP="00D93B60">
      <w:pPr>
        <w:tabs>
          <w:tab w:val="left" w:pos="7938"/>
        </w:tabs>
        <w:spacing w:line="240" w:lineRule="auto"/>
        <w:ind w:left="4536" w:firstLine="1701"/>
        <w:jc w:val="left"/>
      </w:pPr>
      <w:r>
        <w:rPr>
          <w:sz w:val="20"/>
          <w:szCs w:val="20"/>
          <w:vertAlign w:val="superscript"/>
        </w:rPr>
        <w:t>(підпис)</w:t>
      </w:r>
    </w:p>
    <w:p w:rsidR="00D93B60" w:rsidRDefault="00D93B60" w:rsidP="00D93B60">
      <w:pPr>
        <w:ind w:firstLine="0"/>
        <w:jc w:val="center"/>
      </w:pPr>
    </w:p>
    <w:p w:rsidR="00D93B60" w:rsidRDefault="00D93B60" w:rsidP="00D93B60">
      <w:pPr>
        <w:ind w:firstLine="0"/>
        <w:jc w:val="center"/>
      </w:pPr>
      <w:r>
        <w:t>Київ – 2019 року</w:t>
      </w:r>
    </w:p>
    <w:p w:rsidR="00D93B60" w:rsidRDefault="00D93B60" w:rsidP="00D93B60">
      <w:pPr>
        <w:tabs>
          <w:tab w:val="right" w:leader="underscore" w:pos="8903"/>
        </w:tabs>
        <w:spacing w:line="240" w:lineRule="auto"/>
        <w:ind w:firstLine="0"/>
        <w:jc w:val="center"/>
      </w:pPr>
    </w:p>
    <w:p w:rsidR="00D93B60" w:rsidRDefault="00D93B60" w:rsidP="003D0D65">
      <w:pPr>
        <w:spacing w:line="240" w:lineRule="auto"/>
        <w:ind w:firstLine="0"/>
        <w:jc w:val="center"/>
        <w:rPr>
          <w:b/>
          <w:sz w:val="28"/>
          <w:szCs w:val="28"/>
        </w:rPr>
      </w:pPr>
    </w:p>
    <w:p w:rsidR="00D93B60" w:rsidRDefault="00D93B60" w:rsidP="003D0D65">
      <w:pPr>
        <w:spacing w:line="240" w:lineRule="auto"/>
        <w:ind w:firstLine="0"/>
        <w:jc w:val="center"/>
        <w:rPr>
          <w:b/>
          <w:sz w:val="28"/>
          <w:szCs w:val="28"/>
        </w:rPr>
      </w:pPr>
    </w:p>
    <w:p w:rsidR="00D93B60" w:rsidRDefault="00D93B60" w:rsidP="003D0D65">
      <w:pPr>
        <w:spacing w:line="240" w:lineRule="auto"/>
        <w:ind w:firstLine="0"/>
        <w:jc w:val="center"/>
        <w:rPr>
          <w:b/>
          <w:sz w:val="28"/>
          <w:szCs w:val="28"/>
        </w:rPr>
      </w:pPr>
    </w:p>
    <w:p w:rsidR="00D93B60" w:rsidRDefault="00D93B60" w:rsidP="003D0D65">
      <w:pPr>
        <w:spacing w:line="240" w:lineRule="auto"/>
        <w:ind w:firstLine="0"/>
        <w:jc w:val="center"/>
        <w:rPr>
          <w:b/>
          <w:sz w:val="28"/>
          <w:szCs w:val="28"/>
        </w:rPr>
      </w:pPr>
    </w:p>
    <w:p w:rsidR="00D93B60" w:rsidRPr="001770F4" w:rsidRDefault="00D93B60" w:rsidP="00D93B60">
      <w:pPr>
        <w:jc w:val="center"/>
        <w:rPr>
          <w:b/>
          <w:sz w:val="28"/>
          <w:szCs w:val="28"/>
        </w:rPr>
      </w:pPr>
      <w:r w:rsidRPr="001770F4">
        <w:rPr>
          <w:b/>
          <w:sz w:val="28"/>
          <w:szCs w:val="28"/>
        </w:rPr>
        <w:lastRenderedPageBreak/>
        <w:t>НАЦІОНАЛЬНИЙ ТЕХНІЧНИЙ УНІВЕРСИТЕТ УКРАЇНИ</w:t>
      </w:r>
    </w:p>
    <w:p w:rsidR="00D93B60" w:rsidRDefault="00D93B60" w:rsidP="00D93B60">
      <w:pPr>
        <w:jc w:val="center"/>
        <w:rPr>
          <w:b/>
          <w:sz w:val="28"/>
          <w:szCs w:val="28"/>
        </w:rPr>
      </w:pPr>
      <w:r w:rsidRPr="001770F4">
        <w:rPr>
          <w:b/>
          <w:sz w:val="28"/>
          <w:szCs w:val="28"/>
        </w:rPr>
        <w:t>«КИЇВСЬКИЙ ПОЛІТЕХНІЧНИЙ ІНСТИТУТ</w:t>
      </w:r>
      <w:r>
        <w:rPr>
          <w:b/>
          <w:sz w:val="28"/>
          <w:szCs w:val="28"/>
        </w:rPr>
        <w:t xml:space="preserve"> </w:t>
      </w:r>
    </w:p>
    <w:p w:rsidR="00D93B60" w:rsidRPr="001770F4" w:rsidRDefault="00D93B60" w:rsidP="00D93B60">
      <w:pPr>
        <w:jc w:val="center"/>
        <w:rPr>
          <w:b/>
          <w:sz w:val="28"/>
          <w:szCs w:val="28"/>
        </w:rPr>
      </w:pPr>
      <w:r>
        <w:rPr>
          <w:b/>
          <w:sz w:val="28"/>
          <w:szCs w:val="28"/>
        </w:rPr>
        <w:t>імені ІГОРЯ СІКОРСЬКОГО</w:t>
      </w:r>
      <w:r w:rsidRPr="001770F4">
        <w:rPr>
          <w:b/>
          <w:sz w:val="28"/>
          <w:szCs w:val="28"/>
        </w:rPr>
        <w:t>»</w:t>
      </w:r>
    </w:p>
    <w:p w:rsidR="00D93B60" w:rsidRPr="007C4CA1" w:rsidRDefault="00D93B60" w:rsidP="00D93B60">
      <w:pPr>
        <w:jc w:val="center"/>
        <w:rPr>
          <w:sz w:val="28"/>
          <w:szCs w:val="28"/>
        </w:rPr>
      </w:pPr>
      <w:r w:rsidRPr="001770F4">
        <w:rPr>
          <w:b/>
          <w:sz w:val="28"/>
          <w:szCs w:val="28"/>
        </w:rPr>
        <w:t>ФІЗИКО-ТЕХНІЧНИЙ ІНСТИТУТ</w:t>
      </w:r>
    </w:p>
    <w:p w:rsidR="00D93B60" w:rsidRPr="007C4CA1" w:rsidRDefault="00D93B60" w:rsidP="00D93B60">
      <w:pPr>
        <w:jc w:val="center"/>
        <w:rPr>
          <w:sz w:val="28"/>
          <w:szCs w:val="28"/>
        </w:rPr>
      </w:pPr>
      <w:r>
        <w:rPr>
          <w:sz w:val="28"/>
          <w:szCs w:val="28"/>
        </w:rPr>
        <w:t>К</w:t>
      </w:r>
      <w:r w:rsidRPr="007C4CA1">
        <w:rPr>
          <w:sz w:val="28"/>
          <w:szCs w:val="28"/>
        </w:rPr>
        <w:t>афедра інформаційної безпеки</w:t>
      </w:r>
    </w:p>
    <w:p w:rsidR="00D93B60" w:rsidRDefault="00D93B60" w:rsidP="00D93B60">
      <w:pPr>
        <w:tabs>
          <w:tab w:val="left" w:pos="5812"/>
          <w:tab w:val="left" w:pos="8833"/>
        </w:tabs>
        <w:spacing w:line="240" w:lineRule="auto"/>
        <w:ind w:left="539" w:hanging="540"/>
        <w:rPr>
          <w:sz w:val="28"/>
        </w:rPr>
      </w:pPr>
    </w:p>
    <w:p w:rsidR="00A01B2A" w:rsidRPr="00DB3DCA" w:rsidRDefault="00D93B60" w:rsidP="00D93B60">
      <w:pPr>
        <w:spacing w:line="240" w:lineRule="auto"/>
        <w:ind w:firstLine="0"/>
        <w:rPr>
          <w:sz w:val="28"/>
        </w:rPr>
      </w:pPr>
      <w:r w:rsidRPr="004A79DC">
        <w:rPr>
          <w:sz w:val="28"/>
        </w:rPr>
        <w:t>Рівень вищої освіти – другий (магістерський)</w:t>
      </w:r>
      <w:r w:rsidR="00DB3DCA">
        <w:rPr>
          <w:sz w:val="28"/>
          <w:lang w:val="ru-RU"/>
        </w:rPr>
        <w:t xml:space="preserve"> </w:t>
      </w:r>
      <w:r w:rsidR="00DB3DCA">
        <w:rPr>
          <w:sz w:val="28"/>
        </w:rPr>
        <w:t>за освітньо-професійною програмою</w:t>
      </w:r>
    </w:p>
    <w:p w:rsidR="00D93B60" w:rsidRPr="00DB3DCA" w:rsidRDefault="00D93B60" w:rsidP="00DB3DCA">
      <w:pPr>
        <w:tabs>
          <w:tab w:val="left" w:leader="underscore" w:pos="8931"/>
        </w:tabs>
        <w:spacing w:line="240" w:lineRule="auto"/>
        <w:ind w:hanging="539"/>
        <w:jc w:val="left"/>
        <w:rPr>
          <w:sz w:val="28"/>
        </w:rPr>
      </w:pPr>
      <w:r>
        <w:rPr>
          <w:sz w:val="28"/>
        </w:rPr>
        <w:t xml:space="preserve">        </w:t>
      </w:r>
      <w:r w:rsidRPr="006416B7">
        <w:rPr>
          <w:sz w:val="28"/>
        </w:rPr>
        <w:t>Спеціальність</w:t>
      </w:r>
      <w:r w:rsidR="00DB3DCA">
        <w:rPr>
          <w:sz w:val="28"/>
        </w:rPr>
        <w:t xml:space="preserve"> (освітньо-професійна програма)</w:t>
      </w:r>
      <w:r>
        <w:rPr>
          <w:sz w:val="28"/>
        </w:rPr>
        <w:t xml:space="preserve"> </w:t>
      </w:r>
      <w:r w:rsidRPr="004A79DC">
        <w:rPr>
          <w:sz w:val="28"/>
        </w:rPr>
        <w:t>–</w:t>
      </w:r>
      <w:r w:rsidRPr="006416B7">
        <w:rPr>
          <w:sz w:val="28"/>
        </w:rPr>
        <w:t xml:space="preserve"> </w:t>
      </w:r>
      <w:r>
        <w:rPr>
          <w:sz w:val="28"/>
        </w:rPr>
        <w:t xml:space="preserve">125 Кібербезпека («Системи і технології </w:t>
      </w:r>
      <w:r w:rsidR="00DB3DCA">
        <w:rPr>
          <w:sz w:val="28"/>
        </w:rPr>
        <w:t>та матема</w:t>
      </w:r>
      <w:r w:rsidR="00011B43">
        <w:rPr>
          <w:sz w:val="28"/>
        </w:rPr>
        <w:t>тичн</w:t>
      </w:r>
      <w:r w:rsidR="00DB3DCA">
        <w:rPr>
          <w:sz w:val="28"/>
        </w:rPr>
        <w:t xml:space="preserve">і методи </w:t>
      </w:r>
      <w:r>
        <w:rPr>
          <w:sz w:val="28"/>
        </w:rPr>
        <w:t>кібербезпеки)</w:t>
      </w:r>
    </w:p>
    <w:p w:rsidR="00D93B60" w:rsidRPr="006416B7" w:rsidRDefault="00D93B60" w:rsidP="00D93B60">
      <w:pPr>
        <w:tabs>
          <w:tab w:val="left" w:pos="720"/>
          <w:tab w:val="left" w:pos="1440"/>
          <w:tab w:val="left" w:pos="1620"/>
        </w:tabs>
        <w:spacing w:line="240" w:lineRule="auto"/>
        <w:jc w:val="left"/>
      </w:pPr>
      <w:r>
        <w:t xml:space="preserve">                                                                               </w:t>
      </w:r>
      <w:r w:rsidRPr="006416B7">
        <w:t>ЗАТВЕРДЖУЮ</w:t>
      </w:r>
    </w:p>
    <w:p w:rsidR="00D93B60" w:rsidRPr="006416B7" w:rsidRDefault="00D93B60" w:rsidP="00D93B60">
      <w:pPr>
        <w:tabs>
          <w:tab w:val="left" w:pos="720"/>
          <w:tab w:val="left" w:pos="1440"/>
          <w:tab w:val="left" w:pos="1620"/>
        </w:tabs>
        <w:spacing w:line="240" w:lineRule="auto"/>
        <w:jc w:val="left"/>
        <w:rPr>
          <w:bCs/>
        </w:rPr>
      </w:pPr>
      <w:r>
        <w:rPr>
          <w:bCs/>
        </w:rPr>
        <w:t xml:space="preserve">                                                                               В.о. з</w:t>
      </w:r>
      <w:r w:rsidRPr="006416B7">
        <w:rPr>
          <w:bCs/>
        </w:rPr>
        <w:t>авідувач</w:t>
      </w:r>
      <w:r>
        <w:rPr>
          <w:bCs/>
        </w:rPr>
        <w:t>а</w:t>
      </w:r>
      <w:r w:rsidRPr="006416B7">
        <w:rPr>
          <w:bCs/>
        </w:rPr>
        <w:t xml:space="preserve"> кафедри</w:t>
      </w:r>
    </w:p>
    <w:p w:rsidR="00D93B60" w:rsidRPr="006416B7" w:rsidRDefault="00D93B60" w:rsidP="00D93B60">
      <w:pPr>
        <w:tabs>
          <w:tab w:val="left" w:pos="720"/>
          <w:tab w:val="left" w:pos="1440"/>
          <w:tab w:val="left" w:pos="1620"/>
        </w:tabs>
        <w:spacing w:line="240" w:lineRule="auto"/>
        <w:jc w:val="left"/>
      </w:pPr>
      <w:r>
        <w:t xml:space="preserve">                                                                               </w:t>
      </w:r>
      <w:r w:rsidRPr="006416B7">
        <w:t xml:space="preserve">__________  </w:t>
      </w:r>
      <w:r>
        <w:t>М.В.Грайворонський</w:t>
      </w:r>
    </w:p>
    <w:p w:rsidR="00D93B60" w:rsidRPr="006416B7" w:rsidRDefault="00D93B60" w:rsidP="00D93B60">
      <w:pPr>
        <w:tabs>
          <w:tab w:val="left" w:pos="720"/>
          <w:tab w:val="left" w:pos="1440"/>
          <w:tab w:val="left" w:pos="1620"/>
        </w:tabs>
        <w:spacing w:line="240" w:lineRule="auto"/>
        <w:jc w:val="left"/>
        <w:rPr>
          <w:vertAlign w:val="superscript"/>
        </w:rPr>
      </w:pPr>
      <w:r>
        <w:rPr>
          <w:vertAlign w:val="superscript"/>
        </w:rPr>
        <w:t xml:space="preserve">                                                                                                                                 </w:t>
      </w:r>
      <w:r w:rsidRPr="006416B7">
        <w:rPr>
          <w:vertAlign w:val="superscript"/>
        </w:rPr>
        <w:t xml:space="preserve">(підпис)            </w:t>
      </w:r>
    </w:p>
    <w:p w:rsidR="00D93B60" w:rsidRPr="006416B7" w:rsidRDefault="00D93B60" w:rsidP="00D93B60">
      <w:pPr>
        <w:tabs>
          <w:tab w:val="left" w:pos="720"/>
          <w:tab w:val="left" w:pos="1440"/>
          <w:tab w:val="left" w:pos="1620"/>
        </w:tabs>
        <w:spacing w:line="240" w:lineRule="auto"/>
        <w:jc w:val="left"/>
      </w:pPr>
      <w:r>
        <w:t xml:space="preserve">                                                                               </w:t>
      </w:r>
      <w:r w:rsidRPr="006416B7">
        <w:t>«___»_____________20</w:t>
      </w:r>
      <w:r>
        <w:t>19</w:t>
      </w:r>
      <w:r w:rsidRPr="006416B7">
        <w:t xml:space="preserve"> р.</w:t>
      </w:r>
    </w:p>
    <w:p w:rsidR="00D93B60" w:rsidRPr="006416B7" w:rsidRDefault="00D93B60" w:rsidP="00D93B60">
      <w:pPr>
        <w:tabs>
          <w:tab w:val="left" w:pos="720"/>
          <w:tab w:val="left" w:pos="1440"/>
          <w:tab w:val="left" w:pos="1620"/>
        </w:tabs>
        <w:spacing w:before="120" w:line="240" w:lineRule="auto"/>
        <w:ind w:left="540" w:firstLine="0"/>
        <w:jc w:val="center"/>
        <w:rPr>
          <w:b/>
          <w:bCs/>
          <w:sz w:val="28"/>
        </w:rPr>
      </w:pPr>
    </w:p>
    <w:p w:rsidR="00D93B60" w:rsidRPr="006416B7" w:rsidRDefault="00D93B60" w:rsidP="00D93B60">
      <w:pPr>
        <w:tabs>
          <w:tab w:val="left" w:pos="720"/>
          <w:tab w:val="left" w:pos="1440"/>
          <w:tab w:val="left" w:pos="1620"/>
        </w:tabs>
        <w:spacing w:before="120" w:line="240" w:lineRule="auto"/>
        <w:ind w:left="540" w:hanging="540"/>
        <w:jc w:val="center"/>
        <w:rPr>
          <w:b/>
          <w:bCs/>
          <w:sz w:val="28"/>
        </w:rPr>
      </w:pPr>
      <w:r w:rsidRPr="006416B7">
        <w:rPr>
          <w:b/>
          <w:bCs/>
          <w:sz w:val="28"/>
        </w:rPr>
        <w:t>ЗАВДАННЯ</w:t>
      </w:r>
    </w:p>
    <w:p w:rsidR="00D93B60" w:rsidRDefault="00D93B60" w:rsidP="00D93B60">
      <w:pPr>
        <w:tabs>
          <w:tab w:val="left" w:pos="720"/>
          <w:tab w:val="left" w:pos="1440"/>
          <w:tab w:val="left" w:pos="1620"/>
        </w:tabs>
        <w:spacing w:line="360" w:lineRule="auto"/>
        <w:ind w:left="539" w:hanging="539"/>
        <w:jc w:val="center"/>
        <w:rPr>
          <w:b/>
          <w:bCs/>
          <w:sz w:val="28"/>
        </w:rPr>
      </w:pPr>
      <w:r w:rsidRPr="006416B7">
        <w:rPr>
          <w:b/>
          <w:bCs/>
          <w:sz w:val="28"/>
        </w:rPr>
        <w:t>на магістерську дисертацію студенту</w:t>
      </w:r>
    </w:p>
    <w:p w:rsidR="00D93B60" w:rsidRDefault="00D93B60" w:rsidP="00D93B60">
      <w:pPr>
        <w:tabs>
          <w:tab w:val="left" w:leader="underscore" w:pos="8931"/>
        </w:tabs>
        <w:spacing w:line="360" w:lineRule="auto"/>
        <w:ind w:firstLine="0"/>
        <w:jc w:val="center"/>
        <w:rPr>
          <w:sz w:val="28"/>
          <w:vertAlign w:val="superscript"/>
        </w:rPr>
      </w:pPr>
      <w:r w:rsidRPr="00CE50EB">
        <w:rPr>
          <w:bCs/>
          <w:sz w:val="28"/>
        </w:rPr>
        <w:t>Голобородько Василисі Валентинівні</w:t>
      </w:r>
    </w:p>
    <w:p w:rsidR="00D93B60" w:rsidRPr="006416B7" w:rsidRDefault="00D93B60" w:rsidP="00D93B60">
      <w:pPr>
        <w:tabs>
          <w:tab w:val="left" w:leader="underscore" w:pos="8903"/>
        </w:tabs>
        <w:spacing w:line="240" w:lineRule="auto"/>
        <w:ind w:firstLine="0"/>
        <w:rPr>
          <w:sz w:val="28"/>
        </w:rPr>
      </w:pPr>
      <w:r w:rsidRPr="006416B7">
        <w:rPr>
          <w:sz w:val="28"/>
        </w:rPr>
        <w:t>1. Тема дисертації</w:t>
      </w:r>
      <w:r>
        <w:rPr>
          <w:sz w:val="28"/>
        </w:rPr>
        <w:t>:</w:t>
      </w:r>
      <w:r w:rsidRPr="006416B7">
        <w:rPr>
          <w:sz w:val="28"/>
        </w:rPr>
        <w:t xml:space="preserve"> </w:t>
      </w:r>
      <w:r>
        <w:rPr>
          <w:sz w:val="28"/>
        </w:rPr>
        <w:t xml:space="preserve">Метод підвищення ефективності механізму автентифікації та авторизації протоколу </w:t>
      </w:r>
      <w:r>
        <w:rPr>
          <w:sz w:val="28"/>
          <w:lang w:val="en-US"/>
        </w:rPr>
        <w:t>RADIUS</w:t>
      </w:r>
    </w:p>
    <w:p w:rsidR="00D93B60" w:rsidRPr="006416B7" w:rsidRDefault="00D93B60" w:rsidP="00D93B60">
      <w:pPr>
        <w:tabs>
          <w:tab w:val="right" w:leader="underscore" w:pos="8931"/>
        </w:tabs>
        <w:spacing w:line="240" w:lineRule="auto"/>
        <w:ind w:firstLine="0"/>
        <w:rPr>
          <w:sz w:val="28"/>
        </w:rPr>
      </w:pPr>
      <w:r w:rsidRPr="006416B7">
        <w:rPr>
          <w:sz w:val="28"/>
        </w:rPr>
        <w:t>науковий керівник дисертації</w:t>
      </w:r>
      <w:r w:rsidRPr="00D93B60">
        <w:rPr>
          <w:sz w:val="28"/>
          <w:lang w:val="ru-RU"/>
        </w:rPr>
        <w:t xml:space="preserve">: </w:t>
      </w:r>
      <w:r>
        <w:rPr>
          <w:sz w:val="28"/>
        </w:rPr>
        <w:t xml:space="preserve">к.т.н., доц. </w:t>
      </w:r>
      <w:r>
        <w:rPr>
          <w:sz w:val="28"/>
          <w:lang w:val="ru-RU"/>
        </w:rPr>
        <w:t>Барановський Олекс</w:t>
      </w:r>
      <w:r>
        <w:rPr>
          <w:sz w:val="28"/>
        </w:rPr>
        <w:t>ій Миколайович</w:t>
      </w:r>
      <w:r w:rsidRPr="006416B7">
        <w:rPr>
          <w:sz w:val="28"/>
        </w:rPr>
        <w:t>,</w:t>
      </w:r>
    </w:p>
    <w:p w:rsidR="00D93B60" w:rsidRPr="006416B7" w:rsidRDefault="00D93B60" w:rsidP="00D93B60">
      <w:pPr>
        <w:tabs>
          <w:tab w:val="left" w:leader="underscore" w:pos="8903"/>
        </w:tabs>
        <w:spacing w:line="240" w:lineRule="auto"/>
        <w:ind w:firstLine="0"/>
        <w:rPr>
          <w:sz w:val="28"/>
        </w:rPr>
      </w:pPr>
      <w:r w:rsidRPr="006416B7">
        <w:rPr>
          <w:sz w:val="28"/>
        </w:rPr>
        <w:t>затверджені наказом по університету від «</w:t>
      </w:r>
      <w:r>
        <w:rPr>
          <w:sz w:val="28"/>
        </w:rPr>
        <w:t>___</w:t>
      </w:r>
      <w:r w:rsidRPr="006416B7">
        <w:rPr>
          <w:sz w:val="28"/>
        </w:rPr>
        <w:t>»</w:t>
      </w:r>
      <w:r>
        <w:rPr>
          <w:sz w:val="28"/>
        </w:rPr>
        <w:t xml:space="preserve"> ________</w:t>
      </w:r>
      <w:r w:rsidRPr="006416B7">
        <w:rPr>
          <w:sz w:val="28"/>
        </w:rPr>
        <w:t xml:space="preserve"> 20</w:t>
      </w:r>
      <w:r>
        <w:rPr>
          <w:sz w:val="28"/>
        </w:rPr>
        <w:t>19</w:t>
      </w:r>
      <w:r w:rsidRPr="006416B7">
        <w:rPr>
          <w:sz w:val="28"/>
        </w:rPr>
        <w:t xml:space="preserve"> р. №</w:t>
      </w:r>
      <w:r>
        <w:rPr>
          <w:sz w:val="28"/>
        </w:rPr>
        <w:t xml:space="preserve"> _______</w:t>
      </w:r>
    </w:p>
    <w:p w:rsidR="00D93B60" w:rsidRPr="006416B7" w:rsidRDefault="00D93B60" w:rsidP="00D93B60">
      <w:pPr>
        <w:tabs>
          <w:tab w:val="left" w:leader="underscore" w:pos="8931"/>
        </w:tabs>
        <w:spacing w:before="240" w:line="240" w:lineRule="auto"/>
        <w:ind w:firstLine="0"/>
        <w:rPr>
          <w:sz w:val="28"/>
        </w:rPr>
      </w:pPr>
      <w:r w:rsidRPr="006416B7">
        <w:rPr>
          <w:sz w:val="28"/>
        </w:rPr>
        <w:t xml:space="preserve">2. </w:t>
      </w:r>
      <w:r>
        <w:rPr>
          <w:sz w:val="28"/>
        </w:rPr>
        <w:t>Термін</w:t>
      </w:r>
      <w:r w:rsidRPr="006416B7">
        <w:rPr>
          <w:sz w:val="28"/>
        </w:rPr>
        <w:t xml:space="preserve"> подання студентом дисертації </w:t>
      </w:r>
      <w:r>
        <w:rPr>
          <w:sz w:val="28"/>
        </w:rPr>
        <w:t xml:space="preserve">    </w:t>
      </w:r>
      <w:r w:rsidRPr="004C5804">
        <w:rPr>
          <w:sz w:val="28"/>
        </w:rPr>
        <w:t>10.</w:t>
      </w:r>
      <w:r>
        <w:rPr>
          <w:sz w:val="28"/>
        </w:rPr>
        <w:t>12.2019 р.</w:t>
      </w:r>
    </w:p>
    <w:p w:rsidR="00D93B60" w:rsidRPr="00DB3DCA" w:rsidRDefault="00D93B60" w:rsidP="00D93B60">
      <w:pPr>
        <w:tabs>
          <w:tab w:val="left" w:leader="underscore" w:pos="8931"/>
        </w:tabs>
        <w:spacing w:before="240" w:line="240" w:lineRule="auto"/>
        <w:ind w:firstLine="0"/>
        <w:rPr>
          <w:sz w:val="28"/>
          <w:lang w:val="ru-RU"/>
        </w:rPr>
      </w:pPr>
      <w:r w:rsidRPr="006416B7">
        <w:rPr>
          <w:sz w:val="28"/>
        </w:rPr>
        <w:t xml:space="preserve">3. </w:t>
      </w:r>
      <w:r w:rsidRPr="006416B7">
        <w:rPr>
          <w:bCs/>
          <w:sz w:val="28"/>
        </w:rPr>
        <w:t>Об’єкт дослідження</w:t>
      </w:r>
      <w:r>
        <w:rPr>
          <w:bCs/>
          <w:sz w:val="28"/>
        </w:rPr>
        <w:t xml:space="preserve">: безпека автентифікації та авторизації протоколу </w:t>
      </w:r>
      <w:r>
        <w:rPr>
          <w:bCs/>
          <w:sz w:val="28"/>
          <w:lang w:val="en-US"/>
        </w:rPr>
        <w:t>RADIUS</w:t>
      </w:r>
      <w:r w:rsidRPr="006416B7">
        <w:rPr>
          <w:sz w:val="28"/>
        </w:rPr>
        <w:t xml:space="preserve"> </w:t>
      </w:r>
    </w:p>
    <w:p w:rsidR="00D93B60" w:rsidRPr="006416B7" w:rsidRDefault="00D93B60" w:rsidP="00D93B60">
      <w:pPr>
        <w:tabs>
          <w:tab w:val="left" w:leader="underscore" w:pos="8931"/>
        </w:tabs>
        <w:spacing w:before="240" w:line="240" w:lineRule="auto"/>
        <w:ind w:firstLine="0"/>
        <w:rPr>
          <w:sz w:val="28"/>
        </w:rPr>
      </w:pPr>
      <w:r w:rsidRPr="006416B7">
        <w:rPr>
          <w:sz w:val="28"/>
        </w:rPr>
        <w:t xml:space="preserve">4. </w:t>
      </w:r>
      <w:r>
        <w:rPr>
          <w:sz w:val="28"/>
        </w:rPr>
        <w:t>Вихідні дані</w:t>
      </w:r>
      <w:r w:rsidRPr="00D93B60">
        <w:rPr>
          <w:sz w:val="28"/>
          <w:lang w:val="ru-RU"/>
        </w:rPr>
        <w:t xml:space="preserve">: </w:t>
      </w:r>
      <w:r>
        <w:rPr>
          <w:sz w:val="28"/>
        </w:rPr>
        <w:t xml:space="preserve">безпечний аналог протоколу </w:t>
      </w:r>
      <w:r>
        <w:rPr>
          <w:sz w:val="28"/>
          <w:lang w:val="en-US"/>
        </w:rPr>
        <w:t>RADIUS</w:t>
      </w:r>
    </w:p>
    <w:p w:rsidR="00D93B60" w:rsidRDefault="00D93B60" w:rsidP="00D93B60">
      <w:pPr>
        <w:keepNext/>
        <w:tabs>
          <w:tab w:val="left" w:leader="underscore" w:pos="8931"/>
        </w:tabs>
        <w:spacing w:before="240" w:line="240" w:lineRule="auto"/>
        <w:ind w:firstLine="0"/>
        <w:rPr>
          <w:sz w:val="28"/>
        </w:rPr>
      </w:pPr>
      <w:r w:rsidRPr="006416B7">
        <w:rPr>
          <w:sz w:val="28"/>
        </w:rPr>
        <w:t xml:space="preserve">5. Перелік </w:t>
      </w:r>
      <w:r>
        <w:rPr>
          <w:sz w:val="28"/>
        </w:rPr>
        <w:t>завдань, які потрібно розробити:</w:t>
      </w:r>
    </w:p>
    <w:p w:rsidR="00D93B60" w:rsidRDefault="00D93B60" w:rsidP="00D93B60">
      <w:pPr>
        <w:keepNext/>
        <w:tabs>
          <w:tab w:val="left" w:leader="underscore" w:pos="8931"/>
        </w:tabs>
        <w:spacing w:before="240" w:line="240" w:lineRule="auto"/>
        <w:ind w:left="708" w:firstLine="0"/>
        <w:rPr>
          <w:sz w:val="28"/>
        </w:rPr>
      </w:pPr>
      <w:r>
        <w:rPr>
          <w:sz w:val="28"/>
        </w:rPr>
        <w:t xml:space="preserve">А. </w:t>
      </w:r>
      <w:r>
        <w:rPr>
          <w:sz w:val="28"/>
          <w:lang w:val="ru-RU"/>
        </w:rPr>
        <w:t>Огляд</w:t>
      </w:r>
      <w:r>
        <w:rPr>
          <w:sz w:val="28"/>
        </w:rPr>
        <w:t xml:space="preserve"> літературних джерел щодо вразливостей та можливих атак проти протоколу </w:t>
      </w:r>
      <w:r>
        <w:rPr>
          <w:sz w:val="28"/>
          <w:lang w:val="en-US"/>
        </w:rPr>
        <w:t>RADIUS</w:t>
      </w:r>
      <w:r>
        <w:rPr>
          <w:sz w:val="28"/>
        </w:rPr>
        <w:t xml:space="preserve"> </w:t>
      </w:r>
    </w:p>
    <w:p w:rsidR="00D93B60" w:rsidRDefault="00D93B60" w:rsidP="00D93B60">
      <w:pPr>
        <w:keepNext/>
        <w:tabs>
          <w:tab w:val="left" w:leader="underscore" w:pos="8931"/>
        </w:tabs>
        <w:spacing w:before="240" w:line="240" w:lineRule="auto"/>
        <w:ind w:left="708" w:firstLine="0"/>
        <w:rPr>
          <w:sz w:val="28"/>
        </w:rPr>
      </w:pPr>
      <w:r>
        <w:rPr>
          <w:sz w:val="28"/>
        </w:rPr>
        <w:t xml:space="preserve">Б. Ознайомлення з існуючими практичними реалізаціями протоколу </w:t>
      </w:r>
      <w:r>
        <w:rPr>
          <w:sz w:val="28"/>
          <w:lang w:val="en-US"/>
        </w:rPr>
        <w:t>RADIUS</w:t>
      </w:r>
    </w:p>
    <w:p w:rsidR="00D93B60" w:rsidRPr="00D93B60" w:rsidRDefault="00D93B60" w:rsidP="00D93B60">
      <w:pPr>
        <w:keepNext/>
        <w:tabs>
          <w:tab w:val="left" w:leader="underscore" w:pos="8931"/>
        </w:tabs>
        <w:spacing w:before="240" w:line="240" w:lineRule="auto"/>
        <w:ind w:left="708" w:firstLine="0"/>
        <w:rPr>
          <w:sz w:val="28"/>
          <w:lang w:val="ru-RU"/>
        </w:rPr>
      </w:pPr>
      <w:r>
        <w:rPr>
          <w:sz w:val="28"/>
        </w:rPr>
        <w:t xml:space="preserve">В. Розробка практичної реалізації запропонованих рішень покращення протоколу </w:t>
      </w:r>
      <w:r>
        <w:rPr>
          <w:sz w:val="28"/>
          <w:lang w:val="en-US"/>
        </w:rPr>
        <w:t>RADIUS</w:t>
      </w:r>
    </w:p>
    <w:p w:rsidR="00D93B60" w:rsidRPr="006416B7" w:rsidRDefault="00D93B60" w:rsidP="00D93B60">
      <w:pPr>
        <w:tabs>
          <w:tab w:val="left" w:leader="underscore" w:pos="8931"/>
        </w:tabs>
        <w:spacing w:before="240" w:line="240" w:lineRule="auto"/>
        <w:ind w:firstLine="0"/>
        <w:rPr>
          <w:sz w:val="28"/>
        </w:rPr>
      </w:pPr>
      <w:r w:rsidRPr="004A79DC">
        <w:rPr>
          <w:sz w:val="28"/>
        </w:rPr>
        <w:t>6. Орієнтовний перелік ілюстративного матеріалу</w:t>
      </w:r>
      <w:r>
        <w:rPr>
          <w:sz w:val="28"/>
        </w:rPr>
        <w:t>: 17 ілюстрацій</w:t>
      </w:r>
    </w:p>
    <w:p w:rsidR="00D93B60" w:rsidRPr="006416B7" w:rsidRDefault="00D93B60" w:rsidP="00D93B60">
      <w:pPr>
        <w:tabs>
          <w:tab w:val="left" w:leader="underscore" w:pos="8931"/>
        </w:tabs>
        <w:spacing w:before="240" w:line="240" w:lineRule="auto"/>
        <w:ind w:firstLine="0"/>
        <w:rPr>
          <w:sz w:val="28"/>
        </w:rPr>
      </w:pPr>
      <w:r w:rsidRPr="006416B7">
        <w:rPr>
          <w:sz w:val="28"/>
        </w:rPr>
        <w:t xml:space="preserve">7. Орієнтовний перелік публікацій </w:t>
      </w:r>
    </w:p>
    <w:p w:rsidR="00D93B60" w:rsidRDefault="00D93B60" w:rsidP="00D93B60">
      <w:pPr>
        <w:tabs>
          <w:tab w:val="left" w:pos="360"/>
          <w:tab w:val="left" w:pos="1440"/>
          <w:tab w:val="left" w:pos="1620"/>
        </w:tabs>
        <w:spacing w:before="240" w:line="240" w:lineRule="auto"/>
        <w:ind w:left="540" w:hanging="540"/>
        <w:rPr>
          <w:sz w:val="28"/>
          <w:lang w:val="en-US"/>
        </w:rPr>
      </w:pPr>
      <w:r>
        <w:rPr>
          <w:sz w:val="28"/>
        </w:rPr>
        <w:lastRenderedPageBreak/>
        <w:t>8</w:t>
      </w:r>
      <w:r w:rsidRPr="006416B7">
        <w:rPr>
          <w:sz w:val="28"/>
        </w:rPr>
        <w:t xml:space="preserve">. </w:t>
      </w:r>
      <w:r w:rsidRPr="006416B7">
        <w:rPr>
          <w:bCs/>
          <w:sz w:val="28"/>
        </w:rPr>
        <w:t>Дата видачі завдання</w:t>
      </w:r>
      <w:r>
        <w:rPr>
          <w:sz w:val="28"/>
        </w:rPr>
        <w:t>: 02.09.2019</w:t>
      </w:r>
    </w:p>
    <w:p w:rsidR="00D93B60" w:rsidRDefault="00D93B60" w:rsidP="00D93B60">
      <w:pPr>
        <w:tabs>
          <w:tab w:val="left" w:pos="360"/>
          <w:tab w:val="left" w:pos="1440"/>
          <w:tab w:val="left" w:pos="1620"/>
        </w:tabs>
        <w:spacing w:before="240" w:line="240" w:lineRule="auto"/>
        <w:ind w:left="540" w:hanging="540"/>
        <w:rPr>
          <w:sz w:val="28"/>
          <w:lang w:val="en-US"/>
        </w:rPr>
      </w:pPr>
    </w:p>
    <w:p w:rsidR="00D93B60" w:rsidRPr="00D368D8" w:rsidRDefault="00D93B60" w:rsidP="00D93B60">
      <w:pPr>
        <w:tabs>
          <w:tab w:val="left" w:pos="360"/>
          <w:tab w:val="left" w:pos="1440"/>
          <w:tab w:val="left" w:pos="1620"/>
        </w:tabs>
        <w:spacing w:before="240" w:line="240" w:lineRule="auto"/>
        <w:ind w:left="540" w:hanging="540"/>
        <w:rPr>
          <w:sz w:val="28"/>
          <w:lang w:val="en-US"/>
        </w:rPr>
      </w:pPr>
    </w:p>
    <w:p w:rsidR="00D93B60" w:rsidRDefault="00D93B60" w:rsidP="00D93B60">
      <w:pPr>
        <w:spacing w:before="240" w:line="360" w:lineRule="auto"/>
        <w:ind w:firstLine="0"/>
        <w:jc w:val="center"/>
        <w:rPr>
          <w:bCs/>
          <w:sz w:val="28"/>
        </w:rPr>
      </w:pPr>
      <w:r w:rsidRPr="006416B7">
        <w:rPr>
          <w:bCs/>
          <w:sz w:val="28"/>
        </w:rPr>
        <w:t>Календарний план</w:t>
      </w:r>
    </w:p>
    <w:tbl>
      <w:tblPr>
        <w:tblW w:w="88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4280"/>
        <w:gridCol w:w="2835"/>
        <w:gridCol w:w="1234"/>
      </w:tblGrid>
      <w:tr w:rsidR="00D93B60" w:rsidRPr="006416B7" w:rsidTr="00011B43">
        <w:tc>
          <w:tcPr>
            <w:tcW w:w="540" w:type="dxa"/>
            <w:vAlign w:val="center"/>
          </w:tcPr>
          <w:p w:rsidR="00D93B60" w:rsidRPr="006416B7" w:rsidRDefault="00D93B60" w:rsidP="00011B43">
            <w:pPr>
              <w:spacing w:line="240" w:lineRule="auto"/>
              <w:ind w:firstLine="0"/>
              <w:jc w:val="center"/>
              <w:rPr>
                <w:sz w:val="24"/>
              </w:rPr>
            </w:pPr>
            <w:r w:rsidRPr="006416B7">
              <w:rPr>
                <w:sz w:val="24"/>
              </w:rPr>
              <w:t>№ з/п</w:t>
            </w:r>
          </w:p>
        </w:tc>
        <w:tc>
          <w:tcPr>
            <w:tcW w:w="4280" w:type="dxa"/>
            <w:vAlign w:val="center"/>
          </w:tcPr>
          <w:p w:rsidR="00D93B60" w:rsidRPr="006416B7" w:rsidRDefault="00D93B60" w:rsidP="00011B43">
            <w:pPr>
              <w:spacing w:line="240" w:lineRule="auto"/>
              <w:ind w:firstLine="0"/>
              <w:jc w:val="center"/>
              <w:rPr>
                <w:sz w:val="24"/>
              </w:rPr>
            </w:pPr>
            <w:r w:rsidRPr="006416B7">
              <w:rPr>
                <w:sz w:val="24"/>
              </w:rPr>
              <w:t xml:space="preserve">Назва етапів виконання </w:t>
            </w:r>
            <w:r w:rsidRPr="006416B7">
              <w:rPr>
                <w:sz w:val="24"/>
              </w:rPr>
              <w:br/>
              <w:t>магістерської дисертації</w:t>
            </w:r>
          </w:p>
        </w:tc>
        <w:tc>
          <w:tcPr>
            <w:tcW w:w="2835" w:type="dxa"/>
            <w:vAlign w:val="center"/>
          </w:tcPr>
          <w:p w:rsidR="00D93B60" w:rsidRPr="006416B7" w:rsidRDefault="00D93B60" w:rsidP="00011B43">
            <w:pPr>
              <w:spacing w:line="240" w:lineRule="auto"/>
              <w:ind w:firstLine="0"/>
              <w:jc w:val="center"/>
              <w:rPr>
                <w:sz w:val="24"/>
              </w:rPr>
            </w:pPr>
            <w:r>
              <w:rPr>
                <w:sz w:val="24"/>
              </w:rPr>
              <w:t>Термін</w:t>
            </w:r>
            <w:r w:rsidRPr="006416B7">
              <w:rPr>
                <w:sz w:val="24"/>
              </w:rPr>
              <w:t xml:space="preserve"> виконання етапів магістерської дисертації</w:t>
            </w:r>
          </w:p>
        </w:tc>
        <w:tc>
          <w:tcPr>
            <w:tcW w:w="1234" w:type="dxa"/>
            <w:vAlign w:val="center"/>
          </w:tcPr>
          <w:p w:rsidR="00D93B60" w:rsidRPr="006416B7" w:rsidRDefault="00D93B60" w:rsidP="00011B43">
            <w:pPr>
              <w:spacing w:line="240" w:lineRule="auto"/>
              <w:ind w:firstLine="0"/>
              <w:jc w:val="center"/>
              <w:rPr>
                <w:sz w:val="24"/>
              </w:rPr>
            </w:pPr>
            <w:r w:rsidRPr="006416B7">
              <w:rPr>
                <w:sz w:val="24"/>
              </w:rPr>
              <w:t>Примітка</w:t>
            </w:r>
          </w:p>
        </w:tc>
      </w:tr>
      <w:tr w:rsidR="00D93B60" w:rsidRPr="006416B7" w:rsidTr="00011B43">
        <w:trPr>
          <w:trHeight w:val="20"/>
        </w:trPr>
        <w:tc>
          <w:tcPr>
            <w:tcW w:w="540" w:type="dxa"/>
          </w:tcPr>
          <w:p w:rsidR="00D93B60" w:rsidRPr="006416B7" w:rsidRDefault="00D93B60" w:rsidP="00011B43">
            <w:pPr>
              <w:spacing w:line="240" w:lineRule="auto"/>
              <w:ind w:firstLine="0"/>
              <w:rPr>
                <w:sz w:val="24"/>
              </w:rPr>
            </w:pPr>
            <w:r>
              <w:rPr>
                <w:sz w:val="24"/>
              </w:rPr>
              <w:t>1</w:t>
            </w:r>
          </w:p>
        </w:tc>
        <w:tc>
          <w:tcPr>
            <w:tcW w:w="4280" w:type="dxa"/>
          </w:tcPr>
          <w:p w:rsidR="00D93B60" w:rsidRPr="006416B7" w:rsidRDefault="00D93B60" w:rsidP="00011B43">
            <w:pPr>
              <w:spacing w:line="240" w:lineRule="auto"/>
              <w:ind w:firstLine="0"/>
              <w:rPr>
                <w:sz w:val="24"/>
              </w:rPr>
            </w:pPr>
            <w:r>
              <w:rPr>
                <w:sz w:val="24"/>
              </w:rPr>
              <w:t>Опрацювання літературних джерел</w:t>
            </w:r>
          </w:p>
        </w:tc>
        <w:tc>
          <w:tcPr>
            <w:tcW w:w="2835" w:type="dxa"/>
          </w:tcPr>
          <w:p w:rsidR="00D93B60" w:rsidRPr="00224754" w:rsidRDefault="00D93B60" w:rsidP="00011B43">
            <w:pPr>
              <w:spacing w:line="240" w:lineRule="auto"/>
              <w:ind w:firstLine="0"/>
              <w:rPr>
                <w:sz w:val="24"/>
                <w:lang w:val="en-US"/>
              </w:rPr>
            </w:pPr>
            <w:r>
              <w:rPr>
                <w:sz w:val="24"/>
              </w:rPr>
              <w:t>30.09.201</w:t>
            </w:r>
            <w:r>
              <w:rPr>
                <w:sz w:val="24"/>
                <w:lang w:val="en-US"/>
              </w:rPr>
              <w:t>9</w:t>
            </w:r>
          </w:p>
        </w:tc>
        <w:tc>
          <w:tcPr>
            <w:tcW w:w="1234" w:type="dxa"/>
          </w:tcPr>
          <w:p w:rsidR="00D93B60" w:rsidRPr="006416B7" w:rsidRDefault="00D93B60" w:rsidP="00011B43">
            <w:pPr>
              <w:spacing w:line="240" w:lineRule="auto"/>
              <w:ind w:firstLine="0"/>
              <w:rPr>
                <w:sz w:val="24"/>
              </w:rPr>
            </w:pPr>
            <w:r>
              <w:rPr>
                <w:sz w:val="24"/>
              </w:rPr>
              <w:t>Виконано</w:t>
            </w:r>
          </w:p>
        </w:tc>
      </w:tr>
      <w:tr w:rsidR="00D93B60" w:rsidRPr="006416B7" w:rsidTr="00011B43">
        <w:trPr>
          <w:trHeight w:val="20"/>
        </w:trPr>
        <w:tc>
          <w:tcPr>
            <w:tcW w:w="540" w:type="dxa"/>
          </w:tcPr>
          <w:p w:rsidR="00D93B60" w:rsidRPr="006416B7" w:rsidRDefault="00D93B60" w:rsidP="00011B43">
            <w:pPr>
              <w:spacing w:line="240" w:lineRule="auto"/>
              <w:ind w:firstLine="0"/>
              <w:rPr>
                <w:sz w:val="24"/>
              </w:rPr>
            </w:pPr>
            <w:r>
              <w:rPr>
                <w:sz w:val="24"/>
              </w:rPr>
              <w:t>2</w:t>
            </w:r>
          </w:p>
        </w:tc>
        <w:tc>
          <w:tcPr>
            <w:tcW w:w="4280" w:type="dxa"/>
          </w:tcPr>
          <w:p w:rsidR="00D93B60" w:rsidRPr="006416B7" w:rsidRDefault="00D93B60" w:rsidP="00011B43">
            <w:pPr>
              <w:spacing w:line="240" w:lineRule="auto"/>
              <w:ind w:firstLine="0"/>
              <w:rPr>
                <w:sz w:val="24"/>
              </w:rPr>
            </w:pPr>
            <w:r>
              <w:rPr>
                <w:sz w:val="24"/>
              </w:rPr>
              <w:t>Отримання технічного завдання</w:t>
            </w:r>
          </w:p>
        </w:tc>
        <w:tc>
          <w:tcPr>
            <w:tcW w:w="2835" w:type="dxa"/>
          </w:tcPr>
          <w:p w:rsidR="00D93B60" w:rsidRPr="00224754" w:rsidRDefault="00D93B60" w:rsidP="00011B43">
            <w:pPr>
              <w:spacing w:line="240" w:lineRule="auto"/>
              <w:ind w:firstLine="0"/>
              <w:rPr>
                <w:sz w:val="24"/>
                <w:lang w:val="en-US"/>
              </w:rPr>
            </w:pPr>
            <w:r>
              <w:rPr>
                <w:sz w:val="24"/>
              </w:rPr>
              <w:t>01.10.201</w:t>
            </w:r>
            <w:r>
              <w:rPr>
                <w:sz w:val="24"/>
                <w:lang w:val="en-US"/>
              </w:rPr>
              <w:t>9</w:t>
            </w:r>
          </w:p>
        </w:tc>
        <w:tc>
          <w:tcPr>
            <w:tcW w:w="1234" w:type="dxa"/>
          </w:tcPr>
          <w:p w:rsidR="00D93B60" w:rsidRPr="006416B7" w:rsidRDefault="00D93B60" w:rsidP="00011B43">
            <w:pPr>
              <w:spacing w:line="240" w:lineRule="auto"/>
              <w:ind w:firstLine="0"/>
              <w:rPr>
                <w:sz w:val="24"/>
              </w:rPr>
            </w:pPr>
            <w:r>
              <w:rPr>
                <w:sz w:val="24"/>
              </w:rPr>
              <w:t>Виконано</w:t>
            </w:r>
          </w:p>
        </w:tc>
      </w:tr>
      <w:tr w:rsidR="00D93B60" w:rsidRPr="006416B7" w:rsidTr="00011B43">
        <w:trPr>
          <w:trHeight w:val="20"/>
        </w:trPr>
        <w:tc>
          <w:tcPr>
            <w:tcW w:w="540" w:type="dxa"/>
          </w:tcPr>
          <w:p w:rsidR="00D93B60" w:rsidRPr="006416B7" w:rsidRDefault="00D93B60" w:rsidP="00011B43">
            <w:pPr>
              <w:spacing w:line="240" w:lineRule="auto"/>
              <w:ind w:firstLine="0"/>
              <w:rPr>
                <w:sz w:val="24"/>
              </w:rPr>
            </w:pPr>
            <w:r>
              <w:rPr>
                <w:sz w:val="24"/>
              </w:rPr>
              <w:t>3</w:t>
            </w:r>
          </w:p>
        </w:tc>
        <w:tc>
          <w:tcPr>
            <w:tcW w:w="4280" w:type="dxa"/>
          </w:tcPr>
          <w:p w:rsidR="00D93B60" w:rsidRPr="00D93B60" w:rsidRDefault="00D93B60" w:rsidP="00011B43">
            <w:pPr>
              <w:spacing w:line="240" w:lineRule="auto"/>
              <w:ind w:firstLine="0"/>
              <w:rPr>
                <w:sz w:val="24"/>
                <w:lang w:val="ru-RU"/>
              </w:rPr>
            </w:pPr>
            <w:r>
              <w:rPr>
                <w:sz w:val="24"/>
              </w:rPr>
              <w:t xml:space="preserve">Ознайомлення з існуючими варіантами реалізації протоколу </w:t>
            </w:r>
            <w:r>
              <w:rPr>
                <w:sz w:val="24"/>
                <w:lang w:val="en-US"/>
              </w:rPr>
              <w:t>RADIUS</w:t>
            </w:r>
          </w:p>
        </w:tc>
        <w:tc>
          <w:tcPr>
            <w:tcW w:w="2835" w:type="dxa"/>
          </w:tcPr>
          <w:p w:rsidR="00D93B60" w:rsidRPr="00224754" w:rsidRDefault="00D93B60" w:rsidP="00011B43">
            <w:pPr>
              <w:spacing w:line="240" w:lineRule="auto"/>
              <w:ind w:firstLine="0"/>
              <w:rPr>
                <w:sz w:val="24"/>
                <w:lang w:val="en-US"/>
              </w:rPr>
            </w:pPr>
            <w:r>
              <w:rPr>
                <w:sz w:val="24"/>
                <w:lang w:val="en-US"/>
              </w:rPr>
              <w:t>15.10.2019</w:t>
            </w:r>
          </w:p>
        </w:tc>
        <w:tc>
          <w:tcPr>
            <w:tcW w:w="1234" w:type="dxa"/>
          </w:tcPr>
          <w:p w:rsidR="00D93B60" w:rsidRPr="006416B7" w:rsidRDefault="00D93B60" w:rsidP="00011B43">
            <w:pPr>
              <w:spacing w:line="240" w:lineRule="auto"/>
              <w:ind w:firstLine="0"/>
              <w:rPr>
                <w:sz w:val="24"/>
              </w:rPr>
            </w:pPr>
            <w:r>
              <w:rPr>
                <w:sz w:val="24"/>
              </w:rPr>
              <w:t>Виконано</w:t>
            </w:r>
          </w:p>
        </w:tc>
      </w:tr>
      <w:tr w:rsidR="00D93B60" w:rsidRPr="006416B7" w:rsidTr="00011B43">
        <w:trPr>
          <w:trHeight w:val="20"/>
        </w:trPr>
        <w:tc>
          <w:tcPr>
            <w:tcW w:w="540" w:type="dxa"/>
          </w:tcPr>
          <w:p w:rsidR="00D93B60" w:rsidRPr="006416B7" w:rsidRDefault="00D93B60" w:rsidP="00011B43">
            <w:pPr>
              <w:spacing w:line="240" w:lineRule="auto"/>
              <w:ind w:firstLine="0"/>
              <w:rPr>
                <w:sz w:val="24"/>
              </w:rPr>
            </w:pPr>
            <w:r>
              <w:rPr>
                <w:sz w:val="24"/>
              </w:rPr>
              <w:t>4</w:t>
            </w:r>
          </w:p>
        </w:tc>
        <w:tc>
          <w:tcPr>
            <w:tcW w:w="4280" w:type="dxa"/>
          </w:tcPr>
          <w:p w:rsidR="00D93B60" w:rsidRPr="00224754" w:rsidRDefault="00D93B60" w:rsidP="00011B43">
            <w:pPr>
              <w:spacing w:line="240" w:lineRule="auto"/>
              <w:ind w:firstLine="0"/>
              <w:rPr>
                <w:sz w:val="24"/>
              </w:rPr>
            </w:pPr>
            <w:r>
              <w:rPr>
                <w:sz w:val="24"/>
                <w:lang w:val="ru-RU"/>
              </w:rPr>
              <w:t>Виконання технічного завдання</w:t>
            </w:r>
          </w:p>
        </w:tc>
        <w:tc>
          <w:tcPr>
            <w:tcW w:w="2835" w:type="dxa"/>
          </w:tcPr>
          <w:p w:rsidR="00D93B60" w:rsidRPr="006416B7" w:rsidRDefault="00D93B60" w:rsidP="00011B43">
            <w:pPr>
              <w:spacing w:line="240" w:lineRule="auto"/>
              <w:ind w:firstLine="0"/>
              <w:rPr>
                <w:sz w:val="24"/>
              </w:rPr>
            </w:pPr>
            <w:r>
              <w:rPr>
                <w:sz w:val="24"/>
              </w:rPr>
              <w:t>15.11.2019</w:t>
            </w:r>
          </w:p>
        </w:tc>
        <w:tc>
          <w:tcPr>
            <w:tcW w:w="1234" w:type="dxa"/>
          </w:tcPr>
          <w:p w:rsidR="00D93B60" w:rsidRPr="006416B7" w:rsidRDefault="00D93B60" w:rsidP="00011B43">
            <w:pPr>
              <w:spacing w:line="240" w:lineRule="auto"/>
              <w:ind w:firstLine="0"/>
              <w:rPr>
                <w:sz w:val="24"/>
              </w:rPr>
            </w:pPr>
            <w:r>
              <w:rPr>
                <w:sz w:val="24"/>
              </w:rPr>
              <w:t>Виконано</w:t>
            </w:r>
          </w:p>
        </w:tc>
      </w:tr>
      <w:tr w:rsidR="00D93B60" w:rsidRPr="006416B7" w:rsidTr="00011B43">
        <w:trPr>
          <w:trHeight w:val="20"/>
        </w:trPr>
        <w:tc>
          <w:tcPr>
            <w:tcW w:w="540" w:type="dxa"/>
          </w:tcPr>
          <w:p w:rsidR="00D93B60" w:rsidRPr="006416B7" w:rsidRDefault="00D93B60" w:rsidP="00011B43">
            <w:pPr>
              <w:spacing w:line="240" w:lineRule="auto"/>
              <w:ind w:firstLine="0"/>
              <w:rPr>
                <w:sz w:val="24"/>
              </w:rPr>
            </w:pPr>
            <w:r>
              <w:rPr>
                <w:sz w:val="24"/>
              </w:rPr>
              <w:t>5</w:t>
            </w:r>
          </w:p>
        </w:tc>
        <w:tc>
          <w:tcPr>
            <w:tcW w:w="4280" w:type="dxa"/>
          </w:tcPr>
          <w:p w:rsidR="00D93B60" w:rsidRPr="006416B7" w:rsidRDefault="00D93B60" w:rsidP="00011B43">
            <w:pPr>
              <w:spacing w:line="240" w:lineRule="auto"/>
              <w:ind w:firstLine="0"/>
              <w:rPr>
                <w:sz w:val="24"/>
              </w:rPr>
            </w:pPr>
            <w:r>
              <w:rPr>
                <w:sz w:val="24"/>
              </w:rPr>
              <w:t>Доопрацювання та оформлення магістерської дисертації</w:t>
            </w:r>
          </w:p>
        </w:tc>
        <w:tc>
          <w:tcPr>
            <w:tcW w:w="2835" w:type="dxa"/>
          </w:tcPr>
          <w:p w:rsidR="00D93B60" w:rsidRPr="006416B7" w:rsidRDefault="00D93B60" w:rsidP="00011B43">
            <w:pPr>
              <w:spacing w:line="240" w:lineRule="auto"/>
              <w:ind w:firstLine="0"/>
              <w:rPr>
                <w:sz w:val="24"/>
              </w:rPr>
            </w:pPr>
            <w:r>
              <w:rPr>
                <w:sz w:val="24"/>
              </w:rPr>
              <w:t>03.12.2019</w:t>
            </w:r>
          </w:p>
        </w:tc>
        <w:tc>
          <w:tcPr>
            <w:tcW w:w="1234" w:type="dxa"/>
          </w:tcPr>
          <w:p w:rsidR="00D93B60" w:rsidRPr="006416B7" w:rsidRDefault="00D93B60" w:rsidP="00011B43">
            <w:pPr>
              <w:spacing w:line="240" w:lineRule="auto"/>
              <w:ind w:firstLine="0"/>
              <w:rPr>
                <w:sz w:val="24"/>
              </w:rPr>
            </w:pPr>
            <w:r>
              <w:rPr>
                <w:sz w:val="24"/>
              </w:rPr>
              <w:t>Виконано</w:t>
            </w:r>
          </w:p>
        </w:tc>
      </w:tr>
      <w:tr w:rsidR="00D93B60" w:rsidRPr="006416B7" w:rsidTr="00011B43">
        <w:trPr>
          <w:trHeight w:val="20"/>
        </w:trPr>
        <w:tc>
          <w:tcPr>
            <w:tcW w:w="540" w:type="dxa"/>
          </w:tcPr>
          <w:p w:rsidR="00D93B60" w:rsidRDefault="00D93B60" w:rsidP="00011B43">
            <w:pPr>
              <w:spacing w:line="240" w:lineRule="auto"/>
              <w:ind w:firstLine="0"/>
              <w:rPr>
                <w:sz w:val="24"/>
              </w:rPr>
            </w:pPr>
            <w:r>
              <w:rPr>
                <w:sz w:val="24"/>
              </w:rPr>
              <w:t>6</w:t>
            </w:r>
          </w:p>
        </w:tc>
        <w:tc>
          <w:tcPr>
            <w:tcW w:w="4280" w:type="dxa"/>
          </w:tcPr>
          <w:p w:rsidR="00D93B60" w:rsidRDefault="00D93B60" w:rsidP="00011B43">
            <w:pPr>
              <w:spacing w:line="240" w:lineRule="auto"/>
              <w:ind w:firstLine="0"/>
              <w:rPr>
                <w:sz w:val="24"/>
              </w:rPr>
            </w:pPr>
            <w:r>
              <w:rPr>
                <w:sz w:val="24"/>
              </w:rPr>
              <w:t>Підготовка до захисту</w:t>
            </w:r>
          </w:p>
        </w:tc>
        <w:tc>
          <w:tcPr>
            <w:tcW w:w="2835" w:type="dxa"/>
          </w:tcPr>
          <w:p w:rsidR="00D93B60" w:rsidRPr="006416B7" w:rsidRDefault="00D93B60" w:rsidP="00011B43">
            <w:pPr>
              <w:spacing w:line="240" w:lineRule="auto"/>
              <w:ind w:firstLine="0"/>
              <w:rPr>
                <w:sz w:val="24"/>
              </w:rPr>
            </w:pPr>
            <w:r>
              <w:rPr>
                <w:sz w:val="24"/>
              </w:rPr>
              <w:t>18.12.2019</w:t>
            </w:r>
          </w:p>
        </w:tc>
        <w:tc>
          <w:tcPr>
            <w:tcW w:w="1234" w:type="dxa"/>
          </w:tcPr>
          <w:p w:rsidR="00D93B60" w:rsidRDefault="00D93B60" w:rsidP="00011B43">
            <w:pPr>
              <w:spacing w:line="240" w:lineRule="auto"/>
              <w:ind w:firstLine="0"/>
              <w:rPr>
                <w:sz w:val="24"/>
              </w:rPr>
            </w:pPr>
            <w:r>
              <w:rPr>
                <w:sz w:val="24"/>
              </w:rPr>
              <w:t>Виконано</w:t>
            </w:r>
          </w:p>
        </w:tc>
      </w:tr>
    </w:tbl>
    <w:p w:rsidR="00D93B60" w:rsidRPr="006416B7" w:rsidRDefault="00D93B60" w:rsidP="00D93B60">
      <w:pPr>
        <w:spacing w:line="240" w:lineRule="auto"/>
        <w:ind w:firstLine="0"/>
        <w:rPr>
          <w:sz w:val="28"/>
        </w:rPr>
      </w:pPr>
    </w:p>
    <w:p w:rsidR="00D93B60" w:rsidRPr="006416B7" w:rsidRDefault="00D93B60" w:rsidP="00D93B60">
      <w:pPr>
        <w:spacing w:line="240" w:lineRule="auto"/>
        <w:ind w:firstLine="0"/>
        <w:rPr>
          <w:sz w:val="28"/>
        </w:rPr>
      </w:pPr>
    </w:p>
    <w:p w:rsidR="00D93B60" w:rsidRPr="00C80441" w:rsidRDefault="00D93B60" w:rsidP="00D93B60">
      <w:pPr>
        <w:tabs>
          <w:tab w:val="left" w:pos="3828"/>
          <w:tab w:val="left" w:pos="6096"/>
          <w:tab w:val="right" w:pos="8931"/>
        </w:tabs>
        <w:spacing w:line="240" w:lineRule="auto"/>
        <w:ind w:left="540" w:hanging="540"/>
        <w:jc w:val="left"/>
        <w:rPr>
          <w:sz w:val="28"/>
          <w:lang w:val="ru-RU"/>
        </w:rPr>
      </w:pPr>
      <w:r w:rsidRPr="006416B7">
        <w:rPr>
          <w:bCs/>
          <w:sz w:val="28"/>
        </w:rPr>
        <w:t xml:space="preserve">Студент </w:t>
      </w:r>
      <w:r w:rsidRPr="006416B7">
        <w:rPr>
          <w:bCs/>
          <w:sz w:val="28"/>
        </w:rPr>
        <w:tab/>
        <w:t>____________</w:t>
      </w:r>
      <w:r w:rsidRPr="006416B7">
        <w:rPr>
          <w:sz w:val="28"/>
        </w:rPr>
        <w:tab/>
      </w:r>
      <w:r>
        <w:rPr>
          <w:sz w:val="28"/>
          <w:lang w:val="ru-RU"/>
        </w:rPr>
        <w:t>Голобродько В.В.</w:t>
      </w:r>
    </w:p>
    <w:p w:rsidR="00D93B60" w:rsidRPr="00C80441" w:rsidRDefault="00D93B60" w:rsidP="00D93B60">
      <w:pPr>
        <w:tabs>
          <w:tab w:val="left" w:pos="4253"/>
          <w:tab w:val="left" w:pos="6663"/>
          <w:tab w:val="right" w:pos="8931"/>
        </w:tabs>
        <w:spacing w:line="240" w:lineRule="auto"/>
        <w:ind w:firstLine="0"/>
        <w:jc w:val="left"/>
        <w:rPr>
          <w:bCs/>
          <w:sz w:val="28"/>
          <w:vertAlign w:val="superscript"/>
          <w:lang w:val="ru-RU"/>
        </w:rPr>
      </w:pPr>
      <w:r>
        <w:rPr>
          <w:bCs/>
          <w:sz w:val="28"/>
          <w:vertAlign w:val="superscript"/>
        </w:rPr>
        <w:tab/>
        <w:t xml:space="preserve"> (підпис)</w:t>
      </w:r>
      <w:r>
        <w:rPr>
          <w:bCs/>
          <w:sz w:val="28"/>
          <w:vertAlign w:val="superscript"/>
        </w:rPr>
        <w:tab/>
      </w:r>
    </w:p>
    <w:p w:rsidR="00D93B60" w:rsidRPr="00C80441" w:rsidRDefault="00D93B60" w:rsidP="00D93B60">
      <w:pPr>
        <w:tabs>
          <w:tab w:val="left" w:pos="3828"/>
          <w:tab w:val="left" w:pos="6096"/>
          <w:tab w:val="right" w:pos="8931"/>
        </w:tabs>
        <w:spacing w:line="240" w:lineRule="auto"/>
        <w:ind w:left="540" w:hanging="540"/>
        <w:jc w:val="left"/>
        <w:rPr>
          <w:bCs/>
          <w:sz w:val="28"/>
          <w:lang w:val="ru-RU"/>
        </w:rPr>
      </w:pPr>
      <w:r w:rsidRPr="006416B7">
        <w:rPr>
          <w:bCs/>
          <w:sz w:val="28"/>
        </w:rPr>
        <w:t xml:space="preserve">Науковий керівник дисертації </w:t>
      </w:r>
      <w:r w:rsidRPr="006416B7">
        <w:rPr>
          <w:bCs/>
          <w:sz w:val="28"/>
        </w:rPr>
        <w:tab/>
        <w:t>____________</w:t>
      </w:r>
      <w:r w:rsidRPr="006416B7">
        <w:rPr>
          <w:sz w:val="28"/>
        </w:rPr>
        <w:tab/>
      </w:r>
      <w:r>
        <w:rPr>
          <w:sz w:val="28"/>
          <w:lang w:val="ru-RU"/>
        </w:rPr>
        <w:t>Барановський О.М.</w:t>
      </w:r>
    </w:p>
    <w:p w:rsidR="00D93B60" w:rsidRPr="006416B7" w:rsidRDefault="00D93B60" w:rsidP="00D93B60">
      <w:pPr>
        <w:tabs>
          <w:tab w:val="left" w:pos="4253"/>
          <w:tab w:val="left" w:pos="6663"/>
          <w:tab w:val="right" w:pos="8931"/>
        </w:tabs>
        <w:spacing w:line="240" w:lineRule="auto"/>
        <w:ind w:firstLine="0"/>
        <w:jc w:val="left"/>
        <w:rPr>
          <w:bCs/>
          <w:sz w:val="28"/>
          <w:vertAlign w:val="superscript"/>
        </w:rPr>
      </w:pPr>
      <w:r w:rsidRPr="006416B7">
        <w:rPr>
          <w:bCs/>
          <w:sz w:val="28"/>
          <w:vertAlign w:val="superscript"/>
        </w:rPr>
        <w:tab/>
        <w:t xml:space="preserve"> (підпис)</w:t>
      </w:r>
      <w:r w:rsidRPr="006416B7">
        <w:rPr>
          <w:bCs/>
          <w:sz w:val="28"/>
          <w:vertAlign w:val="superscript"/>
        </w:rPr>
        <w:tab/>
        <w:t>(ініціали, прізвище)</w:t>
      </w:r>
    </w:p>
    <w:p w:rsidR="00D93B60" w:rsidRDefault="00D93B60" w:rsidP="00D93B60"/>
    <w:p w:rsidR="00D93B60" w:rsidRDefault="00D93B60" w:rsidP="00D93B60"/>
    <w:p w:rsidR="00D93B60" w:rsidRDefault="00D93B60" w:rsidP="00D93B60"/>
    <w:p w:rsidR="00D93B60" w:rsidRDefault="00D93B60" w:rsidP="00D93B60"/>
    <w:p w:rsidR="00D93B60" w:rsidRDefault="00D93B60" w:rsidP="00D93B60"/>
    <w:p w:rsidR="00D93B60" w:rsidRDefault="00D93B60" w:rsidP="00D93B60"/>
    <w:p w:rsidR="00D93B60" w:rsidRDefault="00D93B60" w:rsidP="00D93B60"/>
    <w:p w:rsidR="00D93B60" w:rsidRDefault="00D93B60" w:rsidP="00D93B60"/>
    <w:p w:rsidR="00D93B60" w:rsidRDefault="00D93B60" w:rsidP="00D93B60"/>
    <w:p w:rsidR="00D93B60" w:rsidRDefault="00D93B60" w:rsidP="00D93B60"/>
    <w:p w:rsidR="00D93B60" w:rsidRDefault="00D93B60" w:rsidP="00D93B60"/>
    <w:p w:rsidR="00D93B60" w:rsidRDefault="00D93B60" w:rsidP="00D93B60"/>
    <w:p w:rsidR="00D93B60" w:rsidRDefault="00D93B60" w:rsidP="00D93B60"/>
    <w:p w:rsidR="00D93B60" w:rsidRDefault="00D93B60" w:rsidP="00D93B60"/>
    <w:p w:rsidR="00D93B60" w:rsidRDefault="00D93B60" w:rsidP="00D93B60"/>
    <w:p w:rsidR="00D93B60" w:rsidRDefault="00D93B60" w:rsidP="00D93B60"/>
    <w:p w:rsidR="00D93B60" w:rsidRDefault="00D93B60" w:rsidP="00D93B60"/>
    <w:p w:rsidR="00D93B60" w:rsidRDefault="00D93B60" w:rsidP="00D93B60"/>
    <w:p w:rsidR="00D93B60" w:rsidRDefault="00D93B60" w:rsidP="00D93B60"/>
    <w:p w:rsidR="00D93B60" w:rsidRDefault="00D93B60" w:rsidP="00D93B60"/>
    <w:p w:rsidR="00D93B60" w:rsidRPr="00A01B2A" w:rsidRDefault="00D93B60" w:rsidP="00D93B60">
      <w:pPr>
        <w:rPr>
          <w:lang w:val="en-US"/>
        </w:rPr>
      </w:pPr>
    </w:p>
    <w:p w:rsidR="00D93B60" w:rsidRDefault="00D93B60" w:rsidP="003D0D65">
      <w:pPr>
        <w:spacing w:line="240" w:lineRule="auto"/>
        <w:ind w:firstLine="0"/>
        <w:jc w:val="center"/>
        <w:rPr>
          <w:b/>
          <w:sz w:val="28"/>
          <w:szCs w:val="28"/>
        </w:rPr>
      </w:pPr>
    </w:p>
    <w:p w:rsidR="003D0D65" w:rsidRPr="00D93B60" w:rsidRDefault="003D0D65" w:rsidP="003D0D65">
      <w:pPr>
        <w:spacing w:line="240" w:lineRule="auto"/>
        <w:ind w:firstLine="0"/>
        <w:jc w:val="center"/>
        <w:rPr>
          <w:b/>
          <w:sz w:val="28"/>
          <w:szCs w:val="28"/>
          <w:lang w:val="ru-RU"/>
        </w:rPr>
      </w:pPr>
      <w:bookmarkStart w:id="0" w:name="_GoBack"/>
      <w:bookmarkEnd w:id="0"/>
      <w:r>
        <w:rPr>
          <w:b/>
          <w:sz w:val="28"/>
          <w:szCs w:val="28"/>
        </w:rPr>
        <w:lastRenderedPageBreak/>
        <w:t>РЕФЕРАТ</w:t>
      </w:r>
    </w:p>
    <w:p w:rsidR="003D0D65" w:rsidRPr="00D93B60" w:rsidRDefault="003D0D65" w:rsidP="003D0D65">
      <w:pPr>
        <w:spacing w:line="240" w:lineRule="auto"/>
        <w:jc w:val="center"/>
        <w:rPr>
          <w:b/>
          <w:sz w:val="28"/>
          <w:szCs w:val="28"/>
          <w:lang w:val="ru-RU"/>
        </w:rPr>
      </w:pPr>
    </w:p>
    <w:p w:rsidR="003D0D65" w:rsidRPr="00D93B60" w:rsidRDefault="003D0D65" w:rsidP="003D0D65">
      <w:pPr>
        <w:spacing w:line="240" w:lineRule="auto"/>
        <w:jc w:val="center"/>
        <w:rPr>
          <w:b/>
          <w:sz w:val="28"/>
          <w:szCs w:val="28"/>
          <w:lang w:val="ru-RU"/>
        </w:rPr>
      </w:pPr>
    </w:p>
    <w:p w:rsidR="003D0D65" w:rsidRPr="00A60095" w:rsidRDefault="003D0D65" w:rsidP="003D0D65">
      <w:pPr>
        <w:spacing w:line="360" w:lineRule="auto"/>
        <w:rPr>
          <w:sz w:val="28"/>
          <w:szCs w:val="28"/>
        </w:rPr>
      </w:pPr>
      <w:r w:rsidRPr="00A60095">
        <w:rPr>
          <w:sz w:val="28"/>
          <w:szCs w:val="28"/>
        </w:rPr>
        <w:tab/>
        <w:t>Робота обсягом</w:t>
      </w:r>
      <w:r w:rsidRPr="00D93B60">
        <w:rPr>
          <w:sz w:val="28"/>
          <w:szCs w:val="28"/>
          <w:lang w:val="ru-RU"/>
        </w:rPr>
        <w:t xml:space="preserve"> </w:t>
      </w:r>
      <w:r>
        <w:rPr>
          <w:sz w:val="28"/>
          <w:szCs w:val="28"/>
        </w:rPr>
        <w:t>8</w:t>
      </w:r>
      <w:r w:rsidR="00382756">
        <w:rPr>
          <w:sz w:val="28"/>
          <w:szCs w:val="28"/>
          <w:lang w:val="ru-RU"/>
        </w:rPr>
        <w:t>5</w:t>
      </w:r>
      <w:r>
        <w:rPr>
          <w:sz w:val="28"/>
          <w:szCs w:val="28"/>
        </w:rPr>
        <w:t xml:space="preserve"> сторін</w:t>
      </w:r>
      <w:r w:rsidR="00382756">
        <w:rPr>
          <w:sz w:val="28"/>
          <w:szCs w:val="28"/>
        </w:rPr>
        <w:t>ок</w:t>
      </w:r>
      <w:r w:rsidRPr="00A60095">
        <w:rPr>
          <w:sz w:val="28"/>
          <w:szCs w:val="28"/>
        </w:rPr>
        <w:t xml:space="preserve"> включає </w:t>
      </w:r>
      <w:r w:rsidRPr="00D93B60">
        <w:rPr>
          <w:sz w:val="28"/>
          <w:szCs w:val="28"/>
          <w:lang w:val="ru-RU"/>
        </w:rPr>
        <w:t xml:space="preserve">17 </w:t>
      </w:r>
      <w:r w:rsidRPr="00A60095">
        <w:rPr>
          <w:sz w:val="28"/>
          <w:szCs w:val="28"/>
        </w:rPr>
        <w:t xml:space="preserve">ілюстрацій, </w:t>
      </w:r>
      <w:r w:rsidRPr="00D93B60">
        <w:rPr>
          <w:sz w:val="28"/>
          <w:szCs w:val="28"/>
          <w:lang w:val="ru-RU"/>
        </w:rPr>
        <w:t>2</w:t>
      </w:r>
      <w:r w:rsidRPr="00A60095">
        <w:rPr>
          <w:sz w:val="28"/>
          <w:szCs w:val="28"/>
        </w:rPr>
        <w:t>4</w:t>
      </w:r>
      <w:r w:rsidRPr="00D93B60">
        <w:rPr>
          <w:sz w:val="28"/>
          <w:szCs w:val="28"/>
          <w:lang w:val="ru-RU"/>
        </w:rPr>
        <w:t xml:space="preserve"> </w:t>
      </w:r>
      <w:r w:rsidRPr="00A60095">
        <w:rPr>
          <w:sz w:val="28"/>
          <w:szCs w:val="28"/>
        </w:rPr>
        <w:t xml:space="preserve">таблиці і </w:t>
      </w:r>
      <w:r>
        <w:rPr>
          <w:sz w:val="28"/>
          <w:szCs w:val="28"/>
        </w:rPr>
        <w:t>1</w:t>
      </w:r>
      <w:r w:rsidR="00D80669" w:rsidRPr="00D93B60">
        <w:rPr>
          <w:sz w:val="28"/>
          <w:szCs w:val="28"/>
          <w:lang w:val="ru-RU"/>
        </w:rPr>
        <w:t xml:space="preserve">4 </w:t>
      </w:r>
      <w:r w:rsidRPr="00A60095">
        <w:rPr>
          <w:sz w:val="28"/>
          <w:szCs w:val="28"/>
        </w:rPr>
        <w:t>джерел літератури.</w:t>
      </w:r>
    </w:p>
    <w:p w:rsidR="003D0D65" w:rsidRPr="00A60095" w:rsidRDefault="003D0D65" w:rsidP="003D0D65">
      <w:pPr>
        <w:spacing w:line="360" w:lineRule="auto"/>
        <w:rPr>
          <w:sz w:val="28"/>
          <w:szCs w:val="28"/>
        </w:rPr>
      </w:pPr>
      <w:r w:rsidRPr="00A60095">
        <w:rPr>
          <w:sz w:val="28"/>
          <w:szCs w:val="28"/>
        </w:rPr>
        <w:tab/>
        <w:t xml:space="preserve">Метою даної роботи є розробка методів покращення ефективності протоколу </w:t>
      </w:r>
      <w:r w:rsidRPr="00A60095">
        <w:rPr>
          <w:sz w:val="28"/>
          <w:szCs w:val="28"/>
          <w:lang w:val="en-US"/>
        </w:rPr>
        <w:t>RADIUS</w:t>
      </w:r>
      <w:r w:rsidRPr="00D93B60">
        <w:rPr>
          <w:sz w:val="28"/>
          <w:szCs w:val="28"/>
          <w:lang w:val="ru-RU"/>
        </w:rPr>
        <w:t xml:space="preserve"> </w:t>
      </w:r>
      <w:r w:rsidRPr="00A60095">
        <w:rPr>
          <w:sz w:val="28"/>
          <w:szCs w:val="28"/>
        </w:rPr>
        <w:t>для їх подальшого використання у практичній реалізації даного протоколу.</w:t>
      </w:r>
    </w:p>
    <w:p w:rsidR="003D0D65" w:rsidRPr="00A60095" w:rsidRDefault="003D0D65" w:rsidP="003D0D65">
      <w:pPr>
        <w:spacing w:line="360" w:lineRule="auto"/>
        <w:ind w:firstLine="708"/>
        <w:rPr>
          <w:sz w:val="28"/>
          <w:szCs w:val="28"/>
        </w:rPr>
      </w:pPr>
      <w:r w:rsidRPr="00A60095">
        <w:rPr>
          <w:sz w:val="28"/>
          <w:szCs w:val="28"/>
        </w:rPr>
        <w:t>Об</w:t>
      </w:r>
      <w:r w:rsidRPr="00D93B60">
        <w:rPr>
          <w:sz w:val="28"/>
          <w:szCs w:val="28"/>
        </w:rPr>
        <w:t>’</w:t>
      </w:r>
      <w:r w:rsidRPr="00A60095">
        <w:rPr>
          <w:sz w:val="28"/>
          <w:szCs w:val="28"/>
        </w:rPr>
        <w:t xml:space="preserve">єктом дослідження є існуючи механізми безпеки в протоколі </w:t>
      </w:r>
      <w:r w:rsidRPr="00A60095">
        <w:rPr>
          <w:sz w:val="28"/>
          <w:szCs w:val="28"/>
          <w:lang w:val="en-US"/>
        </w:rPr>
        <w:t>RADIUS</w:t>
      </w:r>
      <w:r w:rsidRPr="00D93B60">
        <w:rPr>
          <w:sz w:val="28"/>
          <w:szCs w:val="28"/>
        </w:rPr>
        <w:t xml:space="preserve"> </w:t>
      </w:r>
      <w:r w:rsidRPr="00A60095">
        <w:rPr>
          <w:sz w:val="28"/>
          <w:szCs w:val="28"/>
        </w:rPr>
        <w:t>та протоколах автентифікації, які він використовує.</w:t>
      </w:r>
    </w:p>
    <w:p w:rsidR="003D0D65" w:rsidRPr="00D93B60" w:rsidRDefault="003D0D65" w:rsidP="003D0D65">
      <w:pPr>
        <w:spacing w:line="360" w:lineRule="auto"/>
        <w:ind w:firstLine="705"/>
        <w:rPr>
          <w:sz w:val="28"/>
          <w:szCs w:val="28"/>
          <w:lang w:val="ru-RU"/>
        </w:rPr>
      </w:pPr>
      <w:r w:rsidRPr="00A60095">
        <w:rPr>
          <w:sz w:val="28"/>
          <w:szCs w:val="28"/>
        </w:rPr>
        <w:t xml:space="preserve">Предметом дослідження є захист користувацьких даних при процесах автентифікації, авторизації у протоколі </w:t>
      </w:r>
      <w:r w:rsidRPr="00A60095">
        <w:rPr>
          <w:sz w:val="28"/>
          <w:szCs w:val="28"/>
          <w:lang w:val="en-US"/>
        </w:rPr>
        <w:t>RADIUS</w:t>
      </w:r>
      <w:r w:rsidRPr="00D93B60">
        <w:rPr>
          <w:sz w:val="28"/>
          <w:szCs w:val="28"/>
          <w:lang w:val="ru-RU"/>
        </w:rPr>
        <w:t xml:space="preserve"> </w:t>
      </w:r>
      <w:r w:rsidRPr="00A60095">
        <w:rPr>
          <w:sz w:val="28"/>
          <w:szCs w:val="28"/>
        </w:rPr>
        <w:t>та протоколах автентифікації,</w:t>
      </w:r>
      <w:r w:rsidRPr="00D93B60">
        <w:rPr>
          <w:sz w:val="28"/>
          <w:szCs w:val="28"/>
          <w:lang w:val="ru-RU"/>
        </w:rPr>
        <w:t xml:space="preserve"> </w:t>
      </w:r>
      <w:r w:rsidRPr="00A60095">
        <w:rPr>
          <w:sz w:val="28"/>
          <w:szCs w:val="28"/>
        </w:rPr>
        <w:t>які використовуються в ньому.</w:t>
      </w:r>
    </w:p>
    <w:p w:rsidR="003D0D65" w:rsidRPr="00D93B60" w:rsidRDefault="003D0D65" w:rsidP="003D0D65">
      <w:pPr>
        <w:spacing w:line="360" w:lineRule="auto"/>
        <w:ind w:firstLine="705"/>
        <w:rPr>
          <w:sz w:val="28"/>
          <w:szCs w:val="28"/>
          <w:lang w:val="ru-RU"/>
        </w:rPr>
      </w:pPr>
      <w:r w:rsidRPr="00A60095">
        <w:rPr>
          <w:sz w:val="28"/>
          <w:szCs w:val="28"/>
        </w:rPr>
        <w:t xml:space="preserve">В процесі виконання даної дипломної роботи були детально вивчені існуючи протоколи автентифікації, авторизації та аудиту, механізми захисту даних, які в них використовуються. Запропоновані методи підвищення ефективності протоколу </w:t>
      </w:r>
      <w:r w:rsidRPr="00A60095">
        <w:rPr>
          <w:sz w:val="28"/>
          <w:szCs w:val="28"/>
          <w:lang w:val="en-US"/>
        </w:rPr>
        <w:t>RADIUS</w:t>
      </w:r>
      <w:r w:rsidRPr="00D93B60">
        <w:rPr>
          <w:sz w:val="28"/>
          <w:szCs w:val="28"/>
          <w:lang w:val="ru-RU"/>
        </w:rPr>
        <w:t xml:space="preserve"> </w:t>
      </w:r>
      <w:r w:rsidRPr="00A60095">
        <w:rPr>
          <w:sz w:val="28"/>
          <w:szCs w:val="28"/>
        </w:rPr>
        <w:t xml:space="preserve">та протоколу </w:t>
      </w:r>
      <w:r w:rsidRPr="00A60095">
        <w:rPr>
          <w:sz w:val="28"/>
          <w:szCs w:val="28"/>
          <w:lang w:val="en-US"/>
        </w:rPr>
        <w:t>EAP</w:t>
      </w:r>
      <w:r w:rsidRPr="00D93B60">
        <w:rPr>
          <w:sz w:val="28"/>
          <w:szCs w:val="28"/>
          <w:lang w:val="ru-RU"/>
        </w:rPr>
        <w:t>-</w:t>
      </w:r>
      <w:r w:rsidRPr="00A60095">
        <w:rPr>
          <w:sz w:val="28"/>
          <w:szCs w:val="28"/>
          <w:lang w:val="en-US"/>
        </w:rPr>
        <w:t>MD</w:t>
      </w:r>
      <w:r w:rsidRPr="00D93B60">
        <w:rPr>
          <w:sz w:val="28"/>
          <w:szCs w:val="28"/>
          <w:lang w:val="ru-RU"/>
        </w:rPr>
        <w:t>5.</w:t>
      </w:r>
    </w:p>
    <w:p w:rsidR="003D0D65" w:rsidRDefault="003D0D65" w:rsidP="003D0D65">
      <w:pPr>
        <w:spacing w:line="360" w:lineRule="auto"/>
        <w:rPr>
          <w:sz w:val="28"/>
          <w:szCs w:val="28"/>
        </w:rPr>
      </w:pPr>
      <w:r w:rsidRPr="00D93B60">
        <w:rPr>
          <w:sz w:val="28"/>
          <w:szCs w:val="28"/>
          <w:lang w:val="ru-RU"/>
        </w:rPr>
        <w:tab/>
      </w:r>
      <w:r>
        <w:rPr>
          <w:sz w:val="28"/>
          <w:szCs w:val="28"/>
        </w:rPr>
        <w:t xml:space="preserve">Результати даного дослідження можуть бути використані для імплементації протоколу </w:t>
      </w:r>
      <w:r>
        <w:rPr>
          <w:sz w:val="28"/>
          <w:szCs w:val="28"/>
          <w:lang w:val="en-US"/>
        </w:rPr>
        <w:t>RADIUS</w:t>
      </w:r>
      <w:r w:rsidRPr="00D93B60">
        <w:rPr>
          <w:sz w:val="28"/>
          <w:szCs w:val="28"/>
          <w:lang w:val="ru-RU"/>
        </w:rPr>
        <w:t xml:space="preserve"> </w:t>
      </w:r>
      <w:r>
        <w:rPr>
          <w:sz w:val="28"/>
          <w:szCs w:val="28"/>
        </w:rPr>
        <w:t>в інші системи та мережі.</w:t>
      </w:r>
    </w:p>
    <w:p w:rsidR="003D0D65" w:rsidRPr="008F65C9" w:rsidRDefault="003D0D65" w:rsidP="003D0D65">
      <w:pPr>
        <w:spacing w:line="360" w:lineRule="auto"/>
        <w:ind w:firstLine="0"/>
        <w:rPr>
          <w:sz w:val="28"/>
          <w:szCs w:val="28"/>
          <w:lang w:val="en-US"/>
        </w:rPr>
      </w:pPr>
      <w:r>
        <w:rPr>
          <w:sz w:val="28"/>
          <w:szCs w:val="28"/>
        </w:rPr>
        <w:tab/>
      </w:r>
      <w:r>
        <w:rPr>
          <w:sz w:val="28"/>
          <w:szCs w:val="28"/>
          <w:lang w:val="en-US"/>
        </w:rPr>
        <w:t>Radius Protocol, MD5, EAP-MD5, Authentication, Authorization, Accounting, AAA.</w:t>
      </w:r>
    </w:p>
    <w:p w:rsidR="003D0D65" w:rsidRPr="00F76ADE" w:rsidRDefault="003D0D65" w:rsidP="003D0D65">
      <w:pPr>
        <w:spacing w:line="360" w:lineRule="auto"/>
        <w:rPr>
          <w:sz w:val="28"/>
          <w:szCs w:val="28"/>
        </w:rPr>
      </w:pPr>
    </w:p>
    <w:p w:rsidR="003D0D65" w:rsidRDefault="003D0D65" w:rsidP="003D0D65">
      <w:pPr>
        <w:spacing w:line="360" w:lineRule="auto"/>
        <w:ind w:firstLine="708"/>
        <w:rPr>
          <w:sz w:val="28"/>
          <w:szCs w:val="28"/>
        </w:rPr>
      </w:pPr>
    </w:p>
    <w:p w:rsidR="003D0D65" w:rsidRDefault="003D0D65" w:rsidP="003D0D65">
      <w:pPr>
        <w:spacing w:line="360" w:lineRule="auto"/>
        <w:ind w:firstLine="708"/>
        <w:rPr>
          <w:sz w:val="28"/>
          <w:szCs w:val="28"/>
        </w:rPr>
      </w:pPr>
    </w:p>
    <w:p w:rsidR="003D0D65" w:rsidRDefault="003D0D65" w:rsidP="003D0D65">
      <w:pPr>
        <w:spacing w:line="360" w:lineRule="auto"/>
        <w:ind w:firstLine="708"/>
        <w:rPr>
          <w:sz w:val="28"/>
          <w:szCs w:val="28"/>
        </w:rPr>
      </w:pPr>
    </w:p>
    <w:p w:rsidR="003D0D65" w:rsidRDefault="003D0D65" w:rsidP="003D0D65">
      <w:pPr>
        <w:spacing w:line="360" w:lineRule="auto"/>
        <w:ind w:firstLine="708"/>
        <w:rPr>
          <w:sz w:val="28"/>
          <w:szCs w:val="28"/>
        </w:rPr>
      </w:pPr>
    </w:p>
    <w:p w:rsidR="003D0D65" w:rsidRDefault="003D0D65" w:rsidP="003D0D65">
      <w:pPr>
        <w:spacing w:line="360" w:lineRule="auto"/>
        <w:ind w:firstLine="708"/>
        <w:rPr>
          <w:sz w:val="28"/>
          <w:szCs w:val="28"/>
        </w:rPr>
      </w:pPr>
    </w:p>
    <w:p w:rsidR="003D0D65" w:rsidRDefault="003D0D65" w:rsidP="003D0D65">
      <w:pPr>
        <w:spacing w:line="360" w:lineRule="auto"/>
        <w:ind w:firstLine="708"/>
        <w:rPr>
          <w:sz w:val="28"/>
          <w:szCs w:val="28"/>
        </w:rPr>
      </w:pPr>
    </w:p>
    <w:p w:rsidR="003D0D65" w:rsidRDefault="003D0D65" w:rsidP="003D0D65">
      <w:pPr>
        <w:spacing w:line="360" w:lineRule="auto"/>
        <w:ind w:firstLine="708"/>
        <w:rPr>
          <w:sz w:val="28"/>
          <w:szCs w:val="28"/>
        </w:rPr>
      </w:pPr>
    </w:p>
    <w:p w:rsidR="003D0D65" w:rsidRDefault="003D0D65" w:rsidP="003D0D65">
      <w:pPr>
        <w:spacing w:line="360" w:lineRule="auto"/>
        <w:ind w:firstLine="708"/>
        <w:rPr>
          <w:sz w:val="28"/>
          <w:szCs w:val="28"/>
        </w:rPr>
      </w:pPr>
    </w:p>
    <w:p w:rsidR="003D0D65" w:rsidRPr="0087210A" w:rsidRDefault="003D0D65" w:rsidP="003D0D65">
      <w:pPr>
        <w:spacing w:line="360" w:lineRule="auto"/>
        <w:ind w:firstLine="0"/>
        <w:rPr>
          <w:sz w:val="28"/>
          <w:szCs w:val="28"/>
        </w:rPr>
      </w:pPr>
    </w:p>
    <w:p w:rsidR="003D0D65" w:rsidRDefault="003D0D65" w:rsidP="003D0D65">
      <w:pPr>
        <w:spacing w:line="240" w:lineRule="auto"/>
        <w:jc w:val="center"/>
        <w:rPr>
          <w:b/>
          <w:sz w:val="28"/>
          <w:szCs w:val="28"/>
        </w:rPr>
      </w:pPr>
      <w:r>
        <w:rPr>
          <w:b/>
          <w:sz w:val="28"/>
          <w:szCs w:val="28"/>
          <w:lang w:val="en-US"/>
        </w:rPr>
        <w:lastRenderedPageBreak/>
        <w:t>ABSTRACT</w:t>
      </w:r>
    </w:p>
    <w:p w:rsidR="003D0D65" w:rsidRDefault="003D0D65" w:rsidP="003D0D65">
      <w:pPr>
        <w:spacing w:line="240" w:lineRule="auto"/>
        <w:rPr>
          <w:b/>
          <w:sz w:val="28"/>
          <w:szCs w:val="28"/>
          <w:lang w:val="en-US"/>
        </w:rPr>
      </w:pPr>
    </w:p>
    <w:p w:rsidR="003D0D65" w:rsidRPr="008F65C9" w:rsidRDefault="003D0D65" w:rsidP="003D0D65">
      <w:pPr>
        <w:spacing w:line="240" w:lineRule="auto"/>
        <w:rPr>
          <w:b/>
          <w:sz w:val="28"/>
          <w:szCs w:val="28"/>
          <w:lang w:val="en-US"/>
        </w:rPr>
      </w:pPr>
    </w:p>
    <w:p w:rsidR="003D0D65" w:rsidRDefault="003D0D65" w:rsidP="003D0D65">
      <w:pPr>
        <w:spacing w:line="360" w:lineRule="auto"/>
        <w:ind w:firstLine="708"/>
        <w:rPr>
          <w:sz w:val="28"/>
          <w:szCs w:val="28"/>
          <w:lang w:val="en-US"/>
        </w:rPr>
      </w:pPr>
      <w:r>
        <w:rPr>
          <w:sz w:val="28"/>
          <w:szCs w:val="28"/>
          <w:lang w:val="en-US"/>
        </w:rPr>
        <w:t xml:space="preserve">Work consists of </w:t>
      </w:r>
      <w:r>
        <w:rPr>
          <w:sz w:val="28"/>
          <w:szCs w:val="28"/>
        </w:rPr>
        <w:t>8</w:t>
      </w:r>
      <w:r w:rsidR="00382756">
        <w:rPr>
          <w:sz w:val="28"/>
          <w:szCs w:val="28"/>
        </w:rPr>
        <w:t>5</w:t>
      </w:r>
      <w:r>
        <w:rPr>
          <w:sz w:val="28"/>
          <w:szCs w:val="28"/>
        </w:rPr>
        <w:t xml:space="preserve"> </w:t>
      </w:r>
      <w:r>
        <w:rPr>
          <w:sz w:val="28"/>
          <w:szCs w:val="28"/>
          <w:lang w:val="en-US"/>
        </w:rPr>
        <w:t xml:space="preserve">pages that include 17 illustrations, 24 tables and </w:t>
      </w:r>
      <w:r>
        <w:rPr>
          <w:sz w:val="28"/>
          <w:szCs w:val="28"/>
        </w:rPr>
        <w:t>1</w:t>
      </w:r>
      <w:r w:rsidR="00D80669">
        <w:rPr>
          <w:sz w:val="28"/>
          <w:szCs w:val="28"/>
          <w:lang w:val="en-US"/>
        </w:rPr>
        <w:t xml:space="preserve">4 </w:t>
      </w:r>
      <w:r>
        <w:rPr>
          <w:sz w:val="28"/>
          <w:szCs w:val="28"/>
          <w:lang w:val="en-US"/>
        </w:rPr>
        <w:t>sources of literature.</w:t>
      </w:r>
    </w:p>
    <w:p w:rsidR="003D0D65" w:rsidRDefault="003D0D65" w:rsidP="003D0D65">
      <w:pPr>
        <w:spacing w:line="360" w:lineRule="auto"/>
        <w:rPr>
          <w:sz w:val="28"/>
          <w:szCs w:val="28"/>
          <w:lang w:val="en-US"/>
        </w:rPr>
      </w:pPr>
      <w:r>
        <w:rPr>
          <w:sz w:val="28"/>
          <w:szCs w:val="28"/>
          <w:lang w:val="en-US"/>
        </w:rPr>
        <w:tab/>
        <w:t xml:space="preserve">The purpose of this work is developing the methods to improve the efficiency of RADIUS protocol to use in RADIUS implementation. </w:t>
      </w:r>
    </w:p>
    <w:p w:rsidR="003D0D65" w:rsidRPr="00B10303" w:rsidRDefault="003D0D65" w:rsidP="003D0D65">
      <w:pPr>
        <w:spacing w:line="360" w:lineRule="auto"/>
        <w:rPr>
          <w:sz w:val="28"/>
          <w:szCs w:val="28"/>
          <w:lang w:val="en-US"/>
        </w:rPr>
      </w:pPr>
      <w:r>
        <w:rPr>
          <w:sz w:val="28"/>
          <w:szCs w:val="28"/>
          <w:lang w:val="en-US"/>
        </w:rPr>
        <w:tab/>
        <w:t xml:space="preserve">The object of the study is the security mechanisms of RADIUS protocol and authentication protocols that it uses. </w:t>
      </w:r>
    </w:p>
    <w:p w:rsidR="003D0D65" w:rsidRDefault="003D0D65" w:rsidP="003D0D65">
      <w:pPr>
        <w:spacing w:line="360" w:lineRule="auto"/>
        <w:ind w:firstLine="708"/>
        <w:rPr>
          <w:sz w:val="28"/>
          <w:szCs w:val="28"/>
          <w:lang w:val="en-US"/>
        </w:rPr>
      </w:pPr>
      <w:r>
        <w:rPr>
          <w:sz w:val="28"/>
          <w:szCs w:val="28"/>
          <w:lang w:val="en-US"/>
        </w:rPr>
        <w:t>The subject of the study is protecting of user data during authentication, authorization in RADIUS protocol.</w:t>
      </w:r>
    </w:p>
    <w:p w:rsidR="003D0D65" w:rsidRDefault="003D0D65" w:rsidP="003D0D65">
      <w:pPr>
        <w:spacing w:line="360" w:lineRule="auto"/>
        <w:ind w:firstLine="708"/>
        <w:rPr>
          <w:sz w:val="28"/>
          <w:szCs w:val="28"/>
          <w:lang w:val="en-US"/>
        </w:rPr>
      </w:pPr>
      <w:r>
        <w:rPr>
          <w:sz w:val="28"/>
          <w:szCs w:val="28"/>
          <w:lang w:val="en-US"/>
        </w:rPr>
        <w:t xml:space="preserve">During the work the existed AAA protocols and their protection mechanisms that they use were studied. The methods of improving efficiency of RADIUS protocol and EAP-MD5 protocol were developed. </w:t>
      </w:r>
    </w:p>
    <w:p w:rsidR="003D0D65" w:rsidRPr="00B10303" w:rsidRDefault="003D0D65" w:rsidP="003D0D65">
      <w:pPr>
        <w:spacing w:line="360" w:lineRule="auto"/>
        <w:ind w:firstLine="708"/>
        <w:rPr>
          <w:sz w:val="28"/>
          <w:szCs w:val="28"/>
          <w:lang w:val="en-US"/>
        </w:rPr>
      </w:pPr>
      <w:r>
        <w:rPr>
          <w:sz w:val="28"/>
          <w:szCs w:val="28"/>
          <w:lang w:val="en-US"/>
        </w:rPr>
        <w:t>Work results can be used in the implementation of RADIUS protocol into other systems and networks.</w:t>
      </w:r>
    </w:p>
    <w:p w:rsidR="003D0D65" w:rsidRDefault="003D0D65" w:rsidP="003D0D65">
      <w:pPr>
        <w:spacing w:line="360" w:lineRule="auto"/>
        <w:rPr>
          <w:b/>
          <w:sz w:val="28"/>
          <w:szCs w:val="28"/>
        </w:rPr>
      </w:pPr>
      <w:r>
        <w:rPr>
          <w:sz w:val="28"/>
          <w:szCs w:val="28"/>
          <w:lang w:val="en-US"/>
        </w:rPr>
        <w:tab/>
        <w:t>Radius Protocol, MD5, EAP-MD5, Authentication, Authorization, Accounting, AAA.</w:t>
      </w:r>
    </w:p>
    <w:p w:rsidR="003D0D65" w:rsidRDefault="003D0D65" w:rsidP="003D0D65">
      <w:pPr>
        <w:jc w:val="center"/>
        <w:rPr>
          <w:b/>
          <w:sz w:val="28"/>
          <w:szCs w:val="28"/>
        </w:rPr>
      </w:pPr>
    </w:p>
    <w:p w:rsidR="003D0D65" w:rsidRDefault="003D0D65" w:rsidP="003D0D65">
      <w:pPr>
        <w:jc w:val="center"/>
        <w:rPr>
          <w:b/>
          <w:sz w:val="28"/>
          <w:szCs w:val="28"/>
        </w:rPr>
      </w:pPr>
    </w:p>
    <w:p w:rsidR="003D0D65" w:rsidRDefault="003D0D65" w:rsidP="003D0D65">
      <w:pPr>
        <w:jc w:val="center"/>
        <w:rPr>
          <w:b/>
          <w:sz w:val="28"/>
          <w:szCs w:val="28"/>
        </w:rPr>
      </w:pPr>
    </w:p>
    <w:p w:rsidR="003D0D65" w:rsidRDefault="003D0D65" w:rsidP="003D0D65">
      <w:pPr>
        <w:jc w:val="center"/>
        <w:rPr>
          <w:b/>
          <w:sz w:val="28"/>
          <w:szCs w:val="28"/>
        </w:rPr>
      </w:pPr>
    </w:p>
    <w:p w:rsidR="003D0D65" w:rsidRDefault="003D0D65" w:rsidP="003D0D65">
      <w:pPr>
        <w:jc w:val="center"/>
        <w:rPr>
          <w:b/>
          <w:sz w:val="28"/>
          <w:szCs w:val="28"/>
        </w:rPr>
      </w:pPr>
    </w:p>
    <w:p w:rsidR="003D0D65" w:rsidRDefault="003D0D65" w:rsidP="003D0D65">
      <w:pPr>
        <w:jc w:val="center"/>
        <w:rPr>
          <w:b/>
          <w:sz w:val="28"/>
          <w:szCs w:val="28"/>
        </w:rPr>
      </w:pPr>
    </w:p>
    <w:p w:rsidR="003D0D65" w:rsidRDefault="003D0D65" w:rsidP="003D0D65">
      <w:pPr>
        <w:jc w:val="center"/>
        <w:rPr>
          <w:b/>
          <w:sz w:val="28"/>
          <w:szCs w:val="28"/>
        </w:rPr>
      </w:pPr>
    </w:p>
    <w:p w:rsidR="003D0D65" w:rsidRDefault="003D0D65" w:rsidP="003D0D65">
      <w:pPr>
        <w:jc w:val="center"/>
        <w:rPr>
          <w:b/>
          <w:sz w:val="28"/>
          <w:szCs w:val="28"/>
        </w:rPr>
      </w:pPr>
    </w:p>
    <w:p w:rsidR="003D0D65" w:rsidRDefault="003D0D65" w:rsidP="003D0D65">
      <w:pPr>
        <w:jc w:val="center"/>
        <w:rPr>
          <w:b/>
          <w:sz w:val="28"/>
          <w:szCs w:val="28"/>
        </w:rPr>
      </w:pPr>
    </w:p>
    <w:p w:rsidR="003D0D65" w:rsidRDefault="003D0D65" w:rsidP="003D0D65">
      <w:pPr>
        <w:jc w:val="center"/>
        <w:rPr>
          <w:b/>
          <w:sz w:val="28"/>
          <w:szCs w:val="28"/>
        </w:rPr>
      </w:pPr>
    </w:p>
    <w:p w:rsidR="003D0D65" w:rsidRDefault="003D0D65" w:rsidP="003D0D65">
      <w:pPr>
        <w:jc w:val="center"/>
        <w:rPr>
          <w:b/>
          <w:sz w:val="28"/>
          <w:szCs w:val="28"/>
        </w:rPr>
      </w:pPr>
    </w:p>
    <w:p w:rsidR="003D0D65" w:rsidRDefault="003D0D65" w:rsidP="003D0D65">
      <w:pPr>
        <w:jc w:val="center"/>
        <w:rPr>
          <w:b/>
          <w:sz w:val="28"/>
          <w:szCs w:val="28"/>
        </w:rPr>
      </w:pPr>
    </w:p>
    <w:p w:rsidR="003D0D65" w:rsidRDefault="003D0D65" w:rsidP="003D0D65">
      <w:pPr>
        <w:jc w:val="center"/>
        <w:rPr>
          <w:b/>
          <w:sz w:val="28"/>
          <w:szCs w:val="28"/>
        </w:rPr>
      </w:pPr>
    </w:p>
    <w:p w:rsidR="003D0D65" w:rsidRDefault="003D0D65" w:rsidP="003D0D65">
      <w:pPr>
        <w:rPr>
          <w:b/>
          <w:sz w:val="28"/>
          <w:szCs w:val="28"/>
          <w:lang w:val="en-US"/>
        </w:rPr>
      </w:pPr>
    </w:p>
    <w:p w:rsidR="003D0D65" w:rsidRDefault="003D0D65" w:rsidP="003D0D65">
      <w:pPr>
        <w:rPr>
          <w:b/>
          <w:sz w:val="28"/>
          <w:szCs w:val="28"/>
          <w:lang w:val="en-US"/>
        </w:rPr>
      </w:pPr>
    </w:p>
    <w:p w:rsidR="003D0D65" w:rsidRDefault="003D0D65" w:rsidP="003D0D65">
      <w:pPr>
        <w:rPr>
          <w:b/>
          <w:sz w:val="28"/>
          <w:szCs w:val="28"/>
          <w:lang w:val="en-US"/>
        </w:rPr>
      </w:pPr>
    </w:p>
    <w:p w:rsidR="003D0D65" w:rsidRPr="00C05484" w:rsidRDefault="003D0D65" w:rsidP="003D0D65">
      <w:pPr>
        <w:tabs>
          <w:tab w:val="left" w:pos="2093"/>
        </w:tabs>
        <w:ind w:firstLine="0"/>
      </w:pPr>
    </w:p>
    <w:p w:rsidR="003D0D65" w:rsidRDefault="003D0D65" w:rsidP="003D0D65">
      <w:pPr>
        <w:spacing w:line="240" w:lineRule="auto"/>
        <w:jc w:val="center"/>
        <w:rPr>
          <w:b/>
          <w:sz w:val="28"/>
          <w:szCs w:val="28"/>
        </w:rPr>
      </w:pPr>
      <w:r>
        <w:rPr>
          <w:b/>
          <w:sz w:val="28"/>
          <w:szCs w:val="28"/>
        </w:rPr>
        <w:lastRenderedPageBreak/>
        <w:t>ЗМІСТ</w:t>
      </w:r>
    </w:p>
    <w:p w:rsidR="00A21AF3" w:rsidRDefault="00A21AF3" w:rsidP="00A21AF3">
      <w:pPr>
        <w:spacing w:line="360" w:lineRule="auto"/>
        <w:jc w:val="center"/>
        <w:rPr>
          <w:b/>
          <w:sz w:val="28"/>
          <w:szCs w:val="28"/>
        </w:rPr>
      </w:pPr>
    </w:p>
    <w:p w:rsidR="003D0D65" w:rsidRDefault="003D0D65" w:rsidP="00A21AF3">
      <w:pPr>
        <w:spacing w:line="360" w:lineRule="auto"/>
        <w:jc w:val="center"/>
        <w:rPr>
          <w:b/>
          <w:sz w:val="28"/>
          <w:szCs w:val="28"/>
          <w:lang w:val="en-US"/>
        </w:rPr>
      </w:pPr>
    </w:p>
    <w:sdt>
      <w:sdtPr>
        <w:rPr>
          <w:rFonts w:eastAsiaTheme="minorHAnsi"/>
          <w:b w:val="0"/>
          <w:sz w:val="26"/>
          <w:szCs w:val="24"/>
          <w:lang w:val="ru-RU" w:eastAsia="ru-RU"/>
        </w:rPr>
        <w:id w:val="1269063"/>
        <w:docPartObj>
          <w:docPartGallery w:val="Table of Contents"/>
          <w:docPartUnique/>
        </w:docPartObj>
      </w:sdtPr>
      <w:sdtEndPr>
        <w:rPr>
          <w:rFonts w:eastAsia="Times New Roman"/>
          <w:b/>
          <w:sz w:val="28"/>
          <w:szCs w:val="28"/>
          <w:lang w:val="uk-UA" w:eastAsia="en-US"/>
        </w:rPr>
      </w:sdtEndPr>
      <w:sdtContent>
        <w:sdt>
          <w:sdtPr>
            <w:rPr>
              <w:rFonts w:eastAsiaTheme="minorHAnsi"/>
              <w:b w:val="0"/>
              <w:sz w:val="26"/>
              <w:szCs w:val="24"/>
              <w:lang w:val="ru-RU" w:eastAsia="ru-RU"/>
            </w:rPr>
            <w:id w:val="50888230"/>
            <w:docPartObj>
              <w:docPartGallery w:val="Table of Contents"/>
              <w:docPartUnique/>
            </w:docPartObj>
          </w:sdtPr>
          <w:sdtEndPr>
            <w:rPr>
              <w:rFonts w:eastAsia="Times New Roman"/>
              <w:lang w:val="uk-UA"/>
            </w:rPr>
          </w:sdtEndPr>
          <w:sdtContent>
            <w:p w:rsidR="00382756" w:rsidRPr="00785F10" w:rsidRDefault="00382756" w:rsidP="00A21AF3">
              <w:pPr>
                <w:pStyle w:val="a8"/>
                <w:spacing w:line="360" w:lineRule="auto"/>
                <w:rPr>
                  <w:color w:val="FF0000"/>
                  <w:sz w:val="20"/>
                  <w:szCs w:val="20"/>
                </w:rPr>
              </w:pPr>
              <w:r>
                <w:rPr>
                  <w:rFonts w:eastAsiaTheme="minorHAnsi"/>
                  <w:lang w:val="ru-RU"/>
                </w:rPr>
                <w:tab/>
              </w:r>
            </w:p>
            <w:p w:rsidR="00382756" w:rsidRDefault="001722D3" w:rsidP="00382756">
              <w:pPr>
                <w:pStyle w:val="11"/>
                <w:rPr>
                  <w:rFonts w:asciiTheme="minorHAnsi" w:eastAsiaTheme="minorEastAsia" w:hAnsiTheme="minorHAnsi" w:cstheme="minorBidi"/>
                  <w:noProof/>
                  <w:sz w:val="22"/>
                  <w:szCs w:val="22"/>
                  <w:lang w:eastAsia="ru-RU"/>
                </w:rPr>
              </w:pPr>
              <w:r w:rsidRPr="001722D3">
                <w:fldChar w:fldCharType="begin"/>
              </w:r>
              <w:r w:rsidR="00382756" w:rsidRPr="00C51191">
                <w:instrText xml:space="preserve"> TOC \o "1-3" \h \z \u </w:instrText>
              </w:r>
              <w:r w:rsidRPr="001722D3">
                <w:fldChar w:fldCharType="separate"/>
              </w:r>
              <w:hyperlink w:anchor="_Toc325014104" w:history="1">
                <w:r w:rsidR="00382756" w:rsidRPr="00C60A2A">
                  <w:rPr>
                    <w:rStyle w:val="a7"/>
                    <w:noProof/>
                    <w:kern w:val="32"/>
                  </w:rPr>
                  <w:t>Перелік умовних позначень, символів, одиниць, скорочень і термінів</w:t>
                </w:r>
                <w:r w:rsidR="00382756">
                  <w:rPr>
                    <w:noProof/>
                    <w:webHidden/>
                  </w:rPr>
                  <w:tab/>
                </w:r>
                <w:r w:rsidR="00382756">
                  <w:rPr>
                    <w:noProof/>
                    <w:webHidden/>
                    <w:lang w:val="uk-UA"/>
                  </w:rPr>
                  <w:t>8</w:t>
                </w:r>
              </w:hyperlink>
            </w:p>
            <w:p w:rsidR="00382756" w:rsidRDefault="001722D3" w:rsidP="00382756">
              <w:pPr>
                <w:pStyle w:val="11"/>
                <w:rPr>
                  <w:rFonts w:asciiTheme="minorHAnsi" w:eastAsiaTheme="minorEastAsia" w:hAnsiTheme="minorHAnsi" w:cstheme="minorBidi"/>
                  <w:noProof/>
                  <w:sz w:val="22"/>
                  <w:szCs w:val="22"/>
                  <w:lang w:eastAsia="ru-RU"/>
                </w:rPr>
              </w:pPr>
              <w:hyperlink w:anchor="_Toc325014105" w:history="1">
                <w:r w:rsidR="00382756" w:rsidRPr="00C60A2A">
                  <w:rPr>
                    <w:rStyle w:val="a7"/>
                    <w:noProof/>
                  </w:rPr>
                  <w:t>Вступ</w:t>
                </w:r>
                <w:r w:rsidR="00382756">
                  <w:rPr>
                    <w:noProof/>
                    <w:webHidden/>
                  </w:rPr>
                  <w:tab/>
                </w:r>
                <w:r w:rsidR="00382756">
                  <w:rPr>
                    <w:noProof/>
                    <w:webHidden/>
                    <w:lang w:val="uk-UA"/>
                  </w:rPr>
                  <w:t>10</w:t>
                </w:r>
              </w:hyperlink>
            </w:p>
            <w:p w:rsidR="00382756" w:rsidRPr="001562D5" w:rsidRDefault="001722D3" w:rsidP="00382756">
              <w:pPr>
                <w:pStyle w:val="11"/>
                <w:tabs>
                  <w:tab w:val="left" w:pos="440"/>
                </w:tabs>
                <w:rPr>
                  <w:rFonts w:asciiTheme="minorHAnsi" w:eastAsiaTheme="minorEastAsia" w:hAnsiTheme="minorHAnsi" w:cstheme="minorBidi"/>
                  <w:noProof/>
                  <w:sz w:val="22"/>
                  <w:szCs w:val="22"/>
                  <w:lang w:val="uk-UA" w:eastAsia="ru-RU"/>
                </w:rPr>
              </w:pPr>
              <w:hyperlink w:anchor="_Toc325014106" w:history="1">
                <w:r w:rsidR="00382756" w:rsidRPr="00C60A2A">
                  <w:rPr>
                    <w:rStyle w:val="a7"/>
                    <w:noProof/>
                  </w:rPr>
                  <w:t>1</w:t>
                </w:r>
                <w:r w:rsidR="00382756">
                  <w:rPr>
                    <w:rFonts w:asciiTheme="minorHAnsi" w:eastAsiaTheme="minorEastAsia" w:hAnsiTheme="minorHAnsi" w:cstheme="minorBidi"/>
                    <w:noProof/>
                    <w:sz w:val="22"/>
                    <w:szCs w:val="22"/>
                    <w:lang w:eastAsia="ru-RU"/>
                  </w:rPr>
                  <w:tab/>
                </w:r>
                <w:r w:rsidR="00382756">
                  <w:rPr>
                    <w:rStyle w:val="a7"/>
                    <w:noProof/>
                    <w:lang w:val="uk-UA"/>
                  </w:rPr>
                  <w:t xml:space="preserve">Огляд існуючих рішень ААА на базі протоколу </w:t>
                </w:r>
                <w:r w:rsidR="00382756">
                  <w:rPr>
                    <w:rStyle w:val="a7"/>
                    <w:noProof/>
                    <w:lang w:val="en-US"/>
                  </w:rPr>
                  <w:t>RADIUS</w:t>
                </w:r>
                <w:r w:rsidR="00382756">
                  <w:rPr>
                    <w:noProof/>
                    <w:webHidden/>
                  </w:rPr>
                  <w:tab/>
                </w:r>
                <w:r w:rsidR="00382756">
                  <w:rPr>
                    <w:noProof/>
                    <w:webHidden/>
                    <w:lang w:val="uk-UA"/>
                  </w:rPr>
                  <w:t>12</w:t>
                </w:r>
              </w:hyperlink>
            </w:p>
            <w:p w:rsidR="00382756" w:rsidRDefault="00382756" w:rsidP="00425976">
              <w:pPr>
                <w:pStyle w:val="21"/>
                <w:ind w:left="705" w:hanging="705"/>
                <w:rPr>
                  <w:rFonts w:asciiTheme="minorHAnsi" w:eastAsiaTheme="minorEastAsia" w:hAnsiTheme="minorHAnsi" w:cstheme="minorBidi"/>
                  <w:noProof/>
                  <w:sz w:val="22"/>
                  <w:szCs w:val="22"/>
                  <w:lang w:eastAsia="ru-RU"/>
                </w:rPr>
              </w:pPr>
              <w:r>
                <w:rPr>
                  <w:lang w:val="uk-UA"/>
                </w:rPr>
                <w:t xml:space="preserve">    </w:t>
              </w:r>
              <w:hyperlink w:anchor="_Toc325014107" w:history="1">
                <w:r w:rsidRPr="00C60A2A">
                  <w:rPr>
                    <w:rStyle w:val="a7"/>
                    <w:noProof/>
                  </w:rPr>
                  <w:t>1.1</w:t>
                </w:r>
                <w:r>
                  <w:rPr>
                    <w:rFonts w:asciiTheme="minorHAnsi" w:eastAsiaTheme="minorEastAsia" w:hAnsiTheme="minorHAnsi" w:cstheme="minorBidi"/>
                    <w:noProof/>
                    <w:sz w:val="22"/>
                    <w:szCs w:val="22"/>
                    <w:lang w:eastAsia="ru-RU"/>
                  </w:rPr>
                  <w:tab/>
                </w:r>
                <w:r>
                  <w:rPr>
                    <w:rStyle w:val="a7"/>
                    <w:noProof/>
                    <w:lang w:val="uk-UA"/>
                  </w:rPr>
                  <w:t xml:space="preserve">Огляд механізмів автентифікації, авторизації та аудиту в сучасних </w:t>
                </w:r>
                <w:r w:rsidR="00425976">
                  <w:rPr>
                    <w:rStyle w:val="a7"/>
                    <w:noProof/>
                    <w:lang w:val="uk-UA"/>
                  </w:rPr>
                  <w:t xml:space="preserve">    </w:t>
                </w:r>
                <w:r>
                  <w:rPr>
                    <w:rStyle w:val="a7"/>
                    <w:noProof/>
                    <w:lang w:val="uk-UA"/>
                  </w:rPr>
                  <w:t>мережах</w:t>
                </w:r>
                <w:r>
                  <w:rPr>
                    <w:noProof/>
                    <w:webHidden/>
                  </w:rPr>
                  <w:tab/>
                </w:r>
                <w:r>
                  <w:rPr>
                    <w:noProof/>
                    <w:webHidden/>
                    <w:lang w:val="uk-UA"/>
                  </w:rPr>
                  <w:t>12</w:t>
                </w:r>
              </w:hyperlink>
            </w:p>
            <w:p w:rsidR="00382756" w:rsidRPr="00852666" w:rsidRDefault="00382756" w:rsidP="00382756">
              <w:pPr>
                <w:pStyle w:val="21"/>
                <w:rPr>
                  <w:rFonts w:asciiTheme="minorHAnsi" w:eastAsiaTheme="minorEastAsia" w:hAnsiTheme="minorHAnsi" w:cstheme="minorBidi"/>
                  <w:noProof/>
                  <w:sz w:val="22"/>
                  <w:szCs w:val="22"/>
                  <w:lang w:val="uk-UA" w:eastAsia="ru-RU"/>
                </w:rPr>
              </w:pPr>
              <w:r>
                <w:rPr>
                  <w:lang w:val="uk-UA"/>
                </w:rPr>
                <w:t xml:space="preserve">    </w:t>
              </w:r>
              <w:hyperlink w:anchor="_Toc325014108" w:history="1">
                <w:r w:rsidRPr="00C60A2A">
                  <w:rPr>
                    <w:rStyle w:val="a7"/>
                    <w:noProof/>
                  </w:rPr>
                  <w:t>1.2</w:t>
                </w:r>
                <w:r>
                  <w:rPr>
                    <w:rFonts w:asciiTheme="minorHAnsi" w:eastAsiaTheme="minorEastAsia" w:hAnsiTheme="minorHAnsi" w:cstheme="minorBidi"/>
                    <w:noProof/>
                    <w:sz w:val="22"/>
                    <w:szCs w:val="22"/>
                    <w:lang w:eastAsia="ru-RU"/>
                  </w:rPr>
                  <w:tab/>
                </w:r>
                <w:r>
                  <w:rPr>
                    <w:rStyle w:val="a7"/>
                    <w:noProof/>
                    <w:lang w:val="uk-UA"/>
                  </w:rPr>
                  <w:t xml:space="preserve">Забезпечення процесів автентифікації та авторизації в протоколі </w:t>
                </w:r>
                <w:r>
                  <w:rPr>
                    <w:rStyle w:val="a7"/>
                    <w:noProof/>
                    <w:lang w:val="en-US"/>
                  </w:rPr>
                  <w:t>RADIUS</w:t>
                </w:r>
                <w:r>
                  <w:rPr>
                    <w:noProof/>
                    <w:webHidden/>
                  </w:rPr>
                  <w:tab/>
                </w:r>
                <w:r>
                  <w:rPr>
                    <w:noProof/>
                    <w:webHidden/>
                    <w:lang w:val="uk-UA"/>
                  </w:rPr>
                  <w:t>..18</w:t>
                </w:r>
              </w:hyperlink>
            </w:p>
            <w:p w:rsidR="00382756" w:rsidRPr="00CB1856" w:rsidRDefault="00382756" w:rsidP="00382756">
              <w:pPr>
                <w:pStyle w:val="21"/>
                <w:rPr>
                  <w:rFonts w:asciiTheme="minorHAnsi" w:eastAsiaTheme="minorEastAsia" w:hAnsiTheme="minorHAnsi" w:cstheme="minorBidi"/>
                  <w:noProof/>
                  <w:sz w:val="22"/>
                  <w:szCs w:val="22"/>
                  <w:lang w:val="en-US" w:eastAsia="ru-RU"/>
                </w:rPr>
              </w:pPr>
              <w:r>
                <w:rPr>
                  <w:lang w:val="uk-UA"/>
                </w:rPr>
                <w:t xml:space="preserve">    </w:t>
              </w:r>
              <w:hyperlink w:anchor="_Toc325014109" w:history="1">
                <w:r w:rsidRPr="00C60A2A">
                  <w:rPr>
                    <w:rStyle w:val="a7"/>
                    <w:noProof/>
                  </w:rPr>
                  <w:t>1.3</w:t>
                </w:r>
                <w:r>
                  <w:rPr>
                    <w:rFonts w:asciiTheme="minorHAnsi" w:eastAsiaTheme="minorEastAsia" w:hAnsiTheme="minorHAnsi" w:cstheme="minorBidi"/>
                    <w:noProof/>
                    <w:sz w:val="22"/>
                    <w:szCs w:val="22"/>
                    <w:lang w:eastAsia="ru-RU"/>
                  </w:rPr>
                  <w:tab/>
                </w:r>
                <w:r>
                  <w:rPr>
                    <w:rStyle w:val="a7"/>
                    <w:noProof/>
                    <w:lang w:val="uk-UA"/>
                  </w:rPr>
                  <w:t xml:space="preserve">Механізм аудиту протоколу </w:t>
                </w:r>
                <w:r w:rsidRPr="00CB1856">
                  <w:rPr>
                    <w:rStyle w:val="a7"/>
                    <w:noProof/>
                    <w:lang w:val="uk-UA"/>
                  </w:rPr>
                  <w:t>RADIUS</w:t>
                </w:r>
                <w:r>
                  <w:rPr>
                    <w:noProof/>
                    <w:webHidden/>
                  </w:rPr>
                  <w:tab/>
                </w:r>
                <w:r>
                  <w:rPr>
                    <w:noProof/>
                    <w:webHidden/>
                    <w:lang w:val="uk-UA"/>
                  </w:rPr>
                  <w:t>21</w:t>
                </w:r>
              </w:hyperlink>
            </w:p>
            <w:p w:rsidR="00382756" w:rsidRPr="00CB1856" w:rsidRDefault="00382756" w:rsidP="00382756">
              <w:pPr>
                <w:pStyle w:val="21"/>
                <w:rPr>
                  <w:rFonts w:asciiTheme="minorHAnsi" w:eastAsiaTheme="minorEastAsia" w:hAnsiTheme="minorHAnsi" w:cstheme="minorBidi"/>
                  <w:noProof/>
                  <w:sz w:val="22"/>
                  <w:szCs w:val="22"/>
                  <w:lang w:val="en-US" w:eastAsia="ru-RU"/>
                </w:rPr>
              </w:pPr>
              <w:r>
                <w:rPr>
                  <w:lang w:val="uk-UA"/>
                </w:rPr>
                <w:t xml:space="preserve">    </w:t>
              </w:r>
              <w:hyperlink w:anchor="_Toc325014109" w:history="1">
                <w:r w:rsidRPr="00C60A2A">
                  <w:rPr>
                    <w:rStyle w:val="a7"/>
                    <w:noProof/>
                  </w:rPr>
                  <w:t>1.</w:t>
                </w:r>
                <w:r>
                  <w:rPr>
                    <w:rStyle w:val="a7"/>
                    <w:noProof/>
                    <w:lang w:val="uk-UA"/>
                  </w:rPr>
                  <w:t>4</w:t>
                </w:r>
                <w:r>
                  <w:rPr>
                    <w:rFonts w:asciiTheme="minorHAnsi" w:eastAsiaTheme="minorEastAsia" w:hAnsiTheme="minorHAnsi" w:cstheme="minorBidi"/>
                    <w:noProof/>
                    <w:sz w:val="22"/>
                    <w:szCs w:val="22"/>
                    <w:lang w:eastAsia="ru-RU"/>
                  </w:rPr>
                  <w:tab/>
                </w:r>
                <w:r>
                  <w:rPr>
                    <w:rStyle w:val="a7"/>
                    <w:noProof/>
                    <w:lang w:val="uk-UA"/>
                  </w:rPr>
                  <w:t xml:space="preserve">Аналіз вразливостей протоколу </w:t>
                </w:r>
                <w:r w:rsidRPr="00CB1856">
                  <w:rPr>
                    <w:rStyle w:val="a7"/>
                    <w:noProof/>
                    <w:lang w:val="uk-UA"/>
                  </w:rPr>
                  <w:t>RADIUS</w:t>
                </w:r>
                <w:r>
                  <w:rPr>
                    <w:noProof/>
                    <w:webHidden/>
                  </w:rPr>
                  <w:tab/>
                </w:r>
                <w:r>
                  <w:rPr>
                    <w:noProof/>
                    <w:webHidden/>
                    <w:lang w:val="uk-UA"/>
                  </w:rPr>
                  <w:t>22</w:t>
                </w:r>
              </w:hyperlink>
            </w:p>
            <w:p w:rsidR="00382756" w:rsidRPr="00852666" w:rsidRDefault="001722D3" w:rsidP="00382756">
              <w:pPr>
                <w:pStyle w:val="21"/>
                <w:rPr>
                  <w:rFonts w:asciiTheme="minorHAnsi" w:eastAsiaTheme="minorEastAsia" w:hAnsiTheme="minorHAnsi" w:cstheme="minorBidi"/>
                  <w:noProof/>
                  <w:sz w:val="22"/>
                  <w:szCs w:val="22"/>
                  <w:lang w:val="uk-UA" w:eastAsia="ru-RU"/>
                </w:rPr>
              </w:pPr>
              <w:hyperlink w:anchor="_Toc325014115" w:history="1">
                <w:r w:rsidR="00382756" w:rsidRPr="00C60A2A">
                  <w:rPr>
                    <w:rStyle w:val="a7"/>
                    <w:noProof/>
                  </w:rPr>
                  <w:t>Висновки до розділу 1</w:t>
                </w:r>
                <w:r w:rsidR="00382756">
                  <w:rPr>
                    <w:noProof/>
                    <w:webHidden/>
                  </w:rPr>
                  <w:tab/>
                </w:r>
                <w:r w:rsidR="00382756">
                  <w:rPr>
                    <w:noProof/>
                    <w:webHidden/>
                    <w:lang w:val="uk-UA"/>
                  </w:rPr>
                  <w:t>30</w:t>
                </w:r>
              </w:hyperlink>
            </w:p>
            <w:p w:rsidR="00382756" w:rsidRDefault="001722D3" w:rsidP="00382756">
              <w:pPr>
                <w:pStyle w:val="11"/>
                <w:tabs>
                  <w:tab w:val="left" w:pos="440"/>
                </w:tabs>
                <w:rPr>
                  <w:lang w:val="uk-UA"/>
                </w:rPr>
              </w:pPr>
              <w:hyperlink w:anchor="_Toc325014116" w:history="1">
                <w:r w:rsidR="00382756" w:rsidRPr="00C60A2A">
                  <w:rPr>
                    <w:rStyle w:val="a7"/>
                    <w:noProof/>
                  </w:rPr>
                  <w:t>2</w:t>
                </w:r>
                <w:r w:rsidR="00382756">
                  <w:rPr>
                    <w:rFonts w:asciiTheme="minorHAnsi" w:eastAsiaTheme="minorEastAsia" w:hAnsiTheme="minorHAnsi" w:cstheme="minorBidi"/>
                    <w:noProof/>
                    <w:sz w:val="22"/>
                    <w:szCs w:val="22"/>
                    <w:lang w:eastAsia="ru-RU"/>
                  </w:rPr>
                  <w:tab/>
                </w:r>
                <w:r w:rsidR="00382756">
                  <w:rPr>
                    <w:rStyle w:val="a7"/>
                    <w:noProof/>
                    <w:lang w:val="uk-UA"/>
                  </w:rPr>
                  <w:t xml:space="preserve">Практичні методи покращення методів автентифікації та авторизації протоколу </w:t>
                </w:r>
                <w:r w:rsidR="00382756" w:rsidRPr="00CB1856">
                  <w:rPr>
                    <w:rStyle w:val="a7"/>
                    <w:noProof/>
                    <w:lang w:val="uk-UA"/>
                  </w:rPr>
                  <w:t>RADIUS</w:t>
                </w:r>
                <w:r w:rsidR="00382756">
                  <w:rPr>
                    <w:rStyle w:val="a7"/>
                    <w:noProof/>
                    <w:lang w:val="uk-UA"/>
                  </w:rPr>
                  <w:t xml:space="preserve"> </w:t>
                </w:r>
                <w:r w:rsidR="00382756">
                  <w:rPr>
                    <w:noProof/>
                    <w:webHidden/>
                  </w:rPr>
                  <w:tab/>
                </w:r>
                <w:r w:rsidR="00382756">
                  <w:rPr>
                    <w:noProof/>
                    <w:webHidden/>
                    <w:lang w:val="uk-UA"/>
                  </w:rPr>
                  <w:t>31</w:t>
                </w:r>
              </w:hyperlink>
            </w:p>
            <w:p w:rsidR="00382756" w:rsidRDefault="00382756" w:rsidP="00382756">
              <w:pPr>
                <w:pStyle w:val="21"/>
                <w:rPr>
                  <w:lang w:val="uk-UA"/>
                </w:rPr>
              </w:pPr>
              <w:r>
                <w:rPr>
                  <w:lang w:val="uk-UA"/>
                </w:rPr>
                <w:t xml:space="preserve">    </w:t>
              </w:r>
              <w:hyperlink w:anchor="_Toc325014107" w:history="1">
                <w:r>
                  <w:rPr>
                    <w:rStyle w:val="a7"/>
                    <w:noProof/>
                    <w:lang w:val="uk-UA"/>
                  </w:rPr>
                  <w:t>2</w:t>
                </w:r>
                <w:r w:rsidRPr="00C60A2A">
                  <w:rPr>
                    <w:rStyle w:val="a7"/>
                    <w:noProof/>
                  </w:rPr>
                  <w:t>.1</w:t>
                </w:r>
                <w:r>
                  <w:rPr>
                    <w:rFonts w:asciiTheme="minorHAnsi" w:eastAsiaTheme="minorEastAsia" w:hAnsiTheme="minorHAnsi" w:cstheme="minorBidi"/>
                    <w:noProof/>
                    <w:sz w:val="22"/>
                    <w:szCs w:val="22"/>
                    <w:lang w:eastAsia="ru-RU"/>
                  </w:rPr>
                  <w:tab/>
                </w:r>
                <w:r w:rsidRPr="00CB1856">
                  <w:rPr>
                    <w:rStyle w:val="a7"/>
                    <w:noProof/>
                    <w:lang w:val="uk-UA"/>
                  </w:rPr>
                  <w:t>Встановлення вимог до протоколів ААА</w:t>
                </w:r>
                <w:r>
                  <w:rPr>
                    <w:noProof/>
                    <w:webHidden/>
                  </w:rPr>
                  <w:tab/>
                </w:r>
                <w:r>
                  <w:rPr>
                    <w:noProof/>
                    <w:webHidden/>
                    <w:lang w:val="uk-UA"/>
                  </w:rPr>
                  <w:t>31</w:t>
                </w:r>
              </w:hyperlink>
            </w:p>
            <w:p w:rsidR="00382756" w:rsidRDefault="00382756" w:rsidP="00382756">
              <w:pPr>
                <w:pStyle w:val="21"/>
                <w:rPr>
                  <w:lang w:val="uk-UA"/>
                </w:rPr>
              </w:pPr>
              <w:r>
                <w:rPr>
                  <w:lang w:val="uk-UA"/>
                </w:rPr>
                <w:t xml:space="preserve">    </w:t>
              </w:r>
              <w:hyperlink w:anchor="_Toc325014107" w:history="1">
                <w:r>
                  <w:rPr>
                    <w:rStyle w:val="a7"/>
                    <w:noProof/>
                    <w:lang w:val="uk-UA"/>
                  </w:rPr>
                  <w:t>2</w:t>
                </w:r>
                <w:r w:rsidRPr="00C60A2A">
                  <w:rPr>
                    <w:rStyle w:val="a7"/>
                    <w:noProof/>
                  </w:rPr>
                  <w:t>.</w:t>
                </w:r>
                <w:r>
                  <w:rPr>
                    <w:rStyle w:val="a7"/>
                    <w:noProof/>
                    <w:lang w:val="uk-UA"/>
                  </w:rPr>
                  <w:t>2</w:t>
                </w:r>
                <w:r>
                  <w:rPr>
                    <w:rFonts w:asciiTheme="minorHAnsi" w:eastAsiaTheme="minorEastAsia" w:hAnsiTheme="minorHAnsi" w:cstheme="minorBidi"/>
                    <w:noProof/>
                    <w:sz w:val="22"/>
                    <w:szCs w:val="22"/>
                    <w:lang w:eastAsia="ru-RU"/>
                  </w:rPr>
                  <w:tab/>
                </w:r>
                <w:r w:rsidRPr="00CB1856">
                  <w:rPr>
                    <w:rStyle w:val="a7"/>
                    <w:noProof/>
                    <w:lang w:val="uk-UA"/>
                  </w:rPr>
                  <w:t>Аналіз методів покращення алгоритму хешування MD5</w:t>
                </w:r>
                <w:r>
                  <w:rPr>
                    <w:noProof/>
                    <w:webHidden/>
                  </w:rPr>
                  <w:tab/>
                </w:r>
                <w:r>
                  <w:rPr>
                    <w:noProof/>
                    <w:webHidden/>
                    <w:lang w:val="uk-UA"/>
                  </w:rPr>
                  <w:t>32</w:t>
                </w:r>
              </w:hyperlink>
            </w:p>
            <w:p w:rsidR="00382756" w:rsidRPr="00CB1856" w:rsidRDefault="00382756" w:rsidP="00382756">
              <w:pPr>
                <w:pStyle w:val="21"/>
                <w:rPr>
                  <w:lang w:val="uk-UA"/>
                </w:rPr>
              </w:pPr>
              <w:r>
                <w:rPr>
                  <w:lang w:val="uk-UA"/>
                </w:rPr>
                <w:t xml:space="preserve">    </w:t>
              </w:r>
              <w:hyperlink w:anchor="_Toc325014107" w:history="1">
                <w:r>
                  <w:rPr>
                    <w:rStyle w:val="a7"/>
                    <w:noProof/>
                    <w:lang w:val="uk-UA"/>
                  </w:rPr>
                  <w:t>2</w:t>
                </w:r>
                <w:r w:rsidRPr="00C60A2A">
                  <w:rPr>
                    <w:rStyle w:val="a7"/>
                    <w:noProof/>
                  </w:rPr>
                  <w:t>.</w:t>
                </w:r>
                <w:r>
                  <w:rPr>
                    <w:rStyle w:val="a7"/>
                    <w:noProof/>
                    <w:lang w:val="uk-UA"/>
                  </w:rPr>
                  <w:t>3</w:t>
                </w:r>
                <w:r>
                  <w:rPr>
                    <w:rFonts w:asciiTheme="minorHAnsi" w:eastAsiaTheme="minorEastAsia" w:hAnsiTheme="minorHAnsi" w:cstheme="minorBidi"/>
                    <w:noProof/>
                    <w:sz w:val="22"/>
                    <w:szCs w:val="22"/>
                    <w:lang w:eastAsia="ru-RU"/>
                  </w:rPr>
                  <w:tab/>
                </w:r>
                <w:r w:rsidRPr="00CB1856">
                  <w:rPr>
                    <w:rStyle w:val="a7"/>
                    <w:noProof/>
                    <w:lang w:val="uk-UA"/>
                  </w:rPr>
                  <w:t>Пропозиція щодо покращення алгоритму хешування MD5</w:t>
                </w:r>
                <w:r>
                  <w:rPr>
                    <w:noProof/>
                    <w:webHidden/>
                  </w:rPr>
                  <w:tab/>
                </w:r>
                <w:r>
                  <w:rPr>
                    <w:noProof/>
                    <w:webHidden/>
                    <w:lang w:val="uk-UA"/>
                  </w:rPr>
                  <w:t>35</w:t>
                </w:r>
              </w:hyperlink>
            </w:p>
            <w:p w:rsidR="00382756" w:rsidRPr="00CB1856" w:rsidRDefault="00382756" w:rsidP="00382756">
              <w:pPr>
                <w:pStyle w:val="21"/>
                <w:rPr>
                  <w:lang w:val="uk-UA"/>
                </w:rPr>
              </w:pPr>
              <w:r>
                <w:rPr>
                  <w:lang w:val="uk-UA"/>
                </w:rPr>
                <w:t xml:space="preserve">    </w:t>
              </w:r>
              <w:hyperlink w:anchor="_Toc325014107" w:history="1">
                <w:r>
                  <w:rPr>
                    <w:rStyle w:val="a7"/>
                    <w:noProof/>
                    <w:lang w:val="uk-UA"/>
                  </w:rPr>
                  <w:t>2</w:t>
                </w:r>
                <w:r w:rsidRPr="00C60A2A">
                  <w:rPr>
                    <w:rStyle w:val="a7"/>
                    <w:noProof/>
                  </w:rPr>
                  <w:t>.</w:t>
                </w:r>
                <w:r>
                  <w:rPr>
                    <w:rStyle w:val="a7"/>
                    <w:noProof/>
                    <w:lang w:val="uk-UA"/>
                  </w:rPr>
                  <w:t>4</w:t>
                </w:r>
                <w:r>
                  <w:rPr>
                    <w:rFonts w:asciiTheme="minorHAnsi" w:eastAsiaTheme="minorEastAsia" w:hAnsiTheme="minorHAnsi" w:cstheme="minorBidi"/>
                    <w:noProof/>
                    <w:sz w:val="22"/>
                    <w:szCs w:val="22"/>
                    <w:lang w:eastAsia="ru-RU"/>
                  </w:rPr>
                  <w:tab/>
                </w:r>
                <w:r w:rsidRPr="00CB1856">
                  <w:rPr>
                    <w:rStyle w:val="a7"/>
                    <w:noProof/>
                    <w:lang w:val="uk-UA"/>
                  </w:rPr>
                  <w:t>Пропозиція щодо покращення протоколу EAP-MD5</w:t>
                </w:r>
                <w:r>
                  <w:rPr>
                    <w:noProof/>
                    <w:webHidden/>
                  </w:rPr>
                  <w:tab/>
                </w:r>
                <w:r>
                  <w:rPr>
                    <w:noProof/>
                    <w:webHidden/>
                    <w:lang w:val="uk-UA"/>
                  </w:rPr>
                  <w:t>38</w:t>
                </w:r>
              </w:hyperlink>
            </w:p>
            <w:p w:rsidR="00382756" w:rsidRDefault="00382756" w:rsidP="00382756">
              <w:pPr>
                <w:pStyle w:val="21"/>
                <w:rPr>
                  <w:lang w:val="uk-UA"/>
                </w:rPr>
              </w:pPr>
              <w:r>
                <w:rPr>
                  <w:lang w:val="uk-UA"/>
                </w:rPr>
                <w:t xml:space="preserve">    </w:t>
              </w:r>
              <w:hyperlink w:anchor="_Toc325014107" w:history="1">
                <w:r>
                  <w:rPr>
                    <w:rStyle w:val="a7"/>
                    <w:noProof/>
                    <w:lang w:val="uk-UA"/>
                  </w:rPr>
                  <w:t>2</w:t>
                </w:r>
                <w:r w:rsidRPr="00C60A2A">
                  <w:rPr>
                    <w:rStyle w:val="a7"/>
                    <w:noProof/>
                  </w:rPr>
                  <w:t>.</w:t>
                </w:r>
                <w:r>
                  <w:rPr>
                    <w:rStyle w:val="a7"/>
                    <w:noProof/>
                    <w:lang w:val="uk-UA"/>
                  </w:rPr>
                  <w:t>5</w:t>
                </w:r>
                <w:r>
                  <w:rPr>
                    <w:rFonts w:asciiTheme="minorHAnsi" w:eastAsiaTheme="minorEastAsia" w:hAnsiTheme="minorHAnsi" w:cstheme="minorBidi"/>
                    <w:noProof/>
                    <w:sz w:val="22"/>
                    <w:szCs w:val="22"/>
                    <w:lang w:eastAsia="ru-RU"/>
                  </w:rPr>
                  <w:tab/>
                </w:r>
                <w:r w:rsidRPr="00CB1856">
                  <w:rPr>
                    <w:rStyle w:val="a7"/>
                    <w:noProof/>
                    <w:lang w:val="uk-UA"/>
                  </w:rPr>
                  <w:t>Додаткові поради щодо практичної реалізації протоколу RADIUS</w:t>
                </w:r>
                <w:r>
                  <w:rPr>
                    <w:noProof/>
                    <w:webHidden/>
                  </w:rPr>
                  <w:tab/>
                </w:r>
                <w:r>
                  <w:rPr>
                    <w:noProof/>
                    <w:webHidden/>
                    <w:lang w:val="uk-UA"/>
                  </w:rPr>
                  <w:t>45</w:t>
                </w:r>
              </w:hyperlink>
            </w:p>
            <w:p w:rsidR="00382756" w:rsidRPr="00852666" w:rsidRDefault="001722D3" w:rsidP="00382756">
              <w:pPr>
                <w:pStyle w:val="21"/>
                <w:rPr>
                  <w:rFonts w:asciiTheme="minorHAnsi" w:eastAsiaTheme="minorEastAsia" w:hAnsiTheme="minorHAnsi" w:cstheme="minorBidi"/>
                  <w:noProof/>
                  <w:sz w:val="22"/>
                  <w:szCs w:val="22"/>
                  <w:lang w:val="uk-UA" w:eastAsia="ru-RU"/>
                </w:rPr>
              </w:pPr>
              <w:hyperlink w:anchor="_Toc325014117" w:history="1">
                <w:r w:rsidR="00382756" w:rsidRPr="00C60A2A">
                  <w:rPr>
                    <w:rStyle w:val="a7"/>
                    <w:noProof/>
                  </w:rPr>
                  <w:t>Висновки до розділу 2</w:t>
                </w:r>
                <w:r w:rsidR="00382756">
                  <w:rPr>
                    <w:noProof/>
                    <w:webHidden/>
                  </w:rPr>
                  <w:tab/>
                </w:r>
              </w:hyperlink>
              <w:r w:rsidR="00382756">
                <w:rPr>
                  <w:lang w:val="uk-UA"/>
                </w:rPr>
                <w:t>47</w:t>
              </w:r>
            </w:p>
            <w:p w:rsidR="00382756" w:rsidRPr="00852666" w:rsidRDefault="001722D3" w:rsidP="00382756">
              <w:pPr>
                <w:pStyle w:val="11"/>
                <w:tabs>
                  <w:tab w:val="left" w:pos="440"/>
                </w:tabs>
                <w:rPr>
                  <w:rFonts w:asciiTheme="minorHAnsi" w:eastAsiaTheme="minorEastAsia" w:hAnsiTheme="minorHAnsi" w:cstheme="minorBidi"/>
                  <w:noProof/>
                  <w:sz w:val="22"/>
                  <w:szCs w:val="22"/>
                  <w:lang w:val="uk-UA" w:eastAsia="ru-RU"/>
                </w:rPr>
              </w:pPr>
              <w:hyperlink w:anchor="_Toc325014118" w:history="1">
                <w:r w:rsidR="00382756" w:rsidRPr="00C60A2A">
                  <w:rPr>
                    <w:rStyle w:val="a7"/>
                    <w:noProof/>
                  </w:rPr>
                  <w:t>3</w:t>
                </w:r>
                <w:r w:rsidR="00382756">
                  <w:rPr>
                    <w:rFonts w:asciiTheme="minorHAnsi" w:eastAsiaTheme="minorEastAsia" w:hAnsiTheme="minorHAnsi" w:cstheme="minorBidi"/>
                    <w:noProof/>
                    <w:sz w:val="22"/>
                    <w:szCs w:val="22"/>
                    <w:lang w:eastAsia="ru-RU"/>
                  </w:rPr>
                  <w:tab/>
                </w:r>
                <w:r w:rsidR="00382756">
                  <w:rPr>
                    <w:rStyle w:val="a7"/>
                    <w:noProof/>
                    <w:lang w:val="uk-UA"/>
                  </w:rPr>
                  <w:t xml:space="preserve">Практична реалізація запропонованих методів покращення протокола </w:t>
                </w:r>
                <w:r w:rsidR="00382756">
                  <w:rPr>
                    <w:rStyle w:val="a7"/>
                    <w:noProof/>
                    <w:lang w:val="en-US"/>
                  </w:rPr>
                  <w:t xml:space="preserve">RADIUS </w:t>
                </w:r>
                <w:r w:rsidR="00382756">
                  <w:rPr>
                    <w:rStyle w:val="a7"/>
                    <w:noProof/>
                    <w:lang w:val="uk-UA"/>
                  </w:rPr>
                  <w:t xml:space="preserve">та </w:t>
                </w:r>
                <w:r w:rsidR="00382756">
                  <w:rPr>
                    <w:rStyle w:val="a7"/>
                    <w:noProof/>
                    <w:lang w:val="en-US"/>
                  </w:rPr>
                  <w:t>EAP-MD5</w:t>
                </w:r>
                <w:r w:rsidR="00382756">
                  <w:rPr>
                    <w:noProof/>
                    <w:webHidden/>
                  </w:rPr>
                  <w:tab/>
                </w:r>
              </w:hyperlink>
              <w:r w:rsidR="00382756">
                <w:rPr>
                  <w:lang w:val="uk-UA"/>
                </w:rPr>
                <w:t>49</w:t>
              </w:r>
            </w:p>
            <w:p w:rsidR="00382756" w:rsidRDefault="00382756" w:rsidP="00382756">
              <w:pPr>
                <w:pStyle w:val="21"/>
                <w:rPr>
                  <w:rFonts w:asciiTheme="minorHAnsi" w:eastAsiaTheme="minorEastAsia" w:hAnsiTheme="minorHAnsi" w:cstheme="minorBidi"/>
                  <w:noProof/>
                  <w:sz w:val="22"/>
                  <w:szCs w:val="22"/>
                  <w:lang w:eastAsia="ru-RU"/>
                </w:rPr>
              </w:pPr>
              <w:r>
                <w:rPr>
                  <w:lang w:val="uk-UA"/>
                </w:rPr>
                <w:t xml:space="preserve">    </w:t>
              </w:r>
              <w:hyperlink w:anchor="_Toc325014119" w:history="1">
                <w:r w:rsidRPr="00C60A2A">
                  <w:rPr>
                    <w:rStyle w:val="a7"/>
                    <w:noProof/>
                  </w:rPr>
                  <w:t>3.1</w:t>
                </w:r>
                <w:r>
                  <w:rPr>
                    <w:rFonts w:asciiTheme="minorHAnsi" w:eastAsiaTheme="minorEastAsia" w:hAnsiTheme="minorHAnsi" w:cstheme="minorBidi"/>
                    <w:noProof/>
                    <w:sz w:val="22"/>
                    <w:szCs w:val="22"/>
                    <w:lang w:eastAsia="ru-RU"/>
                  </w:rPr>
                  <w:tab/>
                </w:r>
                <w:r w:rsidRPr="00CB1856">
                  <w:rPr>
                    <w:rStyle w:val="a7"/>
                    <w:noProof/>
                    <w:lang w:val="uk-UA"/>
                  </w:rPr>
                  <w:t>Дослідження швидкості роботи запропонованого алгоритму</w:t>
                </w:r>
                <w:r>
                  <w:rPr>
                    <w:noProof/>
                    <w:webHidden/>
                  </w:rPr>
                  <w:tab/>
                </w:r>
                <w:r>
                  <w:rPr>
                    <w:noProof/>
                    <w:webHidden/>
                    <w:lang w:val="uk-UA"/>
                  </w:rPr>
                  <w:t>49</w:t>
                </w:r>
              </w:hyperlink>
            </w:p>
            <w:p w:rsidR="00382756" w:rsidRPr="00CB1856" w:rsidRDefault="00382756" w:rsidP="00382756">
              <w:pPr>
                <w:pStyle w:val="21"/>
                <w:rPr>
                  <w:rFonts w:asciiTheme="minorHAnsi" w:eastAsiaTheme="minorEastAsia" w:hAnsiTheme="minorHAnsi" w:cstheme="minorBidi"/>
                  <w:noProof/>
                  <w:sz w:val="22"/>
                  <w:szCs w:val="22"/>
                  <w:lang w:val="uk-UA" w:eastAsia="ru-RU"/>
                </w:rPr>
              </w:pPr>
              <w:r>
                <w:rPr>
                  <w:lang w:val="uk-UA"/>
                </w:rPr>
                <w:t xml:space="preserve">    </w:t>
              </w:r>
              <w:hyperlink w:anchor="_Toc325014119" w:history="1">
                <w:r w:rsidRPr="00C60A2A">
                  <w:rPr>
                    <w:rStyle w:val="a7"/>
                    <w:noProof/>
                  </w:rPr>
                  <w:t>3.</w:t>
                </w:r>
                <w:r>
                  <w:rPr>
                    <w:rStyle w:val="a7"/>
                    <w:noProof/>
                    <w:lang w:val="uk-UA"/>
                  </w:rPr>
                  <w:t>2</w:t>
                </w:r>
                <w:r>
                  <w:rPr>
                    <w:rFonts w:asciiTheme="minorHAnsi" w:eastAsiaTheme="minorEastAsia" w:hAnsiTheme="minorHAnsi" w:cstheme="minorBidi"/>
                    <w:noProof/>
                    <w:sz w:val="22"/>
                    <w:szCs w:val="22"/>
                    <w:lang w:eastAsia="ru-RU"/>
                  </w:rPr>
                  <w:tab/>
                </w:r>
                <w:r w:rsidRPr="00CB1856">
                  <w:rPr>
                    <w:rStyle w:val="a7"/>
                    <w:noProof/>
                    <w:lang w:val="uk-UA"/>
                  </w:rPr>
                  <w:t>Опис практичної реалізації покращеного алгоритму EAP-MD5</w:t>
                </w:r>
                <w:r>
                  <w:rPr>
                    <w:noProof/>
                    <w:webHidden/>
                  </w:rPr>
                  <w:tab/>
                </w:r>
                <w:r>
                  <w:rPr>
                    <w:noProof/>
                    <w:webHidden/>
                    <w:lang w:val="uk-UA"/>
                  </w:rPr>
                  <w:t>51</w:t>
                </w:r>
              </w:hyperlink>
            </w:p>
            <w:p w:rsidR="00382756" w:rsidRPr="00CB1856" w:rsidRDefault="00382756" w:rsidP="00382756">
              <w:pPr>
                <w:pStyle w:val="21"/>
                <w:rPr>
                  <w:rFonts w:asciiTheme="minorHAnsi" w:eastAsiaTheme="minorEastAsia" w:hAnsiTheme="minorHAnsi" w:cstheme="minorBidi"/>
                  <w:noProof/>
                  <w:sz w:val="22"/>
                  <w:szCs w:val="22"/>
                  <w:lang w:val="uk-UA" w:eastAsia="ru-RU"/>
                </w:rPr>
              </w:pPr>
              <w:r>
                <w:rPr>
                  <w:lang w:val="uk-UA"/>
                </w:rPr>
                <w:t xml:space="preserve">    </w:t>
              </w:r>
              <w:hyperlink w:anchor="_Toc325014119" w:history="1">
                <w:r w:rsidRPr="00C60A2A">
                  <w:rPr>
                    <w:rStyle w:val="a7"/>
                    <w:noProof/>
                  </w:rPr>
                  <w:t>3.</w:t>
                </w:r>
                <w:r>
                  <w:rPr>
                    <w:rStyle w:val="a7"/>
                    <w:noProof/>
                    <w:lang w:val="uk-UA"/>
                  </w:rPr>
                  <w:t>3</w:t>
                </w:r>
                <w:r>
                  <w:rPr>
                    <w:rFonts w:asciiTheme="minorHAnsi" w:eastAsiaTheme="minorEastAsia" w:hAnsiTheme="minorHAnsi" w:cstheme="minorBidi"/>
                    <w:noProof/>
                    <w:sz w:val="22"/>
                    <w:szCs w:val="22"/>
                    <w:lang w:eastAsia="ru-RU"/>
                  </w:rPr>
                  <w:tab/>
                </w:r>
                <w:r w:rsidRPr="00CB1856">
                  <w:rPr>
                    <w:rStyle w:val="a7"/>
                    <w:noProof/>
                    <w:lang w:val="uk-UA"/>
                  </w:rPr>
                  <w:t>Аналіз запропонованого рішення за допомогою інструменту ProVerif</w:t>
                </w:r>
                <w:r>
                  <w:rPr>
                    <w:noProof/>
                    <w:webHidden/>
                  </w:rPr>
                  <w:tab/>
                </w:r>
                <w:r>
                  <w:rPr>
                    <w:noProof/>
                    <w:webHidden/>
                    <w:lang w:val="uk-UA"/>
                  </w:rPr>
                  <w:t>57</w:t>
                </w:r>
              </w:hyperlink>
            </w:p>
            <w:p w:rsidR="00382756" w:rsidRDefault="001722D3" w:rsidP="00382756">
              <w:pPr>
                <w:pStyle w:val="21"/>
                <w:rPr>
                  <w:lang w:val="uk-UA"/>
                </w:rPr>
              </w:pPr>
              <w:hyperlink w:anchor="_Toc325014121" w:history="1">
                <w:r w:rsidR="00382756" w:rsidRPr="00C60A2A">
                  <w:rPr>
                    <w:rStyle w:val="a7"/>
                    <w:noProof/>
                  </w:rPr>
                  <w:t>Висновки до розділу 3</w:t>
                </w:r>
                <w:r w:rsidR="00382756">
                  <w:rPr>
                    <w:noProof/>
                    <w:webHidden/>
                  </w:rPr>
                  <w:tab/>
                </w:r>
              </w:hyperlink>
              <w:r w:rsidR="00382756">
                <w:rPr>
                  <w:lang w:val="uk-UA"/>
                </w:rPr>
                <w:t>60</w:t>
              </w:r>
            </w:p>
            <w:p w:rsidR="00382756" w:rsidRDefault="001722D3" w:rsidP="00382756">
              <w:pPr>
                <w:pStyle w:val="11"/>
                <w:tabs>
                  <w:tab w:val="left" w:pos="440"/>
                </w:tabs>
                <w:rPr>
                  <w:lang w:val="uk-UA"/>
                </w:rPr>
              </w:pPr>
              <w:hyperlink w:anchor="_Toc325014122" w:history="1">
                <w:r w:rsidR="00382756">
                  <w:rPr>
                    <w:rStyle w:val="a7"/>
                    <w:rFonts w:eastAsia="MS Mincho"/>
                    <w:noProof/>
                    <w:lang w:eastAsia="ja-JP"/>
                  </w:rPr>
                  <w:t>4</w:t>
                </w:r>
                <w:r w:rsidR="00382756">
                  <w:rPr>
                    <w:rFonts w:asciiTheme="minorHAnsi" w:eastAsiaTheme="minorEastAsia" w:hAnsiTheme="minorHAnsi" w:cstheme="minorBidi"/>
                    <w:noProof/>
                    <w:sz w:val="22"/>
                    <w:szCs w:val="22"/>
                    <w:lang w:eastAsia="ru-RU"/>
                  </w:rPr>
                  <w:tab/>
                </w:r>
                <w:r w:rsidR="00382756">
                  <w:rPr>
                    <w:rStyle w:val="a7"/>
                    <w:rFonts w:eastAsia="MS Mincho"/>
                    <w:noProof/>
                    <w:lang w:val="uk-UA" w:eastAsia="ja-JP"/>
                  </w:rPr>
                  <w:t>Розроблення стартап-проекту</w:t>
                </w:r>
                <w:r w:rsidR="00382756">
                  <w:rPr>
                    <w:noProof/>
                    <w:webHidden/>
                  </w:rPr>
                  <w:tab/>
                </w:r>
                <w:r w:rsidR="00382756">
                  <w:rPr>
                    <w:noProof/>
                    <w:webHidden/>
                    <w:lang w:val="uk-UA"/>
                  </w:rPr>
                  <w:t>62</w:t>
                </w:r>
              </w:hyperlink>
            </w:p>
            <w:p w:rsidR="00382756" w:rsidRDefault="00382756" w:rsidP="00382756">
              <w:pPr>
                <w:pStyle w:val="11"/>
                <w:tabs>
                  <w:tab w:val="left" w:pos="440"/>
                </w:tabs>
                <w:rPr>
                  <w:rFonts w:asciiTheme="minorHAnsi" w:eastAsiaTheme="minorEastAsia" w:hAnsiTheme="minorHAnsi" w:cstheme="minorBidi"/>
                  <w:noProof/>
                  <w:sz w:val="22"/>
                  <w:szCs w:val="22"/>
                  <w:lang w:eastAsia="ru-RU"/>
                </w:rPr>
              </w:pPr>
              <w:r>
                <w:rPr>
                  <w:lang w:val="uk-UA"/>
                </w:rPr>
                <w:t xml:space="preserve">     </w:t>
              </w:r>
              <w:hyperlink w:anchor="_Toc325014123" w:history="1">
                <w:r>
                  <w:rPr>
                    <w:rStyle w:val="a7"/>
                    <w:rFonts w:eastAsia="MS Mincho"/>
                    <w:noProof/>
                    <w:lang w:eastAsia="ja-JP"/>
                  </w:rPr>
                  <w:t>4</w:t>
                </w:r>
                <w:r w:rsidRPr="00C60A2A">
                  <w:rPr>
                    <w:rStyle w:val="a7"/>
                    <w:rFonts w:eastAsia="MS Mincho"/>
                    <w:noProof/>
                    <w:lang w:eastAsia="ja-JP"/>
                  </w:rPr>
                  <w:t>.</w:t>
                </w:r>
                <w:r w:rsidRPr="00C60A2A">
                  <w:rPr>
                    <w:rStyle w:val="a7"/>
                    <w:rFonts w:eastAsia="MS Mincho"/>
                    <w:noProof/>
                    <w:lang w:val="en-US" w:eastAsia="ja-JP"/>
                  </w:rPr>
                  <w:t>1</w:t>
                </w:r>
                <w:r>
                  <w:rPr>
                    <w:rStyle w:val="a7"/>
                    <w:rFonts w:eastAsia="MS Mincho"/>
                    <w:noProof/>
                    <w:lang w:eastAsia="ja-JP"/>
                  </w:rPr>
                  <w:t xml:space="preserve"> </w:t>
                </w:r>
                <w:r w:rsidRPr="00782614">
                  <w:rPr>
                    <w:rStyle w:val="a7"/>
                    <w:rFonts w:eastAsia="MS Mincho"/>
                    <w:noProof/>
                    <w:lang w:val="uk-UA" w:eastAsia="ja-JP"/>
                  </w:rPr>
                  <w:t>Опис ідеї проекту</w:t>
                </w:r>
                <w:r>
                  <w:rPr>
                    <w:rFonts w:asciiTheme="minorHAnsi" w:eastAsiaTheme="minorEastAsia" w:hAnsiTheme="minorHAnsi" w:cstheme="minorBidi"/>
                    <w:noProof/>
                    <w:sz w:val="22"/>
                    <w:szCs w:val="22"/>
                    <w:lang w:eastAsia="ru-RU"/>
                  </w:rPr>
                  <w:tab/>
                </w:r>
                <w:r>
                  <w:rPr>
                    <w:rFonts w:asciiTheme="minorHAnsi" w:eastAsiaTheme="minorEastAsia" w:hAnsiTheme="minorHAnsi" w:cstheme="minorBidi"/>
                    <w:noProof/>
                    <w:sz w:val="22"/>
                    <w:szCs w:val="22"/>
                    <w:lang w:val="uk-UA" w:eastAsia="ru-RU"/>
                  </w:rPr>
                  <w:t xml:space="preserve">     </w:t>
                </w:r>
                <w:r>
                  <w:rPr>
                    <w:noProof/>
                    <w:webHidden/>
                    <w:lang w:val="uk-UA"/>
                  </w:rPr>
                  <w:t>62</w:t>
                </w:r>
              </w:hyperlink>
            </w:p>
            <w:p w:rsidR="00382756" w:rsidRDefault="00382756" w:rsidP="00382756">
              <w:pPr>
                <w:pStyle w:val="21"/>
                <w:rPr>
                  <w:rFonts w:asciiTheme="minorHAnsi" w:eastAsiaTheme="minorEastAsia" w:hAnsiTheme="minorHAnsi" w:cstheme="minorBidi"/>
                  <w:noProof/>
                  <w:sz w:val="22"/>
                  <w:szCs w:val="22"/>
                  <w:lang w:eastAsia="ru-RU"/>
                </w:rPr>
              </w:pPr>
              <w:r>
                <w:rPr>
                  <w:lang w:val="uk-UA"/>
                </w:rPr>
                <w:t xml:space="preserve">     </w:t>
              </w:r>
              <w:hyperlink w:anchor="_Toc325014124" w:history="1">
                <w:r>
                  <w:rPr>
                    <w:rStyle w:val="a7"/>
                    <w:noProof/>
                  </w:rPr>
                  <w:t>4</w:t>
                </w:r>
                <w:r w:rsidRPr="00C60A2A">
                  <w:rPr>
                    <w:rStyle w:val="a7"/>
                    <w:noProof/>
                  </w:rPr>
                  <w:t>.2</w:t>
                </w:r>
                <w:r>
                  <w:rPr>
                    <w:rFonts w:asciiTheme="minorHAnsi" w:eastAsiaTheme="minorEastAsia" w:hAnsiTheme="minorHAnsi" w:cstheme="minorBidi"/>
                    <w:noProof/>
                    <w:sz w:val="22"/>
                    <w:szCs w:val="22"/>
                    <w:lang w:eastAsia="ru-RU"/>
                  </w:rPr>
                  <w:tab/>
                </w:r>
                <w:r>
                  <w:rPr>
                    <w:rFonts w:asciiTheme="minorHAnsi" w:eastAsiaTheme="minorEastAsia" w:hAnsiTheme="minorHAnsi" w:cstheme="minorBidi"/>
                    <w:noProof/>
                    <w:sz w:val="22"/>
                    <w:szCs w:val="22"/>
                    <w:lang w:val="uk-UA" w:eastAsia="ru-RU"/>
                  </w:rPr>
                  <w:t xml:space="preserve"> </w:t>
                </w:r>
                <w:r w:rsidRPr="00782614">
                  <w:rPr>
                    <w:rStyle w:val="a7"/>
                    <w:noProof/>
                  </w:rPr>
                  <w:t>Технологічний аудит ідеї проекту</w:t>
                </w:r>
                <w:r>
                  <w:rPr>
                    <w:noProof/>
                    <w:webHidden/>
                  </w:rPr>
                  <w:tab/>
                </w:r>
                <w:r>
                  <w:rPr>
                    <w:noProof/>
                    <w:webHidden/>
                    <w:lang w:val="uk-UA"/>
                  </w:rPr>
                  <w:t>65</w:t>
                </w:r>
              </w:hyperlink>
            </w:p>
            <w:p w:rsidR="00382756" w:rsidRDefault="00382756" w:rsidP="00382756">
              <w:pPr>
                <w:pStyle w:val="21"/>
                <w:rPr>
                  <w:rFonts w:asciiTheme="minorHAnsi" w:eastAsiaTheme="minorEastAsia" w:hAnsiTheme="minorHAnsi" w:cstheme="minorBidi"/>
                  <w:noProof/>
                  <w:sz w:val="22"/>
                  <w:szCs w:val="22"/>
                  <w:lang w:eastAsia="ru-RU"/>
                </w:rPr>
              </w:pPr>
              <w:r>
                <w:rPr>
                  <w:lang w:val="uk-UA"/>
                </w:rPr>
                <w:t xml:space="preserve">     </w:t>
              </w:r>
              <w:hyperlink w:anchor="_Toc325014125" w:history="1">
                <w:r>
                  <w:rPr>
                    <w:rStyle w:val="a7"/>
                    <w:rFonts w:eastAsia="MS Mincho"/>
                    <w:noProof/>
                    <w:lang w:eastAsia="ja-JP"/>
                  </w:rPr>
                  <w:t>4</w:t>
                </w:r>
                <w:r w:rsidRPr="00C60A2A">
                  <w:rPr>
                    <w:rStyle w:val="a7"/>
                    <w:rFonts w:eastAsia="MS Mincho"/>
                    <w:noProof/>
                    <w:lang w:eastAsia="ja-JP"/>
                  </w:rPr>
                  <w:t>.3</w:t>
                </w:r>
                <w:r>
                  <w:rPr>
                    <w:rFonts w:asciiTheme="minorHAnsi" w:eastAsiaTheme="minorEastAsia" w:hAnsiTheme="minorHAnsi" w:cstheme="minorBidi"/>
                    <w:noProof/>
                    <w:sz w:val="22"/>
                    <w:szCs w:val="22"/>
                    <w:lang w:eastAsia="ru-RU"/>
                  </w:rPr>
                  <w:tab/>
                </w:r>
                <w:r>
                  <w:rPr>
                    <w:rFonts w:asciiTheme="minorHAnsi" w:eastAsiaTheme="minorEastAsia" w:hAnsiTheme="minorHAnsi" w:cstheme="minorBidi"/>
                    <w:noProof/>
                    <w:sz w:val="22"/>
                    <w:szCs w:val="22"/>
                    <w:lang w:val="uk-UA" w:eastAsia="ru-RU"/>
                  </w:rPr>
                  <w:t xml:space="preserve"> </w:t>
                </w:r>
                <w:r w:rsidRPr="00782614">
                  <w:rPr>
                    <w:rStyle w:val="a7"/>
                    <w:rFonts w:eastAsia="MS Mincho"/>
                    <w:noProof/>
                    <w:lang w:eastAsia="ja-JP"/>
                  </w:rPr>
                  <w:t>Аналіз ринкових можливостей запуску стартап-проекту</w:t>
                </w:r>
                <w:r>
                  <w:rPr>
                    <w:noProof/>
                    <w:webHidden/>
                  </w:rPr>
                  <w:tab/>
                </w:r>
                <w:r>
                  <w:rPr>
                    <w:noProof/>
                    <w:webHidden/>
                    <w:lang w:val="uk-UA"/>
                  </w:rPr>
                  <w:t>66</w:t>
                </w:r>
              </w:hyperlink>
            </w:p>
            <w:p w:rsidR="00382756" w:rsidRDefault="00382756" w:rsidP="00382756">
              <w:pPr>
                <w:pStyle w:val="21"/>
                <w:rPr>
                  <w:rFonts w:asciiTheme="minorHAnsi" w:eastAsiaTheme="minorEastAsia" w:hAnsiTheme="minorHAnsi" w:cstheme="minorBidi"/>
                  <w:noProof/>
                  <w:sz w:val="22"/>
                  <w:szCs w:val="22"/>
                  <w:lang w:eastAsia="ru-RU"/>
                </w:rPr>
              </w:pPr>
              <w:r>
                <w:rPr>
                  <w:lang w:val="uk-UA"/>
                </w:rPr>
                <w:t xml:space="preserve">     </w:t>
              </w:r>
              <w:hyperlink w:anchor="_Toc325014125" w:history="1">
                <w:r w:rsidRPr="00782614">
                  <w:rPr>
                    <w:rStyle w:val="a7"/>
                    <w:rFonts w:eastAsia="MS Mincho"/>
                    <w:noProof/>
                    <w:lang w:val="uk-UA" w:eastAsia="ja-JP"/>
                  </w:rPr>
                  <w:t>4.4</w:t>
                </w:r>
                <w:r w:rsidRPr="00782614">
                  <w:rPr>
                    <w:rStyle w:val="a7"/>
                    <w:rFonts w:eastAsia="MS Mincho"/>
                    <w:noProof/>
                    <w:lang w:val="uk-UA" w:eastAsia="ja-JP"/>
                  </w:rPr>
                  <w:tab/>
                </w:r>
                <w:r>
                  <w:rPr>
                    <w:rStyle w:val="a7"/>
                    <w:rFonts w:eastAsia="MS Mincho"/>
                    <w:noProof/>
                    <w:lang w:val="uk-UA" w:eastAsia="ja-JP"/>
                  </w:rPr>
                  <w:t xml:space="preserve"> </w:t>
                </w:r>
                <w:r w:rsidRPr="00782614">
                  <w:rPr>
                    <w:rStyle w:val="a7"/>
                    <w:rFonts w:eastAsia="MS Mincho"/>
                    <w:noProof/>
                    <w:lang w:val="uk-UA" w:eastAsia="ja-JP"/>
                  </w:rPr>
                  <w:t>Розроблення ринкової стратегії проекту</w:t>
                </w:r>
                <w:r>
                  <w:rPr>
                    <w:noProof/>
                    <w:webHidden/>
                  </w:rPr>
                  <w:tab/>
                </w:r>
                <w:r>
                  <w:rPr>
                    <w:noProof/>
                    <w:webHidden/>
                    <w:lang w:val="uk-UA"/>
                  </w:rPr>
                  <w:t>73</w:t>
                </w:r>
              </w:hyperlink>
            </w:p>
            <w:p w:rsidR="00382756" w:rsidRPr="003F3E8D" w:rsidRDefault="00382756" w:rsidP="00382756">
              <w:pPr>
                <w:pStyle w:val="21"/>
                <w:rPr>
                  <w:rFonts w:asciiTheme="minorHAnsi" w:eastAsiaTheme="minorEastAsia" w:hAnsiTheme="minorHAnsi" w:cstheme="minorBidi"/>
                  <w:noProof/>
                  <w:sz w:val="22"/>
                  <w:szCs w:val="22"/>
                  <w:lang w:val="uk-UA" w:eastAsia="ru-RU"/>
                </w:rPr>
              </w:pPr>
              <w:r>
                <w:rPr>
                  <w:lang w:val="uk-UA"/>
                </w:rPr>
                <w:t xml:space="preserve">     </w:t>
              </w:r>
              <w:hyperlink w:anchor="_Toc325014125" w:history="1">
                <w:r w:rsidRPr="00782614">
                  <w:rPr>
                    <w:rStyle w:val="a7"/>
                    <w:rFonts w:eastAsia="MS Mincho"/>
                    <w:noProof/>
                    <w:lang w:val="uk-UA" w:eastAsia="ja-JP"/>
                  </w:rPr>
                  <w:t>4.5</w:t>
                </w:r>
                <w:r w:rsidRPr="00782614">
                  <w:rPr>
                    <w:rStyle w:val="a7"/>
                    <w:rFonts w:eastAsia="MS Mincho"/>
                    <w:noProof/>
                    <w:lang w:val="uk-UA" w:eastAsia="ja-JP"/>
                  </w:rPr>
                  <w:tab/>
                </w:r>
                <w:r>
                  <w:rPr>
                    <w:rStyle w:val="a7"/>
                    <w:rFonts w:eastAsia="MS Mincho"/>
                    <w:noProof/>
                    <w:lang w:val="uk-UA" w:eastAsia="ja-JP"/>
                  </w:rPr>
                  <w:t xml:space="preserve"> </w:t>
                </w:r>
                <w:r w:rsidRPr="00782614">
                  <w:rPr>
                    <w:rStyle w:val="a7"/>
                    <w:rFonts w:eastAsia="MS Mincho"/>
                    <w:noProof/>
                    <w:lang w:val="uk-UA" w:eastAsia="ja-JP"/>
                  </w:rPr>
                  <w:t>Розроблення маркетингової програми стартап-проекту</w:t>
                </w:r>
                <w:r>
                  <w:rPr>
                    <w:noProof/>
                    <w:webHidden/>
                  </w:rPr>
                  <w:tab/>
                </w:r>
                <w:r>
                  <w:rPr>
                    <w:noProof/>
                    <w:webHidden/>
                    <w:lang w:val="uk-UA"/>
                  </w:rPr>
                  <w:t>7</w:t>
                </w:r>
              </w:hyperlink>
              <w:r>
                <w:rPr>
                  <w:lang w:val="uk-UA"/>
                </w:rPr>
                <w:t>6</w:t>
              </w:r>
            </w:p>
            <w:p w:rsidR="00382756" w:rsidRPr="003F3E8D" w:rsidRDefault="001722D3" w:rsidP="00382756">
              <w:pPr>
                <w:pStyle w:val="21"/>
                <w:rPr>
                  <w:rFonts w:asciiTheme="minorHAnsi" w:eastAsiaTheme="minorEastAsia" w:hAnsiTheme="minorHAnsi" w:cstheme="minorBidi"/>
                  <w:noProof/>
                  <w:sz w:val="22"/>
                  <w:szCs w:val="22"/>
                  <w:lang w:val="uk-UA" w:eastAsia="ru-RU"/>
                </w:rPr>
              </w:pPr>
              <w:hyperlink w:anchor="_Toc325014130" w:history="1">
                <w:r w:rsidR="00382756" w:rsidRPr="00C60A2A">
                  <w:rPr>
                    <w:rStyle w:val="a7"/>
                    <w:rFonts w:eastAsia="MS Mincho"/>
                    <w:noProof/>
                    <w:lang w:eastAsia="ja-JP"/>
                  </w:rPr>
                  <w:t xml:space="preserve">Висновки до розділу </w:t>
                </w:r>
                <w:r w:rsidR="00382756">
                  <w:rPr>
                    <w:rStyle w:val="a7"/>
                    <w:rFonts w:eastAsia="MS Mincho"/>
                    <w:noProof/>
                    <w:lang w:eastAsia="ja-JP"/>
                  </w:rPr>
                  <w:t>4</w:t>
                </w:r>
                <w:r w:rsidR="00382756">
                  <w:rPr>
                    <w:noProof/>
                    <w:webHidden/>
                  </w:rPr>
                  <w:tab/>
                </w:r>
                <w:r w:rsidR="00382756">
                  <w:rPr>
                    <w:noProof/>
                    <w:webHidden/>
                    <w:lang w:val="uk-UA"/>
                  </w:rPr>
                  <w:t>7</w:t>
                </w:r>
              </w:hyperlink>
              <w:r w:rsidR="00382756">
                <w:rPr>
                  <w:lang w:val="uk-UA"/>
                </w:rPr>
                <w:t>9</w:t>
              </w:r>
            </w:p>
            <w:p w:rsidR="00382756" w:rsidRDefault="001722D3" w:rsidP="00382756">
              <w:pPr>
                <w:pStyle w:val="11"/>
                <w:rPr>
                  <w:rFonts w:asciiTheme="minorHAnsi" w:eastAsiaTheme="minorEastAsia" w:hAnsiTheme="minorHAnsi" w:cstheme="minorBidi"/>
                  <w:noProof/>
                  <w:sz w:val="22"/>
                  <w:szCs w:val="22"/>
                  <w:lang w:eastAsia="ru-RU"/>
                </w:rPr>
              </w:pPr>
              <w:hyperlink w:anchor="_Toc325014131" w:history="1">
                <w:r w:rsidR="00382756" w:rsidRPr="00C60A2A">
                  <w:rPr>
                    <w:rStyle w:val="a7"/>
                    <w:rFonts w:eastAsia="MS Mincho"/>
                    <w:noProof/>
                    <w:lang w:eastAsia="ja-JP"/>
                  </w:rPr>
                  <w:t>Висновки</w:t>
                </w:r>
                <w:r w:rsidR="00382756">
                  <w:rPr>
                    <w:noProof/>
                    <w:webHidden/>
                  </w:rPr>
                  <w:tab/>
                </w:r>
                <w:r w:rsidR="00382756">
                  <w:rPr>
                    <w:noProof/>
                    <w:webHidden/>
                    <w:lang w:val="uk-UA"/>
                  </w:rPr>
                  <w:t>79</w:t>
                </w:r>
              </w:hyperlink>
            </w:p>
            <w:p w:rsidR="00382756" w:rsidRPr="008B2F8E" w:rsidRDefault="001722D3" w:rsidP="00382756">
              <w:pPr>
                <w:pStyle w:val="11"/>
                <w:rPr>
                  <w:rFonts w:asciiTheme="minorHAnsi" w:eastAsiaTheme="minorEastAsia" w:hAnsiTheme="minorHAnsi" w:cstheme="minorBidi"/>
                  <w:noProof/>
                  <w:sz w:val="22"/>
                  <w:szCs w:val="22"/>
                  <w:lang w:val="uk-UA" w:eastAsia="ru-RU"/>
                </w:rPr>
              </w:pPr>
              <w:hyperlink w:anchor="_Toc325014132" w:history="1">
                <w:r w:rsidR="00382756" w:rsidRPr="00C60A2A">
                  <w:rPr>
                    <w:rStyle w:val="a7"/>
                    <w:noProof/>
                  </w:rPr>
                  <w:t xml:space="preserve">Перелік </w:t>
                </w:r>
                <w:r w:rsidR="00382756">
                  <w:rPr>
                    <w:rStyle w:val="a7"/>
                    <w:noProof/>
                  </w:rPr>
                  <w:t>джерел посилань</w:t>
                </w:r>
                <w:r w:rsidR="00382756">
                  <w:rPr>
                    <w:noProof/>
                    <w:webHidden/>
                  </w:rPr>
                  <w:tab/>
                </w:r>
              </w:hyperlink>
              <w:r w:rsidR="00382756">
                <w:rPr>
                  <w:lang w:val="uk-UA"/>
                </w:rPr>
                <w:t>80</w:t>
              </w:r>
            </w:p>
            <w:p w:rsidR="00382756" w:rsidRDefault="001722D3" w:rsidP="00382756">
              <w:pPr>
                <w:pStyle w:val="11"/>
                <w:rPr>
                  <w:lang w:val="en-US"/>
                </w:rPr>
              </w:pPr>
              <w:hyperlink w:anchor="_Toc325014133" w:history="1">
                <w:r w:rsidR="00382756" w:rsidRPr="00C60A2A">
                  <w:rPr>
                    <w:rStyle w:val="a7"/>
                    <w:noProof/>
                    <w:kern w:val="32"/>
                  </w:rPr>
                  <w:t>Додаток А</w:t>
                </w:r>
                <w:r w:rsidR="00382756">
                  <w:rPr>
                    <w:rStyle w:val="a7"/>
                    <w:noProof/>
                    <w:kern w:val="32"/>
                  </w:rPr>
                  <w:t xml:space="preserve">  </w:t>
                </w:r>
                <w:r w:rsidR="00382756">
                  <w:rPr>
                    <w:rStyle w:val="a7"/>
                    <w:noProof/>
                    <w:kern w:val="32"/>
                    <w:lang w:val="uk-UA"/>
                  </w:rPr>
                  <w:t xml:space="preserve">Функція </w:t>
                </w:r>
                <w:r w:rsidR="00382756">
                  <w:rPr>
                    <w:rStyle w:val="a7"/>
                    <w:noProof/>
                    <w:kern w:val="32"/>
                    <w:lang w:val="en-US"/>
                  </w:rPr>
                  <w:t>main()</w:t>
                </w:r>
                <w:r w:rsidR="00382756">
                  <w:rPr>
                    <w:rStyle w:val="a7"/>
                    <w:noProof/>
                    <w:kern w:val="32"/>
                  </w:rPr>
                  <w:t xml:space="preserve"> реал</w:t>
                </w:r>
                <w:r w:rsidR="00382756">
                  <w:rPr>
                    <w:rStyle w:val="a7"/>
                    <w:noProof/>
                    <w:kern w:val="32"/>
                    <w:lang w:val="uk-UA"/>
                  </w:rPr>
                  <w:t>і</w:t>
                </w:r>
                <w:r w:rsidR="00382756">
                  <w:rPr>
                    <w:rStyle w:val="a7"/>
                    <w:noProof/>
                    <w:kern w:val="32"/>
                  </w:rPr>
                  <w:t>зац</w:t>
                </w:r>
                <w:r w:rsidR="00382756">
                  <w:rPr>
                    <w:rStyle w:val="a7"/>
                    <w:noProof/>
                    <w:kern w:val="32"/>
                    <w:lang w:val="uk-UA"/>
                  </w:rPr>
                  <w:t xml:space="preserve">ії клієнта </w:t>
                </w:r>
                <w:r w:rsidR="00382756">
                  <w:rPr>
                    <w:rStyle w:val="a7"/>
                    <w:noProof/>
                    <w:kern w:val="32"/>
                    <w:lang w:val="en-US"/>
                  </w:rPr>
                  <w:t>RADIUS</w:t>
                </w:r>
                <w:r w:rsidR="00382756">
                  <w:rPr>
                    <w:noProof/>
                    <w:webHidden/>
                  </w:rPr>
                  <w:tab/>
                </w:r>
                <w:r w:rsidR="00382756">
                  <w:rPr>
                    <w:noProof/>
                    <w:webHidden/>
                    <w:lang w:val="en-US"/>
                  </w:rPr>
                  <w:t>8</w:t>
                </w:r>
                <w:r w:rsidR="00382756">
                  <w:rPr>
                    <w:noProof/>
                    <w:webHidden/>
                  </w:rPr>
                  <w:t>3</w:t>
                </w:r>
              </w:hyperlink>
            </w:p>
            <w:p w:rsidR="00382756" w:rsidRPr="00A410A6" w:rsidRDefault="001722D3" w:rsidP="00382756">
              <w:pPr>
                <w:pStyle w:val="11"/>
                <w:rPr>
                  <w:lang w:val="en-US"/>
                </w:rPr>
              </w:pPr>
              <w:hyperlink w:anchor="_Toc325014133" w:history="1">
                <w:r w:rsidR="00382756" w:rsidRPr="00C60A2A">
                  <w:rPr>
                    <w:rStyle w:val="a7"/>
                    <w:noProof/>
                    <w:kern w:val="32"/>
                  </w:rPr>
                  <w:t xml:space="preserve">Додаток </w:t>
                </w:r>
                <w:r w:rsidR="00382756">
                  <w:rPr>
                    <w:rStyle w:val="a7"/>
                    <w:noProof/>
                    <w:kern w:val="32"/>
                  </w:rPr>
                  <w:t xml:space="preserve">Б  </w:t>
                </w:r>
                <w:r w:rsidR="00382756">
                  <w:rPr>
                    <w:rStyle w:val="a7"/>
                    <w:noProof/>
                    <w:kern w:val="32"/>
                    <w:lang w:val="uk-UA"/>
                  </w:rPr>
                  <w:t xml:space="preserve">Основні методи здійснення автентифікації за допомогою </w:t>
                </w:r>
                <w:r w:rsidR="00382756">
                  <w:rPr>
                    <w:rStyle w:val="a7"/>
                    <w:noProof/>
                    <w:kern w:val="32"/>
                    <w:lang w:val="en-US"/>
                  </w:rPr>
                  <w:t xml:space="preserve">EAP-MD5 </w:t>
                </w:r>
                <w:r w:rsidR="00382756">
                  <w:rPr>
                    <w:rStyle w:val="a7"/>
                    <w:noProof/>
                    <w:kern w:val="32"/>
                    <w:lang w:val="uk-UA"/>
                  </w:rPr>
                  <w:t xml:space="preserve">класу </w:t>
                </w:r>
                <w:r w:rsidR="00382756">
                  <w:rPr>
                    <w:rStyle w:val="a7"/>
                    <w:noProof/>
                    <w:kern w:val="32"/>
                    <w:lang w:val="en-US"/>
                  </w:rPr>
                  <w:t>EAPAuthenticator</w:t>
                </w:r>
                <w:r w:rsidR="00382756">
                  <w:rPr>
                    <w:noProof/>
                    <w:webHidden/>
                  </w:rPr>
                  <w:tab/>
                </w:r>
                <w:r w:rsidR="00382756">
                  <w:rPr>
                    <w:noProof/>
                    <w:webHidden/>
                    <w:lang w:val="en-US"/>
                  </w:rPr>
                  <w:t>8</w:t>
                </w:r>
                <w:r w:rsidR="00382756">
                  <w:rPr>
                    <w:noProof/>
                    <w:webHidden/>
                  </w:rPr>
                  <w:t>4</w:t>
                </w:r>
              </w:hyperlink>
            </w:p>
            <w:p w:rsidR="00382756" w:rsidRPr="00A410A6" w:rsidRDefault="001722D3" w:rsidP="00382756">
              <w:pPr>
                <w:pStyle w:val="11"/>
                <w:rPr>
                  <w:rFonts w:asciiTheme="minorHAnsi" w:eastAsiaTheme="minorEastAsia" w:hAnsiTheme="minorHAnsi" w:cstheme="minorBidi"/>
                  <w:noProof/>
                  <w:sz w:val="22"/>
                  <w:szCs w:val="22"/>
                  <w:lang w:val="en-US" w:eastAsia="ru-RU"/>
                </w:rPr>
              </w:pPr>
              <w:hyperlink w:anchor="_Toc325014133" w:history="1">
                <w:r w:rsidR="00382756" w:rsidRPr="00C60A2A">
                  <w:rPr>
                    <w:rStyle w:val="a7"/>
                    <w:noProof/>
                    <w:kern w:val="32"/>
                  </w:rPr>
                  <w:t xml:space="preserve">Додаток </w:t>
                </w:r>
                <w:r w:rsidR="00382756">
                  <w:rPr>
                    <w:rStyle w:val="a7"/>
                    <w:noProof/>
                    <w:kern w:val="32"/>
                  </w:rPr>
                  <w:t xml:space="preserve">В  </w:t>
                </w:r>
                <w:r w:rsidR="00382756">
                  <w:rPr>
                    <w:rStyle w:val="a7"/>
                    <w:noProof/>
                    <w:kern w:val="32"/>
                    <w:lang w:val="uk-UA"/>
                  </w:rPr>
                  <w:t>Скрипт для тесутвання алгоритму за допомогою</w:t>
                </w:r>
                <w:r w:rsidR="00382756">
                  <w:rPr>
                    <w:rStyle w:val="a7"/>
                    <w:noProof/>
                    <w:kern w:val="32"/>
                    <w:lang w:val="en-US"/>
                  </w:rPr>
                  <w:t xml:space="preserve"> ProVerif</w:t>
                </w:r>
                <w:r w:rsidR="00382756">
                  <w:rPr>
                    <w:rStyle w:val="a7"/>
                    <w:noProof/>
                    <w:kern w:val="32"/>
                    <w:lang w:val="uk-UA"/>
                  </w:rPr>
                  <w:t xml:space="preserve"> </w:t>
                </w:r>
                <w:r w:rsidR="00382756">
                  <w:rPr>
                    <w:noProof/>
                    <w:webHidden/>
                  </w:rPr>
                  <w:tab/>
                </w:r>
                <w:r w:rsidR="00382756">
                  <w:rPr>
                    <w:noProof/>
                    <w:webHidden/>
                    <w:lang w:val="en-US"/>
                  </w:rPr>
                  <w:t>8</w:t>
                </w:r>
                <w:r w:rsidR="00382756">
                  <w:rPr>
                    <w:noProof/>
                    <w:webHidden/>
                  </w:rPr>
                  <w:t>5</w:t>
                </w:r>
              </w:hyperlink>
            </w:p>
            <w:p w:rsidR="00382756" w:rsidRPr="00A410A6" w:rsidRDefault="00382756" w:rsidP="00382756">
              <w:pPr>
                <w:rPr>
                  <w:rFonts w:eastAsiaTheme="minorEastAsia"/>
                  <w:lang w:val="en-US" w:eastAsia="en-US"/>
                </w:rPr>
              </w:pPr>
            </w:p>
            <w:p w:rsidR="00382756" w:rsidRPr="00A410A6" w:rsidRDefault="00382756" w:rsidP="00382756">
              <w:pPr>
                <w:rPr>
                  <w:rFonts w:eastAsiaTheme="minorEastAsia"/>
                  <w:lang w:val="en-US" w:eastAsia="en-US"/>
                </w:rPr>
              </w:pPr>
            </w:p>
            <w:p w:rsidR="00382756" w:rsidRDefault="001722D3" w:rsidP="00382756">
              <w:r w:rsidRPr="00C51191">
                <w:fldChar w:fldCharType="end"/>
              </w:r>
            </w:p>
            <w:p w:rsidR="00382756" w:rsidRDefault="00382756" w:rsidP="00382756"/>
            <w:p w:rsidR="00382756" w:rsidRDefault="001722D3" w:rsidP="00382756"/>
          </w:sdtContent>
        </w:sdt>
        <w:p w:rsidR="003D0D65" w:rsidRDefault="001722D3" w:rsidP="00382756">
          <w:pPr>
            <w:pStyle w:val="a8"/>
          </w:pPr>
        </w:p>
      </w:sdtContent>
    </w:sdt>
    <w:p w:rsidR="00043FB5" w:rsidRDefault="00043FB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Pr="001E3DE5" w:rsidRDefault="003D0D65" w:rsidP="003D0D65">
      <w:pPr>
        <w:pStyle w:val="1"/>
      </w:pPr>
      <w:r w:rsidRPr="001E3DE5">
        <w:t>ПЕРЕЛІК УМОВНИХ ПОЗНАЧЕНЬ, СИМВОЛІВ, ОДИНИЦЬ, СКОРОЧЕНЬ І ТЕРМІНІВ</w:t>
      </w:r>
    </w:p>
    <w:p w:rsidR="003D0D65" w:rsidRDefault="003D0D65" w:rsidP="003D0D65">
      <w:pPr>
        <w:jc w:val="center"/>
        <w:rPr>
          <w:b/>
          <w:sz w:val="28"/>
          <w:szCs w:val="28"/>
        </w:rPr>
      </w:pPr>
    </w:p>
    <w:p w:rsidR="003D0D65" w:rsidRPr="00D93B60" w:rsidRDefault="003D0D65" w:rsidP="003D0D65">
      <w:pPr>
        <w:jc w:val="center"/>
        <w:rPr>
          <w:b/>
          <w:sz w:val="28"/>
          <w:szCs w:val="28"/>
          <w:lang w:val="ru-RU"/>
        </w:rPr>
      </w:pPr>
    </w:p>
    <w:p w:rsidR="003D0D65" w:rsidRPr="00847355" w:rsidRDefault="003D0D65" w:rsidP="003D0D65">
      <w:pPr>
        <w:spacing w:line="360" w:lineRule="auto"/>
        <w:rPr>
          <w:sz w:val="28"/>
          <w:szCs w:val="28"/>
        </w:rPr>
      </w:pPr>
      <w:r w:rsidRPr="00D93B60">
        <w:rPr>
          <w:sz w:val="28"/>
          <w:szCs w:val="28"/>
          <w:lang w:val="ru-RU"/>
        </w:rPr>
        <w:tab/>
      </w:r>
      <w:r>
        <w:rPr>
          <w:sz w:val="28"/>
          <w:szCs w:val="28"/>
          <w:lang w:val="en-US"/>
        </w:rPr>
        <w:t>AAA</w:t>
      </w:r>
      <w:r w:rsidRPr="00D93B60">
        <w:rPr>
          <w:sz w:val="28"/>
          <w:szCs w:val="28"/>
          <w:lang w:val="ru-RU"/>
        </w:rPr>
        <w:t xml:space="preserve"> (</w:t>
      </w:r>
      <w:r>
        <w:rPr>
          <w:sz w:val="28"/>
          <w:szCs w:val="28"/>
        </w:rPr>
        <w:t xml:space="preserve">англ. </w:t>
      </w:r>
      <w:r>
        <w:rPr>
          <w:sz w:val="28"/>
          <w:szCs w:val="28"/>
          <w:lang w:val="en-US"/>
        </w:rPr>
        <w:t>Authentication</w:t>
      </w:r>
      <w:r w:rsidRPr="00D93B60">
        <w:rPr>
          <w:sz w:val="28"/>
          <w:szCs w:val="28"/>
          <w:lang w:val="ru-RU"/>
        </w:rPr>
        <w:t xml:space="preserve"> </w:t>
      </w:r>
      <w:r>
        <w:rPr>
          <w:sz w:val="28"/>
          <w:szCs w:val="28"/>
          <w:lang w:val="en-US"/>
        </w:rPr>
        <w:t>Authorization</w:t>
      </w:r>
      <w:r w:rsidRPr="00D93B60">
        <w:rPr>
          <w:sz w:val="28"/>
          <w:szCs w:val="28"/>
          <w:lang w:val="ru-RU"/>
        </w:rPr>
        <w:t xml:space="preserve"> </w:t>
      </w:r>
      <w:r>
        <w:rPr>
          <w:sz w:val="28"/>
          <w:szCs w:val="28"/>
          <w:lang w:val="en-US"/>
        </w:rPr>
        <w:t>Audit</w:t>
      </w:r>
      <w:r w:rsidRPr="00D93B60">
        <w:rPr>
          <w:sz w:val="28"/>
          <w:szCs w:val="28"/>
          <w:lang w:val="ru-RU"/>
        </w:rPr>
        <w:t xml:space="preserve">) – </w:t>
      </w:r>
      <w:r>
        <w:rPr>
          <w:sz w:val="28"/>
          <w:szCs w:val="28"/>
        </w:rPr>
        <w:t>стек протоколів, що використовуються для опису процесу надання доступу та контролю за ним.</w:t>
      </w:r>
    </w:p>
    <w:p w:rsidR="003D0D65" w:rsidRDefault="003D0D65" w:rsidP="003D0D65">
      <w:pPr>
        <w:spacing w:line="360" w:lineRule="auto"/>
        <w:ind w:firstLine="708"/>
        <w:rPr>
          <w:sz w:val="28"/>
          <w:szCs w:val="28"/>
        </w:rPr>
      </w:pPr>
      <w:r>
        <w:rPr>
          <w:sz w:val="28"/>
          <w:szCs w:val="28"/>
          <w:lang w:val="en-US"/>
        </w:rPr>
        <w:t>Network</w:t>
      </w:r>
      <w:r w:rsidRPr="00D93B60">
        <w:rPr>
          <w:sz w:val="28"/>
          <w:szCs w:val="28"/>
          <w:lang w:val="ru-RU"/>
        </w:rPr>
        <w:t xml:space="preserve"> </w:t>
      </w:r>
      <w:r>
        <w:rPr>
          <w:sz w:val="28"/>
          <w:szCs w:val="28"/>
          <w:lang w:val="en-US"/>
        </w:rPr>
        <w:t>access</w:t>
      </w:r>
      <w:r w:rsidRPr="00D93B60">
        <w:rPr>
          <w:sz w:val="28"/>
          <w:szCs w:val="28"/>
          <w:lang w:val="ru-RU"/>
        </w:rPr>
        <w:t xml:space="preserve"> </w:t>
      </w:r>
      <w:r>
        <w:rPr>
          <w:sz w:val="28"/>
          <w:szCs w:val="28"/>
          <w:lang w:val="en-US"/>
        </w:rPr>
        <w:t>server</w:t>
      </w:r>
      <w:r w:rsidRPr="00D93B60">
        <w:rPr>
          <w:sz w:val="28"/>
          <w:szCs w:val="28"/>
          <w:lang w:val="ru-RU"/>
        </w:rPr>
        <w:t xml:space="preserve"> (</w:t>
      </w:r>
      <w:r>
        <w:rPr>
          <w:sz w:val="28"/>
          <w:szCs w:val="28"/>
          <w:lang w:val="en-US"/>
        </w:rPr>
        <w:t>NAS</w:t>
      </w:r>
      <w:r w:rsidRPr="00D93B60">
        <w:rPr>
          <w:sz w:val="28"/>
          <w:szCs w:val="28"/>
          <w:lang w:val="ru-RU"/>
        </w:rPr>
        <w:t xml:space="preserve">) – </w:t>
      </w:r>
      <w:r>
        <w:rPr>
          <w:sz w:val="28"/>
          <w:szCs w:val="28"/>
        </w:rPr>
        <w:t>сервер, який дозволяє незалежним постачальникам послуг забезпечувати користувачем доступом до інтернету.</w:t>
      </w:r>
    </w:p>
    <w:p w:rsidR="003D0D65" w:rsidRPr="00847355" w:rsidRDefault="003D0D65" w:rsidP="003D0D65">
      <w:pPr>
        <w:spacing w:line="360" w:lineRule="auto"/>
        <w:ind w:firstLine="708"/>
        <w:rPr>
          <w:sz w:val="28"/>
          <w:szCs w:val="28"/>
        </w:rPr>
      </w:pPr>
      <w:r>
        <w:rPr>
          <w:sz w:val="28"/>
          <w:szCs w:val="28"/>
          <w:lang w:val="en-US"/>
        </w:rPr>
        <w:t>RFC</w:t>
      </w:r>
      <w:r w:rsidRPr="00D93B60">
        <w:rPr>
          <w:sz w:val="28"/>
          <w:szCs w:val="28"/>
        </w:rPr>
        <w:t xml:space="preserve"> (</w:t>
      </w:r>
      <w:r>
        <w:rPr>
          <w:sz w:val="28"/>
          <w:szCs w:val="28"/>
        </w:rPr>
        <w:t xml:space="preserve">англ. </w:t>
      </w:r>
      <w:r>
        <w:rPr>
          <w:sz w:val="28"/>
          <w:szCs w:val="28"/>
          <w:lang w:val="en-US"/>
        </w:rPr>
        <w:t>Request</w:t>
      </w:r>
      <w:r w:rsidRPr="00D93B60">
        <w:rPr>
          <w:sz w:val="28"/>
          <w:szCs w:val="28"/>
        </w:rPr>
        <w:t xml:space="preserve"> </w:t>
      </w:r>
      <w:r>
        <w:rPr>
          <w:sz w:val="28"/>
          <w:szCs w:val="28"/>
          <w:lang w:val="en-US"/>
        </w:rPr>
        <w:t>for</w:t>
      </w:r>
      <w:r w:rsidRPr="00D93B60">
        <w:rPr>
          <w:sz w:val="28"/>
          <w:szCs w:val="28"/>
        </w:rPr>
        <w:t xml:space="preserve"> </w:t>
      </w:r>
      <w:r>
        <w:rPr>
          <w:sz w:val="28"/>
          <w:szCs w:val="28"/>
          <w:lang w:val="en-US"/>
        </w:rPr>
        <w:t>Comments</w:t>
      </w:r>
      <w:r w:rsidRPr="00D93B60">
        <w:rPr>
          <w:sz w:val="28"/>
          <w:szCs w:val="28"/>
        </w:rPr>
        <w:t xml:space="preserve">) – </w:t>
      </w:r>
      <w:r>
        <w:rPr>
          <w:sz w:val="28"/>
          <w:szCs w:val="28"/>
        </w:rPr>
        <w:t>документ із серії пронумерованих інформаційних документів інтернету, що містить технічні специфікації та стандарти та має широке застосування у всесвітній мережі.</w:t>
      </w:r>
    </w:p>
    <w:p w:rsidR="003D0D65" w:rsidRDefault="003D0D65" w:rsidP="003D0D65">
      <w:pPr>
        <w:spacing w:line="360" w:lineRule="auto"/>
        <w:rPr>
          <w:sz w:val="28"/>
          <w:szCs w:val="28"/>
        </w:rPr>
      </w:pPr>
      <w:r>
        <w:rPr>
          <w:b/>
          <w:sz w:val="28"/>
          <w:szCs w:val="28"/>
        </w:rPr>
        <w:tab/>
      </w:r>
      <w:r>
        <w:rPr>
          <w:sz w:val="28"/>
          <w:szCs w:val="28"/>
          <w:lang w:val="en-US"/>
        </w:rPr>
        <w:t>VPN</w:t>
      </w:r>
      <w:r w:rsidRPr="00D93B60">
        <w:rPr>
          <w:sz w:val="28"/>
          <w:szCs w:val="28"/>
        </w:rPr>
        <w:t xml:space="preserve"> (</w:t>
      </w:r>
      <w:r>
        <w:rPr>
          <w:sz w:val="28"/>
          <w:szCs w:val="28"/>
        </w:rPr>
        <w:t xml:space="preserve">англ. </w:t>
      </w:r>
      <w:r>
        <w:rPr>
          <w:sz w:val="28"/>
          <w:szCs w:val="28"/>
          <w:lang w:val="en-US"/>
        </w:rPr>
        <w:t>Virtual</w:t>
      </w:r>
      <w:r w:rsidRPr="00D93B60">
        <w:rPr>
          <w:sz w:val="28"/>
          <w:szCs w:val="28"/>
        </w:rPr>
        <w:t xml:space="preserve"> </w:t>
      </w:r>
      <w:r>
        <w:rPr>
          <w:sz w:val="28"/>
          <w:szCs w:val="28"/>
          <w:lang w:val="en-US"/>
        </w:rPr>
        <w:t>Private</w:t>
      </w:r>
      <w:r w:rsidRPr="00D93B60">
        <w:rPr>
          <w:sz w:val="28"/>
          <w:szCs w:val="28"/>
        </w:rPr>
        <w:t xml:space="preserve"> </w:t>
      </w:r>
      <w:r>
        <w:rPr>
          <w:sz w:val="28"/>
          <w:szCs w:val="28"/>
          <w:lang w:val="en-US"/>
        </w:rPr>
        <w:t>Network</w:t>
      </w:r>
      <w:r w:rsidRPr="00D93B60">
        <w:rPr>
          <w:sz w:val="28"/>
          <w:szCs w:val="28"/>
        </w:rPr>
        <w:t xml:space="preserve">) – </w:t>
      </w:r>
      <w:r>
        <w:rPr>
          <w:sz w:val="28"/>
          <w:szCs w:val="28"/>
        </w:rPr>
        <w:t>технологія, що дозволяє забезпечити одно чи декілька мережвих з</w:t>
      </w:r>
      <w:r w:rsidRPr="00D93B60">
        <w:rPr>
          <w:sz w:val="28"/>
          <w:szCs w:val="28"/>
        </w:rPr>
        <w:t>’</w:t>
      </w:r>
      <w:r>
        <w:rPr>
          <w:sz w:val="28"/>
          <w:szCs w:val="28"/>
        </w:rPr>
        <w:t>єднань поверх іншої мережі.</w:t>
      </w:r>
    </w:p>
    <w:p w:rsidR="003D0D65" w:rsidRDefault="003D0D65" w:rsidP="001C151E">
      <w:pPr>
        <w:spacing w:line="360" w:lineRule="auto"/>
        <w:rPr>
          <w:sz w:val="28"/>
          <w:szCs w:val="28"/>
        </w:rPr>
      </w:pPr>
      <w:r>
        <w:rPr>
          <w:sz w:val="28"/>
          <w:szCs w:val="28"/>
        </w:rPr>
        <w:tab/>
      </w:r>
      <w:r>
        <w:rPr>
          <w:sz w:val="28"/>
          <w:szCs w:val="28"/>
          <w:lang w:val="en-US"/>
        </w:rPr>
        <w:t>UDP</w:t>
      </w:r>
      <w:r w:rsidRPr="00D93B60">
        <w:rPr>
          <w:sz w:val="28"/>
          <w:szCs w:val="28"/>
        </w:rPr>
        <w:t xml:space="preserve"> (</w:t>
      </w:r>
      <w:r>
        <w:rPr>
          <w:sz w:val="28"/>
          <w:szCs w:val="28"/>
        </w:rPr>
        <w:t xml:space="preserve">англ. </w:t>
      </w:r>
      <w:r>
        <w:rPr>
          <w:sz w:val="28"/>
          <w:szCs w:val="28"/>
          <w:lang w:val="en-US"/>
        </w:rPr>
        <w:t>User</w:t>
      </w:r>
      <w:r w:rsidRPr="00D93B60">
        <w:rPr>
          <w:sz w:val="28"/>
          <w:szCs w:val="28"/>
        </w:rPr>
        <w:t xml:space="preserve"> </w:t>
      </w:r>
      <w:r>
        <w:rPr>
          <w:sz w:val="28"/>
          <w:szCs w:val="28"/>
          <w:lang w:val="en-US"/>
        </w:rPr>
        <w:t>Datagram</w:t>
      </w:r>
      <w:r w:rsidRPr="00D93B60">
        <w:rPr>
          <w:sz w:val="28"/>
          <w:szCs w:val="28"/>
        </w:rPr>
        <w:t xml:space="preserve"> </w:t>
      </w:r>
      <w:r>
        <w:rPr>
          <w:sz w:val="28"/>
          <w:szCs w:val="28"/>
          <w:lang w:val="en-US"/>
        </w:rPr>
        <w:t>Protocol</w:t>
      </w:r>
      <w:r w:rsidRPr="00D93B60">
        <w:rPr>
          <w:sz w:val="28"/>
          <w:szCs w:val="28"/>
        </w:rPr>
        <w:t xml:space="preserve">) – </w:t>
      </w:r>
      <w:r>
        <w:rPr>
          <w:sz w:val="28"/>
          <w:szCs w:val="28"/>
        </w:rPr>
        <w:t xml:space="preserve">один із протоколів стеку </w:t>
      </w:r>
      <w:r>
        <w:rPr>
          <w:sz w:val="28"/>
          <w:szCs w:val="28"/>
          <w:lang w:val="en-US"/>
        </w:rPr>
        <w:t>TCP</w:t>
      </w:r>
      <w:r w:rsidRPr="00D93B60">
        <w:rPr>
          <w:sz w:val="28"/>
          <w:szCs w:val="28"/>
        </w:rPr>
        <w:t>/</w:t>
      </w:r>
      <w:r>
        <w:rPr>
          <w:sz w:val="28"/>
          <w:szCs w:val="28"/>
          <w:lang w:val="en-US"/>
        </w:rPr>
        <w:t>IP</w:t>
      </w:r>
      <w:r w:rsidRPr="00D93B60">
        <w:rPr>
          <w:sz w:val="28"/>
          <w:szCs w:val="28"/>
        </w:rPr>
        <w:t xml:space="preserve">, </w:t>
      </w:r>
      <w:r>
        <w:rPr>
          <w:sz w:val="28"/>
          <w:szCs w:val="28"/>
        </w:rPr>
        <w:t>що працює без встановлення з</w:t>
      </w:r>
      <w:r w:rsidRPr="00D93B60">
        <w:rPr>
          <w:sz w:val="28"/>
          <w:szCs w:val="28"/>
        </w:rPr>
        <w:t>’</w:t>
      </w:r>
      <w:r>
        <w:rPr>
          <w:sz w:val="28"/>
          <w:szCs w:val="28"/>
        </w:rPr>
        <w:t>єднання.</w:t>
      </w:r>
    </w:p>
    <w:p w:rsidR="003D0D65" w:rsidRPr="00D93B60" w:rsidRDefault="003D0D65" w:rsidP="003D0D65">
      <w:pPr>
        <w:spacing w:line="360" w:lineRule="auto"/>
        <w:rPr>
          <w:sz w:val="28"/>
          <w:szCs w:val="28"/>
        </w:rPr>
      </w:pPr>
      <w:r>
        <w:rPr>
          <w:sz w:val="28"/>
          <w:szCs w:val="28"/>
        </w:rPr>
        <w:tab/>
      </w:r>
      <w:r>
        <w:rPr>
          <w:sz w:val="28"/>
          <w:szCs w:val="28"/>
          <w:lang w:val="en-US"/>
        </w:rPr>
        <w:t>LDAP</w:t>
      </w:r>
      <w:r w:rsidRPr="00D93B60">
        <w:rPr>
          <w:sz w:val="28"/>
          <w:szCs w:val="28"/>
        </w:rPr>
        <w:t xml:space="preserve"> (</w:t>
      </w:r>
      <w:r>
        <w:rPr>
          <w:sz w:val="28"/>
          <w:szCs w:val="28"/>
        </w:rPr>
        <w:t xml:space="preserve">англ. </w:t>
      </w:r>
      <w:r>
        <w:rPr>
          <w:sz w:val="28"/>
          <w:szCs w:val="28"/>
          <w:lang w:val="en-US"/>
        </w:rPr>
        <w:t>Lightweight</w:t>
      </w:r>
      <w:r w:rsidRPr="00D93B60">
        <w:rPr>
          <w:sz w:val="28"/>
          <w:szCs w:val="28"/>
        </w:rPr>
        <w:t xml:space="preserve"> </w:t>
      </w:r>
      <w:r>
        <w:rPr>
          <w:sz w:val="28"/>
          <w:szCs w:val="28"/>
          <w:lang w:val="en-US"/>
        </w:rPr>
        <w:t>Directory</w:t>
      </w:r>
      <w:r w:rsidRPr="00D93B60">
        <w:rPr>
          <w:sz w:val="28"/>
          <w:szCs w:val="28"/>
        </w:rPr>
        <w:t xml:space="preserve"> </w:t>
      </w:r>
      <w:r>
        <w:rPr>
          <w:sz w:val="28"/>
          <w:szCs w:val="28"/>
          <w:lang w:val="en-US"/>
        </w:rPr>
        <w:t>Access</w:t>
      </w:r>
      <w:r w:rsidRPr="00D93B60">
        <w:rPr>
          <w:sz w:val="28"/>
          <w:szCs w:val="28"/>
        </w:rPr>
        <w:t xml:space="preserve"> </w:t>
      </w:r>
      <w:r>
        <w:rPr>
          <w:sz w:val="28"/>
          <w:szCs w:val="28"/>
          <w:lang w:val="en-US"/>
        </w:rPr>
        <w:t>Protocol</w:t>
      </w:r>
      <w:r w:rsidRPr="00D93B60">
        <w:rPr>
          <w:sz w:val="28"/>
          <w:szCs w:val="28"/>
        </w:rPr>
        <w:t xml:space="preserve">) – </w:t>
      </w:r>
      <w:r>
        <w:rPr>
          <w:sz w:val="28"/>
          <w:szCs w:val="28"/>
        </w:rPr>
        <w:t xml:space="preserve">мережевий протокол прикладного рівня для надсилання запитів та модифікації даних, що містяться в службі каталогів, за допомогою стеку </w:t>
      </w:r>
      <w:r>
        <w:rPr>
          <w:sz w:val="28"/>
          <w:szCs w:val="28"/>
          <w:lang w:val="en-US"/>
        </w:rPr>
        <w:t>TCP</w:t>
      </w:r>
      <w:r w:rsidRPr="00D93B60">
        <w:rPr>
          <w:sz w:val="28"/>
          <w:szCs w:val="28"/>
        </w:rPr>
        <w:t>/</w:t>
      </w:r>
      <w:r>
        <w:rPr>
          <w:sz w:val="28"/>
          <w:szCs w:val="28"/>
          <w:lang w:val="en-US"/>
        </w:rPr>
        <w:t>IP</w:t>
      </w:r>
      <w:r w:rsidRPr="00D93B60">
        <w:rPr>
          <w:sz w:val="28"/>
          <w:szCs w:val="28"/>
        </w:rPr>
        <w:t>.</w:t>
      </w:r>
    </w:p>
    <w:p w:rsidR="003D0D65" w:rsidRDefault="003D0D65" w:rsidP="003D0D65">
      <w:pPr>
        <w:spacing w:line="360" w:lineRule="auto"/>
        <w:rPr>
          <w:sz w:val="28"/>
          <w:szCs w:val="28"/>
        </w:rPr>
      </w:pPr>
      <w:r w:rsidRPr="00D93B60">
        <w:rPr>
          <w:sz w:val="28"/>
          <w:szCs w:val="28"/>
        </w:rPr>
        <w:tab/>
      </w:r>
      <w:r>
        <w:rPr>
          <w:sz w:val="28"/>
          <w:szCs w:val="28"/>
          <w:lang w:val="en-US"/>
        </w:rPr>
        <w:t>DOS</w:t>
      </w:r>
      <w:r w:rsidRPr="00D93B60">
        <w:rPr>
          <w:sz w:val="28"/>
          <w:szCs w:val="28"/>
          <w:lang w:val="ru-RU"/>
        </w:rPr>
        <w:t xml:space="preserve"> </w:t>
      </w:r>
      <w:r>
        <w:rPr>
          <w:sz w:val="28"/>
          <w:szCs w:val="28"/>
        </w:rPr>
        <w:t xml:space="preserve">атака (англ. </w:t>
      </w:r>
      <w:r>
        <w:rPr>
          <w:sz w:val="28"/>
          <w:szCs w:val="28"/>
          <w:lang w:val="en-US"/>
        </w:rPr>
        <w:t>Denial</w:t>
      </w:r>
      <w:r w:rsidRPr="00D93B60">
        <w:rPr>
          <w:sz w:val="28"/>
          <w:szCs w:val="28"/>
          <w:lang w:val="ru-RU"/>
        </w:rPr>
        <w:t xml:space="preserve"> </w:t>
      </w:r>
      <w:r>
        <w:rPr>
          <w:sz w:val="28"/>
          <w:szCs w:val="28"/>
          <w:lang w:val="en-US"/>
        </w:rPr>
        <w:t>of</w:t>
      </w:r>
      <w:r w:rsidRPr="00D93B60">
        <w:rPr>
          <w:sz w:val="28"/>
          <w:szCs w:val="28"/>
          <w:lang w:val="ru-RU"/>
        </w:rPr>
        <w:t xml:space="preserve"> </w:t>
      </w:r>
      <w:r>
        <w:rPr>
          <w:sz w:val="28"/>
          <w:szCs w:val="28"/>
          <w:lang w:val="en-US"/>
        </w:rPr>
        <w:t>Service</w:t>
      </w:r>
      <w:r w:rsidRPr="00D93B60">
        <w:rPr>
          <w:sz w:val="28"/>
          <w:szCs w:val="28"/>
          <w:lang w:val="ru-RU"/>
        </w:rPr>
        <w:t xml:space="preserve">) – </w:t>
      </w:r>
      <w:r>
        <w:rPr>
          <w:sz w:val="28"/>
          <w:szCs w:val="28"/>
        </w:rPr>
        <w:t>атака на обчислювальну систему з метою створення умов, при яких користувачі не можуть отримати доступ до ресурсів системи, що підлягає атаці.</w:t>
      </w:r>
    </w:p>
    <w:p w:rsidR="003D0D65" w:rsidRDefault="003D0D65" w:rsidP="003D0D65">
      <w:pPr>
        <w:spacing w:line="360" w:lineRule="auto"/>
        <w:rPr>
          <w:color w:val="000000" w:themeColor="text1"/>
          <w:sz w:val="28"/>
          <w:szCs w:val="28"/>
        </w:rPr>
      </w:pPr>
      <w:r>
        <w:rPr>
          <w:sz w:val="28"/>
          <w:szCs w:val="28"/>
        </w:rPr>
        <w:tab/>
      </w:r>
      <w:r w:rsidRPr="002D4B6B">
        <w:rPr>
          <w:color w:val="000000" w:themeColor="text1"/>
          <w:sz w:val="28"/>
          <w:szCs w:val="28"/>
        </w:rPr>
        <w:t>ASCII</w:t>
      </w:r>
      <w:r>
        <w:rPr>
          <w:color w:val="000000" w:themeColor="text1"/>
          <w:sz w:val="28"/>
          <w:szCs w:val="28"/>
        </w:rPr>
        <w:t xml:space="preserve"> (англ. </w:t>
      </w:r>
      <w:r>
        <w:rPr>
          <w:color w:val="000000" w:themeColor="text1"/>
          <w:sz w:val="28"/>
          <w:szCs w:val="28"/>
          <w:lang w:val="en-US"/>
        </w:rPr>
        <w:t>American</w:t>
      </w:r>
      <w:r w:rsidRPr="00D93B60">
        <w:rPr>
          <w:color w:val="000000" w:themeColor="text1"/>
          <w:sz w:val="28"/>
          <w:szCs w:val="28"/>
        </w:rPr>
        <w:t xml:space="preserve"> </w:t>
      </w:r>
      <w:r>
        <w:rPr>
          <w:color w:val="000000" w:themeColor="text1"/>
          <w:sz w:val="28"/>
          <w:szCs w:val="28"/>
          <w:lang w:val="en-US"/>
        </w:rPr>
        <w:t>standard</w:t>
      </w:r>
      <w:r w:rsidRPr="00D93B60">
        <w:rPr>
          <w:color w:val="000000" w:themeColor="text1"/>
          <w:sz w:val="28"/>
          <w:szCs w:val="28"/>
        </w:rPr>
        <w:t xml:space="preserve"> </w:t>
      </w:r>
      <w:r>
        <w:rPr>
          <w:color w:val="000000" w:themeColor="text1"/>
          <w:sz w:val="28"/>
          <w:szCs w:val="28"/>
          <w:lang w:val="en-US"/>
        </w:rPr>
        <w:t>code</w:t>
      </w:r>
      <w:r w:rsidRPr="00D93B60">
        <w:rPr>
          <w:color w:val="000000" w:themeColor="text1"/>
          <w:sz w:val="28"/>
          <w:szCs w:val="28"/>
        </w:rPr>
        <w:t xml:space="preserve"> </w:t>
      </w:r>
      <w:r>
        <w:rPr>
          <w:color w:val="000000" w:themeColor="text1"/>
          <w:sz w:val="28"/>
          <w:szCs w:val="28"/>
          <w:lang w:val="en-US"/>
        </w:rPr>
        <w:t>for</w:t>
      </w:r>
      <w:r w:rsidRPr="00D93B60">
        <w:rPr>
          <w:color w:val="000000" w:themeColor="text1"/>
          <w:sz w:val="28"/>
          <w:szCs w:val="28"/>
        </w:rPr>
        <w:t xml:space="preserve"> </w:t>
      </w:r>
      <w:r>
        <w:rPr>
          <w:color w:val="000000" w:themeColor="text1"/>
          <w:sz w:val="28"/>
          <w:szCs w:val="28"/>
          <w:lang w:val="en-US"/>
        </w:rPr>
        <w:t>information</w:t>
      </w:r>
      <w:r w:rsidRPr="00D93B60">
        <w:rPr>
          <w:color w:val="000000" w:themeColor="text1"/>
          <w:sz w:val="28"/>
          <w:szCs w:val="28"/>
        </w:rPr>
        <w:t xml:space="preserve"> </w:t>
      </w:r>
      <w:r>
        <w:rPr>
          <w:color w:val="000000" w:themeColor="text1"/>
          <w:sz w:val="28"/>
          <w:szCs w:val="28"/>
          <w:lang w:val="en-US"/>
        </w:rPr>
        <w:t>interchange</w:t>
      </w:r>
      <w:r w:rsidRPr="00D93B60">
        <w:rPr>
          <w:color w:val="000000" w:themeColor="text1"/>
          <w:sz w:val="28"/>
          <w:szCs w:val="28"/>
        </w:rPr>
        <w:t xml:space="preserve">) – </w:t>
      </w:r>
      <w:r>
        <w:rPr>
          <w:color w:val="000000" w:themeColor="text1"/>
          <w:sz w:val="28"/>
          <w:szCs w:val="28"/>
        </w:rPr>
        <w:t>назва таблиці, в якій числа від 0 до 127 поставлені у відповідність літерам, цифрам і символам пунктуації.</w:t>
      </w:r>
    </w:p>
    <w:p w:rsidR="003D0D65" w:rsidRDefault="003D0D65" w:rsidP="003D0D65">
      <w:pPr>
        <w:spacing w:line="360" w:lineRule="auto"/>
        <w:rPr>
          <w:color w:val="000000" w:themeColor="text1"/>
          <w:sz w:val="28"/>
          <w:szCs w:val="28"/>
        </w:rPr>
      </w:pPr>
      <w:r>
        <w:rPr>
          <w:color w:val="000000" w:themeColor="text1"/>
          <w:sz w:val="28"/>
          <w:szCs w:val="28"/>
        </w:rPr>
        <w:tab/>
      </w:r>
      <w:r>
        <w:rPr>
          <w:color w:val="000000" w:themeColor="text1"/>
          <w:sz w:val="28"/>
          <w:szCs w:val="28"/>
          <w:lang w:val="en-US"/>
        </w:rPr>
        <w:t>SQL</w:t>
      </w:r>
      <w:r w:rsidRPr="00D93B60">
        <w:rPr>
          <w:color w:val="000000" w:themeColor="text1"/>
          <w:sz w:val="28"/>
          <w:szCs w:val="28"/>
        </w:rPr>
        <w:t xml:space="preserve"> (</w:t>
      </w:r>
      <w:r>
        <w:rPr>
          <w:color w:val="000000" w:themeColor="text1"/>
          <w:sz w:val="28"/>
          <w:szCs w:val="28"/>
        </w:rPr>
        <w:t xml:space="preserve">англ. </w:t>
      </w:r>
      <w:r>
        <w:rPr>
          <w:color w:val="000000" w:themeColor="text1"/>
          <w:sz w:val="28"/>
          <w:szCs w:val="28"/>
          <w:lang w:val="en-US"/>
        </w:rPr>
        <w:t>Structured</w:t>
      </w:r>
      <w:r w:rsidRPr="00D93B60">
        <w:rPr>
          <w:color w:val="000000" w:themeColor="text1"/>
          <w:sz w:val="28"/>
          <w:szCs w:val="28"/>
        </w:rPr>
        <w:t xml:space="preserve"> </w:t>
      </w:r>
      <w:r>
        <w:rPr>
          <w:color w:val="000000" w:themeColor="text1"/>
          <w:sz w:val="28"/>
          <w:szCs w:val="28"/>
          <w:lang w:val="en-US"/>
        </w:rPr>
        <w:t>Query</w:t>
      </w:r>
      <w:r w:rsidRPr="00D93B60">
        <w:rPr>
          <w:color w:val="000000" w:themeColor="text1"/>
          <w:sz w:val="28"/>
          <w:szCs w:val="28"/>
        </w:rPr>
        <w:t xml:space="preserve"> </w:t>
      </w:r>
      <w:r>
        <w:rPr>
          <w:color w:val="000000" w:themeColor="text1"/>
          <w:sz w:val="28"/>
          <w:szCs w:val="28"/>
          <w:lang w:val="en-US"/>
        </w:rPr>
        <w:t>Language</w:t>
      </w:r>
      <w:r w:rsidRPr="00D93B60">
        <w:rPr>
          <w:color w:val="000000" w:themeColor="text1"/>
          <w:sz w:val="28"/>
          <w:szCs w:val="28"/>
        </w:rPr>
        <w:t xml:space="preserve">) – </w:t>
      </w:r>
      <w:r>
        <w:rPr>
          <w:color w:val="000000" w:themeColor="text1"/>
          <w:sz w:val="28"/>
          <w:szCs w:val="28"/>
        </w:rPr>
        <w:t>декларативна мова програмування, яка використовується для створення, модифікації та управління даними у реляційній базі даних.</w:t>
      </w:r>
    </w:p>
    <w:p w:rsidR="003D0D65" w:rsidRPr="00D93B60" w:rsidRDefault="003D0D65" w:rsidP="003D0D65">
      <w:pPr>
        <w:spacing w:line="360" w:lineRule="auto"/>
        <w:rPr>
          <w:color w:val="000000" w:themeColor="text1"/>
          <w:sz w:val="28"/>
          <w:szCs w:val="28"/>
        </w:rPr>
      </w:pPr>
      <w:r>
        <w:rPr>
          <w:color w:val="000000" w:themeColor="text1"/>
          <w:sz w:val="28"/>
          <w:szCs w:val="28"/>
        </w:rPr>
        <w:tab/>
      </w:r>
      <w:r>
        <w:rPr>
          <w:color w:val="000000" w:themeColor="text1"/>
          <w:sz w:val="28"/>
          <w:szCs w:val="28"/>
          <w:lang w:val="en-US"/>
        </w:rPr>
        <w:t>TCP</w:t>
      </w:r>
      <w:r w:rsidRPr="00D93B60">
        <w:rPr>
          <w:color w:val="000000" w:themeColor="text1"/>
          <w:sz w:val="28"/>
          <w:szCs w:val="28"/>
        </w:rPr>
        <w:t xml:space="preserve"> (</w:t>
      </w:r>
      <w:r>
        <w:rPr>
          <w:color w:val="000000" w:themeColor="text1"/>
          <w:sz w:val="28"/>
          <w:szCs w:val="28"/>
        </w:rPr>
        <w:t xml:space="preserve">англ. </w:t>
      </w:r>
      <w:r>
        <w:rPr>
          <w:color w:val="000000" w:themeColor="text1"/>
          <w:sz w:val="28"/>
          <w:szCs w:val="28"/>
          <w:lang w:val="en-US"/>
        </w:rPr>
        <w:t>Transmission</w:t>
      </w:r>
      <w:r w:rsidRPr="00D93B60">
        <w:rPr>
          <w:color w:val="000000" w:themeColor="text1"/>
          <w:sz w:val="28"/>
          <w:szCs w:val="28"/>
        </w:rPr>
        <w:t xml:space="preserve"> </w:t>
      </w:r>
      <w:r>
        <w:rPr>
          <w:color w:val="000000" w:themeColor="text1"/>
          <w:sz w:val="28"/>
          <w:szCs w:val="28"/>
          <w:lang w:val="en-US"/>
        </w:rPr>
        <w:t>Control</w:t>
      </w:r>
      <w:r w:rsidRPr="00D93B60">
        <w:rPr>
          <w:color w:val="000000" w:themeColor="text1"/>
          <w:sz w:val="28"/>
          <w:szCs w:val="28"/>
        </w:rPr>
        <w:t xml:space="preserve"> </w:t>
      </w:r>
      <w:r>
        <w:rPr>
          <w:color w:val="000000" w:themeColor="text1"/>
          <w:sz w:val="28"/>
          <w:szCs w:val="28"/>
          <w:lang w:val="en-US"/>
        </w:rPr>
        <w:t>Protocol</w:t>
      </w:r>
      <w:r w:rsidRPr="00D93B60">
        <w:rPr>
          <w:color w:val="000000" w:themeColor="text1"/>
          <w:sz w:val="28"/>
          <w:szCs w:val="28"/>
        </w:rPr>
        <w:t xml:space="preserve">) – </w:t>
      </w:r>
      <w:r>
        <w:rPr>
          <w:color w:val="000000" w:themeColor="text1"/>
          <w:sz w:val="28"/>
          <w:szCs w:val="28"/>
        </w:rPr>
        <w:t>протокол, який призначений для управління передачею даних у комп</w:t>
      </w:r>
      <w:r w:rsidRPr="00D93B60">
        <w:rPr>
          <w:color w:val="000000" w:themeColor="text1"/>
          <w:sz w:val="28"/>
          <w:szCs w:val="28"/>
        </w:rPr>
        <w:t>’</w:t>
      </w:r>
      <w:r>
        <w:rPr>
          <w:color w:val="000000" w:themeColor="text1"/>
          <w:sz w:val="28"/>
          <w:szCs w:val="28"/>
        </w:rPr>
        <w:t xml:space="preserve">ютерних мережах, та працює на транспортному рівні моделі </w:t>
      </w:r>
      <w:r>
        <w:rPr>
          <w:color w:val="000000" w:themeColor="text1"/>
          <w:sz w:val="28"/>
          <w:szCs w:val="28"/>
          <w:lang w:val="en-US"/>
        </w:rPr>
        <w:t>OSI</w:t>
      </w:r>
      <w:r w:rsidRPr="00D93B60">
        <w:rPr>
          <w:color w:val="000000" w:themeColor="text1"/>
          <w:sz w:val="28"/>
          <w:szCs w:val="28"/>
        </w:rPr>
        <w:t>.</w:t>
      </w:r>
    </w:p>
    <w:p w:rsidR="003D0D65" w:rsidRDefault="003D0D65" w:rsidP="003D0D65">
      <w:pPr>
        <w:spacing w:line="360" w:lineRule="auto"/>
        <w:rPr>
          <w:sz w:val="28"/>
          <w:szCs w:val="28"/>
        </w:rPr>
      </w:pPr>
      <w:r w:rsidRPr="00D93B60">
        <w:rPr>
          <w:sz w:val="28"/>
          <w:szCs w:val="28"/>
        </w:rPr>
        <w:tab/>
      </w:r>
      <w:r>
        <w:rPr>
          <w:sz w:val="28"/>
          <w:szCs w:val="28"/>
          <w:lang w:val="en-US"/>
        </w:rPr>
        <w:t>SSL</w:t>
      </w:r>
      <w:r w:rsidRPr="00D93B60">
        <w:rPr>
          <w:sz w:val="28"/>
          <w:szCs w:val="28"/>
        </w:rPr>
        <w:t xml:space="preserve"> (</w:t>
      </w:r>
      <w:r>
        <w:rPr>
          <w:sz w:val="28"/>
          <w:szCs w:val="28"/>
        </w:rPr>
        <w:t xml:space="preserve">англ. </w:t>
      </w:r>
      <w:r>
        <w:rPr>
          <w:sz w:val="28"/>
          <w:szCs w:val="28"/>
          <w:lang w:val="en-US"/>
        </w:rPr>
        <w:t>Secure</w:t>
      </w:r>
      <w:r w:rsidRPr="00D93B60">
        <w:rPr>
          <w:sz w:val="28"/>
          <w:szCs w:val="28"/>
        </w:rPr>
        <w:t xml:space="preserve"> </w:t>
      </w:r>
      <w:r>
        <w:rPr>
          <w:sz w:val="28"/>
          <w:szCs w:val="28"/>
          <w:lang w:val="en-US"/>
        </w:rPr>
        <w:t>Sockets</w:t>
      </w:r>
      <w:r w:rsidRPr="00D93B60">
        <w:rPr>
          <w:sz w:val="28"/>
          <w:szCs w:val="28"/>
        </w:rPr>
        <w:t xml:space="preserve"> </w:t>
      </w:r>
      <w:r>
        <w:rPr>
          <w:sz w:val="28"/>
          <w:szCs w:val="28"/>
          <w:lang w:val="en-US"/>
        </w:rPr>
        <w:t>Layer</w:t>
      </w:r>
      <w:r w:rsidRPr="00D93B60">
        <w:rPr>
          <w:sz w:val="28"/>
          <w:szCs w:val="28"/>
        </w:rPr>
        <w:t xml:space="preserve">) – </w:t>
      </w:r>
      <w:r>
        <w:rPr>
          <w:sz w:val="28"/>
          <w:szCs w:val="28"/>
        </w:rPr>
        <w:t>криптографічний протокол з забезпеченням безпечного з</w:t>
      </w:r>
      <w:r w:rsidRPr="00D93B60">
        <w:rPr>
          <w:sz w:val="28"/>
          <w:szCs w:val="28"/>
        </w:rPr>
        <w:t>’</w:t>
      </w:r>
      <w:r>
        <w:rPr>
          <w:sz w:val="28"/>
          <w:szCs w:val="28"/>
        </w:rPr>
        <w:t>єданння між відправником та отримувачем.</w:t>
      </w:r>
    </w:p>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Pr="00091088" w:rsidRDefault="003D0D65" w:rsidP="003D0D65">
      <w:pPr>
        <w:pStyle w:val="1"/>
      </w:pPr>
      <w:r>
        <w:t>ВСТУП</w:t>
      </w:r>
    </w:p>
    <w:p w:rsidR="003D0D65" w:rsidRPr="00D93B60" w:rsidRDefault="003D0D65" w:rsidP="003D0D65">
      <w:pPr>
        <w:spacing w:line="240" w:lineRule="auto"/>
        <w:rPr>
          <w:sz w:val="28"/>
          <w:szCs w:val="28"/>
        </w:rPr>
      </w:pPr>
    </w:p>
    <w:p w:rsidR="003D0D65" w:rsidRPr="00D93B60" w:rsidRDefault="003D0D65" w:rsidP="003D0D65">
      <w:pPr>
        <w:spacing w:line="240" w:lineRule="auto"/>
        <w:rPr>
          <w:sz w:val="28"/>
          <w:szCs w:val="28"/>
        </w:rPr>
      </w:pPr>
    </w:p>
    <w:p w:rsidR="003D0D65" w:rsidRDefault="003D0D65" w:rsidP="003D0D65">
      <w:pPr>
        <w:spacing w:line="360" w:lineRule="auto"/>
        <w:ind w:firstLine="708"/>
        <w:rPr>
          <w:sz w:val="28"/>
          <w:szCs w:val="28"/>
        </w:rPr>
      </w:pPr>
      <w:r w:rsidRPr="002D4B6B">
        <w:rPr>
          <w:color w:val="000000" w:themeColor="text1"/>
          <w:sz w:val="28"/>
          <w:szCs w:val="28"/>
        </w:rPr>
        <w:t>За останні десятиліття кіл</w:t>
      </w:r>
      <w:r>
        <w:rPr>
          <w:color w:val="000000" w:themeColor="text1"/>
          <w:sz w:val="28"/>
          <w:szCs w:val="28"/>
        </w:rPr>
        <w:t>ькість і</w:t>
      </w:r>
      <w:r w:rsidRPr="002D4B6B">
        <w:rPr>
          <w:color w:val="000000" w:themeColor="text1"/>
          <w:sz w:val="28"/>
          <w:szCs w:val="28"/>
        </w:rPr>
        <w:t xml:space="preserve">нтернет сервісів швидко збільшувалась, </w:t>
      </w:r>
      <w:r>
        <w:rPr>
          <w:color w:val="000000" w:themeColor="text1"/>
          <w:sz w:val="28"/>
          <w:szCs w:val="28"/>
        </w:rPr>
        <w:t xml:space="preserve">що призвело до потреби постійного вдосконалення </w:t>
      </w:r>
      <w:r w:rsidRPr="002D4B6B">
        <w:rPr>
          <w:color w:val="000000" w:themeColor="text1"/>
          <w:sz w:val="28"/>
          <w:szCs w:val="28"/>
        </w:rPr>
        <w:t>маршрутизатор</w:t>
      </w:r>
      <w:r>
        <w:rPr>
          <w:color w:val="000000" w:themeColor="text1"/>
          <w:sz w:val="28"/>
          <w:szCs w:val="28"/>
        </w:rPr>
        <w:t>ів</w:t>
      </w:r>
      <w:r w:rsidRPr="002D4B6B">
        <w:rPr>
          <w:color w:val="000000" w:themeColor="text1"/>
          <w:sz w:val="28"/>
          <w:szCs w:val="28"/>
        </w:rPr>
        <w:t xml:space="preserve"> та сервер</w:t>
      </w:r>
      <w:r>
        <w:rPr>
          <w:color w:val="000000" w:themeColor="text1"/>
          <w:sz w:val="28"/>
          <w:szCs w:val="28"/>
        </w:rPr>
        <w:t>ів</w:t>
      </w:r>
      <w:r w:rsidRPr="002D4B6B">
        <w:rPr>
          <w:color w:val="000000" w:themeColor="text1"/>
          <w:sz w:val="28"/>
          <w:szCs w:val="28"/>
        </w:rPr>
        <w:t xml:space="preserve"> мережевого доступу (Network</w:t>
      </w:r>
      <w:r w:rsidRPr="0024430A">
        <w:rPr>
          <w:color w:val="000000" w:themeColor="text1"/>
          <w:sz w:val="28"/>
          <w:szCs w:val="28"/>
        </w:rPr>
        <w:t xml:space="preserve"> </w:t>
      </w:r>
      <w:r w:rsidRPr="002D4B6B">
        <w:rPr>
          <w:color w:val="000000" w:themeColor="text1"/>
          <w:sz w:val="28"/>
          <w:szCs w:val="28"/>
        </w:rPr>
        <w:t>Access</w:t>
      </w:r>
      <w:r w:rsidRPr="0024430A">
        <w:rPr>
          <w:color w:val="000000" w:themeColor="text1"/>
          <w:sz w:val="28"/>
          <w:szCs w:val="28"/>
        </w:rPr>
        <w:t xml:space="preserve"> </w:t>
      </w:r>
      <w:r w:rsidRPr="002D4B6B">
        <w:rPr>
          <w:color w:val="000000" w:themeColor="text1"/>
          <w:sz w:val="28"/>
          <w:szCs w:val="28"/>
        </w:rPr>
        <w:t>Server</w:t>
      </w:r>
      <w:r w:rsidRPr="0024430A">
        <w:rPr>
          <w:color w:val="000000" w:themeColor="text1"/>
          <w:sz w:val="28"/>
          <w:szCs w:val="28"/>
        </w:rPr>
        <w:t xml:space="preserve">, </w:t>
      </w:r>
      <w:r w:rsidRPr="002D4B6B">
        <w:rPr>
          <w:color w:val="000000" w:themeColor="text1"/>
          <w:sz w:val="28"/>
          <w:szCs w:val="28"/>
        </w:rPr>
        <w:t>NAS</w:t>
      </w:r>
      <w:r w:rsidRPr="0024430A">
        <w:rPr>
          <w:color w:val="000000" w:themeColor="text1"/>
          <w:sz w:val="28"/>
          <w:szCs w:val="28"/>
        </w:rPr>
        <w:t xml:space="preserve">) </w:t>
      </w:r>
      <w:r w:rsidRPr="002D4B6B">
        <w:rPr>
          <w:color w:val="000000" w:themeColor="text1"/>
          <w:sz w:val="28"/>
          <w:szCs w:val="28"/>
        </w:rPr>
        <w:t xml:space="preserve">для обробки нових сервісів. </w:t>
      </w:r>
      <w:r>
        <w:rPr>
          <w:sz w:val="28"/>
          <w:szCs w:val="28"/>
        </w:rPr>
        <w:t xml:space="preserve">Постійне зростання кількості користувачів також вимагає великої кількості </w:t>
      </w:r>
      <w:r>
        <w:rPr>
          <w:sz w:val="28"/>
          <w:szCs w:val="28"/>
          <w:lang w:val="en-US"/>
        </w:rPr>
        <w:t>NAS</w:t>
      </w:r>
      <w:r w:rsidRPr="00D93B60">
        <w:rPr>
          <w:sz w:val="28"/>
          <w:szCs w:val="28"/>
        </w:rPr>
        <w:t xml:space="preserve"> </w:t>
      </w:r>
      <w:r>
        <w:rPr>
          <w:sz w:val="28"/>
          <w:szCs w:val="28"/>
        </w:rPr>
        <w:t>зі складною конфігурацією. Але провайдери та постачальники послуг розмежування доступу до ресурсів повинні не тільки запропонувати вільний порт для кожного з</w:t>
      </w:r>
      <w:r w:rsidRPr="00D93B60">
        <w:rPr>
          <w:sz w:val="28"/>
          <w:szCs w:val="28"/>
          <w:lang w:val="ru-RU"/>
        </w:rPr>
        <w:t>’</w:t>
      </w:r>
      <w:r>
        <w:rPr>
          <w:sz w:val="28"/>
          <w:szCs w:val="28"/>
        </w:rPr>
        <w:t>єднання. Вони також повинні забезпечити захист проти викрадення користувацьких даних, перевірку рівня доступу користувача до ресурсів, а для виставлення рахунків за використані ресурсі та подальше планування використання ресурсів, їм може знадобитися такі дані, як час підключення користувача до мережі. Усі ці послуги потребують координації між різними системами.</w:t>
      </w:r>
    </w:p>
    <w:p w:rsidR="003D0D65" w:rsidRPr="00D93B60" w:rsidRDefault="003D0D65" w:rsidP="003D0D65">
      <w:pPr>
        <w:spacing w:line="360" w:lineRule="auto"/>
        <w:ind w:firstLine="708"/>
        <w:rPr>
          <w:sz w:val="28"/>
          <w:szCs w:val="28"/>
        </w:rPr>
      </w:pPr>
      <w:r>
        <w:rPr>
          <w:sz w:val="28"/>
          <w:szCs w:val="28"/>
        </w:rPr>
        <w:t xml:space="preserve">Саме вирішення цих проблем лежить в основі використання протоколу автентифікації, авторизації та аудиту (ААА), який є по суті фреймоврком, що вирішує разом всі ці окремі </w:t>
      </w:r>
      <w:r w:rsidRPr="00D93B60">
        <w:rPr>
          <w:sz w:val="28"/>
          <w:szCs w:val="28"/>
        </w:rPr>
        <w:t>задачи</w:t>
      </w:r>
      <w:r>
        <w:rPr>
          <w:sz w:val="28"/>
          <w:szCs w:val="28"/>
        </w:rPr>
        <w:t xml:space="preserve"> завдяки різним мережевим технологіям та платформам</w:t>
      </w:r>
      <w:r w:rsidRPr="00D93B60">
        <w:rPr>
          <w:sz w:val="28"/>
          <w:szCs w:val="28"/>
        </w:rPr>
        <w:t xml:space="preserve">, </w:t>
      </w:r>
      <w:r>
        <w:rPr>
          <w:sz w:val="28"/>
          <w:szCs w:val="28"/>
        </w:rPr>
        <w:t xml:space="preserve">зокрема протоколу </w:t>
      </w:r>
      <w:r>
        <w:rPr>
          <w:sz w:val="28"/>
          <w:szCs w:val="28"/>
          <w:lang w:val="en-US"/>
        </w:rPr>
        <w:t>RADIUS</w:t>
      </w:r>
      <w:r>
        <w:rPr>
          <w:sz w:val="28"/>
          <w:szCs w:val="28"/>
        </w:rPr>
        <w:t>.</w:t>
      </w:r>
    </w:p>
    <w:p w:rsidR="003D0D65" w:rsidRPr="00D93B60" w:rsidRDefault="003D0D65" w:rsidP="003D0D65">
      <w:pPr>
        <w:spacing w:line="360" w:lineRule="auto"/>
        <w:ind w:firstLine="708"/>
        <w:rPr>
          <w:sz w:val="28"/>
          <w:szCs w:val="28"/>
        </w:rPr>
      </w:pPr>
      <w:r>
        <w:rPr>
          <w:sz w:val="28"/>
          <w:szCs w:val="28"/>
        </w:rPr>
        <w:t xml:space="preserve">Оскільки протокол </w:t>
      </w:r>
      <w:r>
        <w:rPr>
          <w:sz w:val="28"/>
          <w:szCs w:val="28"/>
          <w:lang w:val="en-US"/>
        </w:rPr>
        <w:t>RADIUS</w:t>
      </w:r>
      <w:r w:rsidRPr="00D93B60">
        <w:rPr>
          <w:sz w:val="28"/>
          <w:szCs w:val="28"/>
        </w:rPr>
        <w:t xml:space="preserve"> </w:t>
      </w:r>
      <w:r>
        <w:rPr>
          <w:sz w:val="28"/>
          <w:szCs w:val="28"/>
        </w:rPr>
        <w:t xml:space="preserve">не володіє високим рівнем безпеки, але все ж залишається одним з найрозповсюджених протоколів ААА, метою даного дослідження є розробка методів покращення механізмів протоколу </w:t>
      </w:r>
      <w:r>
        <w:rPr>
          <w:sz w:val="28"/>
          <w:szCs w:val="28"/>
          <w:lang w:val="en-US"/>
        </w:rPr>
        <w:t>RADIUS</w:t>
      </w:r>
      <w:r w:rsidRPr="00D93B60">
        <w:rPr>
          <w:sz w:val="28"/>
          <w:szCs w:val="28"/>
        </w:rPr>
        <w:t>.</w:t>
      </w:r>
    </w:p>
    <w:p w:rsidR="003D0D65" w:rsidRPr="00D93B60" w:rsidRDefault="003D0D65" w:rsidP="003D0D65">
      <w:pPr>
        <w:spacing w:line="360" w:lineRule="auto"/>
        <w:ind w:firstLine="708"/>
        <w:rPr>
          <w:sz w:val="28"/>
          <w:szCs w:val="28"/>
        </w:rPr>
      </w:pPr>
      <w:r>
        <w:rPr>
          <w:sz w:val="28"/>
          <w:szCs w:val="28"/>
        </w:rPr>
        <w:t>Об</w:t>
      </w:r>
      <w:r w:rsidRPr="00D93B60">
        <w:rPr>
          <w:sz w:val="28"/>
          <w:szCs w:val="28"/>
        </w:rPr>
        <w:t>’</w:t>
      </w:r>
      <w:r>
        <w:rPr>
          <w:sz w:val="28"/>
          <w:szCs w:val="28"/>
        </w:rPr>
        <w:t xml:space="preserve">єктом дослідження є механізми забезпечення процесів автентифікації та авторизації протоколу </w:t>
      </w:r>
      <w:r>
        <w:rPr>
          <w:sz w:val="28"/>
          <w:szCs w:val="28"/>
          <w:lang w:val="en-US"/>
        </w:rPr>
        <w:t>RADIUS</w:t>
      </w:r>
      <w:r w:rsidRPr="00D93B60">
        <w:rPr>
          <w:sz w:val="28"/>
          <w:szCs w:val="28"/>
        </w:rPr>
        <w:t>.</w:t>
      </w:r>
    </w:p>
    <w:p w:rsidR="003D0D65" w:rsidRPr="00D93B60" w:rsidRDefault="003D0D65" w:rsidP="003D0D65">
      <w:pPr>
        <w:spacing w:line="360" w:lineRule="auto"/>
        <w:ind w:firstLine="708"/>
        <w:rPr>
          <w:sz w:val="28"/>
          <w:szCs w:val="28"/>
          <w:lang w:val="ru-RU"/>
        </w:rPr>
      </w:pPr>
      <w:r>
        <w:rPr>
          <w:sz w:val="28"/>
          <w:szCs w:val="28"/>
        </w:rPr>
        <w:t xml:space="preserve">Предметом дослідження є безпека та її забезпечення у протоколі </w:t>
      </w:r>
      <w:r>
        <w:rPr>
          <w:sz w:val="28"/>
          <w:szCs w:val="28"/>
          <w:lang w:val="en-US"/>
        </w:rPr>
        <w:t>RADIUS</w:t>
      </w:r>
      <w:r w:rsidRPr="00D93B60">
        <w:rPr>
          <w:sz w:val="28"/>
          <w:szCs w:val="28"/>
          <w:lang w:val="ru-RU"/>
        </w:rPr>
        <w:t>.</w:t>
      </w:r>
    </w:p>
    <w:p w:rsidR="003D0D65" w:rsidRDefault="003D0D65" w:rsidP="003D0D65">
      <w:pPr>
        <w:spacing w:line="360" w:lineRule="auto"/>
        <w:ind w:firstLine="708"/>
        <w:rPr>
          <w:sz w:val="28"/>
          <w:szCs w:val="28"/>
        </w:rPr>
      </w:pPr>
      <w:r>
        <w:rPr>
          <w:sz w:val="28"/>
          <w:szCs w:val="28"/>
        </w:rPr>
        <w:t>Досягнення мети дослідження реалізується за допомогою детального вивчення існуючих механізмів захисту протоколу, огляду існуючих рішень захисту в криптографічних протоколах та можливості використання цих механізмів по відношенню до протоколу, який досліджується, з урахуванням специфіки автентифікації, авторизації та аудиту.</w:t>
      </w:r>
    </w:p>
    <w:p w:rsidR="003D0D65" w:rsidRDefault="003D0D65" w:rsidP="003D0D65">
      <w:pPr>
        <w:spacing w:line="360" w:lineRule="auto"/>
        <w:ind w:firstLine="708"/>
        <w:rPr>
          <w:sz w:val="28"/>
          <w:szCs w:val="28"/>
        </w:rPr>
      </w:pPr>
      <w:r>
        <w:rPr>
          <w:sz w:val="28"/>
          <w:szCs w:val="28"/>
        </w:rPr>
        <w:t xml:space="preserve">Таким чином, завдяки розробленим в ході виконання дослідження покращеним методам автентифікації та авторизації можуть бути вирішена велика кількість проблем безпеки сучасних реалізацій протоколу </w:t>
      </w:r>
      <w:r>
        <w:rPr>
          <w:sz w:val="28"/>
          <w:szCs w:val="28"/>
          <w:lang w:val="en-US"/>
        </w:rPr>
        <w:t>RADIUS</w:t>
      </w:r>
      <w:r>
        <w:rPr>
          <w:sz w:val="28"/>
          <w:szCs w:val="28"/>
        </w:rPr>
        <w:t>, а отже підвищення рівня безпеки як користувацьких даних, так і обмежених ресурсів систем.</w:t>
      </w:r>
    </w:p>
    <w:p w:rsidR="003D0D65" w:rsidRDefault="003D0D65" w:rsidP="003D0D65">
      <w:pPr>
        <w:spacing w:line="360" w:lineRule="auto"/>
        <w:ind w:firstLine="708"/>
        <w:rPr>
          <w:sz w:val="28"/>
          <w:szCs w:val="28"/>
        </w:rPr>
      </w:pPr>
      <w:r>
        <w:rPr>
          <w:sz w:val="28"/>
          <w:szCs w:val="28"/>
        </w:rPr>
        <w:t xml:space="preserve">Отримані результати повинні бути перевірені за допомогою існуючих інструментів перевірки безпеки криптографічних протоколів, а також на відповідність міжнародним стандартам у сфері ААА. </w:t>
      </w:r>
    </w:p>
    <w:p w:rsidR="00520B5A" w:rsidRPr="00C0137A" w:rsidRDefault="00520B5A" w:rsidP="003D0D65">
      <w:pPr>
        <w:spacing w:line="360" w:lineRule="auto"/>
        <w:ind w:firstLine="708"/>
        <w:rPr>
          <w:sz w:val="28"/>
          <w:szCs w:val="28"/>
        </w:rPr>
      </w:pPr>
      <w:r>
        <w:rPr>
          <w:sz w:val="28"/>
          <w:szCs w:val="28"/>
        </w:rPr>
        <w:t>Один з отриманих результатів виконання магістерської роботи був поданий у якості статті «</w:t>
      </w:r>
      <w:r w:rsidRPr="00520B5A">
        <w:rPr>
          <w:sz w:val="28"/>
          <w:szCs w:val="28"/>
        </w:rPr>
        <w:t>Метод покращення рівня безпеки протоколу EAP-MD5 проти атаки за словником</w:t>
      </w:r>
      <w:r>
        <w:rPr>
          <w:sz w:val="28"/>
          <w:szCs w:val="28"/>
        </w:rPr>
        <w:t>» у науковий журнал «</w:t>
      </w:r>
      <w:r w:rsidRPr="00520B5A">
        <w:rPr>
          <w:sz w:val="28"/>
          <w:szCs w:val="28"/>
        </w:rPr>
        <w:t>Theoretical and Applied Cybersecurity</w:t>
      </w:r>
      <w:r>
        <w:rPr>
          <w:sz w:val="28"/>
          <w:szCs w:val="28"/>
        </w:rPr>
        <w:t>».</w:t>
      </w:r>
    </w:p>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BA69FE">
      <w:pPr>
        <w:ind w:firstLine="0"/>
      </w:pPr>
    </w:p>
    <w:p w:rsidR="003D0D65" w:rsidRPr="00213686" w:rsidRDefault="003D0D65" w:rsidP="003D0D65">
      <w:pPr>
        <w:pStyle w:val="1"/>
        <w:jc w:val="both"/>
      </w:pPr>
      <w:r w:rsidRPr="002D4B6B">
        <w:t>1</w:t>
      </w:r>
      <w:r>
        <w:t xml:space="preserve"> ОГЛЯД ІСНУЮЧИХ РІШЕНЬ ААА НА БАЗІ ПРОТОКОЛУ RADIUS</w:t>
      </w:r>
    </w:p>
    <w:p w:rsidR="003D0D65" w:rsidRDefault="003D0D65" w:rsidP="003D0D65">
      <w:pPr>
        <w:spacing w:line="240" w:lineRule="auto"/>
        <w:jc w:val="center"/>
        <w:rPr>
          <w:b/>
          <w:color w:val="000000" w:themeColor="text1"/>
          <w:sz w:val="28"/>
          <w:szCs w:val="28"/>
          <w:lang w:val="ru-RU"/>
        </w:rPr>
      </w:pPr>
    </w:p>
    <w:p w:rsidR="003D0D65" w:rsidRPr="006B7560" w:rsidRDefault="003D0D65" w:rsidP="003D0D65">
      <w:pPr>
        <w:spacing w:line="240" w:lineRule="auto"/>
        <w:jc w:val="center"/>
        <w:rPr>
          <w:b/>
          <w:color w:val="000000" w:themeColor="text1"/>
          <w:sz w:val="28"/>
          <w:szCs w:val="28"/>
          <w:lang w:val="ru-RU"/>
        </w:rPr>
      </w:pPr>
    </w:p>
    <w:p w:rsidR="003D0D65" w:rsidRDefault="003D0D65" w:rsidP="003D0D65">
      <w:pPr>
        <w:spacing w:line="360" w:lineRule="auto"/>
        <w:rPr>
          <w:color w:val="000000" w:themeColor="text1"/>
          <w:sz w:val="28"/>
          <w:szCs w:val="28"/>
        </w:rPr>
      </w:pPr>
      <w:r>
        <w:rPr>
          <w:color w:val="000000" w:themeColor="text1"/>
          <w:sz w:val="28"/>
          <w:szCs w:val="28"/>
        </w:rPr>
        <w:tab/>
        <w:t>У першому розділі магістерської дисертації буде розглянуто призначення протоколу автентифікації, авторизації та аудиту та механізми забезпечення цих операцій за допомогою протоколу RADIUS</w:t>
      </w:r>
      <w:r w:rsidRPr="0024430A">
        <w:rPr>
          <w:color w:val="000000" w:themeColor="text1"/>
          <w:sz w:val="28"/>
          <w:szCs w:val="28"/>
        </w:rPr>
        <w:t>, а також проанал</w:t>
      </w:r>
      <w:r>
        <w:rPr>
          <w:color w:val="000000" w:themeColor="text1"/>
          <w:sz w:val="28"/>
          <w:szCs w:val="28"/>
        </w:rPr>
        <w:t>ізовані основні вразливості та можливі атаки на зазначений протокол.</w:t>
      </w:r>
      <w:r w:rsidRPr="0024430A">
        <w:rPr>
          <w:color w:val="000000" w:themeColor="text1"/>
          <w:sz w:val="28"/>
          <w:szCs w:val="28"/>
        </w:rPr>
        <w:t xml:space="preserve"> </w:t>
      </w:r>
    </w:p>
    <w:p w:rsidR="003D0D65" w:rsidRDefault="003D0D65" w:rsidP="003D0D65">
      <w:pPr>
        <w:spacing w:line="240" w:lineRule="auto"/>
        <w:rPr>
          <w:color w:val="000000" w:themeColor="text1"/>
          <w:sz w:val="28"/>
          <w:szCs w:val="28"/>
        </w:rPr>
      </w:pPr>
    </w:p>
    <w:p w:rsidR="003D0D65" w:rsidRDefault="003D0D65" w:rsidP="003D0D65">
      <w:pPr>
        <w:spacing w:line="240" w:lineRule="auto"/>
        <w:rPr>
          <w:color w:val="000000" w:themeColor="text1"/>
          <w:sz w:val="28"/>
          <w:szCs w:val="28"/>
        </w:rPr>
      </w:pPr>
    </w:p>
    <w:p w:rsidR="003D0D65" w:rsidRPr="001E3DE5" w:rsidRDefault="003D0D65" w:rsidP="003D0D65">
      <w:pPr>
        <w:pStyle w:val="2"/>
      </w:pPr>
      <w:r w:rsidRPr="001E3DE5">
        <w:t xml:space="preserve"> Огляд механізмів автентифікації, авторизації та аудиту в сучасних мережах</w:t>
      </w:r>
    </w:p>
    <w:p w:rsidR="003D0D65" w:rsidRDefault="003D0D65" w:rsidP="003D0D65">
      <w:pPr>
        <w:pStyle w:val="a0"/>
        <w:ind w:left="480"/>
        <w:jc w:val="both"/>
        <w:rPr>
          <w:rFonts w:ascii="Times New Roman" w:hAnsi="Times New Roman"/>
          <w:b/>
          <w:color w:val="000000" w:themeColor="text1"/>
          <w:sz w:val="28"/>
          <w:szCs w:val="28"/>
          <w:lang w:val="uk-UA"/>
        </w:rPr>
      </w:pPr>
    </w:p>
    <w:p w:rsidR="003D0D65" w:rsidRPr="00F0326C" w:rsidRDefault="003D0D65" w:rsidP="003D0D65">
      <w:pPr>
        <w:pStyle w:val="a0"/>
        <w:ind w:left="480"/>
        <w:jc w:val="both"/>
        <w:rPr>
          <w:rFonts w:ascii="Times New Roman" w:hAnsi="Times New Roman"/>
          <w:b/>
          <w:color w:val="000000" w:themeColor="text1"/>
          <w:sz w:val="28"/>
          <w:szCs w:val="28"/>
          <w:lang w:val="uk-UA"/>
        </w:rPr>
      </w:pPr>
    </w:p>
    <w:p w:rsidR="003D0D65" w:rsidRPr="002D4B6B" w:rsidRDefault="003D0D65" w:rsidP="003D0D65">
      <w:pPr>
        <w:spacing w:line="360" w:lineRule="auto"/>
        <w:rPr>
          <w:color w:val="000000" w:themeColor="text1"/>
          <w:sz w:val="28"/>
          <w:szCs w:val="28"/>
        </w:rPr>
      </w:pPr>
      <w:r w:rsidRPr="002D4B6B">
        <w:rPr>
          <w:color w:val="000000" w:themeColor="text1"/>
          <w:sz w:val="28"/>
          <w:szCs w:val="28"/>
        </w:rPr>
        <w:tab/>
      </w:r>
      <w:r>
        <w:rPr>
          <w:color w:val="000000" w:themeColor="text1"/>
          <w:sz w:val="28"/>
          <w:szCs w:val="28"/>
        </w:rPr>
        <w:t>Для початку р</w:t>
      </w:r>
      <w:r w:rsidRPr="002D4B6B">
        <w:rPr>
          <w:color w:val="000000" w:themeColor="text1"/>
          <w:sz w:val="28"/>
          <w:szCs w:val="28"/>
        </w:rPr>
        <w:t>озглянемо кожний елемент протоколу а</w:t>
      </w:r>
      <w:r>
        <w:rPr>
          <w:color w:val="000000" w:themeColor="text1"/>
          <w:sz w:val="28"/>
          <w:szCs w:val="28"/>
        </w:rPr>
        <w:t>в</w:t>
      </w:r>
      <w:r w:rsidRPr="002D4B6B">
        <w:rPr>
          <w:color w:val="000000" w:themeColor="text1"/>
          <w:sz w:val="28"/>
          <w:szCs w:val="28"/>
        </w:rPr>
        <w:t>тентифікації, авторизації та аудиту окремо.</w:t>
      </w: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А</w:t>
      </w:r>
      <w:r>
        <w:rPr>
          <w:color w:val="000000" w:themeColor="text1"/>
          <w:sz w:val="28"/>
          <w:szCs w:val="28"/>
        </w:rPr>
        <w:t>в</w:t>
      </w:r>
      <w:r w:rsidRPr="002D4B6B">
        <w:rPr>
          <w:color w:val="000000" w:themeColor="text1"/>
          <w:sz w:val="28"/>
          <w:szCs w:val="28"/>
        </w:rPr>
        <w:t>тентифікація – процес визначення особистості користувача, який намагається отримати доступ до ресурсів/об</w:t>
      </w:r>
      <w:r w:rsidRPr="0024430A">
        <w:rPr>
          <w:color w:val="000000" w:themeColor="text1"/>
          <w:sz w:val="28"/>
          <w:szCs w:val="28"/>
        </w:rPr>
        <w:t>’</w:t>
      </w:r>
      <w:r w:rsidRPr="002D4B6B">
        <w:rPr>
          <w:color w:val="000000" w:themeColor="text1"/>
          <w:sz w:val="28"/>
          <w:szCs w:val="28"/>
        </w:rPr>
        <w:t>єкта. Цей процес визначає, чи володіє кінцевий користувач унікальною інформацією, комбінацією «ім</w:t>
      </w:r>
      <w:r w:rsidRPr="0024430A">
        <w:rPr>
          <w:color w:val="000000" w:themeColor="text1"/>
          <w:sz w:val="28"/>
          <w:szCs w:val="28"/>
        </w:rPr>
        <w:t>’</w:t>
      </w:r>
      <w:r w:rsidRPr="002D4B6B">
        <w:rPr>
          <w:color w:val="000000" w:themeColor="text1"/>
          <w:sz w:val="28"/>
          <w:szCs w:val="28"/>
        </w:rPr>
        <w:t>я користувача - пароль», секретним ключем або біометричними даними (наприклад, відбитки пальців), які слугують однозначними ідентифікаційними даними. Сервер ААА порівнює дані а</w:t>
      </w:r>
      <w:r>
        <w:rPr>
          <w:color w:val="000000" w:themeColor="text1"/>
          <w:sz w:val="28"/>
          <w:szCs w:val="28"/>
        </w:rPr>
        <w:t>втентифікації</w:t>
      </w:r>
      <w:r w:rsidRPr="002D4B6B">
        <w:rPr>
          <w:color w:val="000000" w:themeColor="text1"/>
          <w:sz w:val="28"/>
          <w:szCs w:val="28"/>
        </w:rPr>
        <w:t>, що надаються користувачем, з даними, пов</w:t>
      </w:r>
      <w:r w:rsidRPr="0024430A">
        <w:rPr>
          <w:color w:val="000000" w:themeColor="text1"/>
          <w:sz w:val="28"/>
          <w:szCs w:val="28"/>
          <w:lang w:val="ru-RU"/>
        </w:rPr>
        <w:t>’</w:t>
      </w:r>
      <w:r w:rsidRPr="002D4B6B">
        <w:rPr>
          <w:color w:val="000000" w:themeColor="text1"/>
          <w:sz w:val="28"/>
          <w:szCs w:val="28"/>
        </w:rPr>
        <w:t>язаними з користувачем, які зберігаються в базі даних сервера. Якщо облікові дані збігаються, користувачеві надається доступ до мережі. Інший випадок призводить до помилки а</w:t>
      </w:r>
      <w:r>
        <w:rPr>
          <w:color w:val="000000" w:themeColor="text1"/>
          <w:sz w:val="28"/>
          <w:szCs w:val="28"/>
        </w:rPr>
        <w:t>в</w:t>
      </w:r>
      <w:r w:rsidRPr="002D4B6B">
        <w:rPr>
          <w:color w:val="000000" w:themeColor="text1"/>
          <w:sz w:val="28"/>
          <w:szCs w:val="28"/>
        </w:rPr>
        <w:t>тентифікації та відмови користувачеві доступу до мережі.</w:t>
      </w: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Відповідно до RFC</w:t>
      </w:r>
      <w:r w:rsidRPr="0024430A">
        <w:rPr>
          <w:color w:val="000000" w:themeColor="text1"/>
          <w:sz w:val="28"/>
          <w:szCs w:val="28"/>
          <w:lang w:val="ru-RU"/>
        </w:rPr>
        <w:t xml:space="preserve">2989 </w:t>
      </w:r>
      <w:r w:rsidRPr="002D4B6B">
        <w:rPr>
          <w:color w:val="000000" w:themeColor="text1"/>
          <w:sz w:val="28"/>
          <w:szCs w:val="28"/>
          <w:lang w:val="ru-RU"/>
        </w:rPr>
        <w:t>а</w:t>
      </w:r>
      <w:r w:rsidRPr="002D4B6B">
        <w:rPr>
          <w:color w:val="000000" w:themeColor="text1"/>
          <w:sz w:val="28"/>
          <w:szCs w:val="28"/>
        </w:rPr>
        <w:t>вторизація – це визначення, чи може певне право чи послуга бути надане пред</w:t>
      </w:r>
      <w:r w:rsidRPr="0024430A">
        <w:rPr>
          <w:color w:val="000000" w:themeColor="text1"/>
          <w:sz w:val="28"/>
          <w:szCs w:val="28"/>
          <w:lang w:val="ru-RU"/>
        </w:rPr>
        <w:t>’</w:t>
      </w:r>
      <w:r w:rsidRPr="002D4B6B">
        <w:rPr>
          <w:color w:val="000000" w:themeColor="text1"/>
          <w:sz w:val="28"/>
          <w:szCs w:val="28"/>
        </w:rPr>
        <w:t>явнику ідентифікаційних даних. Таким правом/послугою можуть бути доступ до мережі, надання IP</w:t>
      </w:r>
      <w:r w:rsidRPr="002D4B6B">
        <w:rPr>
          <w:color w:val="000000" w:themeColor="text1"/>
          <w:sz w:val="28"/>
          <w:szCs w:val="28"/>
          <w:lang w:val="ru-RU"/>
        </w:rPr>
        <w:t>-</w:t>
      </w:r>
      <w:r w:rsidRPr="002D4B6B">
        <w:rPr>
          <w:color w:val="000000" w:themeColor="text1"/>
          <w:sz w:val="28"/>
          <w:szCs w:val="28"/>
        </w:rPr>
        <w:t>адреси, виклик фільтра для визначення, які програми чи протоколи підтримуються. У деяких випадках процеси авторизації та а</w:t>
      </w:r>
      <w:r>
        <w:rPr>
          <w:color w:val="000000" w:themeColor="text1"/>
          <w:sz w:val="28"/>
          <w:szCs w:val="28"/>
        </w:rPr>
        <w:t>в</w:t>
      </w:r>
      <w:r w:rsidRPr="002D4B6B">
        <w:rPr>
          <w:color w:val="000000" w:themeColor="text1"/>
          <w:sz w:val="28"/>
          <w:szCs w:val="28"/>
        </w:rPr>
        <w:t>тентифікації поєднані.</w:t>
      </w: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Аудит – метод збору інформації про споживання ресурсів кінцевим користувачем, яка потім може бути оброблена для виставлення рахунків, проведення аудиту, планування подальшого навантаження мережі, а також для моніторингу дій зло</w:t>
      </w:r>
      <w:r>
        <w:rPr>
          <w:color w:val="000000" w:themeColor="text1"/>
          <w:sz w:val="28"/>
          <w:szCs w:val="28"/>
        </w:rPr>
        <w:t>в</w:t>
      </w:r>
      <w:r w:rsidRPr="002D4B6B">
        <w:rPr>
          <w:color w:val="000000" w:themeColor="text1"/>
          <w:sz w:val="28"/>
          <w:szCs w:val="28"/>
        </w:rPr>
        <w:t>мисників.</w:t>
      </w: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У сучасних си</w:t>
      </w:r>
      <w:r>
        <w:rPr>
          <w:color w:val="000000" w:themeColor="text1"/>
          <w:sz w:val="28"/>
          <w:szCs w:val="28"/>
        </w:rPr>
        <w:t>с</w:t>
      </w:r>
      <w:r w:rsidRPr="002D4B6B">
        <w:rPr>
          <w:color w:val="000000" w:themeColor="text1"/>
          <w:sz w:val="28"/>
          <w:szCs w:val="28"/>
        </w:rPr>
        <w:t>темах використовуються наступні протоколи для а</w:t>
      </w:r>
      <w:r>
        <w:rPr>
          <w:color w:val="000000" w:themeColor="text1"/>
          <w:sz w:val="28"/>
          <w:szCs w:val="28"/>
        </w:rPr>
        <w:t>в</w:t>
      </w:r>
      <w:r w:rsidRPr="002D4B6B">
        <w:rPr>
          <w:color w:val="000000" w:themeColor="text1"/>
          <w:sz w:val="28"/>
          <w:szCs w:val="28"/>
        </w:rPr>
        <w:t>тентифікації, авторизації та аудиту: Remote</w:t>
      </w:r>
      <w:r w:rsidRPr="0024430A">
        <w:rPr>
          <w:color w:val="000000" w:themeColor="text1"/>
          <w:sz w:val="28"/>
          <w:szCs w:val="28"/>
        </w:rPr>
        <w:t xml:space="preserve"> </w:t>
      </w:r>
      <w:r w:rsidRPr="002D4B6B">
        <w:rPr>
          <w:color w:val="000000" w:themeColor="text1"/>
          <w:sz w:val="28"/>
          <w:szCs w:val="28"/>
        </w:rPr>
        <w:t>Authentication</w:t>
      </w:r>
      <w:r w:rsidRPr="0024430A">
        <w:rPr>
          <w:color w:val="000000" w:themeColor="text1"/>
          <w:sz w:val="28"/>
          <w:szCs w:val="28"/>
        </w:rPr>
        <w:t xml:space="preserve"> </w:t>
      </w:r>
      <w:r w:rsidRPr="002D4B6B">
        <w:rPr>
          <w:color w:val="000000" w:themeColor="text1"/>
          <w:sz w:val="28"/>
          <w:szCs w:val="28"/>
        </w:rPr>
        <w:t>Dial</w:t>
      </w:r>
      <w:r w:rsidRPr="0024430A">
        <w:rPr>
          <w:color w:val="000000" w:themeColor="text1"/>
          <w:sz w:val="28"/>
          <w:szCs w:val="28"/>
        </w:rPr>
        <w:t>-</w:t>
      </w:r>
      <w:r w:rsidRPr="002D4B6B">
        <w:rPr>
          <w:color w:val="000000" w:themeColor="text1"/>
          <w:sz w:val="28"/>
          <w:szCs w:val="28"/>
        </w:rPr>
        <w:t>In</w:t>
      </w:r>
      <w:r w:rsidRPr="0024430A">
        <w:rPr>
          <w:color w:val="000000" w:themeColor="text1"/>
          <w:sz w:val="28"/>
          <w:szCs w:val="28"/>
        </w:rPr>
        <w:t xml:space="preserve"> </w:t>
      </w:r>
      <w:r w:rsidRPr="002D4B6B">
        <w:rPr>
          <w:color w:val="000000" w:themeColor="text1"/>
          <w:sz w:val="28"/>
          <w:szCs w:val="28"/>
        </w:rPr>
        <w:t>User</w:t>
      </w:r>
      <w:r w:rsidRPr="0024430A">
        <w:rPr>
          <w:color w:val="000000" w:themeColor="text1"/>
          <w:sz w:val="28"/>
          <w:szCs w:val="28"/>
        </w:rPr>
        <w:t xml:space="preserve"> </w:t>
      </w:r>
      <w:r w:rsidRPr="002D4B6B">
        <w:rPr>
          <w:color w:val="000000" w:themeColor="text1"/>
          <w:sz w:val="28"/>
          <w:szCs w:val="28"/>
        </w:rPr>
        <w:t>Service</w:t>
      </w:r>
      <w:r w:rsidRPr="0024430A">
        <w:rPr>
          <w:color w:val="000000" w:themeColor="text1"/>
          <w:sz w:val="28"/>
          <w:szCs w:val="28"/>
        </w:rPr>
        <w:t xml:space="preserve"> (</w:t>
      </w:r>
      <w:r w:rsidRPr="002D4B6B">
        <w:rPr>
          <w:color w:val="000000" w:themeColor="text1"/>
          <w:sz w:val="28"/>
          <w:szCs w:val="28"/>
        </w:rPr>
        <w:t>RADIUS</w:t>
      </w:r>
      <w:r w:rsidRPr="0024430A">
        <w:rPr>
          <w:color w:val="000000" w:themeColor="text1"/>
          <w:sz w:val="28"/>
          <w:szCs w:val="28"/>
        </w:rPr>
        <w:t xml:space="preserve">), </w:t>
      </w:r>
      <w:r w:rsidRPr="002D4B6B">
        <w:rPr>
          <w:color w:val="000000" w:themeColor="text1"/>
          <w:sz w:val="28"/>
          <w:szCs w:val="28"/>
        </w:rPr>
        <w:t>Cisco</w:t>
      </w:r>
      <w:r w:rsidRPr="0024430A">
        <w:rPr>
          <w:color w:val="000000" w:themeColor="text1"/>
          <w:sz w:val="28"/>
          <w:szCs w:val="28"/>
        </w:rPr>
        <w:t>’</w:t>
      </w:r>
      <w:r w:rsidRPr="002D4B6B">
        <w:rPr>
          <w:color w:val="000000" w:themeColor="text1"/>
          <w:sz w:val="28"/>
          <w:szCs w:val="28"/>
        </w:rPr>
        <w:t>s</w:t>
      </w:r>
      <w:r w:rsidRPr="0024430A">
        <w:rPr>
          <w:color w:val="000000" w:themeColor="text1"/>
          <w:sz w:val="28"/>
          <w:szCs w:val="28"/>
        </w:rPr>
        <w:t xml:space="preserve"> </w:t>
      </w:r>
      <w:r w:rsidRPr="002D4B6B">
        <w:rPr>
          <w:color w:val="000000" w:themeColor="text1"/>
          <w:sz w:val="28"/>
          <w:szCs w:val="28"/>
        </w:rPr>
        <w:t>Terminal</w:t>
      </w:r>
      <w:r w:rsidRPr="0024430A">
        <w:rPr>
          <w:color w:val="000000" w:themeColor="text1"/>
          <w:sz w:val="28"/>
          <w:szCs w:val="28"/>
        </w:rPr>
        <w:t xml:space="preserve"> </w:t>
      </w:r>
      <w:r w:rsidRPr="002D4B6B">
        <w:rPr>
          <w:color w:val="000000" w:themeColor="text1"/>
          <w:sz w:val="28"/>
          <w:szCs w:val="28"/>
        </w:rPr>
        <w:t>Access</w:t>
      </w:r>
      <w:r w:rsidRPr="0024430A">
        <w:rPr>
          <w:color w:val="000000" w:themeColor="text1"/>
          <w:sz w:val="28"/>
          <w:szCs w:val="28"/>
        </w:rPr>
        <w:t xml:space="preserve"> </w:t>
      </w:r>
      <w:r w:rsidRPr="002D4B6B">
        <w:rPr>
          <w:color w:val="000000" w:themeColor="text1"/>
          <w:sz w:val="28"/>
          <w:szCs w:val="28"/>
        </w:rPr>
        <w:t>Controller</w:t>
      </w:r>
      <w:r w:rsidRPr="0024430A">
        <w:rPr>
          <w:color w:val="000000" w:themeColor="text1"/>
          <w:sz w:val="28"/>
          <w:szCs w:val="28"/>
        </w:rPr>
        <w:t xml:space="preserve"> </w:t>
      </w:r>
      <w:r w:rsidRPr="002D4B6B">
        <w:rPr>
          <w:color w:val="000000" w:themeColor="text1"/>
          <w:sz w:val="28"/>
          <w:szCs w:val="28"/>
        </w:rPr>
        <w:t>Access</w:t>
      </w:r>
      <w:r w:rsidRPr="0024430A">
        <w:rPr>
          <w:color w:val="000000" w:themeColor="text1"/>
          <w:sz w:val="28"/>
          <w:szCs w:val="28"/>
        </w:rPr>
        <w:t>-</w:t>
      </w:r>
      <w:r w:rsidRPr="002D4B6B">
        <w:rPr>
          <w:color w:val="000000" w:themeColor="text1"/>
          <w:sz w:val="28"/>
          <w:szCs w:val="28"/>
        </w:rPr>
        <w:t>Control</w:t>
      </w:r>
      <w:r w:rsidRPr="0024430A">
        <w:rPr>
          <w:color w:val="000000" w:themeColor="text1"/>
          <w:sz w:val="28"/>
          <w:szCs w:val="28"/>
        </w:rPr>
        <w:t xml:space="preserve"> </w:t>
      </w:r>
      <w:r w:rsidRPr="002D4B6B">
        <w:rPr>
          <w:color w:val="000000" w:themeColor="text1"/>
          <w:sz w:val="28"/>
          <w:szCs w:val="28"/>
        </w:rPr>
        <w:t>System</w:t>
      </w:r>
      <w:r w:rsidRPr="0024430A">
        <w:rPr>
          <w:color w:val="000000" w:themeColor="text1"/>
          <w:sz w:val="28"/>
          <w:szCs w:val="28"/>
        </w:rPr>
        <w:t xml:space="preserve"> </w:t>
      </w:r>
      <w:r w:rsidRPr="002D4B6B">
        <w:rPr>
          <w:color w:val="000000" w:themeColor="text1"/>
          <w:sz w:val="28"/>
          <w:szCs w:val="28"/>
        </w:rPr>
        <w:t>Plus</w:t>
      </w:r>
      <w:r w:rsidRPr="0024430A">
        <w:rPr>
          <w:color w:val="000000" w:themeColor="text1"/>
          <w:sz w:val="28"/>
          <w:szCs w:val="28"/>
        </w:rPr>
        <w:t xml:space="preserve"> (</w:t>
      </w:r>
      <w:r w:rsidRPr="002D4B6B">
        <w:rPr>
          <w:color w:val="000000" w:themeColor="text1"/>
          <w:sz w:val="28"/>
          <w:szCs w:val="28"/>
        </w:rPr>
        <w:t>TACACS</w:t>
      </w:r>
      <w:r w:rsidRPr="0024430A">
        <w:rPr>
          <w:color w:val="000000" w:themeColor="text1"/>
          <w:sz w:val="28"/>
          <w:szCs w:val="28"/>
        </w:rPr>
        <w:t xml:space="preserve">+) та </w:t>
      </w:r>
      <w:r w:rsidRPr="002D4B6B">
        <w:rPr>
          <w:color w:val="000000" w:themeColor="text1"/>
          <w:sz w:val="28"/>
          <w:szCs w:val="28"/>
        </w:rPr>
        <w:t>DIAMETER</w:t>
      </w:r>
      <w:r w:rsidRPr="0024430A">
        <w:rPr>
          <w:color w:val="000000" w:themeColor="text1"/>
          <w:sz w:val="28"/>
          <w:szCs w:val="28"/>
        </w:rPr>
        <w:t xml:space="preserve">. </w:t>
      </w:r>
      <w:r w:rsidRPr="002D4B6B">
        <w:rPr>
          <w:color w:val="000000" w:themeColor="text1"/>
          <w:sz w:val="28"/>
          <w:szCs w:val="28"/>
        </w:rPr>
        <w:t>У даній дипломній роботі буде розглядатися лише протокол RADIUS.</w:t>
      </w:r>
    </w:p>
    <w:p w:rsidR="003D0D65" w:rsidRPr="002D4B6B" w:rsidRDefault="003D0D65" w:rsidP="003D0D65">
      <w:pPr>
        <w:spacing w:line="360" w:lineRule="auto"/>
        <w:ind w:firstLine="708"/>
        <w:rPr>
          <w:color w:val="000000" w:themeColor="text1"/>
          <w:sz w:val="28"/>
          <w:szCs w:val="28"/>
        </w:rPr>
      </w:pPr>
      <w:r>
        <w:rPr>
          <w:color w:val="000000" w:themeColor="text1"/>
          <w:sz w:val="28"/>
          <w:szCs w:val="28"/>
        </w:rPr>
        <w:t>Служба для віддален</w:t>
      </w:r>
      <w:r w:rsidRPr="0024430A">
        <w:rPr>
          <w:color w:val="000000" w:themeColor="text1"/>
          <w:sz w:val="28"/>
          <w:szCs w:val="28"/>
        </w:rPr>
        <w:t>ої а</w:t>
      </w:r>
      <w:r>
        <w:rPr>
          <w:color w:val="000000" w:themeColor="text1"/>
          <w:sz w:val="28"/>
          <w:szCs w:val="28"/>
        </w:rPr>
        <w:t>в</w:t>
      </w:r>
      <w:r w:rsidRPr="0024430A">
        <w:rPr>
          <w:color w:val="000000" w:themeColor="text1"/>
          <w:sz w:val="28"/>
          <w:szCs w:val="28"/>
        </w:rPr>
        <w:t xml:space="preserve">тентифікації користувачів </w:t>
      </w:r>
      <w:r w:rsidRPr="002D4B6B">
        <w:rPr>
          <w:color w:val="000000" w:themeColor="text1"/>
          <w:sz w:val="28"/>
          <w:szCs w:val="28"/>
        </w:rPr>
        <w:t>RADIUS</w:t>
      </w:r>
      <w:r w:rsidRPr="0024430A">
        <w:rPr>
          <w:color w:val="000000" w:themeColor="text1"/>
          <w:sz w:val="28"/>
          <w:szCs w:val="28"/>
        </w:rPr>
        <w:t xml:space="preserve"> – протокол, що дозволяє здійснювати централізовану а</w:t>
      </w:r>
      <w:r>
        <w:rPr>
          <w:color w:val="000000" w:themeColor="text1"/>
          <w:sz w:val="28"/>
          <w:szCs w:val="28"/>
        </w:rPr>
        <w:t>в</w:t>
      </w:r>
      <w:r w:rsidRPr="0024430A">
        <w:rPr>
          <w:color w:val="000000" w:themeColor="text1"/>
          <w:sz w:val="28"/>
          <w:szCs w:val="28"/>
        </w:rPr>
        <w:t>тентифікацію, авторизацію та облік доступу до мережі. Спочатку розроблений для покращення функцій а</w:t>
      </w:r>
      <w:r>
        <w:rPr>
          <w:color w:val="000000" w:themeColor="text1"/>
          <w:sz w:val="28"/>
          <w:szCs w:val="28"/>
        </w:rPr>
        <w:t>в</w:t>
      </w:r>
      <w:r w:rsidRPr="0024430A">
        <w:rPr>
          <w:color w:val="000000" w:themeColor="text1"/>
          <w:sz w:val="28"/>
          <w:szCs w:val="28"/>
        </w:rPr>
        <w:t>тентиф</w:t>
      </w:r>
      <w:r w:rsidRPr="002D4B6B">
        <w:rPr>
          <w:color w:val="000000" w:themeColor="text1"/>
          <w:sz w:val="28"/>
          <w:szCs w:val="28"/>
        </w:rPr>
        <w:t>ікації</w:t>
      </w:r>
      <w:r w:rsidRPr="0024430A">
        <w:rPr>
          <w:color w:val="000000" w:themeColor="text1"/>
          <w:sz w:val="28"/>
          <w:szCs w:val="28"/>
        </w:rPr>
        <w:t xml:space="preserve"> </w:t>
      </w:r>
      <w:r w:rsidRPr="002D4B6B">
        <w:rPr>
          <w:color w:val="000000" w:themeColor="text1"/>
          <w:sz w:val="28"/>
          <w:szCs w:val="28"/>
        </w:rPr>
        <w:t>Point</w:t>
      </w:r>
      <w:r w:rsidRPr="0024430A">
        <w:rPr>
          <w:color w:val="000000" w:themeColor="text1"/>
          <w:sz w:val="28"/>
          <w:szCs w:val="28"/>
        </w:rPr>
        <w:t>-</w:t>
      </w:r>
      <w:r w:rsidRPr="002D4B6B">
        <w:rPr>
          <w:color w:val="000000" w:themeColor="text1"/>
          <w:sz w:val="28"/>
          <w:szCs w:val="28"/>
        </w:rPr>
        <w:t>to</w:t>
      </w:r>
      <w:r w:rsidRPr="0024430A">
        <w:rPr>
          <w:color w:val="000000" w:themeColor="text1"/>
          <w:sz w:val="28"/>
          <w:szCs w:val="28"/>
        </w:rPr>
        <w:t>-</w:t>
      </w:r>
      <w:r w:rsidRPr="002D4B6B">
        <w:rPr>
          <w:color w:val="000000" w:themeColor="text1"/>
          <w:sz w:val="28"/>
          <w:szCs w:val="28"/>
        </w:rPr>
        <w:t>Point</w:t>
      </w:r>
      <w:r w:rsidRPr="0024430A">
        <w:rPr>
          <w:color w:val="000000" w:themeColor="text1"/>
          <w:sz w:val="28"/>
          <w:szCs w:val="28"/>
        </w:rPr>
        <w:t xml:space="preserve"> протоколу при передач</w:t>
      </w:r>
      <w:r w:rsidRPr="002D4B6B">
        <w:rPr>
          <w:color w:val="000000" w:themeColor="text1"/>
          <w:sz w:val="28"/>
          <w:szCs w:val="28"/>
        </w:rPr>
        <w:t>і даних між кінцевим користувачем і NAS</w:t>
      </w:r>
      <w:r w:rsidRPr="0024430A">
        <w:rPr>
          <w:color w:val="000000" w:themeColor="text1"/>
          <w:sz w:val="28"/>
          <w:szCs w:val="28"/>
        </w:rPr>
        <w:t xml:space="preserve">, </w:t>
      </w:r>
      <w:r w:rsidRPr="002D4B6B">
        <w:rPr>
          <w:color w:val="000000" w:themeColor="text1"/>
          <w:sz w:val="28"/>
          <w:szCs w:val="28"/>
        </w:rPr>
        <w:t>RADIUS тепер підтримується серверами віртуальної приватної мережі (VPN</w:t>
      </w:r>
      <w:r w:rsidRPr="0024430A">
        <w:rPr>
          <w:color w:val="000000" w:themeColor="text1"/>
          <w:sz w:val="28"/>
          <w:szCs w:val="28"/>
        </w:rPr>
        <w:t xml:space="preserve">), </w:t>
      </w:r>
      <w:r w:rsidRPr="002D4B6B">
        <w:rPr>
          <w:color w:val="000000" w:themeColor="text1"/>
          <w:sz w:val="28"/>
          <w:szCs w:val="28"/>
        </w:rPr>
        <w:t>точками бездротового доступу</w:t>
      </w:r>
      <w:r w:rsidRPr="0024430A">
        <w:rPr>
          <w:color w:val="000000" w:themeColor="text1"/>
          <w:sz w:val="28"/>
          <w:szCs w:val="28"/>
        </w:rPr>
        <w:t xml:space="preserve">, </w:t>
      </w:r>
      <w:r w:rsidRPr="002D4B6B">
        <w:rPr>
          <w:color w:val="000000" w:themeColor="text1"/>
          <w:sz w:val="28"/>
          <w:szCs w:val="28"/>
        </w:rPr>
        <w:t xml:space="preserve">доступом до </w:t>
      </w:r>
      <w:r w:rsidRPr="0024430A">
        <w:rPr>
          <w:color w:val="000000" w:themeColor="text1"/>
          <w:sz w:val="28"/>
          <w:szCs w:val="28"/>
        </w:rPr>
        <w:t>цифрових абонентських л</w:t>
      </w:r>
      <w:r w:rsidRPr="002D4B6B">
        <w:rPr>
          <w:color w:val="000000" w:themeColor="text1"/>
          <w:sz w:val="28"/>
          <w:szCs w:val="28"/>
        </w:rPr>
        <w:t>іній та іншими типами доступу до мережі. Хоча протокол був розроблений у 1991 році, він до сих пір широко використовується, зокрема у білінгових системах (автоматизована система розрахунків «Гідра», AMSD</w:t>
      </w:r>
      <w:r w:rsidRPr="0024430A">
        <w:rPr>
          <w:color w:val="000000" w:themeColor="text1"/>
          <w:sz w:val="28"/>
          <w:szCs w:val="28"/>
        </w:rPr>
        <w:t xml:space="preserve"> </w:t>
      </w:r>
      <w:r w:rsidRPr="002D4B6B">
        <w:rPr>
          <w:color w:val="000000" w:themeColor="text1"/>
          <w:sz w:val="28"/>
          <w:szCs w:val="28"/>
        </w:rPr>
        <w:t>Billing</w:t>
      </w:r>
      <w:r w:rsidRPr="0024430A">
        <w:rPr>
          <w:color w:val="000000" w:themeColor="text1"/>
          <w:sz w:val="28"/>
          <w:szCs w:val="28"/>
        </w:rPr>
        <w:t xml:space="preserve"> </w:t>
      </w:r>
      <w:r w:rsidRPr="002D4B6B">
        <w:rPr>
          <w:color w:val="000000" w:themeColor="text1"/>
          <w:sz w:val="28"/>
          <w:szCs w:val="28"/>
        </w:rPr>
        <w:t>System</w:t>
      </w:r>
      <w:r w:rsidRPr="0024430A">
        <w:rPr>
          <w:color w:val="000000" w:themeColor="text1"/>
          <w:sz w:val="28"/>
          <w:szCs w:val="28"/>
        </w:rPr>
        <w:t xml:space="preserve">, </w:t>
      </w:r>
      <w:r w:rsidRPr="002D4B6B">
        <w:rPr>
          <w:color w:val="000000" w:themeColor="text1"/>
          <w:sz w:val="28"/>
          <w:szCs w:val="28"/>
        </w:rPr>
        <w:t>автоматизована система розрахунків</w:t>
      </w:r>
      <w:r w:rsidRPr="0024430A">
        <w:rPr>
          <w:color w:val="000000" w:themeColor="text1"/>
          <w:sz w:val="28"/>
          <w:szCs w:val="28"/>
        </w:rPr>
        <w:t xml:space="preserve"> </w:t>
      </w:r>
      <w:r w:rsidRPr="002D4B6B">
        <w:rPr>
          <w:color w:val="000000" w:themeColor="text1"/>
          <w:sz w:val="28"/>
          <w:szCs w:val="28"/>
        </w:rPr>
        <w:t>LANBilling) (рис. 1.1),</w:t>
      </w:r>
      <w:r w:rsidRPr="0024430A">
        <w:rPr>
          <w:color w:val="000000" w:themeColor="text1"/>
          <w:sz w:val="28"/>
          <w:szCs w:val="28"/>
        </w:rPr>
        <w:t xml:space="preserve"> для доступ</w:t>
      </w:r>
      <w:r>
        <w:rPr>
          <w:color w:val="000000" w:themeColor="text1"/>
          <w:sz w:val="28"/>
          <w:szCs w:val="28"/>
        </w:rPr>
        <w:t>у</w:t>
      </w:r>
      <w:r w:rsidRPr="0024430A">
        <w:rPr>
          <w:color w:val="000000" w:themeColor="text1"/>
          <w:sz w:val="28"/>
          <w:szCs w:val="28"/>
        </w:rPr>
        <w:t xml:space="preserve"> сп</w:t>
      </w:r>
      <w:r w:rsidRPr="002D4B6B">
        <w:rPr>
          <w:color w:val="000000" w:themeColor="text1"/>
          <w:sz w:val="28"/>
          <w:szCs w:val="28"/>
        </w:rPr>
        <w:t>івробітників до робочого місця, для доступ</w:t>
      </w:r>
      <w:r>
        <w:rPr>
          <w:color w:val="000000" w:themeColor="text1"/>
          <w:sz w:val="28"/>
          <w:szCs w:val="28"/>
        </w:rPr>
        <w:t>у</w:t>
      </w:r>
      <w:r w:rsidRPr="002D4B6B">
        <w:rPr>
          <w:color w:val="000000" w:themeColor="text1"/>
          <w:sz w:val="28"/>
          <w:szCs w:val="28"/>
        </w:rPr>
        <w:t xml:space="preserve"> адміністратора до локальної мережі підприємства з непередбачуваних місць. </w:t>
      </w:r>
    </w:p>
    <w:p w:rsidR="003D0D65" w:rsidRDefault="003D0D65" w:rsidP="003D0D65">
      <w:pPr>
        <w:spacing w:line="360" w:lineRule="auto"/>
        <w:jc w:val="center"/>
        <w:rPr>
          <w:color w:val="000000" w:themeColor="text1"/>
          <w:sz w:val="28"/>
          <w:szCs w:val="28"/>
        </w:rPr>
      </w:pPr>
      <w:r w:rsidRPr="002D4B6B">
        <w:rPr>
          <w:noProof/>
          <w:color w:val="000000" w:themeColor="text1"/>
          <w:sz w:val="28"/>
          <w:szCs w:val="28"/>
          <w:lang w:val="ru-RU"/>
        </w:rPr>
        <w:drawing>
          <wp:inline distT="0" distB="0" distL="0" distR="0">
            <wp:extent cx="2873703" cy="3519377"/>
            <wp:effectExtent l="19050" t="0" r="2847" b="0"/>
            <wp:docPr id="5" name="Рисунок 1" descr="C:\Users\Васька-супер)\Desktop\білінг.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аська-супер)\Desktop\білінг.png"/>
                    <pic:cNvPicPr>
                      <a:picLocks noChangeAspect="1" noChangeArrowheads="1"/>
                    </pic:cNvPicPr>
                  </pic:nvPicPr>
                  <pic:blipFill>
                    <a:blip r:embed="rId8" cstate="print"/>
                    <a:srcRect/>
                    <a:stretch>
                      <a:fillRect/>
                    </a:stretch>
                  </pic:blipFill>
                  <pic:spPr bwMode="auto">
                    <a:xfrm>
                      <a:off x="0" y="0"/>
                      <a:ext cx="2877935" cy="3524560"/>
                    </a:xfrm>
                    <a:prstGeom prst="rect">
                      <a:avLst/>
                    </a:prstGeom>
                    <a:noFill/>
                    <a:ln w="9525">
                      <a:noFill/>
                      <a:miter lim="800000"/>
                      <a:headEnd/>
                      <a:tailEnd/>
                    </a:ln>
                  </pic:spPr>
                </pic:pic>
              </a:graphicData>
            </a:graphic>
          </wp:inline>
        </w:drawing>
      </w:r>
    </w:p>
    <w:p w:rsidR="003D0D65" w:rsidRPr="002D4B6B" w:rsidRDefault="003D0D65" w:rsidP="003D0D65">
      <w:pPr>
        <w:spacing w:line="360" w:lineRule="auto"/>
        <w:jc w:val="center"/>
        <w:rPr>
          <w:color w:val="000000" w:themeColor="text1"/>
          <w:sz w:val="28"/>
          <w:szCs w:val="28"/>
        </w:rPr>
      </w:pPr>
    </w:p>
    <w:p w:rsidR="003D0D65" w:rsidRPr="0024430A" w:rsidRDefault="003D0D65" w:rsidP="003D0D65">
      <w:pPr>
        <w:spacing w:line="360" w:lineRule="auto"/>
        <w:jc w:val="center"/>
        <w:rPr>
          <w:color w:val="000000" w:themeColor="text1"/>
          <w:sz w:val="28"/>
          <w:szCs w:val="28"/>
          <w:lang w:val="ru-RU"/>
        </w:rPr>
      </w:pPr>
      <w:r>
        <w:rPr>
          <w:color w:val="000000" w:themeColor="text1"/>
          <w:sz w:val="28"/>
          <w:szCs w:val="28"/>
        </w:rPr>
        <w:t>Рисунок</w:t>
      </w:r>
      <w:r w:rsidRPr="002D4B6B">
        <w:rPr>
          <w:color w:val="000000" w:themeColor="text1"/>
          <w:sz w:val="28"/>
          <w:szCs w:val="28"/>
        </w:rPr>
        <w:t xml:space="preserve"> 1.1 – Приклад архітектури білінгової системи на базі протокол</w:t>
      </w:r>
      <w:r>
        <w:rPr>
          <w:color w:val="000000" w:themeColor="text1"/>
          <w:sz w:val="28"/>
          <w:szCs w:val="28"/>
        </w:rPr>
        <w:t>у</w:t>
      </w:r>
      <w:r w:rsidRPr="002D4B6B">
        <w:rPr>
          <w:color w:val="000000" w:themeColor="text1"/>
          <w:sz w:val="28"/>
          <w:szCs w:val="28"/>
        </w:rPr>
        <w:t xml:space="preserve"> RADIUS</w:t>
      </w: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Специфікація RADIUS</w:t>
      </w:r>
      <w:r w:rsidRPr="0024430A">
        <w:rPr>
          <w:color w:val="000000" w:themeColor="text1"/>
          <w:sz w:val="28"/>
          <w:szCs w:val="28"/>
          <w:lang w:val="ru-RU"/>
        </w:rPr>
        <w:t xml:space="preserve"> </w:t>
      </w:r>
      <w:r w:rsidRPr="002D4B6B">
        <w:rPr>
          <w:color w:val="000000" w:themeColor="text1"/>
          <w:sz w:val="28"/>
          <w:szCs w:val="28"/>
          <w:lang w:val="ru-RU"/>
        </w:rPr>
        <w:t xml:space="preserve">описана в </w:t>
      </w:r>
      <w:r w:rsidRPr="002D4B6B">
        <w:rPr>
          <w:color w:val="000000" w:themeColor="text1"/>
          <w:sz w:val="28"/>
          <w:szCs w:val="28"/>
        </w:rPr>
        <w:t xml:space="preserve">наступних стандартах: </w:t>
      </w:r>
      <w:r w:rsidRPr="002D4B6B">
        <w:rPr>
          <w:color w:val="000000" w:themeColor="text1"/>
          <w:sz w:val="28"/>
          <w:szCs w:val="28"/>
          <w:lang w:val="ru-RU"/>
        </w:rPr>
        <w:t xml:space="preserve"> </w:t>
      </w:r>
      <w:r w:rsidRPr="002D4B6B">
        <w:rPr>
          <w:color w:val="000000" w:themeColor="text1"/>
          <w:sz w:val="28"/>
          <w:szCs w:val="28"/>
        </w:rPr>
        <w:t>RFC</w:t>
      </w:r>
      <w:r w:rsidRPr="0024430A">
        <w:rPr>
          <w:color w:val="000000" w:themeColor="text1"/>
          <w:sz w:val="28"/>
          <w:szCs w:val="28"/>
          <w:lang w:val="ru-RU"/>
        </w:rPr>
        <w:t xml:space="preserve"> 2865</w:t>
      </w:r>
      <w:r w:rsidRPr="002D4B6B">
        <w:rPr>
          <w:color w:val="000000" w:themeColor="text1"/>
          <w:sz w:val="28"/>
          <w:szCs w:val="28"/>
        </w:rPr>
        <w:t xml:space="preserve"> «</w:t>
      </w:r>
      <w:r>
        <w:rPr>
          <w:color w:val="000000" w:themeColor="text1"/>
          <w:sz w:val="28"/>
          <w:szCs w:val="28"/>
          <w:lang w:val="ru-RU"/>
        </w:rPr>
        <w:t xml:space="preserve">Служба для </w:t>
      </w:r>
      <w:r>
        <w:rPr>
          <w:color w:val="000000" w:themeColor="text1"/>
          <w:sz w:val="28"/>
          <w:szCs w:val="28"/>
        </w:rPr>
        <w:t xml:space="preserve">віддаленої </w:t>
      </w:r>
      <w:r w:rsidRPr="002D4B6B">
        <w:rPr>
          <w:color w:val="000000" w:themeColor="text1"/>
          <w:sz w:val="28"/>
          <w:szCs w:val="28"/>
          <w:lang w:val="ru-RU"/>
        </w:rPr>
        <w:t>а</w:t>
      </w:r>
      <w:r>
        <w:rPr>
          <w:color w:val="000000" w:themeColor="text1"/>
          <w:sz w:val="28"/>
          <w:szCs w:val="28"/>
          <w:lang w:val="ru-RU"/>
        </w:rPr>
        <w:t>в</w:t>
      </w:r>
      <w:r w:rsidRPr="002D4B6B">
        <w:rPr>
          <w:color w:val="000000" w:themeColor="text1"/>
          <w:sz w:val="28"/>
          <w:szCs w:val="28"/>
          <w:lang w:val="ru-RU"/>
        </w:rPr>
        <w:t xml:space="preserve">тентифікації </w:t>
      </w:r>
      <w:r>
        <w:rPr>
          <w:color w:val="000000" w:themeColor="text1"/>
          <w:sz w:val="28"/>
          <w:szCs w:val="28"/>
        </w:rPr>
        <w:t>користувачів</w:t>
      </w:r>
      <w:r w:rsidRPr="002D4B6B">
        <w:rPr>
          <w:color w:val="000000" w:themeColor="text1"/>
          <w:sz w:val="28"/>
          <w:szCs w:val="28"/>
          <w:lang w:val="ru-RU"/>
        </w:rPr>
        <w:t>(</w:t>
      </w:r>
      <w:r w:rsidRPr="002D4B6B">
        <w:rPr>
          <w:color w:val="000000" w:themeColor="text1"/>
          <w:sz w:val="28"/>
          <w:szCs w:val="28"/>
        </w:rPr>
        <w:t>RADIUS</w:t>
      </w:r>
      <w:r w:rsidRPr="0024430A">
        <w:rPr>
          <w:color w:val="000000" w:themeColor="text1"/>
          <w:sz w:val="28"/>
          <w:szCs w:val="28"/>
          <w:lang w:val="ru-RU"/>
        </w:rPr>
        <w:t>)</w:t>
      </w:r>
      <w:r w:rsidRPr="002D4B6B">
        <w:rPr>
          <w:color w:val="000000" w:themeColor="text1"/>
          <w:sz w:val="28"/>
          <w:szCs w:val="28"/>
          <w:lang w:val="ru-RU"/>
        </w:rPr>
        <w:t xml:space="preserve">» та </w:t>
      </w:r>
      <w:r w:rsidRPr="002D4B6B">
        <w:rPr>
          <w:color w:val="000000" w:themeColor="text1"/>
          <w:sz w:val="28"/>
          <w:szCs w:val="28"/>
        </w:rPr>
        <w:t>RFC</w:t>
      </w:r>
      <w:r w:rsidRPr="0024430A">
        <w:rPr>
          <w:color w:val="000000" w:themeColor="text1"/>
          <w:sz w:val="28"/>
          <w:szCs w:val="28"/>
          <w:lang w:val="ru-RU"/>
        </w:rPr>
        <w:t xml:space="preserve"> 28</w:t>
      </w:r>
      <w:r w:rsidRPr="002D4B6B">
        <w:rPr>
          <w:color w:val="000000" w:themeColor="text1"/>
          <w:sz w:val="28"/>
          <w:szCs w:val="28"/>
        </w:rPr>
        <w:t>66 «Аудит RADIUS</w:t>
      </w:r>
      <w:r w:rsidRPr="002D4B6B">
        <w:rPr>
          <w:color w:val="000000" w:themeColor="text1"/>
          <w:sz w:val="28"/>
          <w:szCs w:val="28"/>
          <w:lang w:val="ru-RU"/>
        </w:rPr>
        <w:t>».</w:t>
      </w:r>
      <w:r w:rsidRPr="002D4B6B">
        <w:rPr>
          <w:color w:val="000000" w:themeColor="text1"/>
          <w:sz w:val="28"/>
          <w:szCs w:val="28"/>
        </w:rPr>
        <w:t xml:space="preserve"> </w:t>
      </w: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Повідомлення у цьому протоколі передаються у формі пакетів протоколу передачі даних без встановлення з</w:t>
      </w:r>
      <w:r w:rsidRPr="0024430A">
        <w:rPr>
          <w:color w:val="000000" w:themeColor="text1"/>
          <w:sz w:val="28"/>
          <w:szCs w:val="28"/>
          <w:lang w:val="ru-RU"/>
        </w:rPr>
        <w:t>’</w:t>
      </w:r>
      <w:r w:rsidRPr="002D4B6B">
        <w:rPr>
          <w:color w:val="000000" w:themeColor="text1"/>
          <w:sz w:val="28"/>
          <w:szCs w:val="28"/>
        </w:rPr>
        <w:t>єднання UDP</w:t>
      </w:r>
      <w:r w:rsidRPr="0024430A">
        <w:rPr>
          <w:color w:val="000000" w:themeColor="text1"/>
          <w:sz w:val="28"/>
          <w:szCs w:val="28"/>
          <w:lang w:val="ru-RU"/>
        </w:rPr>
        <w:t xml:space="preserve">. </w:t>
      </w:r>
      <w:r w:rsidRPr="002D4B6B">
        <w:rPr>
          <w:color w:val="000000" w:themeColor="text1"/>
          <w:sz w:val="28"/>
          <w:szCs w:val="28"/>
        </w:rPr>
        <w:t>Тож усі проблеми, які пов</w:t>
      </w:r>
      <w:r w:rsidRPr="0024430A">
        <w:rPr>
          <w:color w:val="000000" w:themeColor="text1"/>
          <w:sz w:val="28"/>
          <w:szCs w:val="28"/>
          <w:lang w:val="ru-RU"/>
        </w:rPr>
        <w:t>’</w:t>
      </w:r>
      <w:r w:rsidRPr="002D4B6B">
        <w:rPr>
          <w:color w:val="000000" w:themeColor="text1"/>
          <w:sz w:val="28"/>
          <w:szCs w:val="28"/>
        </w:rPr>
        <w:t>язані з доступністю сервера, повторною передачею даних, а також тайм-аутами, обробляються пристроями, які підтримають RADIUS</w:t>
      </w:r>
      <w:r w:rsidRPr="0024430A">
        <w:rPr>
          <w:color w:val="000000" w:themeColor="text1"/>
          <w:sz w:val="28"/>
          <w:szCs w:val="28"/>
          <w:lang w:val="ru-RU"/>
        </w:rPr>
        <w:t>, а не самим протоколом передач</w:t>
      </w:r>
      <w:r w:rsidRPr="002D4B6B">
        <w:rPr>
          <w:color w:val="000000" w:themeColor="text1"/>
          <w:sz w:val="28"/>
          <w:szCs w:val="28"/>
        </w:rPr>
        <w:t>і.</w:t>
      </w:r>
      <w:r>
        <w:rPr>
          <w:color w:val="000000" w:themeColor="text1"/>
          <w:sz w:val="28"/>
          <w:szCs w:val="28"/>
        </w:rPr>
        <w:t xml:space="preserve"> </w:t>
      </w:r>
      <w:r w:rsidRPr="002D4B6B">
        <w:rPr>
          <w:color w:val="000000" w:themeColor="text1"/>
          <w:sz w:val="28"/>
          <w:szCs w:val="28"/>
        </w:rPr>
        <w:t>У пакеті UDP</w:t>
      </w:r>
      <w:r w:rsidRPr="0024430A">
        <w:rPr>
          <w:color w:val="000000" w:themeColor="text1"/>
          <w:sz w:val="28"/>
          <w:szCs w:val="28"/>
          <w:lang w:val="ru-RU"/>
        </w:rPr>
        <w:t xml:space="preserve"> </w:t>
      </w:r>
      <w:r>
        <w:rPr>
          <w:color w:val="000000" w:themeColor="text1"/>
          <w:sz w:val="28"/>
          <w:szCs w:val="28"/>
        </w:rPr>
        <w:t xml:space="preserve">завжди </w:t>
      </w:r>
      <w:r w:rsidRPr="002D4B6B">
        <w:rPr>
          <w:color w:val="000000" w:themeColor="text1"/>
          <w:sz w:val="28"/>
          <w:szCs w:val="28"/>
        </w:rPr>
        <w:t>знаходиться</w:t>
      </w:r>
      <w:r w:rsidRPr="0024430A">
        <w:rPr>
          <w:color w:val="000000" w:themeColor="text1"/>
          <w:sz w:val="28"/>
          <w:szCs w:val="28"/>
          <w:lang w:val="ru-RU"/>
        </w:rPr>
        <w:t xml:space="preserve"> </w:t>
      </w:r>
      <w:r>
        <w:rPr>
          <w:color w:val="000000" w:themeColor="text1"/>
          <w:sz w:val="28"/>
          <w:szCs w:val="28"/>
        </w:rPr>
        <w:t xml:space="preserve">лише одно повідомлення </w:t>
      </w:r>
      <w:r w:rsidRPr="002D4B6B">
        <w:rPr>
          <w:color w:val="000000" w:themeColor="text1"/>
          <w:sz w:val="28"/>
          <w:szCs w:val="28"/>
        </w:rPr>
        <w:t>RADIUS. Сучасна реалізація протоколу використовує порт 1812 для а</w:t>
      </w:r>
      <w:r>
        <w:rPr>
          <w:color w:val="000000" w:themeColor="text1"/>
          <w:sz w:val="28"/>
          <w:szCs w:val="28"/>
        </w:rPr>
        <w:t>в</w:t>
      </w:r>
      <w:r w:rsidRPr="002D4B6B">
        <w:rPr>
          <w:color w:val="000000" w:themeColor="text1"/>
          <w:sz w:val="28"/>
          <w:szCs w:val="28"/>
        </w:rPr>
        <w:t>тентифікації та порт 1813 для аудиту. Деякі сервери можуть використовувати порт 1645 для а</w:t>
      </w:r>
      <w:r>
        <w:rPr>
          <w:color w:val="000000" w:themeColor="text1"/>
          <w:sz w:val="28"/>
          <w:szCs w:val="28"/>
        </w:rPr>
        <w:t>в</w:t>
      </w:r>
      <w:r w:rsidRPr="002D4B6B">
        <w:rPr>
          <w:color w:val="000000" w:themeColor="text1"/>
          <w:sz w:val="28"/>
          <w:szCs w:val="28"/>
        </w:rPr>
        <w:t>тентифікації, а порт 1646 – для аудиту.</w:t>
      </w:r>
      <w:r>
        <w:rPr>
          <w:color w:val="000000" w:themeColor="text1"/>
          <w:sz w:val="28"/>
          <w:szCs w:val="28"/>
        </w:rPr>
        <w:t xml:space="preserve"> </w:t>
      </w:r>
      <w:r w:rsidRPr="002D4B6B">
        <w:rPr>
          <w:color w:val="000000" w:themeColor="text1"/>
          <w:sz w:val="28"/>
          <w:szCs w:val="28"/>
        </w:rPr>
        <w:t>Зазначений протокол реалізує клієнт-серверну архітектуру, де в якості клієнта постає Network</w:t>
      </w:r>
      <w:r w:rsidRPr="0024430A">
        <w:rPr>
          <w:color w:val="000000" w:themeColor="text1"/>
          <w:sz w:val="28"/>
          <w:szCs w:val="28"/>
        </w:rPr>
        <w:t xml:space="preserve"> </w:t>
      </w:r>
      <w:r w:rsidRPr="002D4B6B">
        <w:rPr>
          <w:color w:val="000000" w:themeColor="text1"/>
          <w:sz w:val="28"/>
          <w:szCs w:val="28"/>
        </w:rPr>
        <w:t>Access</w:t>
      </w:r>
      <w:r w:rsidRPr="0024430A">
        <w:rPr>
          <w:color w:val="000000" w:themeColor="text1"/>
          <w:sz w:val="28"/>
          <w:szCs w:val="28"/>
        </w:rPr>
        <w:t xml:space="preserve"> </w:t>
      </w:r>
      <w:r w:rsidRPr="002D4B6B">
        <w:rPr>
          <w:color w:val="000000" w:themeColor="text1"/>
          <w:sz w:val="28"/>
          <w:szCs w:val="28"/>
        </w:rPr>
        <w:t>Server</w:t>
      </w:r>
      <w:r w:rsidRPr="0024430A">
        <w:rPr>
          <w:color w:val="000000" w:themeColor="text1"/>
          <w:sz w:val="28"/>
          <w:szCs w:val="28"/>
        </w:rPr>
        <w:t xml:space="preserve"> (</w:t>
      </w:r>
      <w:r w:rsidRPr="002D4B6B">
        <w:rPr>
          <w:color w:val="000000" w:themeColor="text1"/>
          <w:sz w:val="28"/>
          <w:szCs w:val="28"/>
        </w:rPr>
        <w:t>NAS</w:t>
      </w:r>
      <w:r w:rsidRPr="0024430A">
        <w:rPr>
          <w:color w:val="000000" w:themeColor="text1"/>
          <w:sz w:val="28"/>
          <w:szCs w:val="28"/>
        </w:rPr>
        <w:t>), а в якост</w:t>
      </w:r>
      <w:r w:rsidRPr="002D4B6B">
        <w:rPr>
          <w:color w:val="000000" w:themeColor="text1"/>
          <w:sz w:val="28"/>
          <w:szCs w:val="28"/>
        </w:rPr>
        <w:t xml:space="preserve">і сервера – демон процес, який працює на машині з операційною системою UNIX </w:t>
      </w:r>
      <w:r>
        <w:rPr>
          <w:color w:val="000000" w:themeColor="text1"/>
          <w:sz w:val="28"/>
          <w:szCs w:val="28"/>
        </w:rPr>
        <w:t>або</w:t>
      </w:r>
      <w:r w:rsidRPr="002D4B6B">
        <w:rPr>
          <w:color w:val="000000" w:themeColor="text1"/>
          <w:sz w:val="28"/>
          <w:szCs w:val="28"/>
        </w:rPr>
        <w:t xml:space="preserve"> Windows NT. NAS</w:t>
      </w:r>
      <w:r w:rsidRPr="0024430A">
        <w:rPr>
          <w:color w:val="000000" w:themeColor="text1"/>
          <w:sz w:val="28"/>
          <w:szCs w:val="28"/>
        </w:rPr>
        <w:t xml:space="preserve"> викону</w:t>
      </w:r>
      <w:r w:rsidRPr="002D4B6B">
        <w:rPr>
          <w:color w:val="000000" w:themeColor="text1"/>
          <w:sz w:val="28"/>
          <w:szCs w:val="28"/>
        </w:rPr>
        <w:t>є роль шлюзу між користувачем та сервером, відповідає за передачу інформації про користувача серверам RADIUS, потім діє в залежності від відповіді, отриманої від сервера.  RADIUS</w:t>
      </w:r>
      <w:r w:rsidRPr="0024430A">
        <w:rPr>
          <w:color w:val="000000" w:themeColor="text1"/>
          <w:sz w:val="28"/>
          <w:szCs w:val="28"/>
        </w:rPr>
        <w:t xml:space="preserve"> серв</w:t>
      </w:r>
      <w:r w:rsidRPr="002D4B6B">
        <w:rPr>
          <w:color w:val="000000" w:themeColor="text1"/>
          <w:sz w:val="28"/>
          <w:szCs w:val="28"/>
        </w:rPr>
        <w:t>ер</w:t>
      </w:r>
      <w:r>
        <w:rPr>
          <w:color w:val="000000" w:themeColor="text1"/>
          <w:sz w:val="28"/>
          <w:szCs w:val="28"/>
        </w:rPr>
        <w:t>а</w:t>
      </w:r>
      <w:r w:rsidRPr="002D4B6B">
        <w:rPr>
          <w:color w:val="000000" w:themeColor="text1"/>
          <w:sz w:val="28"/>
          <w:szCs w:val="28"/>
        </w:rPr>
        <w:t xml:space="preserve"> отрим</w:t>
      </w:r>
      <w:r>
        <w:rPr>
          <w:color w:val="000000" w:themeColor="text1"/>
          <w:sz w:val="28"/>
          <w:szCs w:val="28"/>
        </w:rPr>
        <w:t>у</w:t>
      </w:r>
      <w:r w:rsidRPr="002D4B6B">
        <w:rPr>
          <w:color w:val="000000" w:themeColor="text1"/>
          <w:sz w:val="28"/>
          <w:szCs w:val="28"/>
        </w:rPr>
        <w:t>ють запроси на надання з</w:t>
      </w:r>
      <w:r w:rsidRPr="0024430A">
        <w:rPr>
          <w:color w:val="000000" w:themeColor="text1"/>
          <w:sz w:val="28"/>
          <w:szCs w:val="28"/>
        </w:rPr>
        <w:t>’</w:t>
      </w:r>
      <w:r w:rsidRPr="002D4B6B">
        <w:rPr>
          <w:color w:val="000000" w:themeColor="text1"/>
          <w:sz w:val="28"/>
          <w:szCs w:val="28"/>
        </w:rPr>
        <w:t>єднання користувачеві, а</w:t>
      </w:r>
      <w:r>
        <w:rPr>
          <w:color w:val="000000" w:themeColor="text1"/>
          <w:sz w:val="28"/>
          <w:szCs w:val="28"/>
        </w:rPr>
        <w:t>в</w:t>
      </w:r>
      <w:r w:rsidRPr="002D4B6B">
        <w:rPr>
          <w:color w:val="000000" w:themeColor="text1"/>
          <w:sz w:val="28"/>
          <w:szCs w:val="28"/>
        </w:rPr>
        <w:t xml:space="preserve">тентифікують користувача, а потім повертають інформацію </w:t>
      </w:r>
      <w:r>
        <w:rPr>
          <w:color w:val="000000" w:themeColor="text1"/>
          <w:sz w:val="28"/>
          <w:szCs w:val="28"/>
        </w:rPr>
        <w:t>про</w:t>
      </w:r>
      <w:r w:rsidRPr="002D4B6B">
        <w:rPr>
          <w:color w:val="000000" w:themeColor="text1"/>
          <w:sz w:val="28"/>
          <w:szCs w:val="28"/>
        </w:rPr>
        <w:t xml:space="preserve"> конфігураці</w:t>
      </w:r>
      <w:r>
        <w:rPr>
          <w:color w:val="000000" w:themeColor="text1"/>
          <w:sz w:val="28"/>
          <w:szCs w:val="28"/>
        </w:rPr>
        <w:t>ю</w:t>
      </w:r>
      <w:r w:rsidRPr="002D4B6B">
        <w:rPr>
          <w:color w:val="000000" w:themeColor="text1"/>
          <w:sz w:val="28"/>
          <w:szCs w:val="28"/>
        </w:rPr>
        <w:t xml:space="preserve">, необхідну клієнту для надання послуг, які запросив користувач. На </w:t>
      </w:r>
      <w:r w:rsidRPr="002D4B6B">
        <w:rPr>
          <w:color w:val="000000" w:themeColor="text1"/>
          <w:sz w:val="28"/>
          <w:szCs w:val="28"/>
          <w:lang w:val="ru-RU"/>
        </w:rPr>
        <w:t>рис. 1.</w:t>
      </w:r>
      <w:r>
        <w:rPr>
          <w:color w:val="000000" w:themeColor="text1"/>
          <w:sz w:val="28"/>
          <w:szCs w:val="28"/>
          <w:lang w:val="ru-RU"/>
        </w:rPr>
        <w:t>2</w:t>
      </w:r>
      <w:r w:rsidRPr="002D4B6B">
        <w:rPr>
          <w:color w:val="000000" w:themeColor="text1"/>
          <w:sz w:val="28"/>
          <w:szCs w:val="28"/>
        </w:rPr>
        <w:t xml:space="preserve"> зображена загальна схема взаємодії користувача,</w:t>
      </w:r>
      <w:r w:rsidRPr="0024430A">
        <w:rPr>
          <w:color w:val="000000" w:themeColor="text1"/>
          <w:sz w:val="28"/>
          <w:szCs w:val="28"/>
          <w:lang w:val="ru-RU"/>
        </w:rPr>
        <w:t xml:space="preserve"> </w:t>
      </w:r>
      <w:r w:rsidRPr="002D4B6B">
        <w:rPr>
          <w:color w:val="000000" w:themeColor="text1"/>
          <w:sz w:val="28"/>
          <w:szCs w:val="28"/>
        </w:rPr>
        <w:t>клієнта та сервера у протоколі RADIUS.</w:t>
      </w:r>
    </w:p>
    <w:p w:rsidR="003D0D65" w:rsidRDefault="003D0D65" w:rsidP="00CF11AE">
      <w:pPr>
        <w:spacing w:line="360" w:lineRule="auto"/>
        <w:rPr>
          <w:color w:val="000000" w:themeColor="text1"/>
          <w:sz w:val="28"/>
          <w:szCs w:val="28"/>
        </w:rPr>
      </w:pPr>
      <w:r w:rsidRPr="002D4B6B">
        <w:rPr>
          <w:noProof/>
          <w:color w:val="000000" w:themeColor="text1"/>
          <w:sz w:val="28"/>
          <w:szCs w:val="28"/>
          <w:lang w:val="ru-RU"/>
        </w:rPr>
        <w:drawing>
          <wp:inline distT="0" distB="0" distL="0" distR="0">
            <wp:extent cx="4991100" cy="1409700"/>
            <wp:effectExtent l="19050" t="0" r="0" b="0"/>
            <wp:docPr id="17" name="Рисунок 1" descr="C:\Users\Васька-супер)\Desktop\Radius-Diameter-Network-Archite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аська-супер)\Desktop\Radius-Diameter-Network-Architecture.jpg"/>
                    <pic:cNvPicPr>
                      <a:picLocks noChangeAspect="1" noChangeArrowheads="1"/>
                    </pic:cNvPicPr>
                  </pic:nvPicPr>
                  <pic:blipFill>
                    <a:blip r:embed="rId9" cstate="print"/>
                    <a:srcRect/>
                    <a:stretch>
                      <a:fillRect/>
                    </a:stretch>
                  </pic:blipFill>
                  <pic:spPr bwMode="auto">
                    <a:xfrm>
                      <a:off x="0" y="0"/>
                      <a:ext cx="4991100" cy="1409700"/>
                    </a:xfrm>
                    <a:prstGeom prst="rect">
                      <a:avLst/>
                    </a:prstGeom>
                    <a:noFill/>
                    <a:ln w="9525">
                      <a:noFill/>
                      <a:miter lim="800000"/>
                      <a:headEnd/>
                      <a:tailEnd/>
                    </a:ln>
                  </pic:spPr>
                </pic:pic>
              </a:graphicData>
            </a:graphic>
          </wp:inline>
        </w:drawing>
      </w:r>
    </w:p>
    <w:p w:rsidR="003D0D65" w:rsidRPr="002D4B6B" w:rsidRDefault="003D0D65" w:rsidP="003D0D65">
      <w:pPr>
        <w:spacing w:line="360" w:lineRule="auto"/>
        <w:jc w:val="center"/>
        <w:rPr>
          <w:color w:val="000000" w:themeColor="text1"/>
          <w:sz w:val="28"/>
          <w:szCs w:val="28"/>
        </w:rPr>
      </w:pPr>
    </w:p>
    <w:p w:rsidR="003D0D65" w:rsidRPr="002D4B6B" w:rsidRDefault="003D0D65" w:rsidP="003D0D65">
      <w:pPr>
        <w:spacing w:line="360" w:lineRule="auto"/>
        <w:jc w:val="center"/>
        <w:rPr>
          <w:color w:val="000000" w:themeColor="text1"/>
          <w:sz w:val="28"/>
          <w:szCs w:val="28"/>
        </w:rPr>
      </w:pPr>
      <w:r w:rsidRPr="002D4B6B">
        <w:rPr>
          <w:color w:val="000000" w:themeColor="text1"/>
          <w:sz w:val="28"/>
          <w:szCs w:val="28"/>
        </w:rPr>
        <w:t>Рисунок 1.</w:t>
      </w:r>
      <w:r>
        <w:rPr>
          <w:color w:val="000000" w:themeColor="text1"/>
          <w:sz w:val="28"/>
          <w:szCs w:val="28"/>
        </w:rPr>
        <w:t>2</w:t>
      </w:r>
      <w:r w:rsidRPr="002D4B6B">
        <w:rPr>
          <w:color w:val="000000" w:themeColor="text1"/>
          <w:sz w:val="28"/>
          <w:szCs w:val="28"/>
        </w:rPr>
        <w:t xml:space="preserve"> – Загальна схема взаємодії протоколу RADIUS</w:t>
      </w:r>
    </w:p>
    <w:p w:rsidR="003D0D65" w:rsidRPr="002D4B6B" w:rsidRDefault="003D0D65" w:rsidP="003D0D65">
      <w:pPr>
        <w:spacing w:line="360" w:lineRule="auto"/>
        <w:ind w:firstLine="708"/>
        <w:rPr>
          <w:color w:val="000000" w:themeColor="text1"/>
          <w:sz w:val="28"/>
          <w:szCs w:val="28"/>
          <w:lang w:val="ru-RU"/>
        </w:rPr>
      </w:pPr>
      <w:r w:rsidRPr="002D4B6B">
        <w:rPr>
          <w:color w:val="000000" w:themeColor="text1"/>
          <w:sz w:val="28"/>
          <w:szCs w:val="28"/>
        </w:rPr>
        <w:t>Будь-яка функціональність RADIUS</w:t>
      </w:r>
      <w:r w:rsidRPr="0024430A">
        <w:rPr>
          <w:color w:val="000000" w:themeColor="text1"/>
          <w:sz w:val="28"/>
          <w:szCs w:val="28"/>
          <w:lang w:val="ru-RU"/>
        </w:rPr>
        <w:t xml:space="preserve"> </w:t>
      </w:r>
      <w:r w:rsidRPr="002D4B6B">
        <w:rPr>
          <w:color w:val="000000" w:themeColor="text1"/>
          <w:sz w:val="28"/>
          <w:szCs w:val="28"/>
        </w:rPr>
        <w:t>серверу може бути делегована іншому RADIUS</w:t>
      </w:r>
      <w:r w:rsidRPr="0024430A">
        <w:rPr>
          <w:color w:val="000000" w:themeColor="text1"/>
          <w:sz w:val="28"/>
          <w:szCs w:val="28"/>
          <w:lang w:val="ru-RU"/>
        </w:rPr>
        <w:t xml:space="preserve"> </w:t>
      </w:r>
      <w:r w:rsidRPr="002D4B6B">
        <w:rPr>
          <w:color w:val="000000" w:themeColor="text1"/>
          <w:sz w:val="28"/>
          <w:szCs w:val="28"/>
        </w:rPr>
        <w:t>серверу. Тоді RADIUS</w:t>
      </w:r>
      <w:r w:rsidRPr="0024430A">
        <w:rPr>
          <w:color w:val="000000" w:themeColor="text1"/>
          <w:sz w:val="28"/>
          <w:szCs w:val="28"/>
        </w:rPr>
        <w:t xml:space="preserve"> сервер, що отриму</w:t>
      </w:r>
      <w:r w:rsidRPr="002D4B6B">
        <w:rPr>
          <w:color w:val="000000" w:themeColor="text1"/>
          <w:sz w:val="28"/>
          <w:szCs w:val="28"/>
        </w:rPr>
        <w:t>є повідо</w:t>
      </w:r>
      <w:r>
        <w:rPr>
          <w:color w:val="000000" w:themeColor="text1"/>
          <w:sz w:val="28"/>
          <w:szCs w:val="28"/>
        </w:rPr>
        <w:t>млення від клієнта, стає проксі-</w:t>
      </w:r>
      <w:r w:rsidRPr="002D4B6B">
        <w:rPr>
          <w:color w:val="000000" w:themeColor="text1"/>
          <w:sz w:val="28"/>
          <w:szCs w:val="28"/>
        </w:rPr>
        <w:t>сервером. Наприклад Cisco</w:t>
      </w:r>
      <w:r w:rsidRPr="0024430A">
        <w:rPr>
          <w:color w:val="000000" w:themeColor="text1"/>
          <w:sz w:val="28"/>
          <w:szCs w:val="28"/>
          <w:lang w:val="ru-RU"/>
        </w:rPr>
        <w:t xml:space="preserve"> </w:t>
      </w:r>
      <w:r w:rsidRPr="002D4B6B">
        <w:rPr>
          <w:color w:val="000000" w:themeColor="text1"/>
          <w:sz w:val="28"/>
          <w:szCs w:val="28"/>
        </w:rPr>
        <w:t>часто використовує наступну модель взаємодії за протоколом RADIUS</w:t>
      </w:r>
      <w:r w:rsidRPr="0024430A">
        <w:rPr>
          <w:color w:val="000000" w:themeColor="text1"/>
          <w:sz w:val="28"/>
          <w:szCs w:val="28"/>
          <w:lang w:val="ru-RU"/>
        </w:rPr>
        <w:t xml:space="preserve">. </w:t>
      </w:r>
      <w:r w:rsidRPr="002D4B6B">
        <w:rPr>
          <w:color w:val="000000" w:themeColor="text1"/>
          <w:sz w:val="28"/>
          <w:szCs w:val="28"/>
          <w:lang w:val="ru-RU"/>
        </w:rPr>
        <w:t xml:space="preserve">У </w:t>
      </w:r>
      <w:r>
        <w:rPr>
          <w:color w:val="000000" w:themeColor="text1"/>
          <w:sz w:val="28"/>
          <w:szCs w:val="28"/>
        </w:rPr>
        <w:t xml:space="preserve">якості </w:t>
      </w:r>
      <w:r w:rsidRPr="002D4B6B">
        <w:rPr>
          <w:color w:val="000000" w:themeColor="text1"/>
          <w:sz w:val="28"/>
          <w:szCs w:val="28"/>
        </w:rPr>
        <w:t>проксі</w:t>
      </w:r>
      <w:r>
        <w:rPr>
          <w:color w:val="000000" w:themeColor="text1"/>
          <w:sz w:val="28"/>
          <w:szCs w:val="28"/>
        </w:rPr>
        <w:t>-</w:t>
      </w:r>
      <w:r w:rsidRPr="002D4B6B">
        <w:rPr>
          <w:color w:val="000000" w:themeColor="text1"/>
          <w:sz w:val="28"/>
          <w:szCs w:val="28"/>
        </w:rPr>
        <w:t xml:space="preserve">сервера, </w:t>
      </w:r>
      <w:r>
        <w:rPr>
          <w:color w:val="000000" w:themeColor="text1"/>
          <w:sz w:val="28"/>
          <w:szCs w:val="28"/>
        </w:rPr>
        <w:t xml:space="preserve">що </w:t>
      </w:r>
      <w:r w:rsidRPr="002D4B6B">
        <w:rPr>
          <w:color w:val="000000" w:themeColor="text1"/>
          <w:sz w:val="28"/>
          <w:szCs w:val="28"/>
        </w:rPr>
        <w:t>приймає запити від клієнтів</w:t>
      </w:r>
      <w:r w:rsidRPr="0024430A">
        <w:rPr>
          <w:color w:val="000000" w:themeColor="text1"/>
          <w:sz w:val="28"/>
          <w:szCs w:val="28"/>
          <w:lang w:val="ru-RU"/>
        </w:rPr>
        <w:t>,</w:t>
      </w:r>
      <w:r w:rsidRPr="002D4B6B">
        <w:rPr>
          <w:color w:val="000000" w:themeColor="text1"/>
          <w:sz w:val="28"/>
          <w:szCs w:val="28"/>
        </w:rPr>
        <w:t xml:space="preserve"> постає Cisco</w:t>
      </w:r>
      <w:r w:rsidRPr="0024430A">
        <w:rPr>
          <w:color w:val="000000" w:themeColor="text1"/>
          <w:sz w:val="28"/>
          <w:szCs w:val="28"/>
          <w:lang w:val="ru-RU"/>
        </w:rPr>
        <w:t xml:space="preserve"> </w:t>
      </w:r>
      <w:r w:rsidRPr="002D4B6B">
        <w:rPr>
          <w:color w:val="000000" w:themeColor="text1"/>
          <w:sz w:val="28"/>
          <w:szCs w:val="28"/>
        </w:rPr>
        <w:t>Access</w:t>
      </w:r>
      <w:r w:rsidRPr="0024430A">
        <w:rPr>
          <w:color w:val="000000" w:themeColor="text1"/>
          <w:sz w:val="28"/>
          <w:szCs w:val="28"/>
          <w:lang w:val="ru-RU"/>
        </w:rPr>
        <w:t xml:space="preserve"> </w:t>
      </w:r>
      <w:r w:rsidRPr="002D4B6B">
        <w:rPr>
          <w:color w:val="000000" w:themeColor="text1"/>
          <w:sz w:val="28"/>
          <w:szCs w:val="28"/>
        </w:rPr>
        <w:t>Registrar</w:t>
      </w:r>
      <w:r w:rsidRPr="002D4B6B">
        <w:rPr>
          <w:color w:val="000000" w:themeColor="text1"/>
          <w:sz w:val="28"/>
          <w:szCs w:val="28"/>
          <w:lang w:val="ru-RU"/>
        </w:rPr>
        <w:t xml:space="preserve"> (</w:t>
      </w:r>
      <w:r w:rsidRPr="002D4B6B">
        <w:rPr>
          <w:color w:val="000000" w:themeColor="text1"/>
          <w:sz w:val="28"/>
          <w:szCs w:val="28"/>
        </w:rPr>
        <w:t>Cisco</w:t>
      </w:r>
      <w:r w:rsidRPr="0024430A">
        <w:rPr>
          <w:color w:val="000000" w:themeColor="text1"/>
          <w:sz w:val="28"/>
          <w:szCs w:val="28"/>
          <w:lang w:val="ru-RU"/>
        </w:rPr>
        <w:t xml:space="preserve"> </w:t>
      </w:r>
      <w:r w:rsidRPr="002D4B6B">
        <w:rPr>
          <w:color w:val="000000" w:themeColor="text1"/>
          <w:sz w:val="28"/>
          <w:szCs w:val="28"/>
        </w:rPr>
        <w:t>AR</w:t>
      </w:r>
      <w:r w:rsidRPr="0024430A">
        <w:rPr>
          <w:color w:val="000000" w:themeColor="text1"/>
          <w:sz w:val="28"/>
          <w:szCs w:val="28"/>
          <w:lang w:val="ru-RU"/>
        </w:rPr>
        <w:t xml:space="preserve">); </w:t>
      </w:r>
      <w:r w:rsidRPr="002D4B6B">
        <w:rPr>
          <w:color w:val="000000" w:themeColor="text1"/>
          <w:sz w:val="28"/>
          <w:szCs w:val="28"/>
        </w:rPr>
        <w:t>у якості клієнта – NAS</w:t>
      </w:r>
      <w:r w:rsidRPr="0024430A">
        <w:rPr>
          <w:color w:val="000000" w:themeColor="text1"/>
          <w:sz w:val="28"/>
          <w:szCs w:val="28"/>
          <w:lang w:val="ru-RU"/>
        </w:rPr>
        <w:t xml:space="preserve">. </w:t>
      </w:r>
      <w:r w:rsidRPr="002D4B6B">
        <w:rPr>
          <w:color w:val="000000" w:themeColor="text1"/>
          <w:sz w:val="28"/>
          <w:szCs w:val="28"/>
        </w:rPr>
        <w:t>Cisco</w:t>
      </w:r>
      <w:r w:rsidRPr="0024430A">
        <w:rPr>
          <w:color w:val="000000" w:themeColor="text1"/>
          <w:sz w:val="28"/>
          <w:szCs w:val="28"/>
          <w:lang w:val="ru-RU"/>
        </w:rPr>
        <w:t xml:space="preserve"> </w:t>
      </w:r>
      <w:r w:rsidRPr="002D4B6B">
        <w:rPr>
          <w:color w:val="000000" w:themeColor="text1"/>
          <w:sz w:val="28"/>
          <w:szCs w:val="28"/>
        </w:rPr>
        <w:t>AR</w:t>
      </w:r>
      <w:r w:rsidRPr="0024430A">
        <w:rPr>
          <w:color w:val="000000" w:themeColor="text1"/>
          <w:sz w:val="28"/>
          <w:szCs w:val="28"/>
          <w:lang w:val="ru-RU"/>
        </w:rPr>
        <w:t xml:space="preserve"> </w:t>
      </w:r>
      <w:r w:rsidRPr="002D4B6B">
        <w:rPr>
          <w:color w:val="000000" w:themeColor="text1"/>
          <w:sz w:val="28"/>
          <w:szCs w:val="28"/>
          <w:lang w:val="ru-RU"/>
        </w:rPr>
        <w:t>переда</w:t>
      </w:r>
      <w:r w:rsidRPr="002D4B6B">
        <w:rPr>
          <w:color w:val="000000" w:themeColor="text1"/>
          <w:sz w:val="28"/>
          <w:szCs w:val="28"/>
        </w:rPr>
        <w:t>є</w:t>
      </w:r>
      <w:r w:rsidRPr="0024430A">
        <w:rPr>
          <w:color w:val="000000" w:themeColor="text1"/>
          <w:sz w:val="28"/>
          <w:szCs w:val="28"/>
          <w:lang w:val="ru-RU"/>
        </w:rPr>
        <w:t xml:space="preserve"> </w:t>
      </w:r>
      <w:r w:rsidRPr="002D4B6B">
        <w:rPr>
          <w:color w:val="000000" w:themeColor="text1"/>
          <w:sz w:val="28"/>
          <w:szCs w:val="28"/>
          <w:lang w:val="ru-RU"/>
        </w:rPr>
        <w:t xml:space="preserve">запит на </w:t>
      </w:r>
      <w:r>
        <w:rPr>
          <w:color w:val="000000" w:themeColor="text1"/>
          <w:sz w:val="28"/>
          <w:szCs w:val="28"/>
        </w:rPr>
        <w:t xml:space="preserve">отримання </w:t>
      </w:r>
      <w:r w:rsidRPr="002D4B6B">
        <w:rPr>
          <w:color w:val="000000" w:themeColor="text1"/>
          <w:sz w:val="28"/>
          <w:szCs w:val="28"/>
        </w:rPr>
        <w:t>інформації про користувача до серверу полегшеного протоколу доступу до каталогів LDAP</w:t>
      </w:r>
      <w:r w:rsidRPr="0024430A">
        <w:rPr>
          <w:color w:val="000000" w:themeColor="text1"/>
          <w:sz w:val="28"/>
          <w:szCs w:val="28"/>
          <w:lang w:val="ru-RU"/>
        </w:rPr>
        <w:t xml:space="preserve"> </w:t>
      </w:r>
      <w:r w:rsidRPr="002D4B6B">
        <w:rPr>
          <w:color w:val="000000" w:themeColor="text1"/>
          <w:sz w:val="28"/>
          <w:szCs w:val="28"/>
          <w:lang w:val="ru-RU"/>
        </w:rPr>
        <w:t>(</w:t>
      </w:r>
      <w:r w:rsidRPr="002D4B6B">
        <w:rPr>
          <w:color w:val="000000" w:themeColor="text1"/>
          <w:sz w:val="28"/>
          <w:szCs w:val="28"/>
        </w:rPr>
        <w:t>Lightweight</w:t>
      </w:r>
      <w:r w:rsidRPr="0024430A">
        <w:rPr>
          <w:color w:val="000000" w:themeColor="text1"/>
          <w:sz w:val="28"/>
          <w:szCs w:val="28"/>
          <w:lang w:val="ru-RU"/>
        </w:rPr>
        <w:t xml:space="preserve"> </w:t>
      </w:r>
      <w:r w:rsidRPr="002D4B6B">
        <w:rPr>
          <w:color w:val="000000" w:themeColor="text1"/>
          <w:sz w:val="28"/>
          <w:szCs w:val="28"/>
        </w:rPr>
        <w:t>Directory</w:t>
      </w:r>
      <w:r w:rsidRPr="0024430A">
        <w:rPr>
          <w:color w:val="000000" w:themeColor="text1"/>
          <w:sz w:val="28"/>
          <w:szCs w:val="28"/>
          <w:lang w:val="ru-RU"/>
        </w:rPr>
        <w:t xml:space="preserve"> </w:t>
      </w:r>
      <w:r w:rsidRPr="002D4B6B">
        <w:rPr>
          <w:color w:val="000000" w:themeColor="text1"/>
          <w:sz w:val="28"/>
          <w:szCs w:val="28"/>
        </w:rPr>
        <w:t>Access</w:t>
      </w:r>
      <w:r w:rsidRPr="0024430A">
        <w:rPr>
          <w:color w:val="000000" w:themeColor="text1"/>
          <w:sz w:val="28"/>
          <w:szCs w:val="28"/>
          <w:lang w:val="ru-RU"/>
        </w:rPr>
        <w:t xml:space="preserve"> </w:t>
      </w:r>
      <w:r w:rsidRPr="002D4B6B">
        <w:rPr>
          <w:color w:val="000000" w:themeColor="text1"/>
          <w:sz w:val="28"/>
          <w:szCs w:val="28"/>
        </w:rPr>
        <w:t>Protocol</w:t>
      </w:r>
      <w:r w:rsidRPr="0024430A">
        <w:rPr>
          <w:color w:val="000000" w:themeColor="text1"/>
          <w:sz w:val="28"/>
          <w:szCs w:val="28"/>
          <w:lang w:val="ru-RU"/>
        </w:rPr>
        <w:t xml:space="preserve">). </w:t>
      </w:r>
      <w:r w:rsidRPr="002D4B6B">
        <w:rPr>
          <w:color w:val="000000" w:themeColor="text1"/>
          <w:sz w:val="28"/>
          <w:szCs w:val="28"/>
          <w:lang w:val="ru-RU"/>
        </w:rPr>
        <w:t>І вже на підставі отриманих даних приймає рішення про а</w:t>
      </w:r>
      <w:r>
        <w:rPr>
          <w:color w:val="000000" w:themeColor="text1"/>
          <w:sz w:val="28"/>
          <w:szCs w:val="28"/>
          <w:lang w:val="ru-RU"/>
        </w:rPr>
        <w:t>в</w:t>
      </w:r>
      <w:r w:rsidRPr="002D4B6B">
        <w:rPr>
          <w:color w:val="000000" w:themeColor="text1"/>
          <w:sz w:val="28"/>
          <w:szCs w:val="28"/>
          <w:lang w:val="ru-RU"/>
        </w:rPr>
        <w:t>тентифікацію та авторизацію користувача. Така схема роботи протокол</w:t>
      </w:r>
      <w:r>
        <w:rPr>
          <w:color w:val="000000" w:themeColor="text1"/>
          <w:sz w:val="28"/>
          <w:szCs w:val="28"/>
          <w:lang w:val="ru-RU"/>
        </w:rPr>
        <w:t>у</w:t>
      </w:r>
      <w:r w:rsidRPr="002D4B6B">
        <w:rPr>
          <w:color w:val="000000" w:themeColor="text1"/>
          <w:sz w:val="28"/>
          <w:szCs w:val="28"/>
          <w:lang w:val="ru-RU"/>
        </w:rPr>
        <w:t xml:space="preserve"> зображена на рис. 1.</w:t>
      </w:r>
      <w:r>
        <w:rPr>
          <w:color w:val="000000" w:themeColor="text1"/>
          <w:sz w:val="28"/>
          <w:szCs w:val="28"/>
          <w:lang w:val="ru-RU"/>
        </w:rPr>
        <w:t>3</w:t>
      </w:r>
      <w:r w:rsidRPr="002D4B6B">
        <w:rPr>
          <w:color w:val="000000" w:themeColor="text1"/>
          <w:sz w:val="28"/>
          <w:szCs w:val="28"/>
          <w:lang w:val="ru-RU"/>
        </w:rPr>
        <w:t>.</w:t>
      </w:r>
    </w:p>
    <w:p w:rsidR="003D0D65" w:rsidRDefault="003D0D65" w:rsidP="007A592E">
      <w:pPr>
        <w:spacing w:line="360" w:lineRule="auto"/>
        <w:ind w:firstLine="708"/>
        <w:rPr>
          <w:color w:val="000000" w:themeColor="text1"/>
          <w:sz w:val="28"/>
          <w:szCs w:val="28"/>
        </w:rPr>
      </w:pPr>
      <w:r w:rsidRPr="002D4B6B">
        <w:rPr>
          <w:noProof/>
          <w:color w:val="000000" w:themeColor="text1"/>
          <w:sz w:val="28"/>
          <w:szCs w:val="28"/>
          <w:lang w:val="ru-RU"/>
        </w:rPr>
        <w:drawing>
          <wp:inline distT="0" distB="0" distL="0" distR="0">
            <wp:extent cx="5415322" cy="2232170"/>
            <wp:effectExtent l="19050" t="0" r="0" b="0"/>
            <wp:docPr id="18" name="Рисунок 2" descr="C:\Users\Васька-супер)\Desktop\ld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Васька-супер)\Desktop\ldap.png"/>
                    <pic:cNvPicPr>
                      <a:picLocks noChangeAspect="1" noChangeArrowheads="1"/>
                    </pic:cNvPicPr>
                  </pic:nvPicPr>
                  <pic:blipFill>
                    <a:blip r:embed="rId10" cstate="print"/>
                    <a:srcRect/>
                    <a:stretch>
                      <a:fillRect/>
                    </a:stretch>
                  </pic:blipFill>
                  <pic:spPr bwMode="auto">
                    <a:xfrm>
                      <a:off x="0" y="0"/>
                      <a:ext cx="5430919" cy="2238599"/>
                    </a:xfrm>
                    <a:prstGeom prst="rect">
                      <a:avLst/>
                    </a:prstGeom>
                    <a:noFill/>
                    <a:ln w="9525">
                      <a:noFill/>
                      <a:miter lim="800000"/>
                      <a:headEnd/>
                      <a:tailEnd/>
                    </a:ln>
                  </pic:spPr>
                </pic:pic>
              </a:graphicData>
            </a:graphic>
          </wp:inline>
        </w:drawing>
      </w:r>
    </w:p>
    <w:p w:rsidR="003D0D65" w:rsidRPr="002D4B6B" w:rsidRDefault="003D0D65" w:rsidP="003D0D65">
      <w:pPr>
        <w:spacing w:line="360" w:lineRule="auto"/>
        <w:ind w:firstLine="708"/>
        <w:jc w:val="center"/>
        <w:rPr>
          <w:color w:val="000000" w:themeColor="text1"/>
          <w:sz w:val="28"/>
          <w:szCs w:val="28"/>
        </w:rPr>
      </w:pPr>
    </w:p>
    <w:p w:rsidR="003D0D65" w:rsidRPr="002D4B6B" w:rsidRDefault="003D0D65" w:rsidP="003D0D65">
      <w:pPr>
        <w:spacing w:line="360" w:lineRule="auto"/>
        <w:ind w:firstLine="708"/>
        <w:jc w:val="center"/>
        <w:rPr>
          <w:color w:val="000000" w:themeColor="text1"/>
          <w:sz w:val="28"/>
          <w:szCs w:val="28"/>
          <w:lang w:val="ru-RU"/>
        </w:rPr>
      </w:pPr>
      <w:r w:rsidRPr="002D4B6B">
        <w:rPr>
          <w:color w:val="000000" w:themeColor="text1"/>
          <w:sz w:val="28"/>
          <w:szCs w:val="28"/>
        </w:rPr>
        <w:t>Рисунок 1.</w:t>
      </w:r>
      <w:r>
        <w:rPr>
          <w:color w:val="000000" w:themeColor="text1"/>
          <w:sz w:val="28"/>
          <w:szCs w:val="28"/>
        </w:rPr>
        <w:t>3</w:t>
      </w:r>
      <w:r w:rsidRPr="002D4B6B">
        <w:rPr>
          <w:color w:val="000000" w:themeColor="text1"/>
          <w:sz w:val="28"/>
          <w:szCs w:val="28"/>
        </w:rPr>
        <w:t xml:space="preserve"> – Схема проксі Cisco</w:t>
      </w:r>
      <w:r w:rsidRPr="0024430A">
        <w:rPr>
          <w:color w:val="000000" w:themeColor="text1"/>
          <w:sz w:val="28"/>
          <w:szCs w:val="28"/>
          <w:lang w:val="ru-RU"/>
        </w:rPr>
        <w:t xml:space="preserve"> </w:t>
      </w:r>
      <w:r w:rsidRPr="002D4B6B">
        <w:rPr>
          <w:color w:val="000000" w:themeColor="text1"/>
          <w:sz w:val="28"/>
          <w:szCs w:val="28"/>
        </w:rPr>
        <w:t>AR</w:t>
      </w:r>
      <w:r w:rsidRPr="002D4B6B">
        <w:rPr>
          <w:color w:val="000000" w:themeColor="text1"/>
          <w:sz w:val="28"/>
          <w:szCs w:val="28"/>
          <w:lang w:val="ru-RU"/>
        </w:rPr>
        <w:t xml:space="preserve"> </w:t>
      </w:r>
      <w:r w:rsidRPr="002D4B6B">
        <w:rPr>
          <w:color w:val="000000" w:themeColor="text1"/>
          <w:sz w:val="28"/>
          <w:szCs w:val="28"/>
        </w:rPr>
        <w:t>з використанням LDAP</w:t>
      </w:r>
      <w:r w:rsidRPr="0024430A">
        <w:rPr>
          <w:color w:val="000000" w:themeColor="text1"/>
          <w:sz w:val="28"/>
          <w:szCs w:val="28"/>
          <w:lang w:val="ru-RU"/>
        </w:rPr>
        <w:t xml:space="preserve"> </w:t>
      </w:r>
      <w:r w:rsidRPr="002D4B6B">
        <w:rPr>
          <w:color w:val="000000" w:themeColor="text1"/>
          <w:sz w:val="28"/>
          <w:szCs w:val="28"/>
          <w:lang w:val="ru-RU"/>
        </w:rPr>
        <w:t>серверу</w:t>
      </w:r>
    </w:p>
    <w:p w:rsidR="003D0D65" w:rsidRPr="0024430A" w:rsidRDefault="003D0D65" w:rsidP="003D0D65">
      <w:pPr>
        <w:spacing w:line="360" w:lineRule="auto"/>
        <w:ind w:firstLine="708"/>
        <w:rPr>
          <w:color w:val="000000" w:themeColor="text1"/>
          <w:sz w:val="28"/>
          <w:szCs w:val="28"/>
          <w:lang w:val="ru-RU"/>
        </w:rPr>
      </w:pPr>
      <w:r w:rsidRPr="002D4B6B">
        <w:rPr>
          <w:color w:val="000000" w:themeColor="text1"/>
          <w:sz w:val="28"/>
          <w:szCs w:val="28"/>
        </w:rPr>
        <w:t>Розглянемо процеси а</w:t>
      </w:r>
      <w:r>
        <w:rPr>
          <w:color w:val="000000" w:themeColor="text1"/>
          <w:sz w:val="28"/>
          <w:szCs w:val="28"/>
        </w:rPr>
        <w:t>в</w:t>
      </w:r>
      <w:r w:rsidRPr="002D4B6B">
        <w:rPr>
          <w:color w:val="000000" w:themeColor="text1"/>
          <w:sz w:val="28"/>
          <w:szCs w:val="28"/>
        </w:rPr>
        <w:t>тентифікації та авторизації RADIUS</w:t>
      </w:r>
      <w:r w:rsidRPr="0024430A">
        <w:rPr>
          <w:color w:val="000000" w:themeColor="text1"/>
          <w:sz w:val="28"/>
          <w:szCs w:val="28"/>
          <w:lang w:val="ru-RU"/>
        </w:rPr>
        <w:t xml:space="preserve"> протоколу </w:t>
      </w:r>
      <w:r w:rsidRPr="002D4B6B">
        <w:rPr>
          <w:color w:val="000000" w:themeColor="text1"/>
          <w:sz w:val="28"/>
          <w:szCs w:val="28"/>
        </w:rPr>
        <w:t xml:space="preserve">більш детально. </w:t>
      </w:r>
    </w:p>
    <w:p w:rsidR="003D0D65" w:rsidRPr="002D4B6B" w:rsidRDefault="003D0D65" w:rsidP="003D0D65">
      <w:pPr>
        <w:spacing w:line="360" w:lineRule="auto"/>
        <w:ind w:firstLine="360"/>
        <w:rPr>
          <w:color w:val="000000" w:themeColor="text1"/>
          <w:sz w:val="28"/>
          <w:szCs w:val="28"/>
        </w:rPr>
      </w:pPr>
      <w:r w:rsidRPr="002D4B6B">
        <w:rPr>
          <w:color w:val="000000" w:themeColor="text1"/>
          <w:sz w:val="28"/>
          <w:szCs w:val="28"/>
          <w:lang w:val="ru-RU"/>
        </w:rPr>
        <w:t>А</w:t>
      </w:r>
      <w:r>
        <w:rPr>
          <w:color w:val="000000" w:themeColor="text1"/>
          <w:sz w:val="28"/>
          <w:szCs w:val="28"/>
          <w:lang w:val="ru-RU"/>
        </w:rPr>
        <w:t>в</w:t>
      </w:r>
      <w:r w:rsidRPr="002D4B6B">
        <w:rPr>
          <w:color w:val="000000" w:themeColor="text1"/>
          <w:sz w:val="28"/>
          <w:szCs w:val="28"/>
          <w:lang w:val="ru-RU"/>
        </w:rPr>
        <w:t>тентиф</w:t>
      </w:r>
      <w:r w:rsidRPr="002D4B6B">
        <w:rPr>
          <w:color w:val="000000" w:themeColor="text1"/>
          <w:sz w:val="28"/>
          <w:szCs w:val="28"/>
        </w:rPr>
        <w:t>ікація та авторизація протоколу RADIUS</w:t>
      </w:r>
      <w:r w:rsidRPr="0024430A">
        <w:rPr>
          <w:color w:val="000000" w:themeColor="text1"/>
          <w:sz w:val="28"/>
          <w:szCs w:val="28"/>
          <w:lang w:val="ru-RU"/>
        </w:rPr>
        <w:t xml:space="preserve"> </w:t>
      </w:r>
      <w:r w:rsidRPr="002D4B6B">
        <w:rPr>
          <w:color w:val="000000" w:themeColor="text1"/>
          <w:sz w:val="28"/>
          <w:szCs w:val="28"/>
        </w:rPr>
        <w:t>описані у стандарті RFC</w:t>
      </w:r>
      <w:r w:rsidRPr="0024430A">
        <w:rPr>
          <w:color w:val="000000" w:themeColor="text1"/>
          <w:sz w:val="28"/>
          <w:szCs w:val="28"/>
          <w:lang w:val="ru-RU"/>
        </w:rPr>
        <w:t xml:space="preserve"> 2865. </w:t>
      </w:r>
      <w:r w:rsidRPr="002D4B6B">
        <w:rPr>
          <w:color w:val="000000" w:themeColor="text1"/>
          <w:sz w:val="28"/>
          <w:szCs w:val="28"/>
        </w:rPr>
        <w:t>Як правило, логін користувача складається із запиту від NAS</w:t>
      </w:r>
      <w:r w:rsidRPr="0024430A">
        <w:rPr>
          <w:color w:val="000000" w:themeColor="text1"/>
          <w:sz w:val="28"/>
          <w:szCs w:val="28"/>
          <w:lang w:val="ru-RU"/>
        </w:rPr>
        <w:t xml:space="preserve"> до </w:t>
      </w:r>
      <w:r w:rsidRPr="002D4B6B">
        <w:rPr>
          <w:color w:val="000000" w:themeColor="text1"/>
          <w:sz w:val="28"/>
          <w:szCs w:val="28"/>
        </w:rPr>
        <w:t>RADIUS</w:t>
      </w:r>
      <w:r w:rsidRPr="0024430A">
        <w:rPr>
          <w:color w:val="000000" w:themeColor="text1"/>
          <w:sz w:val="28"/>
          <w:szCs w:val="28"/>
          <w:lang w:val="ru-RU"/>
        </w:rPr>
        <w:t xml:space="preserve"> </w:t>
      </w:r>
      <w:r w:rsidRPr="002D4B6B">
        <w:rPr>
          <w:color w:val="000000" w:themeColor="text1"/>
          <w:sz w:val="28"/>
          <w:szCs w:val="28"/>
        </w:rPr>
        <w:t>сервера</w:t>
      </w:r>
      <w:r w:rsidRPr="0024430A">
        <w:rPr>
          <w:color w:val="000000" w:themeColor="text1"/>
          <w:sz w:val="28"/>
          <w:szCs w:val="28"/>
          <w:lang w:val="ru-RU"/>
        </w:rPr>
        <w:t xml:space="preserve"> (</w:t>
      </w:r>
      <w:r w:rsidRPr="002D4B6B">
        <w:rPr>
          <w:color w:val="000000" w:themeColor="text1"/>
          <w:sz w:val="28"/>
          <w:szCs w:val="28"/>
        </w:rPr>
        <w:t>Access</w:t>
      </w:r>
      <w:r w:rsidRPr="0024430A">
        <w:rPr>
          <w:color w:val="000000" w:themeColor="text1"/>
          <w:sz w:val="28"/>
          <w:szCs w:val="28"/>
          <w:lang w:val="ru-RU"/>
        </w:rPr>
        <w:t>-</w:t>
      </w:r>
      <w:r w:rsidRPr="002D4B6B">
        <w:rPr>
          <w:color w:val="000000" w:themeColor="text1"/>
          <w:sz w:val="28"/>
          <w:szCs w:val="28"/>
        </w:rPr>
        <w:t>Request</w:t>
      </w:r>
      <w:r w:rsidRPr="0024430A">
        <w:rPr>
          <w:color w:val="000000" w:themeColor="text1"/>
          <w:sz w:val="28"/>
          <w:szCs w:val="28"/>
          <w:lang w:val="ru-RU"/>
        </w:rPr>
        <w:t xml:space="preserve">) та з </w:t>
      </w:r>
      <w:r w:rsidRPr="002D4B6B">
        <w:rPr>
          <w:color w:val="000000" w:themeColor="text1"/>
          <w:sz w:val="28"/>
          <w:szCs w:val="28"/>
        </w:rPr>
        <w:t>відповіді сервера (Access</w:t>
      </w:r>
      <w:r w:rsidRPr="0024430A">
        <w:rPr>
          <w:color w:val="000000" w:themeColor="text1"/>
          <w:sz w:val="28"/>
          <w:szCs w:val="28"/>
          <w:lang w:val="ru-RU"/>
        </w:rPr>
        <w:t>-</w:t>
      </w:r>
      <w:r w:rsidRPr="002D4B6B">
        <w:rPr>
          <w:color w:val="000000" w:themeColor="text1"/>
          <w:sz w:val="28"/>
          <w:szCs w:val="28"/>
        </w:rPr>
        <w:t>Accept</w:t>
      </w:r>
      <w:r w:rsidRPr="0024430A">
        <w:rPr>
          <w:color w:val="000000" w:themeColor="text1"/>
          <w:sz w:val="28"/>
          <w:szCs w:val="28"/>
          <w:lang w:val="ru-RU"/>
        </w:rPr>
        <w:t xml:space="preserve"> або </w:t>
      </w:r>
      <w:r w:rsidRPr="002D4B6B">
        <w:rPr>
          <w:color w:val="000000" w:themeColor="text1"/>
          <w:sz w:val="28"/>
          <w:szCs w:val="28"/>
        </w:rPr>
        <w:t>Access</w:t>
      </w:r>
      <w:r w:rsidRPr="0024430A">
        <w:rPr>
          <w:color w:val="000000" w:themeColor="text1"/>
          <w:sz w:val="28"/>
          <w:szCs w:val="28"/>
          <w:lang w:val="ru-RU"/>
        </w:rPr>
        <w:t>-</w:t>
      </w:r>
      <w:r w:rsidRPr="002D4B6B">
        <w:rPr>
          <w:color w:val="000000" w:themeColor="text1"/>
          <w:sz w:val="28"/>
          <w:szCs w:val="28"/>
        </w:rPr>
        <w:t>Reject</w:t>
      </w:r>
      <w:r w:rsidRPr="0024430A">
        <w:rPr>
          <w:color w:val="000000" w:themeColor="text1"/>
          <w:sz w:val="28"/>
          <w:szCs w:val="28"/>
          <w:lang w:val="ru-RU"/>
        </w:rPr>
        <w:t xml:space="preserve">). </w:t>
      </w:r>
      <w:r w:rsidRPr="002D4B6B">
        <w:rPr>
          <w:color w:val="000000" w:themeColor="text1"/>
          <w:sz w:val="28"/>
          <w:szCs w:val="28"/>
        </w:rPr>
        <w:t xml:space="preserve">Стандартами RFC </w:t>
      </w:r>
      <w:r>
        <w:rPr>
          <w:color w:val="000000" w:themeColor="text1"/>
          <w:sz w:val="28"/>
          <w:szCs w:val="28"/>
          <w:lang w:val="ru-RU"/>
        </w:rPr>
        <w:t xml:space="preserve">2865 та 2866 </w:t>
      </w:r>
      <w:r w:rsidRPr="002D4B6B">
        <w:rPr>
          <w:color w:val="000000" w:themeColor="text1"/>
          <w:sz w:val="28"/>
          <w:szCs w:val="28"/>
        </w:rPr>
        <w:t>підтримуються наступні типи повідомлень:</w:t>
      </w:r>
    </w:p>
    <w:p w:rsidR="003D0D65" w:rsidRPr="002D4B6B" w:rsidRDefault="003D0D65" w:rsidP="003D0D65">
      <w:pPr>
        <w:pStyle w:val="a0"/>
        <w:numPr>
          <w:ilvl w:val="0"/>
          <w:numId w:val="1"/>
        </w:numPr>
        <w:spacing w:line="360" w:lineRule="auto"/>
        <w:ind w:left="0" w:firstLine="360"/>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rPr>
        <w:t>Access</w:t>
      </w:r>
      <w:r w:rsidRPr="0024430A">
        <w:rPr>
          <w:rFonts w:ascii="Times New Roman" w:hAnsi="Times New Roman"/>
          <w:color w:val="000000" w:themeColor="text1"/>
          <w:sz w:val="28"/>
          <w:szCs w:val="28"/>
          <w:lang w:val="uk-UA"/>
        </w:rPr>
        <w:t>-</w:t>
      </w:r>
      <w:r w:rsidRPr="002D4B6B">
        <w:rPr>
          <w:rFonts w:ascii="Times New Roman" w:hAnsi="Times New Roman"/>
          <w:color w:val="000000" w:themeColor="text1"/>
          <w:sz w:val="28"/>
          <w:szCs w:val="28"/>
        </w:rPr>
        <w:t>Request</w:t>
      </w:r>
      <w:r w:rsidRPr="0024430A">
        <w:rPr>
          <w:rFonts w:ascii="Times New Roman" w:hAnsi="Times New Roman"/>
          <w:color w:val="000000" w:themeColor="text1"/>
          <w:sz w:val="28"/>
          <w:szCs w:val="28"/>
          <w:lang w:val="uk-UA"/>
        </w:rPr>
        <w:t>. Надсила</w:t>
      </w:r>
      <w:r w:rsidRPr="002D4B6B">
        <w:rPr>
          <w:rFonts w:ascii="Times New Roman" w:hAnsi="Times New Roman"/>
          <w:color w:val="000000" w:themeColor="text1"/>
          <w:sz w:val="28"/>
          <w:szCs w:val="28"/>
          <w:lang w:val="uk-UA"/>
        </w:rPr>
        <w:t xml:space="preserve">ється клієнтом </w:t>
      </w:r>
      <w:r w:rsidRPr="002D4B6B">
        <w:rPr>
          <w:rFonts w:ascii="Times New Roman" w:hAnsi="Times New Roman"/>
          <w:color w:val="000000" w:themeColor="text1"/>
          <w:sz w:val="28"/>
          <w:szCs w:val="28"/>
        </w:rPr>
        <w:t>RADIUS</w:t>
      </w:r>
      <w:r w:rsidRPr="0024430A">
        <w:rPr>
          <w:rFonts w:ascii="Times New Roman" w:hAnsi="Times New Roman"/>
          <w:color w:val="000000" w:themeColor="text1"/>
          <w:sz w:val="28"/>
          <w:szCs w:val="28"/>
          <w:lang w:val="uk-UA"/>
        </w:rPr>
        <w:t xml:space="preserve"> дл</w:t>
      </w:r>
      <w:r w:rsidRPr="002D4B6B">
        <w:rPr>
          <w:rFonts w:ascii="Times New Roman" w:hAnsi="Times New Roman"/>
          <w:color w:val="000000" w:themeColor="text1"/>
          <w:sz w:val="28"/>
          <w:szCs w:val="28"/>
          <w:lang w:val="uk-UA"/>
        </w:rPr>
        <w:t>я запиту спроби</w:t>
      </w:r>
      <w:r w:rsidRPr="0024430A">
        <w:rPr>
          <w:rFonts w:ascii="Times New Roman" w:hAnsi="Times New Roman"/>
          <w:color w:val="000000" w:themeColor="text1"/>
          <w:sz w:val="28"/>
          <w:szCs w:val="28"/>
          <w:lang w:val="uk-UA"/>
        </w:rPr>
        <w:t xml:space="preserve"> </w:t>
      </w:r>
      <w:r w:rsidRPr="002D4B6B">
        <w:rPr>
          <w:rFonts w:ascii="Times New Roman" w:hAnsi="Times New Roman"/>
          <w:color w:val="000000" w:themeColor="text1"/>
          <w:sz w:val="28"/>
          <w:szCs w:val="28"/>
          <w:lang w:val="uk-UA"/>
        </w:rPr>
        <w:t>а</w:t>
      </w:r>
      <w:r>
        <w:rPr>
          <w:rFonts w:ascii="Times New Roman" w:hAnsi="Times New Roman"/>
          <w:color w:val="000000" w:themeColor="text1"/>
          <w:sz w:val="28"/>
          <w:szCs w:val="28"/>
          <w:lang w:val="uk-UA"/>
        </w:rPr>
        <w:t>в</w:t>
      </w:r>
      <w:r w:rsidRPr="002D4B6B">
        <w:rPr>
          <w:rFonts w:ascii="Times New Roman" w:hAnsi="Times New Roman"/>
          <w:color w:val="000000" w:themeColor="text1"/>
          <w:sz w:val="28"/>
          <w:szCs w:val="28"/>
          <w:lang w:val="uk-UA"/>
        </w:rPr>
        <w:t>тентифікації та авторизації при підключенні до мережі.</w:t>
      </w:r>
    </w:p>
    <w:p w:rsidR="003D0D65" w:rsidRPr="002D4B6B" w:rsidRDefault="003D0D65" w:rsidP="003D0D65">
      <w:pPr>
        <w:pStyle w:val="a0"/>
        <w:numPr>
          <w:ilvl w:val="0"/>
          <w:numId w:val="1"/>
        </w:numPr>
        <w:spacing w:line="360" w:lineRule="auto"/>
        <w:ind w:left="0" w:firstLine="360"/>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rPr>
        <w:t>Access</w:t>
      </w:r>
      <w:r w:rsidRPr="0024430A">
        <w:rPr>
          <w:rFonts w:ascii="Times New Roman" w:hAnsi="Times New Roman"/>
          <w:color w:val="000000" w:themeColor="text1"/>
          <w:sz w:val="28"/>
          <w:szCs w:val="28"/>
          <w:lang w:val="uk-UA"/>
        </w:rPr>
        <w:t>-</w:t>
      </w:r>
      <w:r w:rsidRPr="002D4B6B">
        <w:rPr>
          <w:rFonts w:ascii="Times New Roman" w:hAnsi="Times New Roman"/>
          <w:color w:val="000000" w:themeColor="text1"/>
          <w:sz w:val="28"/>
          <w:szCs w:val="28"/>
        </w:rPr>
        <w:t>Accept</w:t>
      </w:r>
      <w:r w:rsidRPr="0024430A">
        <w:rPr>
          <w:rFonts w:ascii="Times New Roman" w:hAnsi="Times New Roman"/>
          <w:color w:val="000000" w:themeColor="text1"/>
          <w:sz w:val="28"/>
          <w:szCs w:val="28"/>
          <w:lang w:val="uk-UA"/>
        </w:rPr>
        <w:t xml:space="preserve">. </w:t>
      </w:r>
      <w:r w:rsidRPr="002D4B6B">
        <w:rPr>
          <w:rFonts w:ascii="Times New Roman" w:hAnsi="Times New Roman"/>
          <w:color w:val="000000" w:themeColor="text1"/>
          <w:sz w:val="28"/>
          <w:szCs w:val="28"/>
          <w:lang w:val="uk-UA"/>
        </w:rPr>
        <w:t xml:space="preserve">Надсилається сервером у відповідь на </w:t>
      </w:r>
      <w:r w:rsidRPr="002D4B6B">
        <w:rPr>
          <w:rFonts w:ascii="Times New Roman" w:hAnsi="Times New Roman"/>
          <w:color w:val="000000" w:themeColor="text1"/>
          <w:sz w:val="28"/>
          <w:szCs w:val="28"/>
        </w:rPr>
        <w:t>Access</w:t>
      </w:r>
      <w:r w:rsidRPr="0024430A">
        <w:rPr>
          <w:rFonts w:ascii="Times New Roman" w:hAnsi="Times New Roman"/>
          <w:color w:val="000000" w:themeColor="text1"/>
          <w:sz w:val="28"/>
          <w:szCs w:val="28"/>
          <w:lang w:val="uk-UA"/>
        </w:rPr>
        <w:t>-</w:t>
      </w:r>
      <w:r w:rsidRPr="002D4B6B">
        <w:rPr>
          <w:rFonts w:ascii="Times New Roman" w:hAnsi="Times New Roman"/>
          <w:color w:val="000000" w:themeColor="text1"/>
          <w:sz w:val="28"/>
          <w:szCs w:val="28"/>
        </w:rPr>
        <w:t>Request</w:t>
      </w:r>
      <w:r w:rsidRPr="002D4B6B">
        <w:rPr>
          <w:rFonts w:ascii="Times New Roman" w:hAnsi="Times New Roman"/>
          <w:color w:val="000000" w:themeColor="text1"/>
          <w:sz w:val="28"/>
          <w:szCs w:val="28"/>
          <w:lang w:val="uk-UA"/>
        </w:rPr>
        <w:t xml:space="preserve"> повідомлення. Це повідомлення інформує клієнта, що його спроба а</w:t>
      </w:r>
      <w:r>
        <w:rPr>
          <w:rFonts w:ascii="Times New Roman" w:hAnsi="Times New Roman"/>
          <w:color w:val="000000" w:themeColor="text1"/>
          <w:sz w:val="28"/>
          <w:szCs w:val="28"/>
          <w:lang w:val="uk-UA"/>
        </w:rPr>
        <w:t>в</w:t>
      </w:r>
      <w:r w:rsidRPr="002D4B6B">
        <w:rPr>
          <w:rFonts w:ascii="Times New Roman" w:hAnsi="Times New Roman"/>
          <w:color w:val="000000" w:themeColor="text1"/>
          <w:sz w:val="28"/>
          <w:szCs w:val="28"/>
          <w:lang w:val="uk-UA"/>
        </w:rPr>
        <w:t>тентифікації та авторизації прийнята.</w:t>
      </w:r>
    </w:p>
    <w:p w:rsidR="003D0D65" w:rsidRPr="002D4B6B" w:rsidRDefault="003D0D65" w:rsidP="003D0D65">
      <w:pPr>
        <w:pStyle w:val="a0"/>
        <w:numPr>
          <w:ilvl w:val="0"/>
          <w:numId w:val="1"/>
        </w:numPr>
        <w:spacing w:line="360" w:lineRule="auto"/>
        <w:ind w:left="0" w:firstLine="360"/>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rPr>
        <w:t>Access</w:t>
      </w:r>
      <w:r w:rsidRPr="0024430A">
        <w:rPr>
          <w:rFonts w:ascii="Times New Roman" w:hAnsi="Times New Roman"/>
          <w:color w:val="000000" w:themeColor="text1"/>
          <w:sz w:val="28"/>
          <w:szCs w:val="28"/>
          <w:lang w:val="uk-UA"/>
        </w:rPr>
        <w:t>-</w:t>
      </w:r>
      <w:r w:rsidRPr="002D4B6B">
        <w:rPr>
          <w:rFonts w:ascii="Times New Roman" w:hAnsi="Times New Roman"/>
          <w:color w:val="000000" w:themeColor="text1"/>
          <w:sz w:val="28"/>
          <w:szCs w:val="28"/>
        </w:rPr>
        <w:t>Reject</w:t>
      </w:r>
      <w:r w:rsidRPr="0024430A">
        <w:rPr>
          <w:rFonts w:ascii="Times New Roman" w:hAnsi="Times New Roman"/>
          <w:color w:val="000000" w:themeColor="text1"/>
          <w:sz w:val="28"/>
          <w:szCs w:val="28"/>
          <w:lang w:val="uk-UA"/>
        </w:rPr>
        <w:t>. Надсила</w:t>
      </w:r>
      <w:r w:rsidRPr="002D4B6B">
        <w:rPr>
          <w:rFonts w:ascii="Times New Roman" w:hAnsi="Times New Roman"/>
          <w:color w:val="000000" w:themeColor="text1"/>
          <w:sz w:val="28"/>
          <w:szCs w:val="28"/>
          <w:lang w:val="uk-UA"/>
        </w:rPr>
        <w:t xml:space="preserve">ється сервером у відповідь на </w:t>
      </w:r>
      <w:r w:rsidRPr="0024430A">
        <w:rPr>
          <w:rFonts w:ascii="Times New Roman" w:hAnsi="Times New Roman"/>
          <w:color w:val="000000" w:themeColor="text1"/>
          <w:sz w:val="28"/>
          <w:szCs w:val="28"/>
          <w:lang w:val="uk-UA"/>
        </w:rPr>
        <w:t xml:space="preserve"> </w:t>
      </w:r>
      <w:r w:rsidRPr="002D4B6B">
        <w:rPr>
          <w:rFonts w:ascii="Times New Roman" w:hAnsi="Times New Roman"/>
          <w:color w:val="000000" w:themeColor="text1"/>
          <w:sz w:val="28"/>
          <w:szCs w:val="28"/>
        </w:rPr>
        <w:t>Access</w:t>
      </w:r>
      <w:r w:rsidRPr="0024430A">
        <w:rPr>
          <w:rFonts w:ascii="Times New Roman" w:hAnsi="Times New Roman"/>
          <w:color w:val="000000" w:themeColor="text1"/>
          <w:sz w:val="28"/>
          <w:szCs w:val="28"/>
          <w:lang w:val="uk-UA"/>
        </w:rPr>
        <w:t>-</w:t>
      </w:r>
      <w:r w:rsidRPr="002D4B6B">
        <w:rPr>
          <w:rFonts w:ascii="Times New Roman" w:hAnsi="Times New Roman"/>
          <w:color w:val="000000" w:themeColor="text1"/>
          <w:sz w:val="28"/>
          <w:szCs w:val="28"/>
        </w:rPr>
        <w:t>Request</w:t>
      </w:r>
      <w:r w:rsidRPr="002D4B6B">
        <w:rPr>
          <w:rFonts w:ascii="Times New Roman" w:hAnsi="Times New Roman"/>
          <w:color w:val="000000" w:themeColor="text1"/>
          <w:sz w:val="28"/>
          <w:szCs w:val="28"/>
          <w:lang w:val="uk-UA"/>
        </w:rPr>
        <w:t xml:space="preserve"> повідомлення. Це повідомлення інформує клієнта, що його спроба а</w:t>
      </w:r>
      <w:r>
        <w:rPr>
          <w:rFonts w:ascii="Times New Roman" w:hAnsi="Times New Roman"/>
          <w:color w:val="000000" w:themeColor="text1"/>
          <w:sz w:val="28"/>
          <w:szCs w:val="28"/>
          <w:lang w:val="uk-UA"/>
        </w:rPr>
        <w:t>в</w:t>
      </w:r>
      <w:r w:rsidRPr="002D4B6B">
        <w:rPr>
          <w:rFonts w:ascii="Times New Roman" w:hAnsi="Times New Roman"/>
          <w:color w:val="000000" w:themeColor="text1"/>
          <w:sz w:val="28"/>
          <w:szCs w:val="28"/>
          <w:lang w:val="uk-UA"/>
        </w:rPr>
        <w:t>тентифікації та авторизації відхилена. Сервер відсилає це повідомлення, якщо дані користувача не дійсні або спроба з</w:t>
      </w:r>
      <w:r w:rsidRPr="0024430A">
        <w:rPr>
          <w:rFonts w:ascii="Times New Roman" w:hAnsi="Times New Roman"/>
          <w:color w:val="000000" w:themeColor="text1"/>
          <w:sz w:val="28"/>
          <w:szCs w:val="28"/>
          <w:lang w:val="ru-RU"/>
        </w:rPr>
        <w:t>’</w:t>
      </w:r>
      <w:r w:rsidRPr="002D4B6B">
        <w:rPr>
          <w:rFonts w:ascii="Times New Roman" w:hAnsi="Times New Roman"/>
          <w:color w:val="000000" w:themeColor="text1"/>
          <w:sz w:val="28"/>
          <w:szCs w:val="28"/>
          <w:lang w:val="uk-UA"/>
        </w:rPr>
        <w:t>єднання не дозволена.</w:t>
      </w:r>
    </w:p>
    <w:p w:rsidR="003D0D65" w:rsidRPr="002D4B6B" w:rsidRDefault="003D0D65" w:rsidP="003D0D65">
      <w:pPr>
        <w:pStyle w:val="a0"/>
        <w:numPr>
          <w:ilvl w:val="0"/>
          <w:numId w:val="1"/>
        </w:numPr>
        <w:spacing w:line="360" w:lineRule="auto"/>
        <w:ind w:left="0" w:firstLine="360"/>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rPr>
        <w:t>Access</w:t>
      </w:r>
      <w:r w:rsidRPr="0024430A">
        <w:rPr>
          <w:rFonts w:ascii="Times New Roman" w:hAnsi="Times New Roman"/>
          <w:color w:val="000000" w:themeColor="text1"/>
          <w:sz w:val="28"/>
          <w:szCs w:val="28"/>
          <w:lang w:val="uk-UA"/>
        </w:rPr>
        <w:t>-</w:t>
      </w:r>
      <w:r w:rsidRPr="002D4B6B">
        <w:rPr>
          <w:rFonts w:ascii="Times New Roman" w:hAnsi="Times New Roman"/>
          <w:color w:val="000000" w:themeColor="text1"/>
          <w:sz w:val="28"/>
          <w:szCs w:val="28"/>
        </w:rPr>
        <w:t>Challenge</w:t>
      </w:r>
      <w:r w:rsidRPr="0024430A">
        <w:rPr>
          <w:rFonts w:ascii="Times New Roman" w:hAnsi="Times New Roman"/>
          <w:color w:val="000000" w:themeColor="text1"/>
          <w:sz w:val="28"/>
          <w:szCs w:val="28"/>
          <w:lang w:val="uk-UA"/>
        </w:rPr>
        <w:t xml:space="preserve">. </w:t>
      </w:r>
      <w:r w:rsidRPr="002D4B6B">
        <w:rPr>
          <w:rFonts w:ascii="Times New Roman" w:hAnsi="Times New Roman"/>
          <w:color w:val="000000" w:themeColor="text1"/>
          <w:sz w:val="28"/>
          <w:szCs w:val="28"/>
          <w:lang w:val="uk-UA"/>
        </w:rPr>
        <w:t xml:space="preserve">Містить додаткову інформацію від користувача, наприклад, другий пароль, </w:t>
      </w:r>
      <w:r w:rsidRPr="002D4B6B">
        <w:rPr>
          <w:rFonts w:ascii="Times New Roman" w:hAnsi="Times New Roman"/>
          <w:color w:val="000000" w:themeColor="text1"/>
          <w:sz w:val="28"/>
          <w:szCs w:val="28"/>
        </w:rPr>
        <w:t>PIN</w:t>
      </w:r>
      <w:r w:rsidRPr="0024430A">
        <w:rPr>
          <w:rFonts w:ascii="Times New Roman" w:hAnsi="Times New Roman"/>
          <w:color w:val="000000" w:themeColor="text1"/>
          <w:sz w:val="28"/>
          <w:szCs w:val="28"/>
          <w:lang w:val="uk-UA"/>
        </w:rPr>
        <w:t xml:space="preserve"> або токен</w:t>
      </w:r>
      <w:r w:rsidRPr="002D4B6B">
        <w:rPr>
          <w:rFonts w:ascii="Times New Roman" w:hAnsi="Times New Roman"/>
          <w:color w:val="000000" w:themeColor="text1"/>
          <w:sz w:val="28"/>
          <w:szCs w:val="28"/>
          <w:lang w:val="uk-UA"/>
        </w:rPr>
        <w:t>. Також використовується у більш складних випадках а</w:t>
      </w:r>
      <w:r>
        <w:rPr>
          <w:rFonts w:ascii="Times New Roman" w:hAnsi="Times New Roman"/>
          <w:color w:val="000000" w:themeColor="text1"/>
          <w:sz w:val="28"/>
          <w:szCs w:val="28"/>
          <w:lang w:val="uk-UA"/>
        </w:rPr>
        <w:t>в</w:t>
      </w:r>
      <w:r w:rsidRPr="002D4B6B">
        <w:rPr>
          <w:rFonts w:ascii="Times New Roman" w:hAnsi="Times New Roman"/>
          <w:color w:val="000000" w:themeColor="text1"/>
          <w:sz w:val="28"/>
          <w:szCs w:val="28"/>
          <w:lang w:val="uk-UA"/>
        </w:rPr>
        <w:t xml:space="preserve">тентифікації, коли встановлюється захищений тунель між хостом користувача та сервером таким чином, що клієнт не має доступу до даних користувача.  </w:t>
      </w:r>
    </w:p>
    <w:p w:rsidR="003D0D65" w:rsidRPr="002D4B6B" w:rsidRDefault="003D0D65" w:rsidP="003D0D65">
      <w:pPr>
        <w:pStyle w:val="a0"/>
        <w:numPr>
          <w:ilvl w:val="0"/>
          <w:numId w:val="1"/>
        </w:numPr>
        <w:spacing w:line="360" w:lineRule="auto"/>
        <w:ind w:left="0" w:firstLine="360"/>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rPr>
        <w:t>Accounting</w:t>
      </w:r>
      <w:r w:rsidRPr="0024430A">
        <w:rPr>
          <w:rFonts w:ascii="Times New Roman" w:hAnsi="Times New Roman"/>
          <w:color w:val="000000" w:themeColor="text1"/>
          <w:sz w:val="28"/>
          <w:szCs w:val="28"/>
          <w:lang w:val="uk-UA"/>
        </w:rPr>
        <w:t>-</w:t>
      </w:r>
      <w:r w:rsidRPr="002D4B6B">
        <w:rPr>
          <w:rFonts w:ascii="Times New Roman" w:hAnsi="Times New Roman"/>
          <w:color w:val="000000" w:themeColor="text1"/>
          <w:sz w:val="28"/>
          <w:szCs w:val="28"/>
        </w:rPr>
        <w:t>Request</w:t>
      </w:r>
      <w:r w:rsidRPr="0024430A">
        <w:rPr>
          <w:rFonts w:ascii="Times New Roman" w:hAnsi="Times New Roman"/>
          <w:color w:val="000000" w:themeColor="text1"/>
          <w:sz w:val="28"/>
          <w:szCs w:val="28"/>
          <w:lang w:val="uk-UA"/>
        </w:rPr>
        <w:t xml:space="preserve">. </w:t>
      </w:r>
      <w:r w:rsidRPr="002D4B6B">
        <w:rPr>
          <w:rFonts w:ascii="Times New Roman" w:hAnsi="Times New Roman"/>
          <w:color w:val="000000" w:themeColor="text1"/>
          <w:sz w:val="28"/>
          <w:szCs w:val="28"/>
          <w:lang w:val="uk-UA"/>
        </w:rPr>
        <w:t xml:space="preserve">Надсилається клієнтом для </w:t>
      </w:r>
      <w:r w:rsidRPr="0024430A">
        <w:rPr>
          <w:rFonts w:ascii="Times New Roman" w:hAnsi="Times New Roman"/>
          <w:color w:val="000000" w:themeColor="text1"/>
          <w:sz w:val="28"/>
          <w:szCs w:val="28"/>
          <w:lang w:val="uk-UA"/>
        </w:rPr>
        <w:t>початку процес</w:t>
      </w:r>
      <w:r>
        <w:rPr>
          <w:rFonts w:ascii="Times New Roman" w:hAnsi="Times New Roman"/>
          <w:color w:val="000000" w:themeColor="text1"/>
          <w:sz w:val="28"/>
          <w:szCs w:val="28"/>
          <w:lang w:val="uk-UA"/>
        </w:rPr>
        <w:t>у</w:t>
      </w:r>
      <w:r w:rsidRPr="0024430A">
        <w:rPr>
          <w:rFonts w:ascii="Times New Roman" w:hAnsi="Times New Roman"/>
          <w:color w:val="000000" w:themeColor="text1"/>
          <w:sz w:val="28"/>
          <w:szCs w:val="28"/>
          <w:lang w:val="uk-UA"/>
        </w:rPr>
        <w:t xml:space="preserve"> аудита</w:t>
      </w:r>
      <w:r w:rsidRPr="002D4B6B">
        <w:rPr>
          <w:rFonts w:ascii="Times New Roman" w:hAnsi="Times New Roman"/>
          <w:color w:val="000000" w:themeColor="text1"/>
          <w:sz w:val="28"/>
          <w:szCs w:val="28"/>
          <w:lang w:val="uk-UA"/>
        </w:rPr>
        <w:t xml:space="preserve"> для з</w:t>
      </w:r>
      <w:r w:rsidRPr="0024430A">
        <w:rPr>
          <w:rFonts w:ascii="Times New Roman" w:hAnsi="Times New Roman"/>
          <w:color w:val="000000" w:themeColor="text1"/>
          <w:sz w:val="28"/>
          <w:szCs w:val="28"/>
          <w:lang w:val="uk-UA"/>
        </w:rPr>
        <w:t>’</w:t>
      </w:r>
      <w:r w:rsidRPr="002D4B6B">
        <w:rPr>
          <w:rFonts w:ascii="Times New Roman" w:hAnsi="Times New Roman"/>
          <w:color w:val="000000" w:themeColor="text1"/>
          <w:sz w:val="28"/>
          <w:szCs w:val="28"/>
          <w:lang w:val="uk-UA"/>
        </w:rPr>
        <w:t>єданння, яке буле прийняте.</w:t>
      </w:r>
    </w:p>
    <w:p w:rsidR="003D0D65" w:rsidRPr="002D4B6B" w:rsidRDefault="003D0D65" w:rsidP="003D0D65">
      <w:pPr>
        <w:pStyle w:val="a0"/>
        <w:numPr>
          <w:ilvl w:val="0"/>
          <w:numId w:val="1"/>
        </w:numPr>
        <w:spacing w:line="360" w:lineRule="auto"/>
        <w:ind w:left="0" w:firstLine="360"/>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rPr>
        <w:t>Accounting</w:t>
      </w:r>
      <w:r w:rsidRPr="0024430A">
        <w:rPr>
          <w:rFonts w:ascii="Times New Roman" w:hAnsi="Times New Roman"/>
          <w:color w:val="000000" w:themeColor="text1"/>
          <w:sz w:val="28"/>
          <w:szCs w:val="28"/>
          <w:lang w:val="uk-UA"/>
        </w:rPr>
        <w:t>-</w:t>
      </w:r>
      <w:r w:rsidRPr="002D4B6B">
        <w:rPr>
          <w:rFonts w:ascii="Times New Roman" w:hAnsi="Times New Roman"/>
          <w:color w:val="000000" w:themeColor="text1"/>
          <w:sz w:val="28"/>
          <w:szCs w:val="28"/>
        </w:rPr>
        <w:t>Response</w:t>
      </w:r>
      <w:r w:rsidRPr="0024430A">
        <w:rPr>
          <w:rFonts w:ascii="Times New Roman" w:hAnsi="Times New Roman"/>
          <w:color w:val="000000" w:themeColor="text1"/>
          <w:sz w:val="28"/>
          <w:szCs w:val="28"/>
          <w:lang w:val="uk-UA"/>
        </w:rPr>
        <w:t>. Надсила</w:t>
      </w:r>
      <w:r w:rsidRPr="002D4B6B">
        <w:rPr>
          <w:rFonts w:ascii="Times New Roman" w:hAnsi="Times New Roman"/>
          <w:color w:val="000000" w:themeColor="text1"/>
          <w:sz w:val="28"/>
          <w:szCs w:val="28"/>
          <w:lang w:val="uk-UA"/>
        </w:rPr>
        <w:t xml:space="preserve">ється сервером у відповідь на </w:t>
      </w:r>
      <w:r w:rsidRPr="002D4B6B">
        <w:rPr>
          <w:rFonts w:ascii="Times New Roman" w:hAnsi="Times New Roman"/>
          <w:color w:val="000000" w:themeColor="text1"/>
          <w:sz w:val="28"/>
          <w:szCs w:val="28"/>
        </w:rPr>
        <w:t>Accounting</w:t>
      </w:r>
      <w:r w:rsidRPr="0024430A">
        <w:rPr>
          <w:rFonts w:ascii="Times New Roman" w:hAnsi="Times New Roman"/>
          <w:color w:val="000000" w:themeColor="text1"/>
          <w:sz w:val="28"/>
          <w:szCs w:val="28"/>
          <w:lang w:val="uk-UA"/>
        </w:rPr>
        <w:t>-</w:t>
      </w:r>
      <w:r w:rsidRPr="002D4B6B">
        <w:rPr>
          <w:rFonts w:ascii="Times New Roman" w:hAnsi="Times New Roman"/>
          <w:color w:val="000000" w:themeColor="text1"/>
          <w:sz w:val="28"/>
          <w:szCs w:val="28"/>
        </w:rPr>
        <w:t>Request</w:t>
      </w:r>
      <w:r w:rsidRPr="002D4B6B">
        <w:rPr>
          <w:rFonts w:ascii="Times New Roman" w:hAnsi="Times New Roman"/>
          <w:color w:val="000000" w:themeColor="text1"/>
          <w:sz w:val="28"/>
          <w:szCs w:val="28"/>
          <w:lang w:val="uk-UA"/>
        </w:rPr>
        <w:t xml:space="preserve"> повідомлення</w:t>
      </w:r>
      <w:r w:rsidRPr="0024430A">
        <w:rPr>
          <w:rFonts w:ascii="Times New Roman" w:hAnsi="Times New Roman"/>
          <w:color w:val="000000" w:themeColor="text1"/>
          <w:sz w:val="28"/>
          <w:szCs w:val="28"/>
          <w:lang w:val="uk-UA"/>
        </w:rPr>
        <w:t xml:space="preserve">. </w:t>
      </w:r>
      <w:r>
        <w:rPr>
          <w:rFonts w:ascii="Times New Roman" w:hAnsi="Times New Roman"/>
          <w:color w:val="000000" w:themeColor="text1"/>
          <w:sz w:val="28"/>
          <w:szCs w:val="28"/>
          <w:lang w:val="ru-RU"/>
        </w:rPr>
        <w:t>Підтверджує</w:t>
      </w:r>
      <w:r w:rsidRPr="002D4B6B">
        <w:rPr>
          <w:rFonts w:ascii="Times New Roman" w:hAnsi="Times New Roman"/>
          <w:color w:val="000000" w:themeColor="text1"/>
          <w:sz w:val="28"/>
          <w:szCs w:val="28"/>
          <w:lang w:val="uk-UA"/>
        </w:rPr>
        <w:t xml:space="preserve"> успішне отримання запиту на аудит.</w:t>
      </w:r>
    </w:p>
    <w:p w:rsidR="003D0D65" w:rsidRPr="002D4B6B" w:rsidRDefault="003D0D65" w:rsidP="003D0D65">
      <w:pPr>
        <w:spacing w:line="360" w:lineRule="auto"/>
        <w:rPr>
          <w:color w:val="000000" w:themeColor="text1"/>
          <w:sz w:val="28"/>
          <w:szCs w:val="28"/>
          <w:lang w:val="ru-RU"/>
        </w:rPr>
      </w:pPr>
      <w:r w:rsidRPr="002D4B6B">
        <w:rPr>
          <w:color w:val="000000" w:themeColor="text1"/>
          <w:sz w:val="28"/>
          <w:szCs w:val="28"/>
        </w:rPr>
        <w:t>Загальна схема пакету RADIUS</w:t>
      </w:r>
      <w:r w:rsidRPr="0024430A">
        <w:rPr>
          <w:color w:val="000000" w:themeColor="text1"/>
          <w:sz w:val="28"/>
          <w:szCs w:val="28"/>
          <w:lang w:val="ru-RU"/>
        </w:rPr>
        <w:t xml:space="preserve"> </w:t>
      </w:r>
      <w:r w:rsidRPr="002D4B6B">
        <w:rPr>
          <w:color w:val="000000" w:themeColor="text1"/>
          <w:sz w:val="28"/>
          <w:szCs w:val="28"/>
          <w:lang w:val="ru-RU"/>
        </w:rPr>
        <w:t>зображена на рис. 1.</w:t>
      </w:r>
      <w:r>
        <w:rPr>
          <w:color w:val="000000" w:themeColor="text1"/>
          <w:sz w:val="28"/>
          <w:szCs w:val="28"/>
          <w:lang w:val="ru-RU"/>
        </w:rPr>
        <w:t>4</w:t>
      </w:r>
      <w:r w:rsidRPr="002D4B6B">
        <w:rPr>
          <w:color w:val="000000" w:themeColor="text1"/>
          <w:sz w:val="28"/>
          <w:szCs w:val="28"/>
          <w:lang w:val="ru-RU"/>
        </w:rPr>
        <w:t>.</w:t>
      </w:r>
    </w:p>
    <w:p w:rsidR="003D0D65" w:rsidRDefault="003D0D65" w:rsidP="003D0D65">
      <w:pPr>
        <w:spacing w:line="360" w:lineRule="auto"/>
        <w:jc w:val="center"/>
        <w:rPr>
          <w:color w:val="000000" w:themeColor="text1"/>
          <w:sz w:val="28"/>
          <w:szCs w:val="28"/>
          <w:lang w:val="ru-RU"/>
        </w:rPr>
      </w:pPr>
      <w:r w:rsidRPr="002D4B6B">
        <w:rPr>
          <w:noProof/>
          <w:color w:val="000000" w:themeColor="text1"/>
          <w:sz w:val="28"/>
          <w:szCs w:val="28"/>
          <w:lang w:val="ru-RU"/>
        </w:rPr>
        <w:drawing>
          <wp:inline distT="0" distB="0" distL="0" distR="0">
            <wp:extent cx="3857625" cy="1547964"/>
            <wp:effectExtent l="19050" t="0" r="9525" b="0"/>
            <wp:docPr id="24" name="Рисунок 1" descr="C:\Users\Васька-супер)\Desktop\radius pack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аська-супер)\Desktop\radius packet.png"/>
                    <pic:cNvPicPr>
                      <a:picLocks noChangeAspect="1" noChangeArrowheads="1"/>
                    </pic:cNvPicPr>
                  </pic:nvPicPr>
                  <pic:blipFill>
                    <a:blip r:embed="rId11" cstate="print"/>
                    <a:srcRect/>
                    <a:stretch>
                      <a:fillRect/>
                    </a:stretch>
                  </pic:blipFill>
                  <pic:spPr bwMode="auto">
                    <a:xfrm>
                      <a:off x="0" y="0"/>
                      <a:ext cx="3857625" cy="1547964"/>
                    </a:xfrm>
                    <a:prstGeom prst="rect">
                      <a:avLst/>
                    </a:prstGeom>
                    <a:noFill/>
                    <a:ln w="9525">
                      <a:noFill/>
                      <a:miter lim="800000"/>
                      <a:headEnd/>
                      <a:tailEnd/>
                    </a:ln>
                  </pic:spPr>
                </pic:pic>
              </a:graphicData>
            </a:graphic>
          </wp:inline>
        </w:drawing>
      </w:r>
    </w:p>
    <w:p w:rsidR="003D0D65" w:rsidRPr="002D4B6B" w:rsidRDefault="003D0D65" w:rsidP="003D0D65">
      <w:pPr>
        <w:spacing w:line="360" w:lineRule="auto"/>
        <w:jc w:val="center"/>
        <w:rPr>
          <w:color w:val="000000" w:themeColor="text1"/>
          <w:sz w:val="28"/>
          <w:szCs w:val="28"/>
          <w:lang w:val="ru-RU"/>
        </w:rPr>
      </w:pPr>
    </w:p>
    <w:p w:rsidR="003D0D65" w:rsidRPr="002D4B6B" w:rsidRDefault="003D0D65" w:rsidP="003D0D65">
      <w:pPr>
        <w:spacing w:line="360" w:lineRule="auto"/>
        <w:jc w:val="center"/>
        <w:rPr>
          <w:color w:val="000000" w:themeColor="text1"/>
          <w:sz w:val="28"/>
          <w:szCs w:val="28"/>
        </w:rPr>
      </w:pPr>
      <w:r w:rsidRPr="002D4B6B">
        <w:rPr>
          <w:color w:val="000000" w:themeColor="text1"/>
          <w:sz w:val="28"/>
          <w:szCs w:val="28"/>
          <w:lang w:val="ru-RU"/>
        </w:rPr>
        <w:t>Рисунок 1.</w:t>
      </w:r>
      <w:r>
        <w:rPr>
          <w:color w:val="000000" w:themeColor="text1"/>
          <w:sz w:val="28"/>
          <w:szCs w:val="28"/>
          <w:lang w:val="ru-RU"/>
        </w:rPr>
        <w:t>4</w:t>
      </w:r>
      <w:r w:rsidRPr="002D4B6B">
        <w:rPr>
          <w:color w:val="000000" w:themeColor="text1"/>
          <w:sz w:val="28"/>
          <w:szCs w:val="28"/>
          <w:lang w:val="ru-RU"/>
        </w:rPr>
        <w:t xml:space="preserve"> – Загальна схема пакету </w:t>
      </w:r>
      <w:r w:rsidRPr="002D4B6B">
        <w:rPr>
          <w:color w:val="000000" w:themeColor="text1"/>
          <w:sz w:val="28"/>
          <w:szCs w:val="28"/>
        </w:rPr>
        <w:t>RADIUS</w:t>
      </w:r>
      <w:r w:rsidRPr="0024430A">
        <w:rPr>
          <w:color w:val="000000" w:themeColor="text1"/>
          <w:sz w:val="28"/>
          <w:szCs w:val="28"/>
          <w:lang w:val="ru-RU"/>
        </w:rPr>
        <w:tab/>
      </w: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Кожен пакет складається з наступних пол</w:t>
      </w:r>
      <w:r>
        <w:rPr>
          <w:color w:val="000000" w:themeColor="text1"/>
          <w:sz w:val="28"/>
          <w:szCs w:val="28"/>
        </w:rPr>
        <w:t>ів</w:t>
      </w:r>
      <w:r w:rsidRPr="002D4B6B">
        <w:rPr>
          <w:color w:val="000000" w:themeColor="text1"/>
          <w:sz w:val="28"/>
          <w:szCs w:val="28"/>
        </w:rPr>
        <w:t>:</w:t>
      </w:r>
    </w:p>
    <w:p w:rsidR="003D0D65" w:rsidRPr="002D4B6B" w:rsidRDefault="003D0D65" w:rsidP="003D0D65">
      <w:pPr>
        <w:pStyle w:val="a0"/>
        <w:numPr>
          <w:ilvl w:val="0"/>
          <w:numId w:val="5"/>
        </w:numPr>
        <w:spacing w:line="360" w:lineRule="auto"/>
        <w:ind w:left="0" w:firstLine="360"/>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uk-UA"/>
        </w:rPr>
        <w:t>Код</w:t>
      </w:r>
      <w:r w:rsidRPr="002D4B6B">
        <w:rPr>
          <w:rFonts w:ascii="Times New Roman" w:hAnsi="Times New Roman"/>
          <w:color w:val="000000" w:themeColor="text1"/>
          <w:sz w:val="28"/>
          <w:szCs w:val="28"/>
        </w:rPr>
        <w:t xml:space="preserve">. </w:t>
      </w:r>
      <w:r w:rsidRPr="002D4B6B">
        <w:rPr>
          <w:rFonts w:ascii="Times New Roman" w:hAnsi="Times New Roman"/>
          <w:color w:val="000000" w:themeColor="text1"/>
          <w:sz w:val="28"/>
          <w:szCs w:val="28"/>
          <w:lang w:val="ru-RU"/>
        </w:rPr>
        <w:t>Визнача</w:t>
      </w:r>
      <w:r w:rsidRPr="002D4B6B">
        <w:rPr>
          <w:rFonts w:ascii="Times New Roman" w:hAnsi="Times New Roman"/>
          <w:color w:val="000000" w:themeColor="text1"/>
          <w:sz w:val="28"/>
          <w:szCs w:val="28"/>
          <w:lang w:val="uk-UA"/>
        </w:rPr>
        <w:t xml:space="preserve">є тип пакету: </w:t>
      </w:r>
      <w:r w:rsidRPr="002D4B6B">
        <w:rPr>
          <w:rFonts w:ascii="Times New Roman" w:hAnsi="Times New Roman"/>
          <w:color w:val="000000" w:themeColor="text1"/>
          <w:sz w:val="28"/>
          <w:szCs w:val="28"/>
        </w:rPr>
        <w:t xml:space="preserve">Access-Request, Access-Accept, Access-Reject, Access-Challenge, Accounting-Request </w:t>
      </w:r>
      <w:r w:rsidRPr="002D4B6B">
        <w:rPr>
          <w:rFonts w:ascii="Times New Roman" w:hAnsi="Times New Roman"/>
          <w:color w:val="000000" w:themeColor="text1"/>
          <w:sz w:val="28"/>
          <w:szCs w:val="28"/>
          <w:lang w:val="uk-UA"/>
        </w:rPr>
        <w:t xml:space="preserve">або </w:t>
      </w:r>
      <w:r w:rsidRPr="002D4B6B">
        <w:rPr>
          <w:rFonts w:ascii="Times New Roman" w:hAnsi="Times New Roman"/>
          <w:color w:val="000000" w:themeColor="text1"/>
          <w:sz w:val="28"/>
          <w:szCs w:val="28"/>
        </w:rPr>
        <w:t>Accounting-Response.</w:t>
      </w:r>
    </w:p>
    <w:p w:rsidR="003D0D65" w:rsidRPr="002D4B6B" w:rsidRDefault="003D0D65" w:rsidP="003D0D65">
      <w:pPr>
        <w:pStyle w:val="a0"/>
        <w:numPr>
          <w:ilvl w:val="0"/>
          <w:numId w:val="5"/>
        </w:numPr>
        <w:spacing w:line="360" w:lineRule="auto"/>
        <w:ind w:left="0" w:firstLine="360"/>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uk-UA"/>
        </w:rPr>
        <w:t>Ідентифікатор. Містить значення, яке  копіюється у відповідь сервера для того, щоб клієнт зміг зіставити свої запити з відповідями сервера. Також використовується сервером для розпізнавання клієнтів при а</w:t>
      </w:r>
      <w:r>
        <w:rPr>
          <w:rFonts w:ascii="Times New Roman" w:hAnsi="Times New Roman"/>
          <w:color w:val="000000" w:themeColor="text1"/>
          <w:sz w:val="28"/>
          <w:szCs w:val="28"/>
          <w:lang w:val="uk-UA"/>
        </w:rPr>
        <w:t>в</w:t>
      </w:r>
      <w:r w:rsidRPr="002D4B6B">
        <w:rPr>
          <w:rFonts w:ascii="Times New Roman" w:hAnsi="Times New Roman"/>
          <w:color w:val="000000" w:themeColor="text1"/>
          <w:sz w:val="28"/>
          <w:szCs w:val="28"/>
          <w:lang w:val="uk-UA"/>
        </w:rPr>
        <w:t>тентифікації декількох користувачів.</w:t>
      </w:r>
    </w:p>
    <w:p w:rsidR="003D0D65" w:rsidRPr="002D4B6B" w:rsidRDefault="003D0D65" w:rsidP="003D0D65">
      <w:pPr>
        <w:pStyle w:val="a0"/>
        <w:numPr>
          <w:ilvl w:val="0"/>
          <w:numId w:val="5"/>
        </w:numPr>
        <w:spacing w:line="360" w:lineRule="auto"/>
        <w:ind w:left="0" w:firstLine="360"/>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uk-UA"/>
        </w:rPr>
        <w:t>Довжина. Слугує простим механізмом перевірки помилок. Сервер відкидає пакет, якщо його довжина коротша, ніж вказане в цьому полі значення. Якщо довжина пакет перевищує значення даного поля, то зайві октети ігноруються сервером.</w:t>
      </w:r>
    </w:p>
    <w:p w:rsidR="003D0D65" w:rsidRPr="002D4B6B" w:rsidRDefault="003D0D65" w:rsidP="003D0D65">
      <w:pPr>
        <w:pStyle w:val="a0"/>
        <w:numPr>
          <w:ilvl w:val="0"/>
          <w:numId w:val="5"/>
        </w:numPr>
        <w:spacing w:line="360" w:lineRule="auto"/>
        <w:ind w:left="0" w:firstLine="360"/>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uk-UA"/>
        </w:rPr>
        <w:t>А</w:t>
      </w:r>
      <w:r>
        <w:rPr>
          <w:rFonts w:ascii="Times New Roman" w:hAnsi="Times New Roman"/>
          <w:color w:val="000000" w:themeColor="text1"/>
          <w:sz w:val="28"/>
          <w:szCs w:val="28"/>
          <w:lang w:val="uk-UA"/>
        </w:rPr>
        <w:t>в</w:t>
      </w:r>
      <w:r w:rsidRPr="002D4B6B">
        <w:rPr>
          <w:rFonts w:ascii="Times New Roman" w:hAnsi="Times New Roman"/>
          <w:color w:val="000000" w:themeColor="text1"/>
          <w:sz w:val="28"/>
          <w:szCs w:val="28"/>
          <w:lang w:val="uk-UA"/>
        </w:rPr>
        <w:t>тентифікатор. Містить значення а</w:t>
      </w:r>
      <w:r>
        <w:rPr>
          <w:rFonts w:ascii="Times New Roman" w:hAnsi="Times New Roman"/>
          <w:color w:val="000000" w:themeColor="text1"/>
          <w:sz w:val="28"/>
          <w:szCs w:val="28"/>
          <w:lang w:val="uk-UA"/>
        </w:rPr>
        <w:t>в</w:t>
      </w:r>
      <w:r w:rsidRPr="002D4B6B">
        <w:rPr>
          <w:rFonts w:ascii="Times New Roman" w:hAnsi="Times New Roman"/>
          <w:color w:val="000000" w:themeColor="text1"/>
          <w:sz w:val="28"/>
          <w:szCs w:val="28"/>
          <w:lang w:val="uk-UA"/>
        </w:rPr>
        <w:t>тентифікатора запиту чи а</w:t>
      </w:r>
      <w:r>
        <w:rPr>
          <w:rFonts w:ascii="Times New Roman" w:hAnsi="Times New Roman"/>
          <w:color w:val="000000" w:themeColor="text1"/>
          <w:sz w:val="28"/>
          <w:szCs w:val="28"/>
          <w:lang w:val="uk-UA"/>
        </w:rPr>
        <w:t>в</w:t>
      </w:r>
      <w:r w:rsidRPr="002D4B6B">
        <w:rPr>
          <w:rFonts w:ascii="Times New Roman" w:hAnsi="Times New Roman"/>
          <w:color w:val="000000" w:themeColor="text1"/>
          <w:sz w:val="28"/>
          <w:szCs w:val="28"/>
          <w:lang w:val="uk-UA"/>
        </w:rPr>
        <w:t>тентифікатора відповіді. А</w:t>
      </w:r>
      <w:r>
        <w:rPr>
          <w:rFonts w:ascii="Times New Roman" w:hAnsi="Times New Roman"/>
          <w:color w:val="000000" w:themeColor="text1"/>
          <w:sz w:val="28"/>
          <w:szCs w:val="28"/>
          <w:lang w:val="uk-UA"/>
        </w:rPr>
        <w:t>в</w:t>
      </w:r>
      <w:r w:rsidRPr="002D4B6B">
        <w:rPr>
          <w:rFonts w:ascii="Times New Roman" w:hAnsi="Times New Roman"/>
          <w:color w:val="000000" w:themeColor="text1"/>
          <w:sz w:val="28"/>
          <w:szCs w:val="28"/>
          <w:lang w:val="uk-UA"/>
        </w:rPr>
        <w:t xml:space="preserve">тентифікатор запиту міститься у пакеті </w:t>
      </w:r>
      <w:r w:rsidRPr="002D4B6B">
        <w:rPr>
          <w:rFonts w:ascii="Times New Roman" w:hAnsi="Times New Roman"/>
          <w:color w:val="000000" w:themeColor="text1"/>
          <w:sz w:val="28"/>
          <w:szCs w:val="28"/>
        </w:rPr>
        <w:t>Access</w:t>
      </w:r>
      <w:r w:rsidRPr="0024430A">
        <w:rPr>
          <w:rFonts w:ascii="Times New Roman" w:hAnsi="Times New Roman"/>
          <w:color w:val="000000" w:themeColor="text1"/>
          <w:sz w:val="28"/>
          <w:szCs w:val="28"/>
          <w:lang w:val="ru-RU"/>
        </w:rPr>
        <w:t>-</w:t>
      </w:r>
      <w:r w:rsidRPr="002D4B6B">
        <w:rPr>
          <w:rFonts w:ascii="Times New Roman" w:hAnsi="Times New Roman"/>
          <w:color w:val="000000" w:themeColor="text1"/>
          <w:sz w:val="28"/>
          <w:szCs w:val="28"/>
        </w:rPr>
        <w:t>Request</w:t>
      </w:r>
      <w:r w:rsidRPr="0024430A">
        <w:rPr>
          <w:rFonts w:ascii="Times New Roman" w:hAnsi="Times New Roman"/>
          <w:color w:val="000000" w:themeColor="text1"/>
          <w:sz w:val="28"/>
          <w:szCs w:val="28"/>
          <w:lang w:val="ru-RU"/>
        </w:rPr>
        <w:t xml:space="preserve">. </w:t>
      </w:r>
      <w:r w:rsidRPr="002D4B6B">
        <w:rPr>
          <w:rFonts w:ascii="Times New Roman" w:hAnsi="Times New Roman"/>
          <w:color w:val="000000" w:themeColor="text1"/>
          <w:sz w:val="28"/>
          <w:szCs w:val="28"/>
          <w:lang w:val="ru-RU"/>
        </w:rPr>
        <w:t>Це значення непередбачуване та ун</w:t>
      </w:r>
      <w:r w:rsidRPr="002D4B6B">
        <w:rPr>
          <w:rFonts w:ascii="Times New Roman" w:hAnsi="Times New Roman"/>
          <w:color w:val="000000" w:themeColor="text1"/>
          <w:sz w:val="28"/>
          <w:szCs w:val="28"/>
          <w:lang w:val="uk-UA"/>
        </w:rPr>
        <w:t>ікальне. Слугує для шифрування пароля користувача при передачі від клієнта до сервера.</w:t>
      </w:r>
    </w:p>
    <w:p w:rsidR="003D0D65" w:rsidRPr="002D4B6B" w:rsidRDefault="003D0D65" w:rsidP="003D0D65">
      <w:pPr>
        <w:pStyle w:val="a0"/>
        <w:numPr>
          <w:ilvl w:val="0"/>
          <w:numId w:val="5"/>
        </w:numPr>
        <w:spacing w:line="360" w:lineRule="auto"/>
        <w:ind w:left="0" w:firstLine="360"/>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uk-UA"/>
        </w:rPr>
        <w:t>Атрибути. Залежить від типу пакету, до складу якого входить. Кількість пар атрибут/значення, що міститься у цьому полі є змінною, включаючи необхідні або необов</w:t>
      </w:r>
      <w:r w:rsidRPr="0024430A">
        <w:rPr>
          <w:rFonts w:ascii="Times New Roman" w:hAnsi="Times New Roman"/>
          <w:color w:val="000000" w:themeColor="text1"/>
          <w:sz w:val="28"/>
          <w:szCs w:val="28"/>
          <w:lang w:val="uk-UA"/>
        </w:rPr>
        <w:t>’</w:t>
      </w:r>
      <w:r w:rsidRPr="002D4B6B">
        <w:rPr>
          <w:rFonts w:ascii="Times New Roman" w:hAnsi="Times New Roman"/>
          <w:color w:val="000000" w:themeColor="text1"/>
          <w:sz w:val="28"/>
          <w:szCs w:val="28"/>
          <w:lang w:val="uk-UA"/>
        </w:rPr>
        <w:t xml:space="preserve">язкові для типу запитуваної послуги. Атрибути </w:t>
      </w:r>
      <w:r w:rsidRPr="002D4B6B">
        <w:rPr>
          <w:rFonts w:ascii="Times New Roman" w:hAnsi="Times New Roman"/>
          <w:color w:val="000000" w:themeColor="text1"/>
          <w:sz w:val="28"/>
          <w:szCs w:val="28"/>
        </w:rPr>
        <w:t xml:space="preserve">RADIUS </w:t>
      </w:r>
      <w:r w:rsidRPr="002D4B6B">
        <w:rPr>
          <w:rFonts w:ascii="Times New Roman" w:hAnsi="Times New Roman"/>
          <w:color w:val="000000" w:themeColor="text1"/>
          <w:sz w:val="28"/>
          <w:szCs w:val="28"/>
          <w:lang w:val="ru-RU"/>
        </w:rPr>
        <w:t>описан</w:t>
      </w:r>
      <w:r w:rsidRPr="002D4B6B">
        <w:rPr>
          <w:rFonts w:ascii="Times New Roman" w:hAnsi="Times New Roman"/>
          <w:color w:val="000000" w:themeColor="text1"/>
          <w:sz w:val="28"/>
          <w:szCs w:val="28"/>
          <w:lang w:val="uk-UA"/>
        </w:rPr>
        <w:t xml:space="preserve">і в стандартах </w:t>
      </w:r>
      <w:r w:rsidRPr="002D4B6B">
        <w:rPr>
          <w:rFonts w:ascii="Times New Roman" w:hAnsi="Times New Roman"/>
          <w:color w:val="000000" w:themeColor="text1"/>
          <w:sz w:val="28"/>
          <w:szCs w:val="28"/>
        </w:rPr>
        <w:t xml:space="preserve">RFC 2865, 2866, 2867, 2868, 2869 </w:t>
      </w:r>
      <w:r w:rsidRPr="002D4B6B">
        <w:rPr>
          <w:rFonts w:ascii="Times New Roman" w:hAnsi="Times New Roman"/>
          <w:color w:val="000000" w:themeColor="text1"/>
          <w:sz w:val="28"/>
          <w:szCs w:val="28"/>
          <w:lang w:val="uk-UA"/>
        </w:rPr>
        <w:t>і 3162.</w:t>
      </w:r>
    </w:p>
    <w:p w:rsidR="003D0D65" w:rsidRDefault="003D0D65" w:rsidP="003D0D65">
      <w:pPr>
        <w:spacing w:line="360" w:lineRule="auto"/>
        <w:ind w:firstLine="708"/>
        <w:rPr>
          <w:color w:val="000000" w:themeColor="text1"/>
          <w:sz w:val="28"/>
          <w:szCs w:val="28"/>
        </w:rPr>
      </w:pPr>
      <w:r w:rsidRPr="002D4B6B">
        <w:rPr>
          <w:color w:val="000000" w:themeColor="text1"/>
          <w:sz w:val="28"/>
          <w:szCs w:val="28"/>
        </w:rPr>
        <w:t>Кінцевий користувач має довірчі відносини з сервером RADIUS</w:t>
      </w:r>
      <w:r w:rsidRPr="0024430A">
        <w:rPr>
          <w:color w:val="000000" w:themeColor="text1"/>
          <w:sz w:val="28"/>
          <w:szCs w:val="28"/>
        </w:rPr>
        <w:t xml:space="preserve"> через </w:t>
      </w:r>
      <w:r w:rsidRPr="002D4B6B">
        <w:rPr>
          <w:color w:val="000000" w:themeColor="text1"/>
          <w:sz w:val="28"/>
          <w:szCs w:val="28"/>
        </w:rPr>
        <w:t>логін та пароль. NAS</w:t>
      </w:r>
      <w:r w:rsidRPr="0024430A">
        <w:rPr>
          <w:color w:val="000000" w:themeColor="text1"/>
          <w:sz w:val="28"/>
          <w:szCs w:val="28"/>
          <w:lang w:val="ru-RU"/>
        </w:rPr>
        <w:t xml:space="preserve"> </w:t>
      </w:r>
      <w:r w:rsidRPr="002D4B6B">
        <w:rPr>
          <w:color w:val="000000" w:themeColor="text1"/>
          <w:sz w:val="28"/>
          <w:szCs w:val="28"/>
          <w:lang w:val="ru-RU"/>
        </w:rPr>
        <w:t>та сервер мають дов</w:t>
      </w:r>
      <w:r w:rsidRPr="002D4B6B">
        <w:rPr>
          <w:color w:val="000000" w:themeColor="text1"/>
          <w:sz w:val="28"/>
          <w:szCs w:val="28"/>
        </w:rPr>
        <w:t>ірчі відносини один з одним на основі спільного секрету. Коли користувач намагається отримати доступ до мережі, NAS</w:t>
      </w:r>
      <w:r w:rsidRPr="0024430A">
        <w:rPr>
          <w:color w:val="000000" w:themeColor="text1"/>
          <w:sz w:val="28"/>
          <w:szCs w:val="28"/>
          <w:lang w:val="ru-RU"/>
        </w:rPr>
        <w:t xml:space="preserve"> </w:t>
      </w:r>
      <w:r w:rsidRPr="002D4B6B">
        <w:rPr>
          <w:color w:val="000000" w:themeColor="text1"/>
          <w:sz w:val="28"/>
          <w:szCs w:val="28"/>
          <w:lang w:val="ru-RU"/>
        </w:rPr>
        <w:t>переда</w:t>
      </w:r>
      <w:r w:rsidRPr="002D4B6B">
        <w:rPr>
          <w:color w:val="000000" w:themeColor="text1"/>
          <w:sz w:val="28"/>
          <w:szCs w:val="28"/>
        </w:rPr>
        <w:t>є інформацію про а</w:t>
      </w:r>
      <w:r>
        <w:rPr>
          <w:color w:val="000000" w:themeColor="text1"/>
          <w:sz w:val="28"/>
          <w:szCs w:val="28"/>
        </w:rPr>
        <w:t>в</w:t>
      </w:r>
      <w:r w:rsidRPr="002D4B6B">
        <w:rPr>
          <w:color w:val="000000" w:themeColor="text1"/>
          <w:sz w:val="28"/>
          <w:szCs w:val="28"/>
        </w:rPr>
        <w:t>тентифікацію між користувачем та сервером RADIUS</w:t>
      </w:r>
      <w:r w:rsidRPr="0024430A">
        <w:rPr>
          <w:color w:val="000000" w:themeColor="text1"/>
          <w:sz w:val="28"/>
          <w:szCs w:val="28"/>
          <w:lang w:val="ru-RU"/>
        </w:rPr>
        <w:t>.</w:t>
      </w:r>
      <w:r w:rsidRPr="002D4B6B">
        <w:rPr>
          <w:color w:val="000000" w:themeColor="text1"/>
          <w:sz w:val="28"/>
          <w:szCs w:val="28"/>
          <w:lang w:val="ru-RU"/>
        </w:rPr>
        <w:t xml:space="preserve"> Ц</w:t>
      </w:r>
      <w:r w:rsidRPr="002D4B6B">
        <w:rPr>
          <w:color w:val="000000" w:themeColor="text1"/>
          <w:sz w:val="28"/>
          <w:szCs w:val="28"/>
        </w:rPr>
        <w:t>ей процес називається «RADIUS</w:t>
      </w:r>
      <w:r w:rsidRPr="0024430A">
        <w:rPr>
          <w:color w:val="000000" w:themeColor="text1"/>
          <w:sz w:val="28"/>
          <w:szCs w:val="28"/>
          <w:lang w:val="ru-RU"/>
        </w:rPr>
        <w:t xml:space="preserve"> </w:t>
      </w:r>
      <w:r w:rsidRPr="002D4B6B">
        <w:rPr>
          <w:color w:val="000000" w:themeColor="text1"/>
          <w:sz w:val="28"/>
          <w:szCs w:val="28"/>
        </w:rPr>
        <w:t>conversation</w:t>
      </w:r>
      <w:r w:rsidRPr="002D4B6B">
        <w:rPr>
          <w:color w:val="000000" w:themeColor="text1"/>
          <w:sz w:val="28"/>
          <w:szCs w:val="28"/>
          <w:lang w:val="ru-RU"/>
        </w:rPr>
        <w:t xml:space="preserve">». </w:t>
      </w:r>
      <w:r w:rsidRPr="002D4B6B">
        <w:rPr>
          <w:color w:val="000000" w:themeColor="text1"/>
          <w:sz w:val="28"/>
          <w:szCs w:val="28"/>
        </w:rPr>
        <w:t>Усі RADIUS</w:t>
      </w:r>
      <w:r w:rsidRPr="0024430A">
        <w:rPr>
          <w:color w:val="000000" w:themeColor="text1"/>
          <w:sz w:val="28"/>
          <w:szCs w:val="28"/>
          <w:lang w:val="ru-RU"/>
        </w:rPr>
        <w:t xml:space="preserve"> </w:t>
      </w:r>
      <w:r w:rsidRPr="002D4B6B">
        <w:rPr>
          <w:color w:val="000000" w:themeColor="text1"/>
          <w:sz w:val="28"/>
          <w:szCs w:val="28"/>
        </w:rPr>
        <w:t>conversations</w:t>
      </w:r>
      <w:r w:rsidRPr="0024430A">
        <w:rPr>
          <w:color w:val="000000" w:themeColor="text1"/>
          <w:sz w:val="28"/>
          <w:szCs w:val="28"/>
          <w:lang w:val="ru-RU"/>
        </w:rPr>
        <w:t xml:space="preserve"> </w:t>
      </w:r>
      <w:r w:rsidRPr="002D4B6B">
        <w:rPr>
          <w:color w:val="000000" w:themeColor="text1"/>
          <w:sz w:val="28"/>
          <w:szCs w:val="28"/>
        </w:rPr>
        <w:t>ініціюються NAS</w:t>
      </w:r>
      <w:r w:rsidRPr="0024430A">
        <w:rPr>
          <w:color w:val="000000" w:themeColor="text1"/>
          <w:sz w:val="28"/>
          <w:szCs w:val="28"/>
          <w:lang w:val="ru-RU"/>
        </w:rPr>
        <w:t xml:space="preserve"> </w:t>
      </w:r>
      <w:r w:rsidRPr="002D4B6B">
        <w:rPr>
          <w:color w:val="000000" w:themeColor="text1"/>
          <w:sz w:val="28"/>
          <w:szCs w:val="28"/>
        </w:rPr>
        <w:t xml:space="preserve">від імені користувача. </w:t>
      </w:r>
    </w:p>
    <w:p w:rsidR="003D0D65" w:rsidRDefault="003D0D65" w:rsidP="003D0D65">
      <w:pPr>
        <w:spacing w:line="240" w:lineRule="auto"/>
        <w:ind w:firstLine="708"/>
        <w:rPr>
          <w:color w:val="000000" w:themeColor="text1"/>
          <w:sz w:val="28"/>
          <w:szCs w:val="28"/>
        </w:rPr>
      </w:pPr>
    </w:p>
    <w:p w:rsidR="003D0D65" w:rsidRPr="00213686" w:rsidRDefault="003D0D65" w:rsidP="003D0D65">
      <w:pPr>
        <w:spacing w:line="240" w:lineRule="auto"/>
        <w:ind w:firstLine="708"/>
        <w:rPr>
          <w:color w:val="000000" w:themeColor="text1"/>
          <w:sz w:val="28"/>
          <w:szCs w:val="28"/>
        </w:rPr>
      </w:pPr>
    </w:p>
    <w:p w:rsidR="003D0D65" w:rsidRPr="001E3DE5" w:rsidRDefault="003D0D65" w:rsidP="003D0D65">
      <w:pPr>
        <w:pStyle w:val="2"/>
      </w:pPr>
      <w:r w:rsidRPr="001E3DE5">
        <w:t xml:space="preserve"> Забезпечення процесів автентифікації та авторизації в протоколі RADIUS</w:t>
      </w:r>
    </w:p>
    <w:p w:rsidR="003D0D65" w:rsidRDefault="003D0D65" w:rsidP="003D0D65">
      <w:pPr>
        <w:pStyle w:val="a0"/>
        <w:ind w:left="1083"/>
        <w:jc w:val="both"/>
        <w:rPr>
          <w:rFonts w:ascii="Times New Roman" w:hAnsi="Times New Roman"/>
          <w:b/>
          <w:color w:val="000000" w:themeColor="text1"/>
          <w:sz w:val="28"/>
          <w:szCs w:val="28"/>
          <w:lang w:val="uk-UA"/>
        </w:rPr>
      </w:pPr>
    </w:p>
    <w:p w:rsidR="003D0D65" w:rsidRPr="00213686" w:rsidRDefault="003D0D65" w:rsidP="003D0D65">
      <w:pPr>
        <w:pStyle w:val="a0"/>
        <w:ind w:left="1083"/>
        <w:jc w:val="both"/>
        <w:rPr>
          <w:rFonts w:ascii="Times New Roman" w:hAnsi="Times New Roman"/>
          <w:b/>
          <w:color w:val="000000" w:themeColor="text1"/>
          <w:sz w:val="28"/>
          <w:szCs w:val="28"/>
          <w:lang w:val="uk-UA"/>
        </w:rPr>
      </w:pP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Транзакції між клієнтом та сервером RADIUS</w:t>
      </w:r>
      <w:r w:rsidRPr="0024430A">
        <w:rPr>
          <w:color w:val="000000" w:themeColor="text1"/>
          <w:sz w:val="28"/>
          <w:szCs w:val="28"/>
          <w:lang w:val="ru-RU"/>
        </w:rPr>
        <w:t xml:space="preserve"> </w:t>
      </w:r>
      <w:r w:rsidRPr="002D4B6B">
        <w:rPr>
          <w:color w:val="000000" w:themeColor="text1"/>
          <w:sz w:val="28"/>
          <w:szCs w:val="28"/>
        </w:rPr>
        <w:t>здійснюються за допомогою використання спільного секрету</w:t>
      </w:r>
      <w:r>
        <w:rPr>
          <w:color w:val="000000" w:themeColor="text1"/>
          <w:sz w:val="28"/>
          <w:szCs w:val="28"/>
        </w:rPr>
        <w:t>, який відомий</w:t>
      </w:r>
      <w:r w:rsidRPr="002D4B6B">
        <w:rPr>
          <w:color w:val="000000" w:themeColor="text1"/>
          <w:sz w:val="28"/>
          <w:szCs w:val="28"/>
        </w:rPr>
        <w:t xml:space="preserve"> як клієнту, так і серверу, не надсилається по мережі та задається як текстовий рядок системним адміністратором. Єдине технічне обмеження спільного секрету полягає в тому, що довжина спільного секрету повинна бути більше 0, але RFC</w:t>
      </w:r>
      <w:r w:rsidRPr="0024430A">
        <w:rPr>
          <w:color w:val="000000" w:themeColor="text1"/>
          <w:sz w:val="28"/>
          <w:szCs w:val="28"/>
          <w:lang w:val="ru-RU"/>
        </w:rPr>
        <w:t xml:space="preserve"> </w:t>
      </w:r>
      <w:r w:rsidRPr="002D4B6B">
        <w:rPr>
          <w:color w:val="000000" w:themeColor="text1"/>
          <w:sz w:val="28"/>
          <w:szCs w:val="28"/>
          <w:lang w:val="ru-RU"/>
        </w:rPr>
        <w:t>рекоменд</w:t>
      </w:r>
      <w:r w:rsidRPr="002D4B6B">
        <w:rPr>
          <w:color w:val="000000" w:themeColor="text1"/>
          <w:sz w:val="28"/>
          <w:szCs w:val="28"/>
        </w:rPr>
        <w:t xml:space="preserve">ує, щоб довжина секрету була не менше 16 байтів. Ця вимога обумовлена тим, що секрет такої довжини практично неможливо зламати за допомогою атаки грубої сили. </w:t>
      </w: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Клієнт створює</w:t>
      </w:r>
      <w:r w:rsidRPr="0024430A">
        <w:rPr>
          <w:color w:val="000000" w:themeColor="text1"/>
          <w:sz w:val="28"/>
          <w:szCs w:val="28"/>
        </w:rPr>
        <w:t xml:space="preserve"> </w:t>
      </w:r>
      <w:r w:rsidRPr="002D4B6B">
        <w:rPr>
          <w:color w:val="000000" w:themeColor="text1"/>
          <w:sz w:val="28"/>
          <w:szCs w:val="28"/>
        </w:rPr>
        <w:t>Access</w:t>
      </w:r>
      <w:r w:rsidRPr="0024430A">
        <w:rPr>
          <w:color w:val="000000" w:themeColor="text1"/>
          <w:sz w:val="28"/>
          <w:szCs w:val="28"/>
        </w:rPr>
        <w:t>-</w:t>
      </w:r>
      <w:r w:rsidRPr="002D4B6B">
        <w:rPr>
          <w:color w:val="000000" w:themeColor="text1"/>
          <w:sz w:val="28"/>
          <w:szCs w:val="28"/>
        </w:rPr>
        <w:t>Request</w:t>
      </w:r>
      <w:r w:rsidRPr="0024430A">
        <w:rPr>
          <w:color w:val="000000" w:themeColor="text1"/>
          <w:sz w:val="28"/>
          <w:szCs w:val="28"/>
        </w:rPr>
        <w:t xml:space="preserve"> пакет, який м</w:t>
      </w:r>
      <w:r w:rsidRPr="002D4B6B">
        <w:rPr>
          <w:color w:val="000000" w:themeColor="text1"/>
          <w:sz w:val="28"/>
          <w:szCs w:val="28"/>
        </w:rPr>
        <w:t xml:space="preserve">істить </w:t>
      </w:r>
      <w:r w:rsidRPr="0024430A">
        <w:rPr>
          <w:color w:val="000000" w:themeColor="text1"/>
          <w:sz w:val="28"/>
          <w:szCs w:val="28"/>
        </w:rPr>
        <w:t xml:space="preserve">щонайменше ім’я </w:t>
      </w:r>
      <w:r w:rsidRPr="002D4B6B">
        <w:rPr>
          <w:color w:val="000000" w:themeColor="text1"/>
          <w:sz w:val="28"/>
          <w:szCs w:val="28"/>
        </w:rPr>
        <w:t>та пароль користувача. Ідентифікатор пакета Access</w:t>
      </w:r>
      <w:r w:rsidRPr="0024430A">
        <w:rPr>
          <w:color w:val="000000" w:themeColor="text1"/>
          <w:sz w:val="28"/>
          <w:szCs w:val="28"/>
        </w:rPr>
        <w:t>-</w:t>
      </w:r>
      <w:r w:rsidRPr="002D4B6B">
        <w:rPr>
          <w:color w:val="000000" w:themeColor="text1"/>
          <w:sz w:val="28"/>
          <w:szCs w:val="28"/>
        </w:rPr>
        <w:t>Request</w:t>
      </w:r>
      <w:r w:rsidRPr="0024430A">
        <w:rPr>
          <w:color w:val="000000" w:themeColor="text1"/>
          <w:sz w:val="28"/>
          <w:szCs w:val="28"/>
        </w:rPr>
        <w:t xml:space="preserve"> генеру</w:t>
      </w:r>
      <w:r w:rsidRPr="002D4B6B">
        <w:rPr>
          <w:color w:val="000000" w:themeColor="text1"/>
          <w:sz w:val="28"/>
          <w:szCs w:val="28"/>
        </w:rPr>
        <w:t>ється клієнтом. За</w:t>
      </w:r>
      <w:r>
        <w:rPr>
          <w:color w:val="000000" w:themeColor="text1"/>
          <w:sz w:val="28"/>
          <w:szCs w:val="28"/>
        </w:rPr>
        <w:t xml:space="preserve">звичай це звичайний лічильник, який інкриментується </w:t>
      </w:r>
      <w:r w:rsidRPr="002D4B6B">
        <w:rPr>
          <w:color w:val="000000" w:themeColor="text1"/>
          <w:sz w:val="28"/>
          <w:szCs w:val="28"/>
        </w:rPr>
        <w:t xml:space="preserve">з кожним новим </w:t>
      </w:r>
      <w:r>
        <w:rPr>
          <w:color w:val="000000" w:themeColor="text1"/>
          <w:sz w:val="28"/>
          <w:szCs w:val="28"/>
        </w:rPr>
        <w:t>запитом</w:t>
      </w:r>
      <w:r w:rsidRPr="002D4B6B">
        <w:rPr>
          <w:color w:val="000000" w:themeColor="text1"/>
          <w:sz w:val="28"/>
          <w:szCs w:val="28"/>
        </w:rPr>
        <w:t>. Access</w:t>
      </w:r>
      <w:r w:rsidRPr="0024430A">
        <w:rPr>
          <w:color w:val="000000" w:themeColor="text1"/>
          <w:sz w:val="28"/>
          <w:szCs w:val="28"/>
        </w:rPr>
        <w:t>-</w:t>
      </w:r>
      <w:r w:rsidRPr="002D4B6B">
        <w:rPr>
          <w:color w:val="000000" w:themeColor="text1"/>
          <w:sz w:val="28"/>
          <w:szCs w:val="28"/>
        </w:rPr>
        <w:t>Request</w:t>
      </w:r>
      <w:r w:rsidRPr="0024430A">
        <w:rPr>
          <w:color w:val="000000" w:themeColor="text1"/>
          <w:sz w:val="28"/>
          <w:szCs w:val="28"/>
        </w:rPr>
        <w:t xml:space="preserve"> пакет </w:t>
      </w:r>
      <w:r w:rsidRPr="002D4B6B">
        <w:rPr>
          <w:color w:val="000000" w:themeColor="text1"/>
          <w:sz w:val="28"/>
          <w:szCs w:val="28"/>
        </w:rPr>
        <w:t>містить а</w:t>
      </w:r>
      <w:r>
        <w:rPr>
          <w:color w:val="000000" w:themeColor="text1"/>
          <w:sz w:val="28"/>
          <w:szCs w:val="28"/>
        </w:rPr>
        <w:t>в</w:t>
      </w:r>
      <w:r w:rsidRPr="002D4B6B">
        <w:rPr>
          <w:color w:val="000000" w:themeColor="text1"/>
          <w:sz w:val="28"/>
          <w:szCs w:val="28"/>
        </w:rPr>
        <w:t>тентифікатор запиту, який є випадково обраною строкою розміром 16 байтів. Access</w:t>
      </w:r>
      <w:r w:rsidRPr="0024430A">
        <w:rPr>
          <w:color w:val="000000" w:themeColor="text1"/>
          <w:sz w:val="28"/>
          <w:szCs w:val="28"/>
        </w:rPr>
        <w:t>-</w:t>
      </w:r>
      <w:r w:rsidRPr="002D4B6B">
        <w:rPr>
          <w:color w:val="000000" w:themeColor="text1"/>
          <w:sz w:val="28"/>
          <w:szCs w:val="28"/>
        </w:rPr>
        <w:t>Request</w:t>
      </w:r>
      <w:r w:rsidRPr="0024430A">
        <w:rPr>
          <w:color w:val="000000" w:themeColor="text1"/>
          <w:sz w:val="28"/>
          <w:szCs w:val="28"/>
        </w:rPr>
        <w:t xml:space="preserve"> повн</w:t>
      </w:r>
      <w:r w:rsidRPr="002D4B6B">
        <w:rPr>
          <w:color w:val="000000" w:themeColor="text1"/>
          <w:sz w:val="28"/>
          <w:szCs w:val="28"/>
        </w:rPr>
        <w:t>істю незахищений, окрім атрибуту</w:t>
      </w:r>
      <w:r w:rsidRPr="0024430A">
        <w:rPr>
          <w:color w:val="000000" w:themeColor="text1"/>
          <w:sz w:val="28"/>
          <w:szCs w:val="28"/>
        </w:rPr>
        <w:t xml:space="preserve"> </w:t>
      </w:r>
      <w:r w:rsidRPr="002D4B6B">
        <w:rPr>
          <w:color w:val="000000" w:themeColor="text1"/>
          <w:sz w:val="28"/>
          <w:szCs w:val="28"/>
        </w:rPr>
        <w:t>User</w:t>
      </w:r>
      <w:r w:rsidRPr="0024430A">
        <w:rPr>
          <w:color w:val="000000" w:themeColor="text1"/>
          <w:sz w:val="28"/>
          <w:szCs w:val="28"/>
        </w:rPr>
        <w:t>-</w:t>
      </w:r>
      <w:r w:rsidRPr="002D4B6B">
        <w:rPr>
          <w:color w:val="000000" w:themeColor="text1"/>
          <w:sz w:val="28"/>
          <w:szCs w:val="28"/>
        </w:rPr>
        <w:t>Password, захист якого забезпечується наступним механізмом. Клієнт та сервер мають спільний секрет. Результат конкатенації спільного секрету та а</w:t>
      </w:r>
      <w:r>
        <w:rPr>
          <w:color w:val="000000" w:themeColor="text1"/>
          <w:sz w:val="28"/>
          <w:szCs w:val="28"/>
        </w:rPr>
        <w:t>в</w:t>
      </w:r>
      <w:r w:rsidRPr="002D4B6B">
        <w:rPr>
          <w:color w:val="000000" w:themeColor="text1"/>
          <w:sz w:val="28"/>
          <w:szCs w:val="28"/>
        </w:rPr>
        <w:t xml:space="preserve">тентифікатору </w:t>
      </w:r>
      <w:r>
        <w:rPr>
          <w:color w:val="000000" w:themeColor="text1"/>
          <w:sz w:val="28"/>
          <w:szCs w:val="28"/>
        </w:rPr>
        <w:t>запиту</w:t>
      </w:r>
      <w:r w:rsidRPr="002D4B6B">
        <w:rPr>
          <w:color w:val="000000" w:themeColor="text1"/>
          <w:sz w:val="28"/>
          <w:szCs w:val="28"/>
        </w:rPr>
        <w:t xml:space="preserve"> хешується за допомогою MD</w:t>
      </w:r>
      <w:r w:rsidRPr="0024430A">
        <w:rPr>
          <w:color w:val="000000" w:themeColor="text1"/>
          <w:sz w:val="28"/>
          <w:szCs w:val="28"/>
          <w:lang w:val="ru-RU"/>
        </w:rPr>
        <w:t>5 для отриман</w:t>
      </w:r>
      <w:r w:rsidRPr="002D4B6B">
        <w:rPr>
          <w:color w:val="000000" w:themeColor="text1"/>
          <w:sz w:val="28"/>
          <w:szCs w:val="28"/>
        </w:rPr>
        <w:t>н</w:t>
      </w:r>
      <w:r w:rsidRPr="0024430A">
        <w:rPr>
          <w:color w:val="000000" w:themeColor="text1"/>
          <w:sz w:val="28"/>
          <w:szCs w:val="28"/>
          <w:lang w:val="ru-RU"/>
        </w:rPr>
        <w:t>я значення розм</w:t>
      </w:r>
      <w:r w:rsidRPr="002D4B6B">
        <w:rPr>
          <w:color w:val="000000" w:themeColor="text1"/>
          <w:sz w:val="28"/>
          <w:szCs w:val="28"/>
        </w:rPr>
        <w:t>іром 16 байтів, який додається по модулю з паролем користувача. Якщо пароль користувача перевищує 16 байтів, проводяться додаткові обчислення</w:t>
      </w:r>
      <w:r w:rsidRPr="0024430A">
        <w:rPr>
          <w:color w:val="000000" w:themeColor="text1"/>
          <w:sz w:val="28"/>
          <w:szCs w:val="28"/>
          <w:lang w:val="ru-RU"/>
        </w:rPr>
        <w:t xml:space="preserve"> </w:t>
      </w:r>
      <w:r w:rsidRPr="002D4B6B">
        <w:rPr>
          <w:color w:val="000000" w:themeColor="text1"/>
          <w:sz w:val="28"/>
          <w:szCs w:val="28"/>
        </w:rPr>
        <w:t>MD</w:t>
      </w:r>
      <w:r w:rsidRPr="0024430A">
        <w:rPr>
          <w:color w:val="000000" w:themeColor="text1"/>
          <w:sz w:val="28"/>
          <w:szCs w:val="28"/>
          <w:lang w:val="ru-RU"/>
        </w:rPr>
        <w:t>5</w:t>
      </w:r>
      <w:r w:rsidRPr="002D4B6B">
        <w:rPr>
          <w:color w:val="000000" w:themeColor="text1"/>
          <w:sz w:val="28"/>
          <w:szCs w:val="28"/>
        </w:rPr>
        <w:t>,</w:t>
      </w:r>
      <w:r w:rsidRPr="0024430A">
        <w:rPr>
          <w:color w:val="000000" w:themeColor="text1"/>
          <w:sz w:val="28"/>
          <w:szCs w:val="28"/>
          <w:lang w:val="ru-RU"/>
        </w:rPr>
        <w:t xml:space="preserve"> де зам</w:t>
      </w:r>
      <w:r w:rsidRPr="002D4B6B">
        <w:rPr>
          <w:color w:val="000000" w:themeColor="text1"/>
          <w:sz w:val="28"/>
          <w:szCs w:val="28"/>
        </w:rPr>
        <w:t>ість а</w:t>
      </w:r>
      <w:r>
        <w:rPr>
          <w:color w:val="000000" w:themeColor="text1"/>
          <w:sz w:val="28"/>
          <w:szCs w:val="28"/>
        </w:rPr>
        <w:t>в</w:t>
      </w:r>
      <w:r w:rsidRPr="002D4B6B">
        <w:rPr>
          <w:color w:val="000000" w:themeColor="text1"/>
          <w:sz w:val="28"/>
          <w:szCs w:val="28"/>
        </w:rPr>
        <w:t xml:space="preserve">тентифікатора </w:t>
      </w:r>
      <w:r>
        <w:rPr>
          <w:color w:val="000000" w:themeColor="text1"/>
          <w:sz w:val="28"/>
          <w:szCs w:val="28"/>
        </w:rPr>
        <w:t>запиту</w:t>
      </w:r>
      <w:r w:rsidRPr="0024430A">
        <w:rPr>
          <w:color w:val="000000" w:themeColor="text1"/>
          <w:sz w:val="28"/>
          <w:szCs w:val="28"/>
          <w:lang w:val="ru-RU"/>
        </w:rPr>
        <w:t xml:space="preserve"> в</w:t>
      </w:r>
      <w:r w:rsidRPr="002D4B6B">
        <w:rPr>
          <w:color w:val="000000" w:themeColor="text1"/>
          <w:sz w:val="28"/>
          <w:szCs w:val="28"/>
        </w:rPr>
        <w:t>икористовується зашифрований на минулому етапі блок пароля користувача.</w:t>
      </w: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Сервер отримує пакет Access</w:t>
      </w:r>
      <w:r w:rsidRPr="0024430A">
        <w:rPr>
          <w:color w:val="000000" w:themeColor="text1"/>
          <w:sz w:val="28"/>
          <w:szCs w:val="28"/>
          <w:lang w:val="ru-RU"/>
        </w:rPr>
        <w:t>-</w:t>
      </w:r>
      <w:r w:rsidRPr="002D4B6B">
        <w:rPr>
          <w:color w:val="000000" w:themeColor="text1"/>
          <w:sz w:val="28"/>
          <w:szCs w:val="28"/>
        </w:rPr>
        <w:t>request та здійснює перевірку, чи має сервер спільний секрет для конкретного клієнта. Це відбувається за допомогою звернення сервера до бази даних (альтернативою бази даних можуть слугувати текстові файли</w:t>
      </w:r>
      <w:r w:rsidRPr="0024430A">
        <w:rPr>
          <w:color w:val="000000" w:themeColor="text1"/>
          <w:sz w:val="28"/>
          <w:szCs w:val="28"/>
          <w:lang w:val="ru-RU"/>
        </w:rPr>
        <w:t xml:space="preserve">, </w:t>
      </w:r>
      <w:r w:rsidRPr="002D4B6B">
        <w:rPr>
          <w:color w:val="000000" w:themeColor="text1"/>
          <w:sz w:val="28"/>
          <w:szCs w:val="28"/>
        </w:rPr>
        <w:t>LDAP</w:t>
      </w:r>
      <w:r w:rsidRPr="0024430A">
        <w:rPr>
          <w:color w:val="000000" w:themeColor="text1"/>
          <w:sz w:val="28"/>
          <w:szCs w:val="28"/>
          <w:lang w:val="ru-RU"/>
        </w:rPr>
        <w:t xml:space="preserve"> </w:t>
      </w:r>
      <w:r w:rsidRPr="002D4B6B">
        <w:rPr>
          <w:color w:val="000000" w:themeColor="text1"/>
          <w:sz w:val="28"/>
          <w:szCs w:val="28"/>
        </w:rPr>
        <w:t xml:space="preserve">сервера і т.д.). Якщо такого розподіленого секрету для даного клієнту, запит просто відкидається.  Якщо </w:t>
      </w:r>
      <w:r w:rsidRPr="0024430A">
        <w:rPr>
          <w:color w:val="000000" w:themeColor="text1"/>
          <w:sz w:val="28"/>
          <w:szCs w:val="28"/>
        </w:rPr>
        <w:t xml:space="preserve">поле </w:t>
      </w:r>
      <w:r w:rsidRPr="002D4B6B">
        <w:rPr>
          <w:color w:val="000000" w:themeColor="text1"/>
          <w:sz w:val="28"/>
          <w:szCs w:val="28"/>
        </w:rPr>
        <w:t>Request</w:t>
      </w:r>
      <w:r w:rsidRPr="0024430A">
        <w:rPr>
          <w:color w:val="000000" w:themeColor="text1"/>
          <w:sz w:val="28"/>
          <w:szCs w:val="28"/>
        </w:rPr>
        <w:t>-</w:t>
      </w:r>
      <w:r w:rsidRPr="002D4B6B">
        <w:rPr>
          <w:color w:val="000000" w:themeColor="text1"/>
          <w:sz w:val="28"/>
          <w:szCs w:val="28"/>
        </w:rPr>
        <w:t>Authenticator</w:t>
      </w:r>
      <w:r w:rsidRPr="0024430A">
        <w:rPr>
          <w:color w:val="000000" w:themeColor="text1"/>
          <w:sz w:val="28"/>
          <w:szCs w:val="28"/>
        </w:rPr>
        <w:t xml:space="preserve"> в</w:t>
      </w:r>
      <w:r w:rsidRPr="002D4B6B">
        <w:rPr>
          <w:color w:val="000000" w:themeColor="text1"/>
          <w:sz w:val="28"/>
          <w:szCs w:val="28"/>
        </w:rPr>
        <w:t>ідсутнє у повідомленні клієнта або його не вдалося перевірити сервер також відкидає запит.</w:t>
      </w:r>
    </w:p>
    <w:p w:rsidR="003D0D65" w:rsidRDefault="003D0D65" w:rsidP="003D0D65">
      <w:pPr>
        <w:spacing w:line="360" w:lineRule="auto"/>
        <w:ind w:firstLine="708"/>
        <w:rPr>
          <w:color w:val="000000" w:themeColor="text1"/>
          <w:sz w:val="28"/>
          <w:szCs w:val="28"/>
        </w:rPr>
      </w:pPr>
      <w:r w:rsidRPr="002D4B6B">
        <w:rPr>
          <w:color w:val="000000" w:themeColor="text1"/>
          <w:sz w:val="28"/>
          <w:szCs w:val="28"/>
        </w:rPr>
        <w:t>На наступному етапі сервер використовує свою базу даних а</w:t>
      </w:r>
      <w:r>
        <w:rPr>
          <w:color w:val="000000" w:themeColor="text1"/>
          <w:sz w:val="28"/>
          <w:szCs w:val="28"/>
        </w:rPr>
        <w:t>в</w:t>
      </w:r>
      <w:r w:rsidRPr="002D4B6B">
        <w:rPr>
          <w:color w:val="000000" w:themeColor="text1"/>
          <w:sz w:val="28"/>
          <w:szCs w:val="28"/>
        </w:rPr>
        <w:t>тентифікації для перевірки імені користувача та пароля. База даних RADIUS</w:t>
      </w:r>
      <w:r w:rsidRPr="0024430A">
        <w:rPr>
          <w:color w:val="000000" w:themeColor="text1"/>
          <w:sz w:val="28"/>
          <w:szCs w:val="28"/>
          <w:lang w:val="ru-RU"/>
        </w:rPr>
        <w:t xml:space="preserve"> </w:t>
      </w:r>
      <w:r w:rsidRPr="002D4B6B">
        <w:rPr>
          <w:color w:val="000000" w:themeColor="text1"/>
          <w:sz w:val="28"/>
          <w:szCs w:val="28"/>
          <w:lang w:val="ru-RU"/>
        </w:rPr>
        <w:t>збер</w:t>
      </w:r>
      <w:r w:rsidRPr="002D4B6B">
        <w:rPr>
          <w:color w:val="000000" w:themeColor="text1"/>
          <w:sz w:val="28"/>
          <w:szCs w:val="28"/>
        </w:rPr>
        <w:t>ігає інформацію про користувача (ім</w:t>
      </w:r>
      <w:r w:rsidRPr="0024430A">
        <w:rPr>
          <w:color w:val="000000" w:themeColor="text1"/>
          <w:sz w:val="28"/>
          <w:szCs w:val="28"/>
          <w:lang w:val="ru-RU"/>
        </w:rPr>
        <w:t>’</w:t>
      </w:r>
      <w:r w:rsidRPr="002D4B6B">
        <w:rPr>
          <w:color w:val="000000" w:themeColor="text1"/>
          <w:sz w:val="28"/>
          <w:szCs w:val="28"/>
        </w:rPr>
        <w:t>я, пароль) та д</w:t>
      </w:r>
      <w:r>
        <w:rPr>
          <w:color w:val="000000" w:themeColor="text1"/>
          <w:sz w:val="28"/>
          <w:szCs w:val="28"/>
        </w:rPr>
        <w:t>ані сеансу (загальний час сесії</w:t>
      </w:r>
      <w:r w:rsidRPr="002D4B6B">
        <w:rPr>
          <w:color w:val="000000" w:themeColor="text1"/>
          <w:sz w:val="28"/>
          <w:szCs w:val="28"/>
        </w:rPr>
        <w:t xml:space="preserve"> та статистику п</w:t>
      </w:r>
      <w:r>
        <w:rPr>
          <w:color w:val="000000" w:themeColor="text1"/>
          <w:sz w:val="28"/>
          <w:szCs w:val="28"/>
        </w:rPr>
        <w:t>ро трафік</w:t>
      </w:r>
      <w:r w:rsidRPr="002D4B6B">
        <w:rPr>
          <w:color w:val="000000" w:themeColor="text1"/>
          <w:sz w:val="28"/>
          <w:szCs w:val="28"/>
        </w:rPr>
        <w:t>, що надходить до/від користувача). Якщо пароль дійсний, або ім</w:t>
      </w:r>
      <w:r w:rsidRPr="0024430A">
        <w:rPr>
          <w:color w:val="000000" w:themeColor="text1"/>
          <w:sz w:val="28"/>
          <w:szCs w:val="28"/>
        </w:rPr>
        <w:t xml:space="preserve">’я </w:t>
      </w:r>
      <w:r w:rsidRPr="002D4B6B">
        <w:rPr>
          <w:color w:val="000000" w:themeColor="text1"/>
          <w:sz w:val="28"/>
          <w:szCs w:val="28"/>
        </w:rPr>
        <w:t>користувача відсутнє в базі даних сервера, сервер створює пакет Access</w:t>
      </w:r>
      <w:r w:rsidRPr="0024430A">
        <w:rPr>
          <w:color w:val="000000" w:themeColor="text1"/>
          <w:sz w:val="28"/>
          <w:szCs w:val="28"/>
        </w:rPr>
        <w:t>-</w:t>
      </w:r>
      <w:r w:rsidRPr="002D4B6B">
        <w:rPr>
          <w:color w:val="000000" w:themeColor="text1"/>
          <w:sz w:val="28"/>
          <w:szCs w:val="28"/>
        </w:rPr>
        <w:t>Accept</w:t>
      </w:r>
      <w:r w:rsidRPr="0024430A">
        <w:rPr>
          <w:color w:val="000000" w:themeColor="text1"/>
          <w:sz w:val="28"/>
          <w:szCs w:val="28"/>
        </w:rPr>
        <w:t xml:space="preserve"> для надсилання назад кл</w:t>
      </w:r>
      <w:r w:rsidRPr="002D4B6B">
        <w:rPr>
          <w:color w:val="000000" w:themeColor="text1"/>
          <w:sz w:val="28"/>
          <w:szCs w:val="28"/>
        </w:rPr>
        <w:t>ієнту. Якщо пароль недійсний, сервер створює пакет Access</w:t>
      </w:r>
      <w:r w:rsidRPr="0024430A">
        <w:rPr>
          <w:color w:val="000000" w:themeColor="text1"/>
          <w:sz w:val="28"/>
          <w:szCs w:val="28"/>
          <w:lang w:val="ru-RU"/>
        </w:rPr>
        <w:t>-</w:t>
      </w:r>
      <w:r w:rsidRPr="002D4B6B">
        <w:rPr>
          <w:color w:val="000000" w:themeColor="text1"/>
          <w:sz w:val="28"/>
          <w:szCs w:val="28"/>
        </w:rPr>
        <w:t>Reject</w:t>
      </w:r>
      <w:r w:rsidRPr="0024430A">
        <w:rPr>
          <w:color w:val="000000" w:themeColor="text1"/>
          <w:sz w:val="28"/>
          <w:szCs w:val="28"/>
          <w:lang w:val="ru-RU"/>
        </w:rPr>
        <w:t xml:space="preserve"> </w:t>
      </w:r>
      <w:r w:rsidRPr="002D4B6B">
        <w:rPr>
          <w:color w:val="000000" w:themeColor="text1"/>
          <w:sz w:val="28"/>
          <w:szCs w:val="28"/>
          <w:lang w:val="ru-RU"/>
        </w:rPr>
        <w:t xml:space="preserve">для </w:t>
      </w:r>
      <w:r w:rsidRPr="002D4B6B">
        <w:rPr>
          <w:color w:val="000000" w:themeColor="text1"/>
          <w:sz w:val="28"/>
          <w:szCs w:val="28"/>
        </w:rPr>
        <w:t>відправки назад клієнту. Це повідомлення може супроводжуватися текстовим повідомленням з причиною відмови. І пакет Access</w:t>
      </w:r>
      <w:r w:rsidRPr="0024430A">
        <w:rPr>
          <w:color w:val="000000" w:themeColor="text1"/>
          <w:sz w:val="28"/>
          <w:szCs w:val="28"/>
        </w:rPr>
        <w:t>-</w:t>
      </w:r>
      <w:r w:rsidRPr="002D4B6B">
        <w:rPr>
          <w:color w:val="000000" w:themeColor="text1"/>
          <w:sz w:val="28"/>
          <w:szCs w:val="28"/>
        </w:rPr>
        <w:t>Accept</w:t>
      </w:r>
      <w:r w:rsidRPr="0024430A">
        <w:rPr>
          <w:color w:val="000000" w:themeColor="text1"/>
          <w:sz w:val="28"/>
          <w:szCs w:val="28"/>
        </w:rPr>
        <w:t xml:space="preserve">, </w:t>
      </w:r>
      <w:r w:rsidRPr="002D4B6B">
        <w:rPr>
          <w:color w:val="000000" w:themeColor="text1"/>
          <w:sz w:val="28"/>
          <w:szCs w:val="28"/>
        </w:rPr>
        <w:t>і пакет Access</w:t>
      </w:r>
      <w:r w:rsidRPr="0024430A">
        <w:rPr>
          <w:color w:val="000000" w:themeColor="text1"/>
          <w:sz w:val="28"/>
          <w:szCs w:val="28"/>
        </w:rPr>
        <w:t>-</w:t>
      </w:r>
      <w:r w:rsidRPr="002D4B6B">
        <w:rPr>
          <w:color w:val="000000" w:themeColor="text1"/>
          <w:sz w:val="28"/>
          <w:szCs w:val="28"/>
        </w:rPr>
        <w:t>Reject</w:t>
      </w:r>
      <w:r w:rsidRPr="0024430A">
        <w:rPr>
          <w:color w:val="000000" w:themeColor="text1"/>
          <w:sz w:val="28"/>
          <w:szCs w:val="28"/>
        </w:rPr>
        <w:t xml:space="preserve"> використовують один й той самий</w:t>
      </w:r>
      <w:r w:rsidRPr="002D4B6B">
        <w:rPr>
          <w:color w:val="000000" w:themeColor="text1"/>
          <w:sz w:val="28"/>
          <w:szCs w:val="28"/>
        </w:rPr>
        <w:t xml:space="preserve"> ідентифікатор з пакету Access</w:t>
      </w:r>
      <w:r w:rsidRPr="0024430A">
        <w:rPr>
          <w:color w:val="000000" w:themeColor="text1"/>
          <w:sz w:val="28"/>
          <w:szCs w:val="28"/>
        </w:rPr>
        <w:t>-</w:t>
      </w:r>
      <w:r w:rsidRPr="002D4B6B">
        <w:rPr>
          <w:color w:val="000000" w:themeColor="text1"/>
          <w:sz w:val="28"/>
          <w:szCs w:val="28"/>
        </w:rPr>
        <w:t>Request, надісланого клієнтом. Також сервер розміщує а</w:t>
      </w:r>
      <w:r>
        <w:rPr>
          <w:color w:val="000000" w:themeColor="text1"/>
          <w:sz w:val="28"/>
          <w:szCs w:val="28"/>
        </w:rPr>
        <w:t>в</w:t>
      </w:r>
      <w:r w:rsidRPr="002D4B6B">
        <w:rPr>
          <w:color w:val="000000" w:themeColor="text1"/>
          <w:sz w:val="28"/>
          <w:szCs w:val="28"/>
        </w:rPr>
        <w:t>тентифікатор відповіді (Response</w:t>
      </w:r>
      <w:r w:rsidRPr="0024430A">
        <w:rPr>
          <w:color w:val="000000" w:themeColor="text1"/>
          <w:sz w:val="28"/>
          <w:szCs w:val="28"/>
        </w:rPr>
        <w:t xml:space="preserve"> </w:t>
      </w:r>
      <w:r w:rsidRPr="002D4B6B">
        <w:rPr>
          <w:color w:val="000000" w:themeColor="text1"/>
          <w:sz w:val="28"/>
          <w:szCs w:val="28"/>
        </w:rPr>
        <w:t>Authenticator)</w:t>
      </w:r>
      <w:r w:rsidRPr="0024430A">
        <w:rPr>
          <w:color w:val="000000" w:themeColor="text1"/>
          <w:sz w:val="28"/>
          <w:szCs w:val="28"/>
        </w:rPr>
        <w:t xml:space="preserve">  у</w:t>
      </w:r>
      <w:r w:rsidRPr="002D4B6B">
        <w:rPr>
          <w:color w:val="000000" w:themeColor="text1"/>
          <w:sz w:val="28"/>
          <w:szCs w:val="28"/>
        </w:rPr>
        <w:t xml:space="preserve"> полі Authenticator</w:t>
      </w:r>
      <w:r w:rsidRPr="0024430A">
        <w:rPr>
          <w:color w:val="000000" w:themeColor="text1"/>
          <w:sz w:val="28"/>
          <w:szCs w:val="28"/>
        </w:rPr>
        <w:t xml:space="preserve">. </w:t>
      </w:r>
      <w:r w:rsidRPr="002D4B6B">
        <w:rPr>
          <w:color w:val="000000" w:themeColor="text1"/>
          <w:sz w:val="28"/>
          <w:szCs w:val="28"/>
        </w:rPr>
        <w:t>А</w:t>
      </w:r>
      <w:r>
        <w:rPr>
          <w:color w:val="000000" w:themeColor="text1"/>
          <w:sz w:val="28"/>
          <w:szCs w:val="28"/>
        </w:rPr>
        <w:t>в</w:t>
      </w:r>
      <w:r w:rsidRPr="002D4B6B">
        <w:rPr>
          <w:color w:val="000000" w:themeColor="text1"/>
          <w:sz w:val="28"/>
          <w:szCs w:val="28"/>
        </w:rPr>
        <w:t>тентифікатор відповіді</w:t>
      </w:r>
      <w:r w:rsidRPr="0024430A">
        <w:rPr>
          <w:color w:val="000000" w:themeColor="text1"/>
          <w:sz w:val="28"/>
          <w:szCs w:val="28"/>
        </w:rPr>
        <w:t xml:space="preserve"> – </w:t>
      </w:r>
      <w:r w:rsidRPr="002D4B6B">
        <w:rPr>
          <w:color w:val="000000" w:themeColor="text1"/>
          <w:sz w:val="28"/>
          <w:szCs w:val="28"/>
        </w:rPr>
        <w:t>це результат хеш-функції MD</w:t>
      </w:r>
      <w:r w:rsidRPr="0024430A">
        <w:rPr>
          <w:color w:val="000000" w:themeColor="text1"/>
          <w:sz w:val="28"/>
          <w:szCs w:val="28"/>
        </w:rPr>
        <w:t xml:space="preserve">5, вхідними даними якої є </w:t>
      </w:r>
      <w:r w:rsidRPr="002D4B6B">
        <w:rPr>
          <w:color w:val="000000" w:themeColor="text1"/>
          <w:sz w:val="28"/>
          <w:szCs w:val="28"/>
        </w:rPr>
        <w:t>пакет відповіді сервера з відповідним а</w:t>
      </w:r>
      <w:r>
        <w:rPr>
          <w:color w:val="000000" w:themeColor="text1"/>
          <w:sz w:val="28"/>
          <w:szCs w:val="28"/>
        </w:rPr>
        <w:t>в</w:t>
      </w:r>
      <w:r w:rsidRPr="002D4B6B">
        <w:rPr>
          <w:color w:val="000000" w:themeColor="text1"/>
          <w:sz w:val="28"/>
          <w:szCs w:val="28"/>
        </w:rPr>
        <w:t xml:space="preserve">тентифікатором </w:t>
      </w:r>
      <w:r>
        <w:rPr>
          <w:color w:val="000000" w:themeColor="text1"/>
          <w:sz w:val="28"/>
          <w:szCs w:val="28"/>
        </w:rPr>
        <w:t>запиту</w:t>
      </w:r>
      <w:r w:rsidRPr="002D4B6B">
        <w:rPr>
          <w:color w:val="000000" w:themeColor="text1"/>
          <w:sz w:val="28"/>
          <w:szCs w:val="28"/>
        </w:rPr>
        <w:t xml:space="preserve"> та спільного секрету:</w:t>
      </w:r>
    </w:p>
    <w:p w:rsidR="003D0D65" w:rsidRDefault="003D0D65" w:rsidP="003D0D65">
      <w:pPr>
        <w:spacing w:line="360" w:lineRule="auto"/>
        <w:ind w:firstLine="708"/>
        <w:rPr>
          <w:color w:val="000000" w:themeColor="text1"/>
          <w:sz w:val="28"/>
          <w:szCs w:val="28"/>
        </w:rPr>
      </w:pPr>
    </w:p>
    <w:p w:rsidR="003D0D65" w:rsidRPr="002D4B6B" w:rsidRDefault="003D0D65" w:rsidP="003D0D65">
      <w:pPr>
        <w:spacing w:line="360" w:lineRule="auto"/>
        <w:ind w:firstLine="708"/>
        <w:rPr>
          <w:color w:val="000000" w:themeColor="text1"/>
          <w:sz w:val="28"/>
          <w:szCs w:val="28"/>
        </w:rPr>
      </w:pPr>
    </w:p>
    <w:p w:rsidR="003D0D65" w:rsidRPr="002D4B6B" w:rsidRDefault="003D0D65" w:rsidP="003D0D65">
      <w:pPr>
        <w:spacing w:line="360" w:lineRule="auto"/>
        <w:ind w:firstLine="0"/>
        <w:rPr>
          <w:color w:val="000000" w:themeColor="text1"/>
          <w:sz w:val="28"/>
          <w:szCs w:val="28"/>
        </w:rPr>
      </w:pPr>
      <w:r w:rsidRPr="002D4B6B">
        <w:rPr>
          <w:color w:val="000000" w:themeColor="text1"/>
          <w:sz w:val="28"/>
          <w:szCs w:val="28"/>
        </w:rPr>
        <w:t xml:space="preserve"> </w:t>
      </w:r>
      <w:r w:rsidRPr="002D4B6B">
        <w:rPr>
          <w:i/>
          <w:color w:val="000000" w:themeColor="text1"/>
          <w:sz w:val="28"/>
          <w:szCs w:val="28"/>
        </w:rPr>
        <w:t xml:space="preserve">Response Authenticator = MD5(Code + Id + Length + RequestAuthenticator + Attributes + SharedSecret),                                                                                </w:t>
      </w:r>
      <w:r>
        <w:rPr>
          <w:i/>
          <w:color w:val="000000" w:themeColor="text1"/>
          <w:sz w:val="28"/>
          <w:szCs w:val="28"/>
        </w:rPr>
        <w:t xml:space="preserve">    </w:t>
      </w:r>
      <w:r w:rsidRPr="002D4B6B">
        <w:rPr>
          <w:i/>
          <w:color w:val="000000" w:themeColor="text1"/>
          <w:sz w:val="28"/>
          <w:szCs w:val="28"/>
        </w:rPr>
        <w:t xml:space="preserve"> </w:t>
      </w:r>
      <w:r w:rsidRPr="002D4B6B">
        <w:rPr>
          <w:color w:val="000000" w:themeColor="text1"/>
          <w:sz w:val="28"/>
          <w:szCs w:val="28"/>
        </w:rPr>
        <w:t>(1.1)</w:t>
      </w:r>
    </w:p>
    <w:p w:rsidR="003D0D65" w:rsidRPr="0024430A" w:rsidRDefault="003D0D65" w:rsidP="003D0D65">
      <w:pPr>
        <w:spacing w:line="360" w:lineRule="auto"/>
        <w:ind w:firstLine="0"/>
        <w:rPr>
          <w:color w:val="000000" w:themeColor="text1"/>
          <w:sz w:val="28"/>
          <w:szCs w:val="28"/>
        </w:rPr>
      </w:pPr>
      <w:r w:rsidRPr="0024430A">
        <w:rPr>
          <w:color w:val="000000" w:themeColor="text1"/>
          <w:sz w:val="28"/>
          <w:szCs w:val="28"/>
        </w:rPr>
        <w:t>д</w:t>
      </w:r>
      <w:r w:rsidRPr="002D4B6B">
        <w:rPr>
          <w:color w:val="000000" w:themeColor="text1"/>
          <w:sz w:val="28"/>
          <w:szCs w:val="28"/>
        </w:rPr>
        <w:t>е</w:t>
      </w:r>
      <w:r w:rsidRPr="0024430A">
        <w:rPr>
          <w:color w:val="000000" w:themeColor="text1"/>
          <w:sz w:val="28"/>
          <w:szCs w:val="28"/>
        </w:rPr>
        <w:tab/>
      </w:r>
      <w:r w:rsidRPr="002D4B6B">
        <w:rPr>
          <w:i/>
          <w:color w:val="000000" w:themeColor="text1"/>
          <w:sz w:val="28"/>
          <w:szCs w:val="28"/>
        </w:rPr>
        <w:t>RequestAuthenticator</w:t>
      </w:r>
      <w:r w:rsidRPr="0024430A">
        <w:rPr>
          <w:color w:val="000000" w:themeColor="text1"/>
          <w:sz w:val="28"/>
          <w:szCs w:val="28"/>
        </w:rPr>
        <w:t xml:space="preserve"> – а</w:t>
      </w:r>
      <w:r>
        <w:rPr>
          <w:color w:val="000000" w:themeColor="text1"/>
          <w:sz w:val="28"/>
          <w:szCs w:val="28"/>
        </w:rPr>
        <w:t>в</w:t>
      </w:r>
      <w:r w:rsidRPr="0024430A">
        <w:rPr>
          <w:color w:val="000000" w:themeColor="text1"/>
          <w:sz w:val="28"/>
          <w:szCs w:val="28"/>
        </w:rPr>
        <w:t>тентиф</w:t>
      </w:r>
      <w:r w:rsidRPr="002D4B6B">
        <w:rPr>
          <w:color w:val="000000" w:themeColor="text1"/>
          <w:sz w:val="28"/>
          <w:szCs w:val="28"/>
        </w:rPr>
        <w:t>ікатор запросу</w:t>
      </w:r>
      <w:r w:rsidRPr="0024430A">
        <w:rPr>
          <w:color w:val="000000" w:themeColor="text1"/>
          <w:sz w:val="28"/>
          <w:szCs w:val="28"/>
        </w:rPr>
        <w:t>;</w:t>
      </w:r>
    </w:p>
    <w:p w:rsidR="003D0D65" w:rsidRDefault="003D0D65" w:rsidP="003D0D65">
      <w:pPr>
        <w:spacing w:line="360" w:lineRule="auto"/>
        <w:rPr>
          <w:color w:val="000000" w:themeColor="text1"/>
          <w:sz w:val="28"/>
          <w:szCs w:val="28"/>
        </w:rPr>
      </w:pPr>
      <w:r w:rsidRPr="0024430A">
        <w:rPr>
          <w:color w:val="000000" w:themeColor="text1"/>
          <w:sz w:val="28"/>
          <w:szCs w:val="28"/>
        </w:rPr>
        <w:tab/>
      </w:r>
      <w:r w:rsidRPr="002D4B6B">
        <w:rPr>
          <w:i/>
          <w:color w:val="000000" w:themeColor="text1"/>
          <w:sz w:val="28"/>
          <w:szCs w:val="28"/>
        </w:rPr>
        <w:t>SharedSecret</w:t>
      </w:r>
      <w:r w:rsidRPr="0024430A">
        <w:rPr>
          <w:color w:val="000000" w:themeColor="text1"/>
          <w:sz w:val="28"/>
          <w:szCs w:val="28"/>
        </w:rPr>
        <w:t xml:space="preserve"> – сп</w:t>
      </w:r>
      <w:r w:rsidRPr="002D4B6B">
        <w:rPr>
          <w:color w:val="000000" w:themeColor="text1"/>
          <w:sz w:val="28"/>
          <w:szCs w:val="28"/>
        </w:rPr>
        <w:t>ільний секрет клієнта та сервера.</w:t>
      </w:r>
    </w:p>
    <w:p w:rsidR="003D0D65" w:rsidRPr="002D4B6B" w:rsidRDefault="003D0D65" w:rsidP="003D0D65">
      <w:pPr>
        <w:spacing w:line="360" w:lineRule="auto"/>
        <w:rPr>
          <w:color w:val="000000" w:themeColor="text1"/>
          <w:sz w:val="28"/>
          <w:szCs w:val="28"/>
        </w:rPr>
      </w:pPr>
    </w:p>
    <w:p w:rsidR="003D0D65" w:rsidRPr="002D4B6B" w:rsidRDefault="003D0D65" w:rsidP="003D0D65">
      <w:pPr>
        <w:spacing w:line="360" w:lineRule="auto"/>
        <w:ind w:firstLine="708"/>
        <w:rPr>
          <w:color w:val="000000" w:themeColor="text1"/>
          <w:sz w:val="28"/>
          <w:szCs w:val="28"/>
        </w:rPr>
      </w:pPr>
      <w:r w:rsidRPr="0024430A">
        <w:rPr>
          <w:color w:val="000000" w:themeColor="text1"/>
          <w:sz w:val="28"/>
          <w:szCs w:val="28"/>
        </w:rPr>
        <w:t>Коли кл</w:t>
      </w:r>
      <w:r w:rsidRPr="002D4B6B">
        <w:rPr>
          <w:color w:val="000000" w:themeColor="text1"/>
          <w:sz w:val="28"/>
          <w:szCs w:val="28"/>
        </w:rPr>
        <w:t xml:space="preserve">ієнт отримує пакет з відповіддю від сервера, він намагається зіставити його з своїм запитом, використовуючи поле ідентифікатора. Якщо клієнт не відсилав жодного </w:t>
      </w:r>
      <w:r>
        <w:rPr>
          <w:color w:val="000000" w:themeColor="text1"/>
          <w:sz w:val="28"/>
          <w:szCs w:val="28"/>
        </w:rPr>
        <w:t>запиту</w:t>
      </w:r>
      <w:r w:rsidRPr="002D4B6B">
        <w:rPr>
          <w:color w:val="000000" w:themeColor="text1"/>
          <w:sz w:val="28"/>
          <w:szCs w:val="28"/>
        </w:rPr>
        <w:t>, але отримав відповідь, то така відповідь відкидається. В іншому випадку клієнт перевіряє а</w:t>
      </w:r>
      <w:r>
        <w:rPr>
          <w:color w:val="000000" w:themeColor="text1"/>
          <w:sz w:val="28"/>
          <w:szCs w:val="28"/>
        </w:rPr>
        <w:t>в</w:t>
      </w:r>
      <w:r w:rsidRPr="002D4B6B">
        <w:rPr>
          <w:color w:val="000000" w:themeColor="text1"/>
          <w:sz w:val="28"/>
          <w:szCs w:val="28"/>
        </w:rPr>
        <w:t>тентифікатор відповіді, виконуючи ті ж самі розрахунки, що й у формулі (1.1)</w:t>
      </w:r>
      <w:r w:rsidRPr="0024430A">
        <w:rPr>
          <w:color w:val="000000" w:themeColor="text1"/>
          <w:sz w:val="28"/>
          <w:szCs w:val="28"/>
        </w:rPr>
        <w:t>, а п</w:t>
      </w:r>
      <w:r w:rsidRPr="002D4B6B">
        <w:rPr>
          <w:color w:val="000000" w:themeColor="text1"/>
          <w:sz w:val="28"/>
          <w:szCs w:val="28"/>
        </w:rPr>
        <w:t>отім порівнює результат з полем Authenticator</w:t>
      </w:r>
      <w:r w:rsidRPr="0024430A">
        <w:rPr>
          <w:color w:val="000000" w:themeColor="text1"/>
          <w:sz w:val="28"/>
          <w:szCs w:val="28"/>
        </w:rPr>
        <w:t xml:space="preserve"> з в</w:t>
      </w:r>
      <w:r w:rsidRPr="002D4B6B">
        <w:rPr>
          <w:color w:val="000000" w:themeColor="text1"/>
          <w:sz w:val="28"/>
          <w:szCs w:val="28"/>
        </w:rPr>
        <w:t>ідповіді від сервера. Якщо вони не збігаються, то пакет з відповіддю від сервера відкидається. Якщо клієнт отримав пакет Access</w:t>
      </w:r>
      <w:r w:rsidRPr="0024430A">
        <w:rPr>
          <w:color w:val="000000" w:themeColor="text1"/>
          <w:sz w:val="28"/>
          <w:szCs w:val="28"/>
          <w:lang w:val="ru-RU"/>
        </w:rPr>
        <w:t>-</w:t>
      </w:r>
      <w:r w:rsidRPr="002D4B6B">
        <w:rPr>
          <w:color w:val="000000" w:themeColor="text1"/>
          <w:sz w:val="28"/>
          <w:szCs w:val="28"/>
        </w:rPr>
        <w:t>Accept</w:t>
      </w:r>
      <w:r w:rsidRPr="0024430A">
        <w:rPr>
          <w:color w:val="000000" w:themeColor="text1"/>
          <w:sz w:val="28"/>
          <w:szCs w:val="28"/>
          <w:lang w:val="ru-RU"/>
        </w:rPr>
        <w:t xml:space="preserve">, </w:t>
      </w:r>
      <w:r w:rsidRPr="002D4B6B">
        <w:rPr>
          <w:color w:val="000000" w:themeColor="text1"/>
          <w:sz w:val="28"/>
          <w:szCs w:val="28"/>
        </w:rPr>
        <w:t>ім’я та пароль користувача вважаються правильними, а користувач а</w:t>
      </w:r>
      <w:r>
        <w:rPr>
          <w:color w:val="000000" w:themeColor="text1"/>
          <w:sz w:val="28"/>
          <w:szCs w:val="28"/>
        </w:rPr>
        <w:t>в</w:t>
      </w:r>
      <w:r w:rsidRPr="002D4B6B">
        <w:rPr>
          <w:color w:val="000000" w:themeColor="text1"/>
          <w:sz w:val="28"/>
          <w:szCs w:val="28"/>
        </w:rPr>
        <w:t>тентифікованим. Якщо клієнт отримав підтверджене повідомлення Access</w:t>
      </w:r>
      <w:r w:rsidRPr="0024430A">
        <w:rPr>
          <w:color w:val="000000" w:themeColor="text1"/>
          <w:sz w:val="28"/>
          <w:szCs w:val="28"/>
          <w:lang w:val="ru-RU"/>
        </w:rPr>
        <w:t>-</w:t>
      </w:r>
      <w:r w:rsidRPr="002D4B6B">
        <w:rPr>
          <w:color w:val="000000" w:themeColor="text1"/>
          <w:sz w:val="28"/>
          <w:szCs w:val="28"/>
        </w:rPr>
        <w:t>Reject</w:t>
      </w:r>
      <w:r w:rsidRPr="0024430A">
        <w:rPr>
          <w:color w:val="000000" w:themeColor="text1"/>
          <w:sz w:val="28"/>
          <w:szCs w:val="28"/>
          <w:lang w:val="ru-RU"/>
        </w:rPr>
        <w:t xml:space="preserve">, </w:t>
      </w:r>
      <w:r w:rsidRPr="002D4B6B">
        <w:rPr>
          <w:color w:val="000000" w:themeColor="text1"/>
          <w:sz w:val="28"/>
          <w:szCs w:val="28"/>
        </w:rPr>
        <w:t>ім</w:t>
      </w:r>
      <w:r w:rsidRPr="0024430A">
        <w:rPr>
          <w:color w:val="000000" w:themeColor="text1"/>
          <w:sz w:val="28"/>
          <w:szCs w:val="28"/>
          <w:lang w:val="ru-RU"/>
        </w:rPr>
        <w:t>’</w:t>
      </w:r>
      <w:r w:rsidRPr="002D4B6B">
        <w:rPr>
          <w:color w:val="000000" w:themeColor="text1"/>
          <w:sz w:val="28"/>
          <w:szCs w:val="28"/>
        </w:rPr>
        <w:t>я користувача та пароль вважаються неправильними, а користувач не проходить а</w:t>
      </w:r>
      <w:r>
        <w:rPr>
          <w:color w:val="000000" w:themeColor="text1"/>
          <w:sz w:val="28"/>
          <w:szCs w:val="28"/>
        </w:rPr>
        <w:t>в</w:t>
      </w:r>
      <w:r w:rsidRPr="002D4B6B">
        <w:rPr>
          <w:color w:val="000000" w:themeColor="text1"/>
          <w:sz w:val="28"/>
          <w:szCs w:val="28"/>
        </w:rPr>
        <w:t xml:space="preserve">тентифікацію. </w:t>
      </w:r>
    </w:p>
    <w:p w:rsidR="003D0D65" w:rsidRDefault="003D0D65" w:rsidP="003D0D65">
      <w:pPr>
        <w:spacing w:line="360" w:lineRule="auto"/>
        <w:ind w:firstLine="708"/>
        <w:rPr>
          <w:color w:val="000000" w:themeColor="text1"/>
          <w:sz w:val="28"/>
          <w:szCs w:val="28"/>
        </w:rPr>
      </w:pPr>
      <w:r w:rsidRPr="002D4B6B">
        <w:rPr>
          <w:color w:val="000000" w:themeColor="text1"/>
          <w:sz w:val="28"/>
          <w:szCs w:val="28"/>
        </w:rPr>
        <w:t>У RADIUS процеси авторизації та а</w:t>
      </w:r>
      <w:r>
        <w:rPr>
          <w:color w:val="000000" w:themeColor="text1"/>
          <w:sz w:val="28"/>
          <w:szCs w:val="28"/>
        </w:rPr>
        <w:t>в</w:t>
      </w:r>
      <w:r w:rsidRPr="002D4B6B">
        <w:rPr>
          <w:color w:val="000000" w:themeColor="text1"/>
          <w:sz w:val="28"/>
          <w:szCs w:val="28"/>
        </w:rPr>
        <w:t>тентифікації поєднані, тож при проходженні а</w:t>
      </w:r>
      <w:r>
        <w:rPr>
          <w:color w:val="000000" w:themeColor="text1"/>
          <w:sz w:val="28"/>
          <w:szCs w:val="28"/>
        </w:rPr>
        <w:t>в</w:t>
      </w:r>
      <w:r w:rsidRPr="002D4B6B">
        <w:rPr>
          <w:color w:val="000000" w:themeColor="text1"/>
          <w:sz w:val="28"/>
          <w:szCs w:val="28"/>
        </w:rPr>
        <w:t>тентифікації користувач автоматично стає авторизованим у системі.</w:t>
      </w:r>
      <w:r w:rsidRPr="0024430A">
        <w:rPr>
          <w:color w:val="000000" w:themeColor="text1"/>
          <w:sz w:val="28"/>
          <w:szCs w:val="28"/>
        </w:rPr>
        <w:t xml:space="preserve"> </w:t>
      </w:r>
    </w:p>
    <w:p w:rsidR="003D0D65" w:rsidRDefault="003D0D65" w:rsidP="003D0D65">
      <w:pPr>
        <w:pStyle w:val="a0"/>
        <w:ind w:left="1083"/>
        <w:jc w:val="both"/>
        <w:rPr>
          <w:rFonts w:ascii="Times New Roman" w:hAnsi="Times New Roman"/>
          <w:b/>
          <w:color w:val="000000" w:themeColor="text1"/>
          <w:sz w:val="28"/>
          <w:szCs w:val="28"/>
          <w:lang w:val="uk-UA"/>
        </w:rPr>
      </w:pPr>
    </w:p>
    <w:p w:rsidR="003D0D65" w:rsidRPr="00F0326C" w:rsidRDefault="003D0D65" w:rsidP="003D0D65">
      <w:pPr>
        <w:pStyle w:val="a0"/>
        <w:ind w:left="1083"/>
        <w:jc w:val="both"/>
        <w:rPr>
          <w:rFonts w:ascii="Times New Roman" w:hAnsi="Times New Roman"/>
          <w:b/>
          <w:color w:val="000000" w:themeColor="text1"/>
          <w:sz w:val="28"/>
          <w:szCs w:val="28"/>
          <w:lang w:val="uk-UA"/>
        </w:rPr>
      </w:pPr>
    </w:p>
    <w:p w:rsidR="003D0D65" w:rsidRPr="001E3DE5" w:rsidRDefault="003D0D65" w:rsidP="003D0D65">
      <w:pPr>
        <w:pStyle w:val="2"/>
      </w:pPr>
      <w:r>
        <w:t xml:space="preserve"> </w:t>
      </w:r>
      <w:r w:rsidRPr="001E3DE5">
        <w:t>Механізм аудиту протоколу RADIUS</w:t>
      </w:r>
    </w:p>
    <w:p w:rsidR="003D0D65" w:rsidRDefault="003D0D65" w:rsidP="003D0D65">
      <w:pPr>
        <w:pStyle w:val="a0"/>
        <w:ind w:left="1083"/>
        <w:jc w:val="both"/>
        <w:rPr>
          <w:rFonts w:ascii="Times New Roman" w:hAnsi="Times New Roman"/>
          <w:b/>
          <w:color w:val="000000" w:themeColor="text1"/>
          <w:sz w:val="28"/>
          <w:szCs w:val="28"/>
          <w:lang w:val="uk-UA"/>
        </w:rPr>
      </w:pPr>
    </w:p>
    <w:p w:rsidR="003D0D65" w:rsidRPr="00F0326C" w:rsidRDefault="003D0D65" w:rsidP="003D0D65">
      <w:pPr>
        <w:pStyle w:val="a0"/>
        <w:ind w:left="1083"/>
        <w:jc w:val="both"/>
        <w:rPr>
          <w:rFonts w:ascii="Times New Roman" w:hAnsi="Times New Roman"/>
          <w:b/>
          <w:color w:val="000000" w:themeColor="text1"/>
          <w:sz w:val="28"/>
          <w:szCs w:val="28"/>
          <w:lang w:val="uk-UA"/>
        </w:rPr>
      </w:pPr>
    </w:p>
    <w:p w:rsidR="003D0D65" w:rsidRPr="002D4B6B" w:rsidRDefault="003D0D65" w:rsidP="003D0D65">
      <w:pPr>
        <w:spacing w:line="360" w:lineRule="auto"/>
        <w:ind w:firstLine="708"/>
        <w:rPr>
          <w:color w:val="000000" w:themeColor="text1"/>
          <w:sz w:val="28"/>
          <w:szCs w:val="28"/>
        </w:rPr>
      </w:pPr>
      <w:r w:rsidRPr="0024430A">
        <w:rPr>
          <w:color w:val="000000" w:themeColor="text1"/>
          <w:sz w:val="28"/>
          <w:szCs w:val="28"/>
          <w:lang w:val="ru-RU"/>
        </w:rPr>
        <w:t xml:space="preserve">Процес </w:t>
      </w:r>
      <w:r w:rsidRPr="002D4B6B">
        <w:rPr>
          <w:color w:val="000000" w:themeColor="text1"/>
          <w:sz w:val="28"/>
          <w:szCs w:val="28"/>
        </w:rPr>
        <w:t>аудиту у протоколі RADIUS</w:t>
      </w:r>
      <w:r w:rsidRPr="0024430A">
        <w:rPr>
          <w:color w:val="000000" w:themeColor="text1"/>
          <w:sz w:val="28"/>
          <w:szCs w:val="28"/>
          <w:lang w:val="ru-RU"/>
        </w:rPr>
        <w:t xml:space="preserve"> </w:t>
      </w:r>
      <w:r w:rsidRPr="002D4B6B">
        <w:rPr>
          <w:color w:val="000000" w:themeColor="text1"/>
          <w:sz w:val="28"/>
          <w:szCs w:val="28"/>
        </w:rPr>
        <w:t>здійснюється незалежно від а</w:t>
      </w:r>
      <w:r>
        <w:rPr>
          <w:color w:val="000000" w:themeColor="text1"/>
          <w:sz w:val="28"/>
          <w:szCs w:val="28"/>
        </w:rPr>
        <w:t>в</w:t>
      </w:r>
      <w:r w:rsidRPr="002D4B6B">
        <w:rPr>
          <w:color w:val="000000" w:themeColor="text1"/>
          <w:sz w:val="28"/>
          <w:szCs w:val="28"/>
        </w:rPr>
        <w:t xml:space="preserve">тентифікації та авторизації. </w:t>
      </w:r>
      <w:r w:rsidRPr="002D4B6B">
        <w:rPr>
          <w:color w:val="000000" w:themeColor="text1"/>
          <w:sz w:val="28"/>
          <w:szCs w:val="28"/>
          <w:lang w:val="ru-RU"/>
        </w:rPr>
        <w:t xml:space="preserve">Аудит протоколу описан в стандарті </w:t>
      </w:r>
      <w:r w:rsidRPr="002D4B6B">
        <w:rPr>
          <w:color w:val="000000" w:themeColor="text1"/>
          <w:sz w:val="28"/>
          <w:szCs w:val="28"/>
        </w:rPr>
        <w:t>RFC</w:t>
      </w:r>
      <w:r w:rsidRPr="0024430A">
        <w:rPr>
          <w:color w:val="000000" w:themeColor="text1"/>
          <w:sz w:val="28"/>
          <w:szCs w:val="28"/>
          <w:lang w:val="ru-RU"/>
        </w:rPr>
        <w:t xml:space="preserve">2866. </w:t>
      </w:r>
      <w:r w:rsidRPr="002D4B6B">
        <w:rPr>
          <w:color w:val="000000" w:themeColor="text1"/>
          <w:sz w:val="28"/>
          <w:szCs w:val="28"/>
        </w:rPr>
        <w:t xml:space="preserve">Аудит дозволяє передавати дані на початку та наприкінці сесії, вказуючи кількість ресурсів, використаних підчас сесії. Такими ресурсами можуть бути: час, пакети, байти і так далі. </w:t>
      </w: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Основна мета процесу аудиту полягає в тому, щоб виставити рахунок користувачеві за використаний доступ до мережі, для статичних цілей та для загального моніторингу мережі.</w:t>
      </w: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Коли NAS</w:t>
      </w:r>
      <w:r w:rsidRPr="0024430A">
        <w:rPr>
          <w:color w:val="000000" w:themeColor="text1"/>
          <w:sz w:val="28"/>
          <w:szCs w:val="28"/>
        </w:rPr>
        <w:t xml:space="preserve"> </w:t>
      </w:r>
      <w:r w:rsidRPr="002D4B6B">
        <w:rPr>
          <w:color w:val="000000" w:themeColor="text1"/>
          <w:sz w:val="28"/>
          <w:szCs w:val="28"/>
        </w:rPr>
        <w:t>надає доступ до мережі користувачеві, він надсилає запис Accounting</w:t>
      </w:r>
      <w:r w:rsidRPr="0024430A">
        <w:rPr>
          <w:color w:val="000000" w:themeColor="text1"/>
          <w:sz w:val="28"/>
          <w:szCs w:val="28"/>
        </w:rPr>
        <w:t xml:space="preserve"> </w:t>
      </w:r>
      <w:r w:rsidRPr="002D4B6B">
        <w:rPr>
          <w:color w:val="000000" w:themeColor="text1"/>
          <w:sz w:val="28"/>
          <w:szCs w:val="28"/>
        </w:rPr>
        <w:t>Start</w:t>
      </w:r>
      <w:r w:rsidRPr="0024430A">
        <w:rPr>
          <w:color w:val="000000" w:themeColor="text1"/>
          <w:sz w:val="28"/>
          <w:szCs w:val="28"/>
        </w:rPr>
        <w:t xml:space="preserve"> </w:t>
      </w:r>
      <w:r w:rsidRPr="002D4B6B">
        <w:rPr>
          <w:color w:val="000000" w:themeColor="text1"/>
          <w:sz w:val="28"/>
          <w:szCs w:val="28"/>
        </w:rPr>
        <w:t xml:space="preserve">серверу, щоб проінформувати сервер про початок користування </w:t>
      </w:r>
      <w:r>
        <w:rPr>
          <w:color w:val="000000" w:themeColor="text1"/>
          <w:sz w:val="28"/>
          <w:szCs w:val="28"/>
        </w:rPr>
        <w:t>ресурсами мережі</w:t>
      </w:r>
      <w:r w:rsidRPr="002D4B6B">
        <w:rPr>
          <w:color w:val="000000" w:themeColor="text1"/>
          <w:sz w:val="28"/>
          <w:szCs w:val="28"/>
        </w:rPr>
        <w:t xml:space="preserve"> користувачем. Accounting Start – це Accounting Request </w:t>
      </w:r>
      <w:r w:rsidRPr="002D4B6B">
        <w:rPr>
          <w:color w:val="000000" w:themeColor="text1"/>
          <w:sz w:val="28"/>
          <w:szCs w:val="28"/>
          <w:lang w:val="ru-RU"/>
        </w:rPr>
        <w:t>пакет</w:t>
      </w:r>
      <w:r w:rsidRPr="0024430A">
        <w:rPr>
          <w:color w:val="000000" w:themeColor="text1"/>
          <w:sz w:val="28"/>
          <w:szCs w:val="28"/>
        </w:rPr>
        <w:t xml:space="preserve">, </w:t>
      </w:r>
      <w:r>
        <w:rPr>
          <w:color w:val="000000" w:themeColor="text1"/>
          <w:sz w:val="28"/>
          <w:szCs w:val="28"/>
          <w:lang w:val="ru-RU"/>
        </w:rPr>
        <w:t>що</w:t>
      </w:r>
      <w:r w:rsidRPr="0024430A">
        <w:rPr>
          <w:color w:val="000000" w:themeColor="text1"/>
          <w:sz w:val="28"/>
          <w:szCs w:val="28"/>
        </w:rPr>
        <w:t xml:space="preserve"> </w:t>
      </w:r>
      <w:r w:rsidRPr="002D4B6B">
        <w:rPr>
          <w:color w:val="000000" w:themeColor="text1"/>
          <w:sz w:val="28"/>
          <w:szCs w:val="28"/>
        </w:rPr>
        <w:t>містить атрибут Acct-Status-Type у значенні «start</w:t>
      </w:r>
      <w:r w:rsidRPr="0024430A">
        <w:rPr>
          <w:color w:val="000000" w:themeColor="text1"/>
          <w:sz w:val="28"/>
          <w:szCs w:val="28"/>
        </w:rPr>
        <w:t>».</w:t>
      </w:r>
      <w:r w:rsidRPr="002D4B6B">
        <w:rPr>
          <w:color w:val="000000" w:themeColor="text1"/>
          <w:sz w:val="28"/>
          <w:szCs w:val="28"/>
        </w:rPr>
        <w:t xml:space="preserve"> Цей пакет зазвичай містить інформацію</w:t>
      </w:r>
      <w:r>
        <w:rPr>
          <w:color w:val="000000" w:themeColor="text1"/>
          <w:sz w:val="28"/>
          <w:szCs w:val="28"/>
        </w:rPr>
        <w:t>, що ідентифікує</w:t>
      </w:r>
      <w:r w:rsidRPr="002D4B6B">
        <w:rPr>
          <w:color w:val="000000" w:themeColor="text1"/>
          <w:sz w:val="28"/>
          <w:szCs w:val="28"/>
        </w:rPr>
        <w:t xml:space="preserve"> користувача, його мережеву адресу, точку доступу та унікальний ідентифікатор сесії.</w:t>
      </w:r>
      <w:r w:rsidRPr="00D93B60">
        <w:rPr>
          <w:color w:val="000000" w:themeColor="text1"/>
          <w:sz w:val="28"/>
          <w:szCs w:val="28"/>
        </w:rPr>
        <w:t xml:space="preserve"> </w:t>
      </w: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Періодично під час сесії NAS</w:t>
      </w:r>
      <w:r w:rsidRPr="0024430A">
        <w:rPr>
          <w:color w:val="000000" w:themeColor="text1"/>
          <w:sz w:val="28"/>
          <w:szCs w:val="28"/>
        </w:rPr>
        <w:t xml:space="preserve"> </w:t>
      </w:r>
      <w:r w:rsidRPr="002D4B6B">
        <w:rPr>
          <w:color w:val="000000" w:themeColor="text1"/>
          <w:sz w:val="28"/>
          <w:szCs w:val="28"/>
        </w:rPr>
        <w:t>може надсилати записи проміжного оновлення (Interim Update records) серверу для того, щоб оновити статус поточної сесії. У тілі таких пакетів атрибут Acct</w:t>
      </w:r>
      <w:r w:rsidRPr="0024430A">
        <w:rPr>
          <w:color w:val="000000" w:themeColor="text1"/>
          <w:sz w:val="28"/>
          <w:szCs w:val="28"/>
        </w:rPr>
        <w:t>-</w:t>
      </w:r>
      <w:r w:rsidRPr="002D4B6B">
        <w:rPr>
          <w:color w:val="000000" w:themeColor="text1"/>
          <w:sz w:val="28"/>
          <w:szCs w:val="28"/>
        </w:rPr>
        <w:t>Status</w:t>
      </w:r>
      <w:r w:rsidRPr="0024430A">
        <w:rPr>
          <w:color w:val="000000" w:themeColor="text1"/>
          <w:sz w:val="28"/>
          <w:szCs w:val="28"/>
        </w:rPr>
        <w:t>-</w:t>
      </w:r>
      <w:r w:rsidRPr="002D4B6B">
        <w:rPr>
          <w:color w:val="000000" w:themeColor="text1"/>
          <w:sz w:val="28"/>
          <w:szCs w:val="28"/>
        </w:rPr>
        <w:t>Type встановлен</w:t>
      </w:r>
      <w:r>
        <w:rPr>
          <w:color w:val="000000" w:themeColor="text1"/>
          <w:sz w:val="28"/>
          <w:szCs w:val="28"/>
        </w:rPr>
        <w:t>ий</w:t>
      </w:r>
      <w:r w:rsidRPr="002D4B6B">
        <w:rPr>
          <w:color w:val="000000" w:themeColor="text1"/>
          <w:sz w:val="28"/>
          <w:szCs w:val="28"/>
        </w:rPr>
        <w:t xml:space="preserve"> у значення «interim</w:t>
      </w:r>
      <w:r w:rsidRPr="0024430A">
        <w:rPr>
          <w:color w:val="000000" w:themeColor="text1"/>
          <w:sz w:val="28"/>
          <w:szCs w:val="28"/>
        </w:rPr>
        <w:t>-</w:t>
      </w:r>
      <w:r w:rsidRPr="002D4B6B">
        <w:rPr>
          <w:color w:val="000000" w:themeColor="text1"/>
          <w:sz w:val="28"/>
          <w:szCs w:val="28"/>
        </w:rPr>
        <w:t>update</w:t>
      </w:r>
      <w:r w:rsidRPr="0024430A">
        <w:rPr>
          <w:color w:val="000000" w:themeColor="text1"/>
          <w:sz w:val="28"/>
          <w:szCs w:val="28"/>
        </w:rPr>
        <w:t xml:space="preserve">». </w:t>
      </w:r>
      <w:r w:rsidRPr="002D4B6B">
        <w:rPr>
          <w:color w:val="000000" w:themeColor="text1"/>
          <w:sz w:val="28"/>
          <w:szCs w:val="28"/>
        </w:rPr>
        <w:t>Проміжні пакети зазвичай передають інформацію про поточну тривалість сеансу та використання даних.</w:t>
      </w: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 xml:space="preserve">Нарешті, коли сесія </w:t>
      </w:r>
      <w:r>
        <w:rPr>
          <w:color w:val="000000" w:themeColor="text1"/>
          <w:sz w:val="28"/>
          <w:szCs w:val="28"/>
        </w:rPr>
        <w:t>завершена</w:t>
      </w:r>
      <w:r w:rsidRPr="002D4B6B">
        <w:rPr>
          <w:color w:val="000000" w:themeColor="text1"/>
          <w:sz w:val="28"/>
          <w:szCs w:val="28"/>
        </w:rPr>
        <w:t>, та доступ користувача до мережі припинений, NAS</w:t>
      </w:r>
      <w:r w:rsidRPr="0024430A">
        <w:rPr>
          <w:color w:val="000000" w:themeColor="text1"/>
          <w:sz w:val="28"/>
          <w:szCs w:val="28"/>
        </w:rPr>
        <w:t xml:space="preserve"> надсилає</w:t>
      </w:r>
      <w:r w:rsidRPr="002D4B6B">
        <w:rPr>
          <w:color w:val="000000" w:themeColor="text1"/>
          <w:sz w:val="28"/>
          <w:szCs w:val="28"/>
        </w:rPr>
        <w:t xml:space="preserve"> серверу запис Accounting</w:t>
      </w:r>
      <w:r w:rsidRPr="0024430A">
        <w:rPr>
          <w:color w:val="000000" w:themeColor="text1"/>
          <w:sz w:val="28"/>
          <w:szCs w:val="28"/>
        </w:rPr>
        <w:t xml:space="preserve"> </w:t>
      </w:r>
      <w:r w:rsidRPr="002D4B6B">
        <w:rPr>
          <w:color w:val="000000" w:themeColor="text1"/>
          <w:sz w:val="28"/>
          <w:szCs w:val="28"/>
        </w:rPr>
        <w:t>Stop</w:t>
      </w:r>
      <w:r w:rsidRPr="0024430A">
        <w:rPr>
          <w:color w:val="000000" w:themeColor="text1"/>
          <w:sz w:val="28"/>
          <w:szCs w:val="28"/>
        </w:rPr>
        <w:t xml:space="preserve">, надаючи </w:t>
      </w:r>
      <w:r w:rsidRPr="002D4B6B">
        <w:rPr>
          <w:color w:val="000000" w:themeColor="text1"/>
          <w:sz w:val="28"/>
          <w:szCs w:val="28"/>
        </w:rPr>
        <w:t>інформацію про час сесі</w:t>
      </w:r>
      <w:r>
        <w:rPr>
          <w:color w:val="000000" w:themeColor="text1"/>
          <w:sz w:val="28"/>
          <w:szCs w:val="28"/>
        </w:rPr>
        <w:t>ї, передані пакети, передані да</w:t>
      </w:r>
      <w:r w:rsidRPr="002D4B6B">
        <w:rPr>
          <w:color w:val="000000" w:themeColor="text1"/>
          <w:sz w:val="28"/>
          <w:szCs w:val="28"/>
        </w:rPr>
        <w:t>ні, причину відключення та іншу інформацію, що стосується доступу користувача до мережі. Атрибут  Acct</w:t>
      </w:r>
      <w:r w:rsidRPr="0024430A">
        <w:rPr>
          <w:color w:val="000000" w:themeColor="text1"/>
          <w:sz w:val="28"/>
          <w:szCs w:val="28"/>
          <w:lang w:val="ru-RU"/>
        </w:rPr>
        <w:t>-</w:t>
      </w:r>
      <w:r w:rsidRPr="002D4B6B">
        <w:rPr>
          <w:color w:val="000000" w:themeColor="text1"/>
          <w:sz w:val="28"/>
          <w:szCs w:val="28"/>
        </w:rPr>
        <w:t>Status</w:t>
      </w:r>
      <w:r w:rsidRPr="0024430A">
        <w:rPr>
          <w:color w:val="000000" w:themeColor="text1"/>
          <w:sz w:val="28"/>
          <w:szCs w:val="28"/>
          <w:lang w:val="ru-RU"/>
        </w:rPr>
        <w:t>-</w:t>
      </w:r>
      <w:r w:rsidRPr="002D4B6B">
        <w:rPr>
          <w:color w:val="000000" w:themeColor="text1"/>
          <w:sz w:val="28"/>
          <w:szCs w:val="28"/>
        </w:rPr>
        <w:t>Type у такому записі встановлений у значення «stop</w:t>
      </w:r>
      <w:r w:rsidRPr="002D4B6B">
        <w:rPr>
          <w:color w:val="000000" w:themeColor="text1"/>
          <w:sz w:val="28"/>
          <w:szCs w:val="28"/>
          <w:lang w:val="ru-RU"/>
        </w:rPr>
        <w:t>». Зазвичай кл</w:t>
      </w:r>
      <w:r w:rsidRPr="002D4B6B">
        <w:rPr>
          <w:color w:val="000000" w:themeColor="text1"/>
          <w:sz w:val="28"/>
          <w:szCs w:val="28"/>
        </w:rPr>
        <w:t>ієнт буде продовжувати надсилати пакети Accounting</w:t>
      </w:r>
      <w:r w:rsidRPr="0024430A">
        <w:rPr>
          <w:color w:val="000000" w:themeColor="text1"/>
          <w:sz w:val="28"/>
          <w:szCs w:val="28"/>
          <w:lang w:val="ru-RU"/>
        </w:rPr>
        <w:t>-</w:t>
      </w:r>
      <w:r w:rsidRPr="002D4B6B">
        <w:rPr>
          <w:color w:val="000000" w:themeColor="text1"/>
          <w:sz w:val="28"/>
          <w:szCs w:val="28"/>
        </w:rPr>
        <w:t>Request</w:t>
      </w:r>
      <w:r w:rsidRPr="0024430A">
        <w:rPr>
          <w:color w:val="000000" w:themeColor="text1"/>
          <w:sz w:val="28"/>
          <w:szCs w:val="28"/>
          <w:lang w:val="ru-RU"/>
        </w:rPr>
        <w:t xml:space="preserve"> </w:t>
      </w:r>
      <w:r w:rsidRPr="002D4B6B">
        <w:rPr>
          <w:color w:val="000000" w:themeColor="text1"/>
          <w:sz w:val="28"/>
          <w:szCs w:val="28"/>
          <w:lang w:val="ru-RU"/>
        </w:rPr>
        <w:t>до тих п</w:t>
      </w:r>
      <w:r w:rsidRPr="002D4B6B">
        <w:rPr>
          <w:color w:val="000000" w:themeColor="text1"/>
          <w:sz w:val="28"/>
          <w:szCs w:val="28"/>
        </w:rPr>
        <w:t>ір, поки не отримує пакет Accounting</w:t>
      </w:r>
      <w:r w:rsidRPr="0024430A">
        <w:rPr>
          <w:color w:val="000000" w:themeColor="text1"/>
          <w:sz w:val="28"/>
          <w:szCs w:val="28"/>
          <w:lang w:val="ru-RU"/>
        </w:rPr>
        <w:t>-</w:t>
      </w:r>
      <w:r w:rsidRPr="002D4B6B">
        <w:rPr>
          <w:color w:val="000000" w:themeColor="text1"/>
          <w:sz w:val="28"/>
          <w:szCs w:val="28"/>
        </w:rPr>
        <w:t>Response</w:t>
      </w:r>
      <w:r w:rsidRPr="0024430A">
        <w:rPr>
          <w:color w:val="000000" w:themeColor="text1"/>
          <w:sz w:val="28"/>
          <w:szCs w:val="28"/>
          <w:lang w:val="ru-RU"/>
        </w:rPr>
        <w:t xml:space="preserve"> </w:t>
      </w:r>
      <w:r w:rsidRPr="002D4B6B">
        <w:rPr>
          <w:color w:val="000000" w:themeColor="text1"/>
          <w:sz w:val="28"/>
          <w:szCs w:val="28"/>
        </w:rPr>
        <w:t>від сервера.</w:t>
      </w:r>
    </w:p>
    <w:p w:rsidR="003D0D65" w:rsidRDefault="003D0D65" w:rsidP="003D0D65">
      <w:pPr>
        <w:spacing w:line="360" w:lineRule="auto"/>
        <w:ind w:firstLine="708"/>
        <w:rPr>
          <w:color w:val="000000" w:themeColor="text1"/>
          <w:sz w:val="28"/>
          <w:szCs w:val="28"/>
        </w:rPr>
      </w:pPr>
      <w:r w:rsidRPr="002D4B6B">
        <w:rPr>
          <w:color w:val="000000" w:themeColor="text1"/>
          <w:sz w:val="28"/>
          <w:szCs w:val="28"/>
        </w:rPr>
        <w:t>Обчислення вмісту пакета Access</w:t>
      </w:r>
      <w:r w:rsidRPr="0024430A">
        <w:rPr>
          <w:color w:val="000000" w:themeColor="text1"/>
          <w:sz w:val="28"/>
          <w:szCs w:val="28"/>
        </w:rPr>
        <w:t>-</w:t>
      </w:r>
      <w:r w:rsidRPr="002D4B6B">
        <w:rPr>
          <w:color w:val="000000" w:themeColor="text1"/>
          <w:sz w:val="28"/>
          <w:szCs w:val="28"/>
        </w:rPr>
        <w:t>Request</w:t>
      </w:r>
      <w:r w:rsidRPr="0024430A">
        <w:rPr>
          <w:color w:val="000000" w:themeColor="text1"/>
          <w:sz w:val="28"/>
          <w:szCs w:val="28"/>
        </w:rPr>
        <w:t xml:space="preserve"> відрізняються від обчислень вмісту пакета </w:t>
      </w:r>
      <w:r w:rsidRPr="002D4B6B">
        <w:rPr>
          <w:color w:val="000000" w:themeColor="text1"/>
          <w:sz w:val="28"/>
          <w:szCs w:val="28"/>
        </w:rPr>
        <w:t>Accounting</w:t>
      </w:r>
      <w:r w:rsidRPr="0024430A">
        <w:rPr>
          <w:color w:val="000000" w:themeColor="text1"/>
          <w:sz w:val="28"/>
          <w:szCs w:val="28"/>
        </w:rPr>
        <w:t>-</w:t>
      </w:r>
      <w:r w:rsidRPr="002D4B6B">
        <w:rPr>
          <w:color w:val="000000" w:themeColor="text1"/>
          <w:sz w:val="28"/>
          <w:szCs w:val="28"/>
        </w:rPr>
        <w:t>Request</w:t>
      </w:r>
      <w:r w:rsidRPr="0024430A">
        <w:rPr>
          <w:color w:val="000000" w:themeColor="text1"/>
          <w:sz w:val="28"/>
          <w:szCs w:val="28"/>
        </w:rPr>
        <w:t xml:space="preserve">. </w:t>
      </w:r>
      <w:r w:rsidRPr="002D4B6B">
        <w:rPr>
          <w:color w:val="000000" w:themeColor="text1"/>
          <w:sz w:val="28"/>
          <w:szCs w:val="28"/>
        </w:rPr>
        <w:t>На відміну від Request</w:t>
      </w:r>
      <w:r w:rsidRPr="0024430A">
        <w:rPr>
          <w:color w:val="000000" w:themeColor="text1"/>
          <w:sz w:val="28"/>
          <w:szCs w:val="28"/>
        </w:rPr>
        <w:t xml:space="preserve"> </w:t>
      </w:r>
      <w:r w:rsidRPr="002D4B6B">
        <w:rPr>
          <w:color w:val="000000" w:themeColor="text1"/>
          <w:sz w:val="28"/>
          <w:szCs w:val="28"/>
        </w:rPr>
        <w:t>Authenticator</w:t>
      </w:r>
      <w:r w:rsidRPr="0024430A">
        <w:rPr>
          <w:color w:val="000000" w:themeColor="text1"/>
          <w:sz w:val="28"/>
          <w:szCs w:val="28"/>
        </w:rPr>
        <w:t xml:space="preserve"> у пакеті </w:t>
      </w:r>
      <w:r w:rsidRPr="002D4B6B">
        <w:rPr>
          <w:color w:val="000000" w:themeColor="text1"/>
          <w:sz w:val="28"/>
          <w:szCs w:val="28"/>
        </w:rPr>
        <w:t>Access</w:t>
      </w:r>
      <w:r w:rsidRPr="0024430A">
        <w:rPr>
          <w:color w:val="000000" w:themeColor="text1"/>
          <w:sz w:val="28"/>
          <w:szCs w:val="28"/>
        </w:rPr>
        <w:t>-</w:t>
      </w:r>
      <w:r w:rsidRPr="002D4B6B">
        <w:rPr>
          <w:color w:val="000000" w:themeColor="text1"/>
          <w:sz w:val="28"/>
          <w:szCs w:val="28"/>
        </w:rPr>
        <w:t>Request</w:t>
      </w:r>
      <w:r w:rsidRPr="0024430A">
        <w:rPr>
          <w:color w:val="000000" w:themeColor="text1"/>
          <w:sz w:val="28"/>
          <w:szCs w:val="28"/>
        </w:rPr>
        <w:t xml:space="preserve">, значення </w:t>
      </w:r>
      <w:r w:rsidRPr="002D4B6B">
        <w:rPr>
          <w:color w:val="000000" w:themeColor="text1"/>
          <w:sz w:val="28"/>
          <w:szCs w:val="28"/>
        </w:rPr>
        <w:t>Request</w:t>
      </w:r>
      <w:r w:rsidRPr="0024430A">
        <w:rPr>
          <w:color w:val="000000" w:themeColor="text1"/>
          <w:sz w:val="28"/>
          <w:szCs w:val="28"/>
        </w:rPr>
        <w:t xml:space="preserve"> </w:t>
      </w:r>
      <w:r w:rsidRPr="002D4B6B">
        <w:rPr>
          <w:color w:val="000000" w:themeColor="text1"/>
          <w:sz w:val="28"/>
          <w:szCs w:val="28"/>
        </w:rPr>
        <w:t>Authenticator</w:t>
      </w:r>
      <w:r w:rsidRPr="0024430A">
        <w:rPr>
          <w:color w:val="000000" w:themeColor="text1"/>
          <w:sz w:val="28"/>
          <w:szCs w:val="28"/>
        </w:rPr>
        <w:t xml:space="preserve"> у пакеті </w:t>
      </w:r>
      <w:r w:rsidRPr="002D4B6B">
        <w:rPr>
          <w:color w:val="000000" w:themeColor="text1"/>
          <w:sz w:val="28"/>
          <w:szCs w:val="28"/>
        </w:rPr>
        <w:t>Authenticator</w:t>
      </w:r>
      <w:r w:rsidRPr="0024430A">
        <w:rPr>
          <w:color w:val="000000" w:themeColor="text1"/>
          <w:sz w:val="28"/>
          <w:szCs w:val="28"/>
        </w:rPr>
        <w:t>-</w:t>
      </w:r>
      <w:r w:rsidRPr="002D4B6B">
        <w:rPr>
          <w:color w:val="000000" w:themeColor="text1"/>
          <w:sz w:val="28"/>
          <w:szCs w:val="28"/>
        </w:rPr>
        <w:t>Request</w:t>
      </w:r>
      <w:r w:rsidRPr="0024430A">
        <w:rPr>
          <w:color w:val="000000" w:themeColor="text1"/>
          <w:sz w:val="28"/>
          <w:szCs w:val="28"/>
        </w:rPr>
        <w:t xml:space="preserve"> </w:t>
      </w:r>
      <w:r w:rsidRPr="002D4B6B">
        <w:rPr>
          <w:color w:val="000000" w:themeColor="text1"/>
          <w:sz w:val="28"/>
          <w:szCs w:val="28"/>
        </w:rPr>
        <w:t>не є випадковим та обчислюється відповідно</w:t>
      </w:r>
      <w:r>
        <w:rPr>
          <w:color w:val="000000" w:themeColor="text1"/>
          <w:sz w:val="28"/>
          <w:szCs w:val="28"/>
        </w:rPr>
        <w:t xml:space="preserve"> до</w:t>
      </w:r>
      <w:r w:rsidRPr="002D4B6B">
        <w:rPr>
          <w:color w:val="000000" w:themeColor="text1"/>
          <w:sz w:val="28"/>
          <w:szCs w:val="28"/>
        </w:rPr>
        <w:t xml:space="preserve"> стандарту RFC</w:t>
      </w:r>
      <w:r w:rsidRPr="0024430A">
        <w:rPr>
          <w:color w:val="000000" w:themeColor="text1"/>
          <w:sz w:val="28"/>
          <w:szCs w:val="28"/>
        </w:rPr>
        <w:t xml:space="preserve"> 2866</w:t>
      </w:r>
      <w:r w:rsidRPr="002D4B6B">
        <w:rPr>
          <w:color w:val="000000" w:themeColor="text1"/>
          <w:sz w:val="28"/>
          <w:szCs w:val="28"/>
        </w:rPr>
        <w:t xml:space="preserve"> згідно формули (1.2).</w:t>
      </w:r>
    </w:p>
    <w:p w:rsidR="003D0D65" w:rsidRDefault="003D0D65" w:rsidP="003D0D65">
      <w:pPr>
        <w:spacing w:line="360" w:lineRule="auto"/>
        <w:ind w:firstLine="708"/>
        <w:rPr>
          <w:color w:val="000000" w:themeColor="text1"/>
          <w:sz w:val="28"/>
          <w:szCs w:val="28"/>
        </w:rPr>
      </w:pPr>
    </w:p>
    <w:p w:rsidR="003D0D65" w:rsidRDefault="003D0D65" w:rsidP="003D0D65">
      <w:pPr>
        <w:spacing w:line="360" w:lineRule="auto"/>
        <w:ind w:firstLine="708"/>
        <w:rPr>
          <w:color w:val="000000" w:themeColor="text1"/>
          <w:sz w:val="28"/>
          <w:szCs w:val="28"/>
        </w:rPr>
      </w:pPr>
    </w:p>
    <w:p w:rsidR="003D0D65" w:rsidRPr="002D4B6B" w:rsidRDefault="003D0D65" w:rsidP="003D0D65">
      <w:pPr>
        <w:spacing w:line="360" w:lineRule="auto"/>
        <w:ind w:firstLine="0"/>
        <w:rPr>
          <w:color w:val="000000" w:themeColor="text1"/>
          <w:sz w:val="28"/>
          <w:szCs w:val="28"/>
        </w:rPr>
      </w:pPr>
      <w:r w:rsidRPr="002D4B6B">
        <w:rPr>
          <w:i/>
          <w:color w:val="000000" w:themeColor="text1"/>
          <w:sz w:val="28"/>
          <w:szCs w:val="28"/>
        </w:rPr>
        <w:t xml:space="preserve">Response Authenticator = MD5(Code + Id + 16 нульових байтів + Attributes + Secret),                                                                                                              </w:t>
      </w:r>
      <w:r>
        <w:rPr>
          <w:i/>
          <w:color w:val="000000" w:themeColor="text1"/>
          <w:sz w:val="28"/>
          <w:szCs w:val="28"/>
        </w:rPr>
        <w:t xml:space="preserve">    </w:t>
      </w:r>
      <w:r w:rsidRPr="002D4B6B">
        <w:rPr>
          <w:i/>
          <w:color w:val="000000" w:themeColor="text1"/>
          <w:sz w:val="28"/>
          <w:szCs w:val="28"/>
        </w:rPr>
        <w:t xml:space="preserve">   </w:t>
      </w:r>
      <w:r w:rsidRPr="002D4B6B">
        <w:rPr>
          <w:color w:val="000000" w:themeColor="text1"/>
          <w:sz w:val="28"/>
          <w:szCs w:val="28"/>
        </w:rPr>
        <w:t>(1.2)</w:t>
      </w:r>
    </w:p>
    <w:p w:rsidR="003D0D65" w:rsidRDefault="003D0D65" w:rsidP="003D0D65">
      <w:pPr>
        <w:spacing w:line="360" w:lineRule="auto"/>
        <w:ind w:firstLine="0"/>
        <w:rPr>
          <w:color w:val="000000" w:themeColor="text1"/>
          <w:sz w:val="28"/>
          <w:szCs w:val="28"/>
        </w:rPr>
      </w:pPr>
      <w:r w:rsidRPr="002D4B6B">
        <w:rPr>
          <w:color w:val="000000" w:themeColor="text1"/>
          <w:sz w:val="28"/>
          <w:szCs w:val="28"/>
        </w:rPr>
        <w:t>де</w:t>
      </w:r>
      <w:r w:rsidRPr="002D4B6B">
        <w:rPr>
          <w:color w:val="000000" w:themeColor="text1"/>
          <w:sz w:val="28"/>
          <w:szCs w:val="28"/>
        </w:rPr>
        <w:tab/>
      </w:r>
      <w:r w:rsidRPr="002D4B6B">
        <w:rPr>
          <w:i/>
          <w:color w:val="000000" w:themeColor="text1"/>
          <w:sz w:val="28"/>
          <w:szCs w:val="28"/>
        </w:rPr>
        <w:t>Secret</w:t>
      </w:r>
      <w:r w:rsidRPr="0024430A">
        <w:rPr>
          <w:color w:val="000000" w:themeColor="text1"/>
          <w:sz w:val="28"/>
          <w:szCs w:val="28"/>
          <w:lang w:val="ru-RU"/>
        </w:rPr>
        <w:t xml:space="preserve"> – </w:t>
      </w:r>
      <w:r w:rsidRPr="002D4B6B">
        <w:rPr>
          <w:color w:val="000000" w:themeColor="text1"/>
          <w:sz w:val="28"/>
          <w:szCs w:val="28"/>
          <w:lang w:val="ru-RU"/>
        </w:rPr>
        <w:t>с</w:t>
      </w:r>
      <w:r w:rsidRPr="002D4B6B">
        <w:rPr>
          <w:color w:val="000000" w:themeColor="text1"/>
          <w:sz w:val="28"/>
          <w:szCs w:val="28"/>
        </w:rPr>
        <w:t xml:space="preserve">пільний секрет сервера та клієнта. </w:t>
      </w:r>
    </w:p>
    <w:p w:rsidR="003D0D65" w:rsidRPr="002D4B6B" w:rsidRDefault="003D0D65" w:rsidP="003D0D65">
      <w:pPr>
        <w:spacing w:line="360" w:lineRule="auto"/>
        <w:rPr>
          <w:color w:val="000000" w:themeColor="text1"/>
          <w:sz w:val="28"/>
          <w:szCs w:val="28"/>
        </w:rPr>
      </w:pPr>
    </w:p>
    <w:p w:rsidR="003D0D65" w:rsidRDefault="003D0D65" w:rsidP="003D0D65">
      <w:pPr>
        <w:pStyle w:val="HTML"/>
        <w:shd w:val="clear" w:color="auto" w:fill="FFFFFF"/>
        <w:spacing w:before="150" w:after="150" w:line="360" w:lineRule="auto"/>
        <w:textAlignment w:val="baseline"/>
        <w:rPr>
          <w:rFonts w:ascii="Times New Roman" w:hAnsi="Times New Roman" w:cs="Times New Roman"/>
          <w:color w:val="000000" w:themeColor="text1"/>
          <w:sz w:val="28"/>
          <w:szCs w:val="28"/>
          <w:lang w:val="uk-UA"/>
        </w:rPr>
      </w:pPr>
      <w:r w:rsidRPr="002D4B6B">
        <w:rPr>
          <w:rFonts w:ascii="Times New Roman" w:hAnsi="Times New Roman" w:cs="Times New Roman"/>
          <w:color w:val="000000" w:themeColor="text1"/>
          <w:sz w:val="28"/>
          <w:szCs w:val="28"/>
          <w:lang w:val="uk-UA"/>
        </w:rPr>
        <w:tab/>
        <w:t xml:space="preserve">Таким чином, сервер може перевірити </w:t>
      </w:r>
      <w:r w:rsidRPr="002D4B6B">
        <w:rPr>
          <w:rFonts w:ascii="Times New Roman" w:hAnsi="Times New Roman" w:cs="Times New Roman"/>
          <w:color w:val="000000" w:themeColor="text1"/>
          <w:sz w:val="28"/>
          <w:szCs w:val="28"/>
        </w:rPr>
        <w:t xml:space="preserve">Accounting-Request </w:t>
      </w:r>
      <w:r w:rsidRPr="002D4B6B">
        <w:rPr>
          <w:rFonts w:ascii="Times New Roman" w:hAnsi="Times New Roman" w:cs="Times New Roman"/>
          <w:color w:val="000000" w:themeColor="text1"/>
          <w:sz w:val="28"/>
          <w:szCs w:val="28"/>
          <w:lang w:val="uk-UA"/>
        </w:rPr>
        <w:t xml:space="preserve">та відкинути пакет, якщо при перерахунку цього ж самого значення на стороні сервера отриманий результат не збігається з тим, що надійшов від клієнта. У </w:t>
      </w:r>
      <w:r w:rsidRPr="00213686">
        <w:rPr>
          <w:rFonts w:ascii="Times New Roman" w:hAnsi="Times New Roman" w:cs="Times New Roman"/>
          <w:color w:val="000000" w:themeColor="text1"/>
          <w:sz w:val="28"/>
          <w:szCs w:val="28"/>
          <w:lang w:val="uk-UA"/>
        </w:rPr>
        <w:t xml:space="preserve">більшості випадків до цього призводить неправильний спільний секрет. </w:t>
      </w:r>
    </w:p>
    <w:p w:rsidR="003D0D65" w:rsidRDefault="003D0D65" w:rsidP="003D0D65">
      <w:pPr>
        <w:pStyle w:val="HTML"/>
        <w:shd w:val="clear" w:color="auto" w:fill="FFFFFF"/>
        <w:spacing w:before="150" w:after="150"/>
        <w:textAlignment w:val="baseline"/>
        <w:rPr>
          <w:rFonts w:ascii="Times New Roman" w:hAnsi="Times New Roman" w:cs="Times New Roman"/>
          <w:color w:val="000000" w:themeColor="text1"/>
          <w:sz w:val="28"/>
          <w:szCs w:val="28"/>
          <w:lang w:val="uk-UA"/>
        </w:rPr>
      </w:pPr>
    </w:p>
    <w:p w:rsidR="003D0D65" w:rsidRPr="005C3DAC" w:rsidRDefault="003D0D65" w:rsidP="003D0D65">
      <w:pPr>
        <w:pStyle w:val="HTML"/>
        <w:shd w:val="clear" w:color="auto" w:fill="FFFFFF"/>
        <w:spacing w:before="150" w:after="150"/>
        <w:textAlignment w:val="baseline"/>
        <w:rPr>
          <w:rFonts w:ascii="Times New Roman" w:hAnsi="Times New Roman" w:cs="Times New Roman"/>
          <w:color w:val="000000" w:themeColor="text1"/>
          <w:sz w:val="28"/>
          <w:szCs w:val="28"/>
          <w:lang w:val="uk-UA"/>
        </w:rPr>
      </w:pPr>
    </w:p>
    <w:p w:rsidR="003D0D65" w:rsidRPr="00EA41C0" w:rsidRDefault="003D0D65" w:rsidP="003D0D65">
      <w:pPr>
        <w:pStyle w:val="2"/>
      </w:pPr>
      <w:r w:rsidRPr="00EA41C0">
        <w:t xml:space="preserve"> Аналіз вразливостей протоколу RADIUS</w:t>
      </w:r>
    </w:p>
    <w:p w:rsidR="003D0D65" w:rsidRDefault="003D0D65" w:rsidP="003D0D65">
      <w:pPr>
        <w:pStyle w:val="HTML"/>
        <w:shd w:val="clear" w:color="auto" w:fill="FFFFFF"/>
        <w:spacing w:before="150" w:after="150"/>
        <w:ind w:left="1083"/>
        <w:textAlignment w:val="baseline"/>
        <w:rPr>
          <w:rFonts w:ascii="Times New Roman" w:hAnsi="Times New Roman" w:cs="Times New Roman"/>
          <w:color w:val="000000" w:themeColor="text1"/>
          <w:sz w:val="28"/>
          <w:szCs w:val="28"/>
          <w:lang w:val="uk-UA"/>
        </w:rPr>
      </w:pPr>
    </w:p>
    <w:p w:rsidR="003D0D65" w:rsidRPr="00213686" w:rsidRDefault="003D0D65" w:rsidP="003D0D65">
      <w:pPr>
        <w:pStyle w:val="HTML"/>
        <w:shd w:val="clear" w:color="auto" w:fill="FFFFFF"/>
        <w:spacing w:before="150" w:after="150"/>
        <w:ind w:left="1083"/>
        <w:textAlignment w:val="baseline"/>
        <w:rPr>
          <w:rFonts w:ascii="Times New Roman" w:hAnsi="Times New Roman" w:cs="Times New Roman"/>
          <w:color w:val="000000" w:themeColor="text1"/>
          <w:sz w:val="28"/>
          <w:szCs w:val="28"/>
          <w:lang w:val="uk-UA"/>
        </w:rPr>
      </w:pP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RADIUS</w:t>
      </w:r>
      <w:r w:rsidRPr="00D93B60">
        <w:rPr>
          <w:color w:val="000000" w:themeColor="text1"/>
          <w:sz w:val="28"/>
          <w:szCs w:val="28"/>
        </w:rPr>
        <w:t xml:space="preserve"> сервер </w:t>
      </w:r>
      <w:r w:rsidRPr="002D4B6B">
        <w:rPr>
          <w:color w:val="000000" w:themeColor="text1"/>
          <w:sz w:val="28"/>
          <w:szCs w:val="28"/>
        </w:rPr>
        <w:t xml:space="preserve">підтримує </w:t>
      </w:r>
      <w:r>
        <w:rPr>
          <w:color w:val="000000" w:themeColor="text1"/>
          <w:sz w:val="28"/>
          <w:szCs w:val="28"/>
        </w:rPr>
        <w:t>декілька</w:t>
      </w:r>
      <w:r w:rsidRPr="002D4B6B">
        <w:rPr>
          <w:color w:val="000000" w:themeColor="text1"/>
          <w:sz w:val="28"/>
          <w:szCs w:val="28"/>
        </w:rPr>
        <w:t xml:space="preserve"> протокол</w:t>
      </w:r>
      <w:r>
        <w:rPr>
          <w:color w:val="000000" w:themeColor="text1"/>
          <w:sz w:val="28"/>
          <w:szCs w:val="28"/>
        </w:rPr>
        <w:t>ів</w:t>
      </w:r>
      <w:r w:rsidRPr="002D4B6B">
        <w:rPr>
          <w:color w:val="000000" w:themeColor="text1"/>
          <w:sz w:val="28"/>
          <w:szCs w:val="28"/>
        </w:rPr>
        <w:t xml:space="preserve"> а</w:t>
      </w:r>
      <w:r>
        <w:rPr>
          <w:color w:val="000000" w:themeColor="text1"/>
          <w:sz w:val="28"/>
          <w:szCs w:val="28"/>
        </w:rPr>
        <w:t>в</w:t>
      </w:r>
      <w:r w:rsidRPr="002D4B6B">
        <w:rPr>
          <w:color w:val="000000" w:themeColor="text1"/>
          <w:sz w:val="28"/>
          <w:szCs w:val="28"/>
        </w:rPr>
        <w:t>тентифікації</w:t>
      </w:r>
      <w:r w:rsidRPr="00D93B60">
        <w:rPr>
          <w:color w:val="000000" w:themeColor="text1"/>
          <w:sz w:val="28"/>
          <w:szCs w:val="28"/>
        </w:rPr>
        <w:t>. Найб</w:t>
      </w:r>
      <w:r w:rsidRPr="002D4B6B">
        <w:rPr>
          <w:color w:val="000000" w:themeColor="text1"/>
          <w:sz w:val="28"/>
          <w:szCs w:val="28"/>
        </w:rPr>
        <w:t>ільш часто використовуються протокол а</w:t>
      </w:r>
      <w:r>
        <w:rPr>
          <w:color w:val="000000" w:themeColor="text1"/>
          <w:sz w:val="28"/>
          <w:szCs w:val="28"/>
        </w:rPr>
        <w:t>в</w:t>
      </w:r>
      <w:r w:rsidRPr="002D4B6B">
        <w:rPr>
          <w:color w:val="000000" w:themeColor="text1"/>
          <w:sz w:val="28"/>
          <w:szCs w:val="28"/>
        </w:rPr>
        <w:t>тентифікації пароля (Password</w:t>
      </w:r>
      <w:r w:rsidRPr="00D93B60">
        <w:rPr>
          <w:color w:val="000000" w:themeColor="text1"/>
          <w:sz w:val="28"/>
          <w:szCs w:val="28"/>
        </w:rPr>
        <w:t xml:space="preserve"> </w:t>
      </w:r>
      <w:r w:rsidRPr="002D4B6B">
        <w:rPr>
          <w:color w:val="000000" w:themeColor="text1"/>
          <w:sz w:val="28"/>
          <w:szCs w:val="28"/>
        </w:rPr>
        <w:t>Authentication</w:t>
      </w:r>
      <w:r w:rsidRPr="00D93B60">
        <w:rPr>
          <w:color w:val="000000" w:themeColor="text1"/>
          <w:sz w:val="28"/>
          <w:szCs w:val="28"/>
        </w:rPr>
        <w:t xml:space="preserve"> </w:t>
      </w:r>
      <w:r w:rsidRPr="002D4B6B">
        <w:rPr>
          <w:color w:val="000000" w:themeColor="text1"/>
          <w:sz w:val="28"/>
          <w:szCs w:val="28"/>
        </w:rPr>
        <w:t>Protocol</w:t>
      </w:r>
      <w:r w:rsidRPr="00D93B60">
        <w:rPr>
          <w:color w:val="000000" w:themeColor="text1"/>
          <w:sz w:val="28"/>
          <w:szCs w:val="28"/>
        </w:rPr>
        <w:t xml:space="preserve">, </w:t>
      </w:r>
      <w:r w:rsidRPr="002D4B6B">
        <w:rPr>
          <w:color w:val="000000" w:themeColor="text1"/>
          <w:sz w:val="28"/>
          <w:szCs w:val="28"/>
        </w:rPr>
        <w:t>PAP</w:t>
      </w:r>
      <w:r w:rsidRPr="00D93B60">
        <w:rPr>
          <w:color w:val="000000" w:themeColor="text1"/>
          <w:sz w:val="28"/>
          <w:szCs w:val="28"/>
        </w:rPr>
        <w:t>),</w:t>
      </w:r>
      <w:r w:rsidRPr="002D4B6B">
        <w:rPr>
          <w:color w:val="000000" w:themeColor="text1"/>
          <w:sz w:val="28"/>
          <w:szCs w:val="28"/>
        </w:rPr>
        <w:t xml:space="preserve"> </w:t>
      </w:r>
      <w:r w:rsidRPr="00D93B60">
        <w:rPr>
          <w:color w:val="000000" w:themeColor="text1"/>
          <w:sz w:val="28"/>
          <w:szCs w:val="28"/>
        </w:rPr>
        <w:t>протокол автентифікації з попереднім узгодженням (</w:t>
      </w:r>
      <w:r w:rsidRPr="002D4B6B">
        <w:rPr>
          <w:color w:val="000000" w:themeColor="text1"/>
          <w:sz w:val="28"/>
          <w:szCs w:val="28"/>
        </w:rPr>
        <w:t>Challenge</w:t>
      </w:r>
      <w:r w:rsidRPr="00D93B60">
        <w:rPr>
          <w:color w:val="000000" w:themeColor="text1"/>
          <w:sz w:val="28"/>
          <w:szCs w:val="28"/>
        </w:rPr>
        <w:t xml:space="preserve"> </w:t>
      </w:r>
      <w:r w:rsidRPr="002D4B6B">
        <w:rPr>
          <w:color w:val="000000" w:themeColor="text1"/>
          <w:sz w:val="28"/>
          <w:szCs w:val="28"/>
        </w:rPr>
        <w:t>Handshake</w:t>
      </w:r>
      <w:r w:rsidRPr="00D93B60">
        <w:rPr>
          <w:color w:val="000000" w:themeColor="text1"/>
          <w:sz w:val="28"/>
          <w:szCs w:val="28"/>
        </w:rPr>
        <w:t xml:space="preserve"> </w:t>
      </w:r>
      <w:r w:rsidRPr="002D4B6B">
        <w:rPr>
          <w:color w:val="000000" w:themeColor="text1"/>
          <w:sz w:val="28"/>
          <w:szCs w:val="28"/>
        </w:rPr>
        <w:t>Authentication</w:t>
      </w:r>
      <w:r w:rsidRPr="00D93B60">
        <w:rPr>
          <w:color w:val="000000" w:themeColor="text1"/>
          <w:sz w:val="28"/>
          <w:szCs w:val="28"/>
        </w:rPr>
        <w:t xml:space="preserve"> </w:t>
      </w:r>
      <w:r w:rsidRPr="002D4B6B">
        <w:rPr>
          <w:color w:val="000000" w:themeColor="text1"/>
          <w:sz w:val="28"/>
          <w:szCs w:val="28"/>
        </w:rPr>
        <w:t>Protocol</w:t>
      </w:r>
      <w:r w:rsidRPr="00D93B60">
        <w:rPr>
          <w:color w:val="000000" w:themeColor="text1"/>
          <w:sz w:val="28"/>
          <w:szCs w:val="28"/>
        </w:rPr>
        <w:t>,</w:t>
      </w:r>
      <w:r w:rsidRPr="002D4B6B">
        <w:rPr>
          <w:color w:val="000000" w:themeColor="text1"/>
          <w:sz w:val="28"/>
          <w:szCs w:val="28"/>
        </w:rPr>
        <w:t xml:space="preserve"> CHAP</w:t>
      </w:r>
      <w:r w:rsidRPr="00D93B60">
        <w:rPr>
          <w:color w:val="000000" w:themeColor="text1"/>
          <w:sz w:val="28"/>
          <w:szCs w:val="28"/>
        </w:rPr>
        <w:t>), а також</w:t>
      </w:r>
      <w:r w:rsidRPr="002D4B6B">
        <w:rPr>
          <w:color w:val="000000" w:themeColor="text1"/>
          <w:sz w:val="28"/>
          <w:szCs w:val="28"/>
        </w:rPr>
        <w:t xml:space="preserve"> MS</w:t>
      </w:r>
      <w:r w:rsidRPr="00D93B60">
        <w:rPr>
          <w:color w:val="000000" w:themeColor="text1"/>
          <w:sz w:val="28"/>
          <w:szCs w:val="28"/>
        </w:rPr>
        <w:t>-</w:t>
      </w:r>
      <w:r w:rsidRPr="002D4B6B">
        <w:rPr>
          <w:color w:val="000000" w:themeColor="text1"/>
          <w:sz w:val="28"/>
          <w:szCs w:val="28"/>
        </w:rPr>
        <w:t>CHAP (CHAP</w:t>
      </w:r>
      <w:r w:rsidRPr="00D93B60">
        <w:rPr>
          <w:color w:val="000000" w:themeColor="text1"/>
          <w:sz w:val="28"/>
          <w:szCs w:val="28"/>
        </w:rPr>
        <w:t xml:space="preserve"> </w:t>
      </w:r>
      <w:r w:rsidRPr="002D4B6B">
        <w:rPr>
          <w:color w:val="000000" w:themeColor="text1"/>
          <w:sz w:val="28"/>
          <w:szCs w:val="28"/>
        </w:rPr>
        <w:t>від Microsoft)</w:t>
      </w:r>
      <w:r w:rsidRPr="00D93B60">
        <w:rPr>
          <w:color w:val="000000" w:themeColor="text1"/>
          <w:sz w:val="28"/>
          <w:szCs w:val="28"/>
        </w:rPr>
        <w:t xml:space="preserve"> </w:t>
      </w:r>
      <w:r w:rsidRPr="002D4B6B">
        <w:rPr>
          <w:color w:val="000000" w:themeColor="text1"/>
          <w:sz w:val="28"/>
          <w:szCs w:val="28"/>
        </w:rPr>
        <w:t>першої або другої версії (MS</w:t>
      </w:r>
      <w:r w:rsidRPr="00D93B60">
        <w:rPr>
          <w:color w:val="000000" w:themeColor="text1"/>
          <w:sz w:val="28"/>
          <w:szCs w:val="28"/>
        </w:rPr>
        <w:t>-</w:t>
      </w:r>
      <w:r w:rsidRPr="002D4B6B">
        <w:rPr>
          <w:color w:val="000000" w:themeColor="text1"/>
          <w:sz w:val="28"/>
          <w:szCs w:val="28"/>
        </w:rPr>
        <w:t>CHAPv</w:t>
      </w:r>
      <w:r w:rsidRPr="00D93B60">
        <w:rPr>
          <w:color w:val="000000" w:themeColor="text1"/>
          <w:sz w:val="28"/>
          <w:szCs w:val="28"/>
        </w:rPr>
        <w:t xml:space="preserve">2), </w:t>
      </w:r>
      <w:r w:rsidRPr="002D4B6B">
        <w:rPr>
          <w:color w:val="000000" w:themeColor="text1"/>
          <w:sz w:val="28"/>
          <w:szCs w:val="28"/>
        </w:rPr>
        <w:t xml:space="preserve">протокол контролю доступу клієнт-сервер </w:t>
      </w:r>
      <w:r w:rsidRPr="00D93B60">
        <w:rPr>
          <w:color w:val="000000" w:themeColor="text1"/>
          <w:sz w:val="28"/>
          <w:szCs w:val="28"/>
        </w:rPr>
        <w:t>802.1</w:t>
      </w:r>
      <w:r w:rsidRPr="002D4B6B">
        <w:rPr>
          <w:color w:val="000000" w:themeColor="text1"/>
          <w:sz w:val="28"/>
          <w:szCs w:val="28"/>
        </w:rPr>
        <w:t>X</w:t>
      </w:r>
      <w:r w:rsidRPr="00D93B60">
        <w:rPr>
          <w:color w:val="000000" w:themeColor="text1"/>
          <w:sz w:val="28"/>
          <w:szCs w:val="28"/>
        </w:rPr>
        <w:t xml:space="preserve"> (</w:t>
      </w:r>
      <w:r w:rsidRPr="002D4B6B">
        <w:rPr>
          <w:color w:val="000000" w:themeColor="text1"/>
          <w:sz w:val="28"/>
          <w:szCs w:val="28"/>
        </w:rPr>
        <w:t>EAP</w:t>
      </w:r>
      <w:r w:rsidRPr="00D93B60">
        <w:rPr>
          <w:color w:val="000000" w:themeColor="text1"/>
          <w:sz w:val="28"/>
          <w:szCs w:val="28"/>
        </w:rPr>
        <w:t xml:space="preserve">, </w:t>
      </w:r>
      <w:r w:rsidRPr="002D4B6B">
        <w:rPr>
          <w:color w:val="000000" w:themeColor="text1"/>
          <w:sz w:val="28"/>
          <w:szCs w:val="28"/>
        </w:rPr>
        <w:t>EAP</w:t>
      </w:r>
      <w:r w:rsidRPr="00D93B60">
        <w:rPr>
          <w:color w:val="000000" w:themeColor="text1"/>
          <w:sz w:val="28"/>
          <w:szCs w:val="28"/>
        </w:rPr>
        <w:t>-</w:t>
      </w:r>
      <w:r w:rsidRPr="002D4B6B">
        <w:rPr>
          <w:color w:val="000000" w:themeColor="text1"/>
          <w:sz w:val="28"/>
          <w:szCs w:val="28"/>
        </w:rPr>
        <w:t>TLS</w:t>
      </w:r>
      <w:r w:rsidRPr="00D93B60">
        <w:rPr>
          <w:color w:val="000000" w:themeColor="text1"/>
          <w:sz w:val="28"/>
          <w:szCs w:val="28"/>
        </w:rPr>
        <w:t xml:space="preserve">, </w:t>
      </w:r>
      <w:r w:rsidRPr="002D4B6B">
        <w:rPr>
          <w:color w:val="000000" w:themeColor="text1"/>
          <w:sz w:val="28"/>
          <w:szCs w:val="28"/>
        </w:rPr>
        <w:t>PEAP</w:t>
      </w:r>
      <w:r w:rsidRPr="00D93B60">
        <w:rPr>
          <w:color w:val="000000" w:themeColor="text1"/>
          <w:sz w:val="28"/>
          <w:szCs w:val="28"/>
        </w:rPr>
        <w:t xml:space="preserve">, </w:t>
      </w:r>
      <w:r w:rsidRPr="002D4B6B">
        <w:rPr>
          <w:color w:val="000000" w:themeColor="text1"/>
          <w:sz w:val="28"/>
          <w:szCs w:val="28"/>
        </w:rPr>
        <w:t>EAP</w:t>
      </w:r>
      <w:r w:rsidRPr="00D93B60">
        <w:rPr>
          <w:color w:val="000000" w:themeColor="text1"/>
          <w:sz w:val="28"/>
          <w:szCs w:val="28"/>
        </w:rPr>
        <w:t>-</w:t>
      </w:r>
      <w:r w:rsidRPr="002D4B6B">
        <w:rPr>
          <w:color w:val="000000" w:themeColor="text1"/>
          <w:sz w:val="28"/>
          <w:szCs w:val="28"/>
        </w:rPr>
        <w:t>TTLS</w:t>
      </w:r>
      <w:r w:rsidRPr="00D93B60">
        <w:rPr>
          <w:color w:val="000000" w:themeColor="text1"/>
          <w:sz w:val="28"/>
          <w:szCs w:val="28"/>
        </w:rPr>
        <w:t xml:space="preserve">, </w:t>
      </w:r>
      <w:r w:rsidRPr="002D4B6B">
        <w:rPr>
          <w:color w:val="000000" w:themeColor="text1"/>
          <w:sz w:val="28"/>
          <w:szCs w:val="28"/>
        </w:rPr>
        <w:t>EAP</w:t>
      </w:r>
      <w:r w:rsidRPr="00D93B60">
        <w:rPr>
          <w:color w:val="000000" w:themeColor="text1"/>
          <w:sz w:val="28"/>
          <w:szCs w:val="28"/>
        </w:rPr>
        <w:t>-</w:t>
      </w:r>
      <w:r w:rsidRPr="002D4B6B">
        <w:rPr>
          <w:color w:val="000000" w:themeColor="text1"/>
          <w:sz w:val="28"/>
          <w:szCs w:val="28"/>
        </w:rPr>
        <w:t>MD</w:t>
      </w:r>
      <w:r w:rsidRPr="00D93B60">
        <w:rPr>
          <w:color w:val="000000" w:themeColor="text1"/>
          <w:sz w:val="28"/>
          <w:szCs w:val="28"/>
        </w:rPr>
        <w:t xml:space="preserve">5, </w:t>
      </w:r>
      <w:r w:rsidRPr="002D4B6B">
        <w:rPr>
          <w:color w:val="000000" w:themeColor="text1"/>
          <w:sz w:val="28"/>
          <w:szCs w:val="28"/>
        </w:rPr>
        <w:t>EAP</w:t>
      </w:r>
      <w:r w:rsidRPr="00D93B60">
        <w:rPr>
          <w:color w:val="000000" w:themeColor="text1"/>
          <w:sz w:val="28"/>
          <w:szCs w:val="28"/>
        </w:rPr>
        <w:t>-</w:t>
      </w:r>
      <w:r w:rsidRPr="002D4B6B">
        <w:rPr>
          <w:color w:val="000000" w:themeColor="text1"/>
          <w:sz w:val="28"/>
          <w:szCs w:val="28"/>
        </w:rPr>
        <w:t>GTC</w:t>
      </w:r>
      <w:r w:rsidRPr="00D93B60">
        <w:rPr>
          <w:color w:val="000000" w:themeColor="text1"/>
          <w:sz w:val="28"/>
          <w:szCs w:val="28"/>
        </w:rPr>
        <w:t xml:space="preserve">, </w:t>
      </w:r>
      <w:r w:rsidRPr="002D4B6B">
        <w:rPr>
          <w:color w:val="000000" w:themeColor="text1"/>
          <w:sz w:val="28"/>
          <w:szCs w:val="28"/>
        </w:rPr>
        <w:t>LEAP</w:t>
      </w:r>
      <w:r w:rsidRPr="00D93B60">
        <w:rPr>
          <w:color w:val="000000" w:themeColor="text1"/>
          <w:sz w:val="28"/>
          <w:szCs w:val="28"/>
        </w:rPr>
        <w:t xml:space="preserve">), </w:t>
      </w:r>
      <w:r w:rsidRPr="002D4B6B">
        <w:rPr>
          <w:color w:val="000000" w:themeColor="text1"/>
          <w:sz w:val="28"/>
          <w:szCs w:val="28"/>
        </w:rPr>
        <w:t>HTTP</w:t>
      </w:r>
      <w:r w:rsidRPr="00D93B60">
        <w:rPr>
          <w:color w:val="000000" w:themeColor="text1"/>
          <w:sz w:val="28"/>
          <w:szCs w:val="28"/>
        </w:rPr>
        <w:t xml:space="preserve"> </w:t>
      </w:r>
      <w:r w:rsidRPr="002D4B6B">
        <w:rPr>
          <w:color w:val="000000" w:themeColor="text1"/>
          <w:sz w:val="28"/>
          <w:szCs w:val="28"/>
        </w:rPr>
        <w:t>дайджест а</w:t>
      </w:r>
      <w:r>
        <w:rPr>
          <w:color w:val="000000" w:themeColor="text1"/>
          <w:sz w:val="28"/>
          <w:szCs w:val="28"/>
        </w:rPr>
        <w:t>в</w:t>
      </w:r>
      <w:r w:rsidRPr="002D4B6B">
        <w:rPr>
          <w:color w:val="000000" w:themeColor="text1"/>
          <w:sz w:val="28"/>
          <w:szCs w:val="28"/>
        </w:rPr>
        <w:t>тентифікація</w:t>
      </w:r>
      <w:r w:rsidRPr="00D93B60">
        <w:rPr>
          <w:color w:val="000000" w:themeColor="text1"/>
          <w:sz w:val="28"/>
          <w:szCs w:val="28"/>
        </w:rPr>
        <w:t xml:space="preserve">. </w:t>
      </w:r>
      <w:r w:rsidRPr="002D4B6B">
        <w:rPr>
          <w:color w:val="000000" w:themeColor="text1"/>
          <w:sz w:val="28"/>
          <w:szCs w:val="28"/>
        </w:rPr>
        <w:t>Крім того можливе використання RADIUS</w:t>
      </w:r>
      <w:r w:rsidRPr="0024430A">
        <w:rPr>
          <w:color w:val="000000" w:themeColor="text1"/>
          <w:sz w:val="28"/>
          <w:szCs w:val="28"/>
          <w:lang w:val="ru-RU"/>
        </w:rPr>
        <w:t xml:space="preserve"> з протоколом передач</w:t>
      </w:r>
      <w:r w:rsidRPr="002D4B6B">
        <w:rPr>
          <w:color w:val="000000" w:themeColor="text1"/>
          <w:sz w:val="28"/>
          <w:szCs w:val="28"/>
        </w:rPr>
        <w:t>і «точка-точка» (Point</w:t>
      </w:r>
      <w:r w:rsidRPr="0024430A">
        <w:rPr>
          <w:color w:val="000000" w:themeColor="text1"/>
          <w:sz w:val="28"/>
          <w:szCs w:val="28"/>
          <w:lang w:val="ru-RU"/>
        </w:rPr>
        <w:t>-</w:t>
      </w:r>
      <w:r w:rsidRPr="002D4B6B">
        <w:rPr>
          <w:color w:val="000000" w:themeColor="text1"/>
          <w:sz w:val="28"/>
          <w:szCs w:val="28"/>
        </w:rPr>
        <w:t>to</w:t>
      </w:r>
      <w:r w:rsidRPr="0024430A">
        <w:rPr>
          <w:color w:val="000000" w:themeColor="text1"/>
          <w:sz w:val="28"/>
          <w:szCs w:val="28"/>
          <w:lang w:val="ru-RU"/>
        </w:rPr>
        <w:t>-</w:t>
      </w:r>
      <w:r w:rsidRPr="002D4B6B">
        <w:rPr>
          <w:color w:val="000000" w:themeColor="text1"/>
          <w:sz w:val="28"/>
          <w:szCs w:val="28"/>
        </w:rPr>
        <w:t>Point</w:t>
      </w:r>
      <w:r w:rsidRPr="0024430A">
        <w:rPr>
          <w:color w:val="000000" w:themeColor="text1"/>
          <w:sz w:val="28"/>
          <w:szCs w:val="28"/>
          <w:lang w:val="ru-RU"/>
        </w:rPr>
        <w:t xml:space="preserve"> </w:t>
      </w:r>
      <w:r w:rsidRPr="002D4B6B">
        <w:rPr>
          <w:color w:val="000000" w:themeColor="text1"/>
          <w:sz w:val="28"/>
          <w:szCs w:val="28"/>
        </w:rPr>
        <w:t>Protocol</w:t>
      </w:r>
      <w:r w:rsidRPr="0024430A">
        <w:rPr>
          <w:color w:val="000000" w:themeColor="text1"/>
          <w:sz w:val="28"/>
          <w:szCs w:val="28"/>
          <w:lang w:val="ru-RU"/>
        </w:rPr>
        <w:t xml:space="preserve">). </w:t>
      </w:r>
      <w:r w:rsidRPr="002D4B6B">
        <w:rPr>
          <w:color w:val="000000" w:themeColor="text1"/>
          <w:sz w:val="28"/>
          <w:szCs w:val="28"/>
          <w:lang w:val="ru-RU"/>
        </w:rPr>
        <w:t xml:space="preserve">При спільному використанні </w:t>
      </w:r>
      <w:r w:rsidRPr="002D4B6B">
        <w:rPr>
          <w:color w:val="000000" w:themeColor="text1"/>
          <w:sz w:val="28"/>
          <w:szCs w:val="28"/>
        </w:rPr>
        <w:t>RADIUS</w:t>
      </w:r>
      <w:r w:rsidRPr="0024430A">
        <w:rPr>
          <w:color w:val="000000" w:themeColor="text1"/>
          <w:sz w:val="28"/>
          <w:szCs w:val="28"/>
          <w:lang w:val="ru-RU"/>
        </w:rPr>
        <w:t xml:space="preserve"> </w:t>
      </w:r>
      <w:r w:rsidRPr="002D4B6B">
        <w:rPr>
          <w:color w:val="000000" w:themeColor="text1"/>
          <w:sz w:val="28"/>
          <w:szCs w:val="28"/>
        </w:rPr>
        <w:t>сервера з усіма вищезазначеними протоколами результати автентифікації користувача та сервера доступу передаються на сервер RADIUS</w:t>
      </w:r>
      <w:r w:rsidRPr="0024430A">
        <w:rPr>
          <w:color w:val="000000" w:themeColor="text1"/>
          <w:sz w:val="28"/>
          <w:szCs w:val="28"/>
          <w:lang w:val="ru-RU"/>
        </w:rPr>
        <w:t xml:space="preserve">, </w:t>
      </w:r>
      <w:r w:rsidRPr="002D4B6B">
        <w:rPr>
          <w:color w:val="000000" w:themeColor="text1"/>
          <w:sz w:val="28"/>
          <w:szCs w:val="28"/>
        </w:rPr>
        <w:t>який і приймає рішення щодо авторизації користувача.</w:t>
      </w:r>
    </w:p>
    <w:p w:rsidR="003D0D65" w:rsidRPr="0024430A" w:rsidRDefault="003D0D65" w:rsidP="003D0D65">
      <w:pPr>
        <w:spacing w:line="360" w:lineRule="auto"/>
        <w:ind w:firstLine="360"/>
        <w:rPr>
          <w:color w:val="000000" w:themeColor="text1"/>
          <w:sz w:val="28"/>
          <w:szCs w:val="28"/>
          <w:lang w:val="ru-RU"/>
        </w:rPr>
      </w:pPr>
      <w:r w:rsidRPr="002D4B6B">
        <w:rPr>
          <w:color w:val="000000" w:themeColor="text1"/>
          <w:sz w:val="28"/>
          <w:szCs w:val="28"/>
          <w:lang w:val="ru-RU"/>
        </w:rPr>
        <w:t>В основ</w:t>
      </w:r>
      <w:r w:rsidRPr="002D4B6B">
        <w:rPr>
          <w:color w:val="000000" w:themeColor="text1"/>
          <w:sz w:val="28"/>
          <w:szCs w:val="28"/>
        </w:rPr>
        <w:t>і безпеки даного алгоритму лежить хеш MD</w:t>
      </w:r>
      <w:r w:rsidRPr="0024430A">
        <w:rPr>
          <w:color w:val="000000" w:themeColor="text1"/>
          <w:sz w:val="28"/>
          <w:szCs w:val="28"/>
          <w:lang w:val="ru-RU"/>
        </w:rPr>
        <w:t xml:space="preserve">5. </w:t>
      </w:r>
      <w:r w:rsidRPr="002D4B6B">
        <w:rPr>
          <w:color w:val="000000" w:themeColor="text1"/>
          <w:sz w:val="28"/>
          <w:szCs w:val="28"/>
        </w:rPr>
        <w:t>MD</w:t>
      </w:r>
      <w:r w:rsidRPr="0024430A">
        <w:rPr>
          <w:color w:val="000000" w:themeColor="text1"/>
          <w:sz w:val="28"/>
          <w:szCs w:val="28"/>
          <w:lang w:val="ru-RU"/>
        </w:rPr>
        <w:t>5 – 128-</w:t>
      </w:r>
      <w:r w:rsidRPr="002D4B6B">
        <w:rPr>
          <w:color w:val="000000" w:themeColor="text1"/>
          <w:sz w:val="28"/>
          <w:szCs w:val="28"/>
          <w:lang w:val="ru-RU"/>
        </w:rPr>
        <w:t>б</w:t>
      </w:r>
      <w:r w:rsidRPr="002D4B6B">
        <w:rPr>
          <w:color w:val="000000" w:themeColor="text1"/>
          <w:sz w:val="28"/>
          <w:szCs w:val="28"/>
        </w:rPr>
        <w:t>ітний алгоритм хешування, який був розроблений у 1991 році. Призначений для створення дайджестів повідомлень довільної довжини. Прийшов на зміну MD</w:t>
      </w:r>
      <w:r w:rsidRPr="0024430A">
        <w:rPr>
          <w:color w:val="000000" w:themeColor="text1"/>
          <w:sz w:val="28"/>
          <w:szCs w:val="28"/>
          <w:lang w:val="ru-RU"/>
        </w:rPr>
        <w:t xml:space="preserve">4, </w:t>
      </w:r>
      <w:r w:rsidRPr="002D4B6B">
        <w:rPr>
          <w:color w:val="000000" w:themeColor="text1"/>
          <w:sz w:val="28"/>
          <w:szCs w:val="28"/>
        </w:rPr>
        <w:t xml:space="preserve">що був недосконалим. </w:t>
      </w:r>
      <w:r w:rsidRPr="002D4B6B">
        <w:rPr>
          <w:color w:val="000000" w:themeColor="text1"/>
          <w:sz w:val="28"/>
          <w:szCs w:val="28"/>
          <w:lang w:val="ru-RU"/>
        </w:rPr>
        <w:t>У часи розробки протоколу</w:t>
      </w:r>
      <w:r w:rsidRPr="002D4B6B">
        <w:rPr>
          <w:color w:val="000000" w:themeColor="text1"/>
          <w:sz w:val="28"/>
          <w:szCs w:val="28"/>
        </w:rPr>
        <w:t xml:space="preserve"> хеш MD</w:t>
      </w:r>
      <w:r w:rsidRPr="0024430A">
        <w:rPr>
          <w:color w:val="000000" w:themeColor="text1"/>
          <w:sz w:val="28"/>
          <w:szCs w:val="28"/>
          <w:lang w:val="ru-RU"/>
        </w:rPr>
        <w:t xml:space="preserve">5 </w:t>
      </w:r>
      <w:r w:rsidRPr="002D4B6B">
        <w:rPr>
          <w:color w:val="000000" w:themeColor="text1"/>
          <w:sz w:val="28"/>
          <w:szCs w:val="28"/>
          <w:lang w:val="ru-RU"/>
        </w:rPr>
        <w:t xml:space="preserve">вважався безпечним, але з 2011 року відповідно </w:t>
      </w:r>
      <w:r>
        <w:rPr>
          <w:color w:val="000000" w:themeColor="text1"/>
          <w:sz w:val="28"/>
          <w:szCs w:val="28"/>
          <w:lang w:val="ru-RU"/>
        </w:rPr>
        <w:t xml:space="preserve">до </w:t>
      </w:r>
      <w:r w:rsidRPr="002D4B6B">
        <w:rPr>
          <w:color w:val="000000" w:themeColor="text1"/>
          <w:sz w:val="28"/>
          <w:szCs w:val="28"/>
        </w:rPr>
        <w:t>RFC</w:t>
      </w:r>
      <w:r w:rsidRPr="0024430A">
        <w:rPr>
          <w:color w:val="000000" w:themeColor="text1"/>
          <w:sz w:val="28"/>
          <w:szCs w:val="28"/>
          <w:lang w:val="ru-RU"/>
        </w:rPr>
        <w:t xml:space="preserve"> 6151 </w:t>
      </w:r>
      <w:r>
        <w:rPr>
          <w:color w:val="000000" w:themeColor="text1"/>
          <w:sz w:val="28"/>
          <w:szCs w:val="28"/>
          <w:lang w:val="ru-RU"/>
        </w:rPr>
        <w:t>алгоритм вв</w:t>
      </w:r>
      <w:r w:rsidRPr="002D4B6B">
        <w:rPr>
          <w:color w:val="000000" w:themeColor="text1"/>
          <w:sz w:val="28"/>
          <w:szCs w:val="28"/>
          <w:lang w:val="ru-RU"/>
        </w:rPr>
        <w:t>ажа</w:t>
      </w:r>
      <w:r w:rsidRPr="002D4B6B">
        <w:rPr>
          <w:color w:val="000000" w:themeColor="text1"/>
          <w:sz w:val="28"/>
          <w:szCs w:val="28"/>
        </w:rPr>
        <w:t>ється ненадійним.</w:t>
      </w:r>
      <w:r w:rsidRPr="0024430A">
        <w:rPr>
          <w:color w:val="000000" w:themeColor="text1"/>
          <w:sz w:val="28"/>
          <w:szCs w:val="28"/>
          <w:lang w:val="ru-RU"/>
        </w:rPr>
        <w:t xml:space="preserve"> </w:t>
      </w:r>
      <w:r w:rsidRPr="002D4B6B">
        <w:rPr>
          <w:color w:val="000000" w:themeColor="text1"/>
          <w:sz w:val="28"/>
          <w:szCs w:val="28"/>
        </w:rPr>
        <w:t>На даний момент існує декілька видів злом</w:t>
      </w:r>
      <w:r>
        <w:rPr>
          <w:color w:val="000000" w:themeColor="text1"/>
          <w:sz w:val="28"/>
          <w:szCs w:val="28"/>
        </w:rPr>
        <w:t>у</w:t>
      </w:r>
      <w:r w:rsidRPr="002D4B6B">
        <w:rPr>
          <w:color w:val="000000" w:themeColor="text1"/>
          <w:sz w:val="28"/>
          <w:szCs w:val="28"/>
        </w:rPr>
        <w:t xml:space="preserve"> алгоритму хешування MD</w:t>
      </w:r>
      <w:r w:rsidRPr="0024430A">
        <w:rPr>
          <w:color w:val="000000" w:themeColor="text1"/>
          <w:sz w:val="28"/>
          <w:szCs w:val="28"/>
          <w:lang w:val="ru-RU"/>
        </w:rPr>
        <w:t>5:</w:t>
      </w:r>
    </w:p>
    <w:p w:rsidR="003D0D65" w:rsidRPr="0024430A" w:rsidRDefault="003D0D65" w:rsidP="003D0D65">
      <w:pPr>
        <w:pStyle w:val="a0"/>
        <w:numPr>
          <w:ilvl w:val="0"/>
          <w:numId w:val="2"/>
        </w:numPr>
        <w:spacing w:line="360" w:lineRule="auto"/>
        <w:ind w:left="0" w:firstLine="360"/>
        <w:jc w:val="both"/>
        <w:rPr>
          <w:rFonts w:ascii="Times New Roman" w:hAnsi="Times New Roman"/>
          <w:color w:val="000000" w:themeColor="text1"/>
          <w:sz w:val="28"/>
          <w:szCs w:val="28"/>
          <w:lang w:val="ru-RU"/>
        </w:rPr>
      </w:pPr>
      <w:r w:rsidRPr="002D4B6B">
        <w:rPr>
          <w:rFonts w:ascii="Times New Roman" w:hAnsi="Times New Roman"/>
          <w:color w:val="000000" w:themeColor="text1"/>
          <w:sz w:val="28"/>
          <w:szCs w:val="28"/>
          <w:lang w:val="uk-UA"/>
        </w:rPr>
        <w:t>Метод грубої сили (</w:t>
      </w:r>
      <w:r w:rsidRPr="002D4B6B">
        <w:rPr>
          <w:rFonts w:ascii="Times New Roman" w:hAnsi="Times New Roman"/>
          <w:color w:val="000000" w:themeColor="text1"/>
          <w:sz w:val="28"/>
          <w:szCs w:val="28"/>
        </w:rPr>
        <w:t>brute</w:t>
      </w:r>
      <w:r w:rsidRPr="0024430A">
        <w:rPr>
          <w:rFonts w:ascii="Times New Roman" w:hAnsi="Times New Roman"/>
          <w:color w:val="000000" w:themeColor="text1"/>
          <w:sz w:val="28"/>
          <w:szCs w:val="28"/>
          <w:lang w:val="ru-RU"/>
        </w:rPr>
        <w:t xml:space="preserve"> </w:t>
      </w:r>
      <w:r w:rsidRPr="002D4B6B">
        <w:rPr>
          <w:rFonts w:ascii="Times New Roman" w:hAnsi="Times New Roman"/>
          <w:color w:val="000000" w:themeColor="text1"/>
          <w:sz w:val="28"/>
          <w:szCs w:val="28"/>
        </w:rPr>
        <w:t>force</w:t>
      </w:r>
      <w:r w:rsidRPr="0024430A">
        <w:rPr>
          <w:rFonts w:ascii="Times New Roman" w:hAnsi="Times New Roman"/>
          <w:color w:val="000000" w:themeColor="text1"/>
          <w:sz w:val="28"/>
          <w:szCs w:val="28"/>
          <w:lang w:val="ru-RU"/>
        </w:rPr>
        <w:t>).</w:t>
      </w:r>
      <w:r w:rsidRPr="002D4B6B">
        <w:rPr>
          <w:rFonts w:ascii="Times New Roman" w:hAnsi="Times New Roman"/>
          <w:color w:val="000000" w:themeColor="text1"/>
          <w:sz w:val="28"/>
          <w:szCs w:val="28"/>
          <w:lang w:val="uk-UA"/>
        </w:rPr>
        <w:t xml:space="preserve"> Це підхід, який передбачає перебір усіх можливих вхідних значень до тих пір, поки не буде отриманий потрібний результат хешування.</w:t>
      </w:r>
    </w:p>
    <w:p w:rsidR="003D0D65" w:rsidRPr="0024430A" w:rsidRDefault="003D0D65" w:rsidP="003D0D65">
      <w:pPr>
        <w:pStyle w:val="a0"/>
        <w:numPr>
          <w:ilvl w:val="0"/>
          <w:numId w:val="2"/>
        </w:numPr>
        <w:spacing w:line="360" w:lineRule="auto"/>
        <w:ind w:left="0" w:firstLine="360"/>
        <w:jc w:val="both"/>
        <w:rPr>
          <w:rFonts w:ascii="Times New Roman" w:hAnsi="Times New Roman"/>
          <w:color w:val="000000" w:themeColor="text1"/>
          <w:sz w:val="28"/>
          <w:szCs w:val="28"/>
          <w:lang w:val="ru-RU"/>
        </w:rPr>
      </w:pPr>
      <w:r w:rsidRPr="002D4B6B">
        <w:rPr>
          <w:rFonts w:ascii="Times New Roman" w:hAnsi="Times New Roman"/>
          <w:color w:val="000000" w:themeColor="text1"/>
          <w:sz w:val="28"/>
          <w:szCs w:val="28"/>
          <w:lang w:val="ru-RU"/>
        </w:rPr>
        <w:t>Використання райдужних таблиць. Райдужні таблиця – це попередньо обчислена таблиця для інвертування хуш-функцій, як правило, для  пошуку хешей паролей.</w:t>
      </w:r>
    </w:p>
    <w:p w:rsidR="003D0D65" w:rsidRPr="0024430A" w:rsidRDefault="003D0D65" w:rsidP="003D0D65">
      <w:pPr>
        <w:pStyle w:val="a0"/>
        <w:numPr>
          <w:ilvl w:val="0"/>
          <w:numId w:val="2"/>
        </w:numPr>
        <w:spacing w:line="360" w:lineRule="auto"/>
        <w:ind w:left="0" w:firstLine="360"/>
        <w:jc w:val="both"/>
        <w:rPr>
          <w:rFonts w:ascii="Times New Roman" w:hAnsi="Times New Roman"/>
          <w:color w:val="000000" w:themeColor="text1"/>
          <w:sz w:val="28"/>
          <w:szCs w:val="28"/>
          <w:lang w:val="ru-RU"/>
        </w:rPr>
      </w:pPr>
      <w:r w:rsidRPr="002D4B6B">
        <w:rPr>
          <w:rFonts w:ascii="Times New Roman" w:hAnsi="Times New Roman"/>
          <w:color w:val="000000" w:themeColor="text1"/>
          <w:sz w:val="28"/>
          <w:szCs w:val="28"/>
          <w:lang w:val="uk-UA"/>
        </w:rPr>
        <w:t xml:space="preserve">Колізія хеш-функцій. Під колізією розуміють отримання однакового результату обчислення хеш-функції при різних вхідних даних. </w:t>
      </w:r>
    </w:p>
    <w:p w:rsidR="003D0D65" w:rsidRPr="002D4B6B" w:rsidRDefault="003D0D65" w:rsidP="003D0D65">
      <w:pPr>
        <w:spacing w:line="360" w:lineRule="auto"/>
        <w:ind w:firstLine="360"/>
        <w:rPr>
          <w:color w:val="000000" w:themeColor="text1"/>
          <w:sz w:val="28"/>
          <w:szCs w:val="28"/>
        </w:rPr>
      </w:pPr>
      <w:r w:rsidRPr="002D4B6B">
        <w:rPr>
          <w:color w:val="000000" w:themeColor="text1"/>
          <w:sz w:val="28"/>
          <w:szCs w:val="28"/>
        </w:rPr>
        <w:t>Також протокол RADIUS</w:t>
      </w:r>
      <w:r w:rsidRPr="0024430A">
        <w:rPr>
          <w:color w:val="000000" w:themeColor="text1"/>
          <w:sz w:val="28"/>
          <w:szCs w:val="28"/>
          <w:lang w:val="ru-RU"/>
        </w:rPr>
        <w:t xml:space="preserve"> </w:t>
      </w:r>
      <w:r w:rsidRPr="002D4B6B">
        <w:rPr>
          <w:color w:val="000000" w:themeColor="text1"/>
          <w:sz w:val="28"/>
          <w:szCs w:val="28"/>
        </w:rPr>
        <w:t xml:space="preserve">має вразливості, які обумовлені як самим протоколом, так і поганою реалізацію клієнта. </w:t>
      </w: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Одною з головних проблем протоколу, яка призводить до можливості багатьох атак на зазначений протокол, є те, що не існує перевірки сервером джерела вхідного повідомлення Access</w:t>
      </w:r>
      <w:r w:rsidRPr="0024430A">
        <w:rPr>
          <w:color w:val="000000" w:themeColor="text1"/>
          <w:sz w:val="28"/>
          <w:szCs w:val="28"/>
          <w:lang w:val="ru-RU"/>
        </w:rPr>
        <w:t>-</w:t>
      </w:r>
      <w:r w:rsidRPr="002D4B6B">
        <w:rPr>
          <w:color w:val="000000" w:themeColor="text1"/>
          <w:sz w:val="28"/>
          <w:szCs w:val="28"/>
        </w:rPr>
        <w:t>Request</w:t>
      </w:r>
      <w:r w:rsidRPr="0024430A">
        <w:rPr>
          <w:color w:val="000000" w:themeColor="text1"/>
          <w:sz w:val="28"/>
          <w:szCs w:val="28"/>
          <w:lang w:val="ru-RU"/>
        </w:rPr>
        <w:t xml:space="preserve">. </w:t>
      </w:r>
      <w:r w:rsidRPr="002D4B6B">
        <w:rPr>
          <w:color w:val="000000" w:themeColor="text1"/>
          <w:sz w:val="28"/>
          <w:szCs w:val="28"/>
        </w:rPr>
        <w:t>Сервер перевіряє запит на доступ приходить з IP-адреси для налаштованого клієнта RADIUS</w:t>
      </w:r>
      <w:r w:rsidRPr="0024430A">
        <w:rPr>
          <w:color w:val="000000" w:themeColor="text1"/>
          <w:sz w:val="28"/>
          <w:szCs w:val="28"/>
          <w:lang w:val="ru-RU"/>
        </w:rPr>
        <w:t xml:space="preserve">, </w:t>
      </w:r>
      <w:r w:rsidRPr="002D4B6B">
        <w:rPr>
          <w:color w:val="000000" w:themeColor="text1"/>
          <w:sz w:val="28"/>
          <w:szCs w:val="28"/>
        </w:rPr>
        <w:t>але IP</w:t>
      </w:r>
      <w:r w:rsidRPr="0024430A">
        <w:rPr>
          <w:color w:val="000000" w:themeColor="text1"/>
          <w:sz w:val="28"/>
          <w:szCs w:val="28"/>
          <w:lang w:val="ru-RU"/>
        </w:rPr>
        <w:t>-</w:t>
      </w:r>
      <w:r w:rsidRPr="002D4B6B">
        <w:rPr>
          <w:color w:val="000000" w:themeColor="text1"/>
          <w:sz w:val="28"/>
          <w:szCs w:val="28"/>
          <w:lang w:val="ru-RU"/>
        </w:rPr>
        <w:t>адрес</w:t>
      </w:r>
      <w:r>
        <w:rPr>
          <w:color w:val="000000" w:themeColor="text1"/>
          <w:sz w:val="28"/>
          <w:szCs w:val="28"/>
          <w:lang w:val="ru-RU"/>
        </w:rPr>
        <w:t>и</w:t>
      </w:r>
      <w:r w:rsidRPr="002D4B6B">
        <w:rPr>
          <w:color w:val="000000" w:themeColor="text1"/>
          <w:sz w:val="28"/>
          <w:szCs w:val="28"/>
          <w:lang w:val="ru-RU"/>
        </w:rPr>
        <w:t xml:space="preserve"> можуть бути легко п</w:t>
      </w:r>
      <w:r w:rsidRPr="002D4B6B">
        <w:rPr>
          <w:color w:val="000000" w:themeColor="text1"/>
          <w:sz w:val="28"/>
          <w:szCs w:val="28"/>
        </w:rPr>
        <w:t>ідроблені.</w:t>
      </w: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Вирішенням цієї проблеми є використання атрибуту Message</w:t>
      </w:r>
      <w:r w:rsidRPr="0024430A">
        <w:rPr>
          <w:color w:val="000000" w:themeColor="text1"/>
          <w:sz w:val="28"/>
          <w:szCs w:val="28"/>
        </w:rPr>
        <w:t>-</w:t>
      </w:r>
      <w:r w:rsidRPr="002D4B6B">
        <w:rPr>
          <w:color w:val="000000" w:themeColor="text1"/>
          <w:sz w:val="28"/>
          <w:szCs w:val="28"/>
        </w:rPr>
        <w:t>Authenticator</w:t>
      </w:r>
      <w:r w:rsidRPr="0024430A">
        <w:rPr>
          <w:color w:val="000000" w:themeColor="text1"/>
          <w:sz w:val="28"/>
          <w:szCs w:val="28"/>
        </w:rPr>
        <w:t xml:space="preserve"> </w:t>
      </w:r>
      <w:r w:rsidRPr="002D4B6B">
        <w:rPr>
          <w:color w:val="000000" w:themeColor="text1"/>
          <w:sz w:val="28"/>
          <w:szCs w:val="28"/>
        </w:rPr>
        <w:t xml:space="preserve">в </w:t>
      </w:r>
      <w:r w:rsidRPr="0024430A">
        <w:rPr>
          <w:color w:val="000000" w:themeColor="text1"/>
          <w:sz w:val="28"/>
          <w:szCs w:val="28"/>
        </w:rPr>
        <w:t xml:space="preserve">пакетах </w:t>
      </w:r>
      <w:r w:rsidRPr="002D4B6B">
        <w:rPr>
          <w:color w:val="000000" w:themeColor="text1"/>
          <w:sz w:val="28"/>
          <w:szCs w:val="28"/>
        </w:rPr>
        <w:t>Access</w:t>
      </w:r>
      <w:r w:rsidRPr="0024430A">
        <w:rPr>
          <w:color w:val="000000" w:themeColor="text1"/>
          <w:sz w:val="28"/>
          <w:szCs w:val="28"/>
        </w:rPr>
        <w:t>-</w:t>
      </w:r>
      <w:r w:rsidRPr="002D4B6B">
        <w:rPr>
          <w:color w:val="000000" w:themeColor="text1"/>
          <w:sz w:val="28"/>
          <w:szCs w:val="28"/>
        </w:rPr>
        <w:t>Request</w:t>
      </w:r>
      <w:r w:rsidRPr="0024430A">
        <w:rPr>
          <w:color w:val="000000" w:themeColor="text1"/>
          <w:sz w:val="28"/>
          <w:szCs w:val="28"/>
        </w:rPr>
        <w:t>. Цей атрибут визначен</w:t>
      </w:r>
      <w:r>
        <w:rPr>
          <w:color w:val="000000" w:themeColor="text1"/>
          <w:sz w:val="28"/>
          <w:szCs w:val="28"/>
        </w:rPr>
        <w:t>ий</w:t>
      </w:r>
      <w:r w:rsidRPr="0024430A">
        <w:rPr>
          <w:color w:val="000000" w:themeColor="text1"/>
          <w:sz w:val="28"/>
          <w:szCs w:val="28"/>
        </w:rPr>
        <w:t xml:space="preserve"> у стандарт</w:t>
      </w:r>
      <w:r w:rsidRPr="002D4B6B">
        <w:rPr>
          <w:color w:val="000000" w:themeColor="text1"/>
          <w:sz w:val="28"/>
          <w:szCs w:val="28"/>
        </w:rPr>
        <w:t>і RFC</w:t>
      </w:r>
      <w:r w:rsidRPr="0024430A">
        <w:rPr>
          <w:color w:val="000000" w:themeColor="text1"/>
          <w:sz w:val="28"/>
          <w:szCs w:val="28"/>
        </w:rPr>
        <w:t xml:space="preserve"> 3579. </w:t>
      </w:r>
      <w:r w:rsidRPr="002D4B6B">
        <w:rPr>
          <w:color w:val="000000" w:themeColor="text1"/>
          <w:sz w:val="28"/>
          <w:szCs w:val="28"/>
        </w:rPr>
        <w:t>Він використовується для валідації пакету Access</w:t>
      </w:r>
      <w:r w:rsidRPr="0024430A">
        <w:rPr>
          <w:color w:val="000000" w:themeColor="text1"/>
          <w:sz w:val="28"/>
          <w:szCs w:val="28"/>
        </w:rPr>
        <w:t>-</w:t>
      </w:r>
      <w:r w:rsidRPr="002D4B6B">
        <w:rPr>
          <w:color w:val="000000" w:themeColor="text1"/>
          <w:sz w:val="28"/>
          <w:szCs w:val="28"/>
        </w:rPr>
        <w:t>Request</w:t>
      </w:r>
      <w:r w:rsidRPr="0024430A">
        <w:rPr>
          <w:color w:val="000000" w:themeColor="text1"/>
          <w:sz w:val="28"/>
          <w:szCs w:val="28"/>
        </w:rPr>
        <w:t xml:space="preserve"> на</w:t>
      </w:r>
      <w:r w:rsidRPr="002D4B6B">
        <w:rPr>
          <w:color w:val="000000" w:themeColor="text1"/>
          <w:sz w:val="28"/>
          <w:szCs w:val="28"/>
        </w:rPr>
        <w:t xml:space="preserve"> стороні сервера та включає в себе хеш-код а</w:t>
      </w:r>
      <w:r>
        <w:rPr>
          <w:color w:val="000000" w:themeColor="text1"/>
          <w:sz w:val="28"/>
          <w:szCs w:val="28"/>
        </w:rPr>
        <w:t>в</w:t>
      </w:r>
      <w:r w:rsidRPr="002D4B6B">
        <w:rPr>
          <w:color w:val="000000" w:themeColor="text1"/>
          <w:sz w:val="28"/>
          <w:szCs w:val="28"/>
        </w:rPr>
        <w:t>тентифікації повідомлень (HMAC</w:t>
      </w:r>
      <w:r w:rsidRPr="0024430A">
        <w:rPr>
          <w:color w:val="000000" w:themeColor="text1"/>
          <w:sz w:val="28"/>
          <w:szCs w:val="28"/>
        </w:rPr>
        <w:t xml:space="preserve">, </w:t>
      </w:r>
      <w:r w:rsidRPr="002D4B6B">
        <w:rPr>
          <w:color w:val="000000" w:themeColor="text1"/>
          <w:sz w:val="28"/>
          <w:szCs w:val="28"/>
        </w:rPr>
        <w:t>hash</w:t>
      </w:r>
      <w:r w:rsidRPr="0024430A">
        <w:rPr>
          <w:color w:val="000000" w:themeColor="text1"/>
          <w:sz w:val="28"/>
          <w:szCs w:val="28"/>
        </w:rPr>
        <w:t>-</w:t>
      </w:r>
      <w:r w:rsidRPr="002D4B6B">
        <w:rPr>
          <w:color w:val="000000" w:themeColor="text1"/>
          <w:sz w:val="28"/>
          <w:szCs w:val="28"/>
        </w:rPr>
        <w:t>based</w:t>
      </w:r>
      <w:r w:rsidRPr="0024430A">
        <w:rPr>
          <w:color w:val="000000" w:themeColor="text1"/>
          <w:sz w:val="28"/>
          <w:szCs w:val="28"/>
        </w:rPr>
        <w:t xml:space="preserve"> </w:t>
      </w:r>
      <w:r w:rsidRPr="002D4B6B">
        <w:rPr>
          <w:color w:val="000000" w:themeColor="text1"/>
          <w:sz w:val="28"/>
          <w:szCs w:val="28"/>
        </w:rPr>
        <w:t>message</w:t>
      </w:r>
      <w:r w:rsidRPr="0024430A">
        <w:rPr>
          <w:color w:val="000000" w:themeColor="text1"/>
          <w:sz w:val="28"/>
          <w:szCs w:val="28"/>
        </w:rPr>
        <w:t xml:space="preserve"> </w:t>
      </w:r>
      <w:r w:rsidRPr="002D4B6B">
        <w:rPr>
          <w:color w:val="000000" w:themeColor="text1"/>
          <w:sz w:val="28"/>
          <w:szCs w:val="28"/>
        </w:rPr>
        <w:t>authentication</w:t>
      </w:r>
      <w:r w:rsidRPr="0024430A">
        <w:rPr>
          <w:color w:val="000000" w:themeColor="text1"/>
          <w:sz w:val="28"/>
          <w:szCs w:val="28"/>
        </w:rPr>
        <w:t xml:space="preserve"> </w:t>
      </w:r>
      <w:r w:rsidRPr="002D4B6B">
        <w:rPr>
          <w:color w:val="000000" w:themeColor="text1"/>
          <w:sz w:val="28"/>
          <w:szCs w:val="28"/>
        </w:rPr>
        <w:t>code</w:t>
      </w:r>
      <w:r w:rsidRPr="0024430A">
        <w:rPr>
          <w:color w:val="000000" w:themeColor="text1"/>
          <w:sz w:val="28"/>
          <w:szCs w:val="28"/>
        </w:rPr>
        <w:t>), який слугує для забезпечення механізму перевірки цілісності інформації та дозволяє гарантувати, що дані, які передаю</w:t>
      </w:r>
      <w:r>
        <w:rPr>
          <w:color w:val="000000" w:themeColor="text1"/>
          <w:sz w:val="28"/>
          <w:szCs w:val="28"/>
        </w:rPr>
        <w:t>ться в</w:t>
      </w:r>
      <w:r w:rsidRPr="0024430A">
        <w:rPr>
          <w:color w:val="000000" w:themeColor="text1"/>
          <w:sz w:val="28"/>
          <w:szCs w:val="28"/>
        </w:rPr>
        <w:t xml:space="preserve">ід клієнта до сервера не були змінені сторонніми особами, тобто робить неможливою атаку «людина посередені». </w:t>
      </w:r>
    </w:p>
    <w:p w:rsidR="003D0D65" w:rsidRDefault="003D0D65" w:rsidP="003D0D65">
      <w:pPr>
        <w:spacing w:line="360" w:lineRule="auto"/>
        <w:rPr>
          <w:color w:val="000000" w:themeColor="text1"/>
          <w:sz w:val="28"/>
          <w:szCs w:val="28"/>
        </w:rPr>
      </w:pPr>
      <w:r w:rsidRPr="002D4B6B">
        <w:rPr>
          <w:color w:val="000000" w:themeColor="text1"/>
          <w:sz w:val="28"/>
          <w:szCs w:val="28"/>
        </w:rPr>
        <w:t>Клієнт перед тим, як  надіслати пакет Access</w:t>
      </w:r>
      <w:r w:rsidRPr="0024430A">
        <w:rPr>
          <w:color w:val="000000" w:themeColor="text1"/>
          <w:sz w:val="28"/>
          <w:szCs w:val="28"/>
        </w:rPr>
        <w:t>-</w:t>
      </w:r>
      <w:r w:rsidRPr="002D4B6B">
        <w:rPr>
          <w:color w:val="000000" w:themeColor="text1"/>
          <w:sz w:val="28"/>
          <w:szCs w:val="28"/>
        </w:rPr>
        <w:t>Request</w:t>
      </w:r>
      <w:r w:rsidRPr="0024430A">
        <w:rPr>
          <w:color w:val="000000" w:themeColor="text1"/>
          <w:sz w:val="28"/>
          <w:szCs w:val="28"/>
        </w:rPr>
        <w:t xml:space="preserve"> </w:t>
      </w:r>
      <w:r w:rsidRPr="002D4B6B">
        <w:rPr>
          <w:color w:val="000000" w:themeColor="text1"/>
          <w:sz w:val="28"/>
          <w:szCs w:val="28"/>
        </w:rPr>
        <w:t>обчислює HMAC</w:t>
      </w:r>
      <w:r w:rsidRPr="0024430A">
        <w:rPr>
          <w:color w:val="000000" w:themeColor="text1"/>
          <w:sz w:val="28"/>
          <w:szCs w:val="28"/>
        </w:rPr>
        <w:t xml:space="preserve"> </w:t>
      </w:r>
      <w:r w:rsidRPr="002D4B6B">
        <w:rPr>
          <w:color w:val="000000" w:themeColor="text1"/>
          <w:sz w:val="28"/>
          <w:szCs w:val="28"/>
        </w:rPr>
        <w:t>MD</w:t>
      </w:r>
      <w:r w:rsidRPr="0024430A">
        <w:rPr>
          <w:color w:val="000000" w:themeColor="text1"/>
          <w:sz w:val="28"/>
          <w:szCs w:val="28"/>
        </w:rPr>
        <w:t xml:space="preserve">5 </w:t>
      </w:r>
      <w:r w:rsidRPr="002D4B6B">
        <w:rPr>
          <w:color w:val="000000" w:themeColor="text1"/>
          <w:sz w:val="28"/>
          <w:szCs w:val="28"/>
        </w:rPr>
        <w:t>над даними пакета, який він збирається надіслати серверу, та додає значення отриманого хеша у якості атрибута Message</w:t>
      </w:r>
      <w:r w:rsidRPr="0024430A">
        <w:rPr>
          <w:color w:val="000000" w:themeColor="text1"/>
          <w:sz w:val="28"/>
          <w:szCs w:val="28"/>
        </w:rPr>
        <w:t>-</w:t>
      </w:r>
      <w:r w:rsidRPr="002D4B6B">
        <w:rPr>
          <w:color w:val="000000" w:themeColor="text1"/>
          <w:sz w:val="28"/>
          <w:szCs w:val="28"/>
        </w:rPr>
        <w:t>Authenticator</w:t>
      </w:r>
      <w:r w:rsidRPr="0024430A">
        <w:rPr>
          <w:color w:val="000000" w:themeColor="text1"/>
          <w:sz w:val="28"/>
          <w:szCs w:val="28"/>
        </w:rPr>
        <w:t xml:space="preserve">. </w:t>
      </w:r>
      <w:r w:rsidRPr="002D4B6B">
        <w:rPr>
          <w:color w:val="000000" w:themeColor="text1"/>
          <w:sz w:val="28"/>
          <w:szCs w:val="28"/>
        </w:rPr>
        <w:t>Сервер на своїй стороні перевіряє валідність надісланого поля Message</w:t>
      </w:r>
      <w:r w:rsidRPr="0024430A">
        <w:rPr>
          <w:color w:val="000000" w:themeColor="text1"/>
          <w:sz w:val="28"/>
          <w:szCs w:val="28"/>
        </w:rPr>
        <w:t>-</w:t>
      </w:r>
      <w:r w:rsidRPr="002D4B6B">
        <w:rPr>
          <w:color w:val="000000" w:themeColor="text1"/>
          <w:sz w:val="28"/>
          <w:szCs w:val="28"/>
        </w:rPr>
        <w:t>Authenticator</w:t>
      </w:r>
      <w:r w:rsidRPr="0024430A">
        <w:rPr>
          <w:color w:val="000000" w:themeColor="text1"/>
          <w:sz w:val="28"/>
          <w:szCs w:val="28"/>
        </w:rPr>
        <w:t>, зд</w:t>
      </w:r>
      <w:r w:rsidRPr="002D4B6B">
        <w:rPr>
          <w:color w:val="000000" w:themeColor="text1"/>
          <w:sz w:val="28"/>
          <w:szCs w:val="28"/>
        </w:rPr>
        <w:t>ійснюючи ті</w:t>
      </w:r>
      <w:r>
        <w:rPr>
          <w:color w:val="000000" w:themeColor="text1"/>
          <w:sz w:val="28"/>
          <w:szCs w:val="28"/>
        </w:rPr>
        <w:t xml:space="preserve"> </w:t>
      </w:r>
      <w:r w:rsidRPr="002D4B6B">
        <w:rPr>
          <w:color w:val="000000" w:themeColor="text1"/>
          <w:sz w:val="28"/>
          <w:szCs w:val="28"/>
        </w:rPr>
        <w:t>ж самі дії. Якщо пакет не пройшов перевірку на стороні сервера, сервер повинен відкинути такий пакет. Формула обчислення атрибуту Message-Authenticator виглядає наступним чином:</w:t>
      </w:r>
    </w:p>
    <w:p w:rsidR="003D0D65" w:rsidRPr="002D4B6B" w:rsidRDefault="003D0D65" w:rsidP="003D0D65">
      <w:pPr>
        <w:spacing w:line="360" w:lineRule="auto"/>
        <w:rPr>
          <w:color w:val="000000" w:themeColor="text1"/>
          <w:sz w:val="28"/>
          <w:szCs w:val="28"/>
        </w:rPr>
      </w:pPr>
    </w:p>
    <w:p w:rsidR="003D0D65" w:rsidRPr="002D4B6B" w:rsidRDefault="003D0D65" w:rsidP="003D0D65">
      <w:pPr>
        <w:spacing w:line="360" w:lineRule="auto"/>
        <w:ind w:firstLine="0"/>
        <w:rPr>
          <w:color w:val="000000" w:themeColor="text1"/>
          <w:sz w:val="28"/>
          <w:szCs w:val="28"/>
        </w:rPr>
      </w:pPr>
      <w:r w:rsidRPr="002D4B6B">
        <w:rPr>
          <w:i/>
          <w:color w:val="000000" w:themeColor="text1"/>
          <w:sz w:val="28"/>
          <w:szCs w:val="28"/>
        </w:rPr>
        <w:t>Message-Authenticator = HMAC-MD5 (Type, Identifier, Length, Request Authenticator, Attributes)</w:t>
      </w:r>
      <w:r w:rsidRPr="002D4B6B">
        <w:rPr>
          <w:color w:val="000000" w:themeColor="text1"/>
          <w:sz w:val="28"/>
          <w:szCs w:val="28"/>
        </w:rPr>
        <w:t xml:space="preserve">                                                                                    </w:t>
      </w:r>
      <w:r>
        <w:rPr>
          <w:color w:val="000000" w:themeColor="text1"/>
          <w:sz w:val="28"/>
          <w:szCs w:val="28"/>
        </w:rPr>
        <w:t xml:space="preserve">    </w:t>
      </w:r>
      <w:r w:rsidRPr="002D4B6B">
        <w:rPr>
          <w:color w:val="000000" w:themeColor="text1"/>
          <w:sz w:val="28"/>
          <w:szCs w:val="28"/>
        </w:rPr>
        <w:t>(1.3)</w:t>
      </w:r>
    </w:p>
    <w:p w:rsidR="003D0D65" w:rsidRPr="002D4B6B" w:rsidRDefault="003D0D65" w:rsidP="003D0D65">
      <w:pPr>
        <w:spacing w:line="360" w:lineRule="auto"/>
        <w:rPr>
          <w:color w:val="000000" w:themeColor="text1"/>
          <w:sz w:val="28"/>
          <w:szCs w:val="28"/>
        </w:rPr>
      </w:pP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lang w:val="ru-RU"/>
        </w:rPr>
        <w:t xml:space="preserve">Цей атрибут повинен використовуватися для кожного пакета, </w:t>
      </w:r>
      <w:r>
        <w:rPr>
          <w:color w:val="000000" w:themeColor="text1"/>
          <w:sz w:val="28"/>
          <w:szCs w:val="28"/>
          <w:lang w:val="ru-RU"/>
        </w:rPr>
        <w:t>що</w:t>
      </w:r>
      <w:r w:rsidRPr="002D4B6B">
        <w:rPr>
          <w:color w:val="000000" w:themeColor="text1"/>
          <w:sz w:val="28"/>
          <w:szCs w:val="28"/>
          <w:lang w:val="ru-RU"/>
        </w:rPr>
        <w:t xml:space="preserve"> </w:t>
      </w:r>
      <w:r w:rsidRPr="002D4B6B">
        <w:rPr>
          <w:color w:val="000000" w:themeColor="text1"/>
          <w:sz w:val="28"/>
          <w:szCs w:val="28"/>
        </w:rPr>
        <w:t>включає в себе повідомлення розширеного протоколу а</w:t>
      </w:r>
      <w:r>
        <w:rPr>
          <w:color w:val="000000" w:themeColor="text1"/>
          <w:sz w:val="28"/>
          <w:szCs w:val="28"/>
        </w:rPr>
        <w:t>в</w:t>
      </w:r>
      <w:r w:rsidRPr="002D4B6B">
        <w:rPr>
          <w:color w:val="000000" w:themeColor="text1"/>
          <w:sz w:val="28"/>
          <w:szCs w:val="28"/>
        </w:rPr>
        <w:t>тентифікації.</w:t>
      </w:r>
      <w:r w:rsidRPr="0024430A">
        <w:rPr>
          <w:color w:val="000000" w:themeColor="text1"/>
          <w:sz w:val="28"/>
          <w:szCs w:val="28"/>
          <w:lang w:val="ru-RU"/>
        </w:rPr>
        <w:t xml:space="preserve"> </w:t>
      </w:r>
      <w:r w:rsidRPr="002D4B6B">
        <w:rPr>
          <w:color w:val="000000" w:themeColor="text1"/>
          <w:sz w:val="28"/>
          <w:szCs w:val="28"/>
          <w:lang w:val="ru-RU"/>
        </w:rPr>
        <w:t xml:space="preserve">Для </w:t>
      </w:r>
      <w:r w:rsidRPr="002D4B6B">
        <w:rPr>
          <w:color w:val="000000" w:themeColor="text1"/>
          <w:sz w:val="28"/>
          <w:szCs w:val="28"/>
        </w:rPr>
        <w:t>інших протоколів атрибут є опціональним.</w:t>
      </w:r>
    </w:p>
    <w:p w:rsidR="003D0D65" w:rsidRPr="0024430A" w:rsidRDefault="003D0D65" w:rsidP="003D0D65">
      <w:pPr>
        <w:spacing w:line="360" w:lineRule="auto"/>
        <w:ind w:firstLine="708"/>
        <w:rPr>
          <w:color w:val="000000" w:themeColor="text1"/>
          <w:sz w:val="28"/>
          <w:szCs w:val="28"/>
        </w:rPr>
      </w:pPr>
      <w:r w:rsidRPr="002D4B6B">
        <w:rPr>
          <w:color w:val="000000" w:themeColor="text1"/>
          <w:sz w:val="28"/>
          <w:szCs w:val="28"/>
        </w:rPr>
        <w:t>Треба зазначити, що перший в сесії RADIUS</w:t>
      </w:r>
      <w:r w:rsidRPr="0024430A">
        <w:rPr>
          <w:color w:val="000000" w:themeColor="text1"/>
          <w:sz w:val="28"/>
          <w:szCs w:val="28"/>
          <w:lang w:val="ru-RU"/>
        </w:rPr>
        <w:t xml:space="preserve"> </w:t>
      </w:r>
      <w:r w:rsidRPr="002D4B6B">
        <w:rPr>
          <w:color w:val="000000" w:themeColor="text1"/>
          <w:sz w:val="28"/>
          <w:szCs w:val="28"/>
        </w:rPr>
        <w:t>пакет відповідно до стандарту 802.1х ніколи не містить EAP</w:t>
      </w:r>
      <w:r w:rsidRPr="0024430A">
        <w:rPr>
          <w:color w:val="000000" w:themeColor="text1"/>
          <w:sz w:val="28"/>
          <w:szCs w:val="28"/>
          <w:lang w:val="ru-RU"/>
        </w:rPr>
        <w:t xml:space="preserve"> </w:t>
      </w:r>
      <w:r w:rsidRPr="002D4B6B">
        <w:rPr>
          <w:color w:val="000000" w:themeColor="text1"/>
          <w:sz w:val="28"/>
          <w:szCs w:val="28"/>
          <w:lang w:val="ru-RU"/>
        </w:rPr>
        <w:t>по</w:t>
      </w:r>
      <w:r w:rsidRPr="002D4B6B">
        <w:rPr>
          <w:color w:val="000000" w:themeColor="text1"/>
          <w:sz w:val="28"/>
          <w:szCs w:val="28"/>
        </w:rPr>
        <w:t>відомлення</w:t>
      </w:r>
      <w:r w:rsidRPr="0024430A">
        <w:rPr>
          <w:color w:val="000000" w:themeColor="text1"/>
          <w:sz w:val="28"/>
          <w:szCs w:val="28"/>
          <w:lang w:val="ru-RU"/>
        </w:rPr>
        <w:t xml:space="preserve">. </w:t>
      </w:r>
      <w:r w:rsidRPr="002D4B6B">
        <w:rPr>
          <w:color w:val="000000" w:themeColor="text1"/>
          <w:sz w:val="28"/>
          <w:szCs w:val="28"/>
          <w:lang w:val="ru-RU"/>
        </w:rPr>
        <w:t>У цьому випадку по</w:t>
      </w:r>
      <w:r w:rsidRPr="002D4B6B">
        <w:rPr>
          <w:color w:val="000000" w:themeColor="text1"/>
          <w:sz w:val="28"/>
          <w:szCs w:val="28"/>
        </w:rPr>
        <w:t>ле Message</w:t>
      </w:r>
      <w:r w:rsidRPr="0024430A">
        <w:rPr>
          <w:color w:val="000000" w:themeColor="text1"/>
          <w:sz w:val="28"/>
          <w:szCs w:val="28"/>
          <w:lang w:val="ru-RU"/>
        </w:rPr>
        <w:t>-</w:t>
      </w:r>
      <w:r w:rsidRPr="002D4B6B">
        <w:rPr>
          <w:color w:val="000000" w:themeColor="text1"/>
          <w:sz w:val="28"/>
          <w:szCs w:val="28"/>
        </w:rPr>
        <w:t>Authenticator</w:t>
      </w:r>
      <w:r w:rsidRPr="0024430A">
        <w:rPr>
          <w:color w:val="000000" w:themeColor="text1"/>
          <w:sz w:val="28"/>
          <w:szCs w:val="28"/>
          <w:lang w:val="ru-RU"/>
        </w:rPr>
        <w:t xml:space="preserve"> </w:t>
      </w:r>
      <w:r w:rsidRPr="002D4B6B">
        <w:rPr>
          <w:color w:val="000000" w:themeColor="text1"/>
          <w:sz w:val="28"/>
          <w:szCs w:val="28"/>
        </w:rPr>
        <w:t>не генерується та неможливо зробити перевірку дійсності клієнтського пакету на стороні сервера. Але клієнт все ще може здійснити перевірку відповіді від сервера за допомогою поля Request</w:t>
      </w:r>
      <w:r w:rsidRPr="0024430A">
        <w:rPr>
          <w:color w:val="000000" w:themeColor="text1"/>
          <w:sz w:val="28"/>
          <w:szCs w:val="28"/>
        </w:rPr>
        <w:t xml:space="preserve"> </w:t>
      </w:r>
      <w:r w:rsidRPr="002D4B6B">
        <w:rPr>
          <w:color w:val="000000" w:themeColor="text1"/>
          <w:sz w:val="28"/>
          <w:szCs w:val="28"/>
        </w:rPr>
        <w:t>Authenticator</w:t>
      </w:r>
      <w:r w:rsidRPr="0024430A">
        <w:rPr>
          <w:color w:val="000000" w:themeColor="text1"/>
          <w:sz w:val="28"/>
          <w:szCs w:val="28"/>
        </w:rPr>
        <w:t>.</w:t>
      </w:r>
    </w:p>
    <w:p w:rsidR="003D0D65" w:rsidRPr="002D4B6B" w:rsidRDefault="003D0D65" w:rsidP="003D0D65">
      <w:pPr>
        <w:spacing w:line="360" w:lineRule="auto"/>
        <w:rPr>
          <w:color w:val="000000" w:themeColor="text1"/>
          <w:sz w:val="28"/>
          <w:szCs w:val="28"/>
          <w:lang w:val="ru-RU"/>
        </w:rPr>
      </w:pPr>
      <w:r w:rsidRPr="002D4B6B">
        <w:rPr>
          <w:color w:val="000000" w:themeColor="text1"/>
          <w:sz w:val="28"/>
          <w:szCs w:val="28"/>
          <w:lang w:val="ru-RU"/>
        </w:rPr>
        <w:t>Відомі наступні атаки на зазначеий протокол:</w:t>
      </w:r>
    </w:p>
    <w:p w:rsidR="003D0D65" w:rsidRPr="002D4B6B" w:rsidRDefault="003D0D65" w:rsidP="003D0D65">
      <w:pPr>
        <w:pStyle w:val="a0"/>
        <w:numPr>
          <w:ilvl w:val="0"/>
          <w:numId w:val="3"/>
        </w:numPr>
        <w:spacing w:line="360" w:lineRule="auto"/>
        <w:ind w:left="0" w:firstLine="360"/>
        <w:jc w:val="both"/>
        <w:rPr>
          <w:rFonts w:ascii="Times New Roman" w:hAnsi="Times New Roman"/>
          <w:color w:val="000000" w:themeColor="text1"/>
          <w:sz w:val="28"/>
          <w:szCs w:val="28"/>
          <w:lang w:val="ru-RU"/>
        </w:rPr>
      </w:pPr>
      <w:r w:rsidRPr="002D4B6B">
        <w:rPr>
          <w:rFonts w:ascii="Times New Roman" w:hAnsi="Times New Roman"/>
          <w:color w:val="000000" w:themeColor="text1"/>
          <w:sz w:val="28"/>
          <w:szCs w:val="28"/>
          <w:lang w:val="ru-RU"/>
        </w:rPr>
        <w:t>Атака отриманная розпод</w:t>
      </w:r>
      <w:r w:rsidRPr="002D4B6B">
        <w:rPr>
          <w:rFonts w:ascii="Times New Roman" w:hAnsi="Times New Roman"/>
          <w:color w:val="000000" w:themeColor="text1"/>
          <w:sz w:val="28"/>
          <w:szCs w:val="28"/>
          <w:lang w:val="uk-UA"/>
        </w:rPr>
        <w:t xml:space="preserve">іленого секрету за допомогою атрибуту логін-пароль. </w:t>
      </w:r>
    </w:p>
    <w:p w:rsidR="003D0D65" w:rsidRPr="002D4B6B" w:rsidRDefault="003D0D65" w:rsidP="003D0D65">
      <w:pPr>
        <w:spacing w:line="360" w:lineRule="auto"/>
        <w:ind w:firstLine="360"/>
        <w:rPr>
          <w:color w:val="000000" w:themeColor="text1"/>
          <w:sz w:val="28"/>
          <w:szCs w:val="28"/>
        </w:rPr>
      </w:pPr>
      <w:r w:rsidRPr="0024430A">
        <w:rPr>
          <w:color w:val="000000" w:themeColor="text1"/>
          <w:sz w:val="28"/>
          <w:szCs w:val="28"/>
          <w:lang w:val="ru-RU"/>
        </w:rPr>
        <w:t>А</w:t>
      </w:r>
      <w:r w:rsidRPr="002D4B6B">
        <w:rPr>
          <w:color w:val="000000" w:themeColor="text1"/>
          <w:sz w:val="28"/>
          <w:szCs w:val="28"/>
        </w:rPr>
        <w:t>такуючий може отримати інформацію про спільний секрет, якщо він може слідкувати за трафіком мережі. Це відбувається наступним чином: атакуючий намагається пройти а</w:t>
      </w:r>
      <w:r>
        <w:rPr>
          <w:color w:val="000000" w:themeColor="text1"/>
          <w:sz w:val="28"/>
          <w:szCs w:val="28"/>
        </w:rPr>
        <w:t>в</w:t>
      </w:r>
      <w:r w:rsidRPr="002D4B6B">
        <w:rPr>
          <w:color w:val="000000" w:themeColor="text1"/>
          <w:sz w:val="28"/>
          <w:szCs w:val="28"/>
        </w:rPr>
        <w:t>тентифікацію, надсилаючи будь-який пароль клієнту. Далі атакуючий перехоплює Access</w:t>
      </w:r>
      <w:r w:rsidRPr="0024430A">
        <w:rPr>
          <w:color w:val="000000" w:themeColor="text1"/>
          <w:sz w:val="28"/>
          <w:szCs w:val="28"/>
        </w:rPr>
        <w:t>-</w:t>
      </w:r>
      <w:r w:rsidRPr="002D4B6B">
        <w:rPr>
          <w:color w:val="000000" w:themeColor="text1"/>
          <w:sz w:val="28"/>
          <w:szCs w:val="28"/>
        </w:rPr>
        <w:t>Request</w:t>
      </w:r>
      <w:r w:rsidRPr="0024430A">
        <w:rPr>
          <w:color w:val="000000" w:themeColor="text1"/>
          <w:sz w:val="28"/>
          <w:szCs w:val="28"/>
        </w:rPr>
        <w:t xml:space="preserve"> пакет, який клієнт надсилає серверу для пере</w:t>
      </w:r>
      <w:r w:rsidR="00123C08">
        <w:rPr>
          <w:color w:val="000000" w:themeColor="text1"/>
          <w:sz w:val="28"/>
          <w:szCs w:val="28"/>
        </w:rPr>
        <w:t>ві</w:t>
      </w:r>
      <w:r w:rsidRPr="0024430A">
        <w:rPr>
          <w:color w:val="000000" w:themeColor="text1"/>
          <w:sz w:val="28"/>
          <w:szCs w:val="28"/>
        </w:rPr>
        <w:t>рки даних користувача, та викону</w:t>
      </w:r>
      <w:r w:rsidRPr="002D4B6B">
        <w:rPr>
          <w:color w:val="000000" w:themeColor="text1"/>
          <w:sz w:val="28"/>
          <w:szCs w:val="28"/>
        </w:rPr>
        <w:t>є операцію XOR</w:t>
      </w:r>
      <w:r w:rsidRPr="0024430A">
        <w:rPr>
          <w:color w:val="000000" w:themeColor="text1"/>
          <w:sz w:val="28"/>
          <w:szCs w:val="28"/>
        </w:rPr>
        <w:t>, операндами яко</w:t>
      </w:r>
      <w:r w:rsidRPr="002D4B6B">
        <w:rPr>
          <w:color w:val="000000" w:themeColor="text1"/>
          <w:sz w:val="28"/>
          <w:szCs w:val="28"/>
        </w:rPr>
        <w:t>ї є пароль, з яким він здійснив спробу а</w:t>
      </w:r>
      <w:r>
        <w:rPr>
          <w:color w:val="000000" w:themeColor="text1"/>
          <w:sz w:val="28"/>
          <w:szCs w:val="28"/>
        </w:rPr>
        <w:t>в</w:t>
      </w:r>
      <w:r w:rsidRPr="002D4B6B">
        <w:rPr>
          <w:color w:val="000000" w:themeColor="text1"/>
          <w:sz w:val="28"/>
          <w:szCs w:val="28"/>
        </w:rPr>
        <w:t>тентифікації, та зашифровані атрибути логін-пароль з перехопленого пакету Access</w:t>
      </w:r>
      <w:r w:rsidRPr="0024430A">
        <w:rPr>
          <w:color w:val="000000" w:themeColor="text1"/>
          <w:sz w:val="28"/>
          <w:szCs w:val="28"/>
        </w:rPr>
        <w:t>-</w:t>
      </w:r>
      <w:r w:rsidRPr="002D4B6B">
        <w:rPr>
          <w:color w:val="000000" w:themeColor="text1"/>
          <w:sz w:val="28"/>
          <w:szCs w:val="28"/>
        </w:rPr>
        <w:t>Request</w:t>
      </w:r>
      <w:r w:rsidRPr="0024430A">
        <w:rPr>
          <w:color w:val="000000" w:themeColor="text1"/>
          <w:sz w:val="28"/>
          <w:szCs w:val="28"/>
        </w:rPr>
        <w:t xml:space="preserve">. </w:t>
      </w:r>
      <w:r w:rsidRPr="0024430A">
        <w:rPr>
          <w:color w:val="000000" w:themeColor="text1"/>
          <w:sz w:val="28"/>
          <w:szCs w:val="28"/>
          <w:lang w:val="ru-RU"/>
        </w:rPr>
        <w:t>Таким чином в</w:t>
      </w:r>
      <w:r w:rsidRPr="002D4B6B">
        <w:rPr>
          <w:color w:val="000000" w:themeColor="text1"/>
          <w:sz w:val="28"/>
          <w:szCs w:val="28"/>
        </w:rPr>
        <w:t>ін отримує значення MD</w:t>
      </w:r>
      <w:r w:rsidRPr="0024430A">
        <w:rPr>
          <w:color w:val="000000" w:themeColor="text1"/>
          <w:sz w:val="28"/>
          <w:szCs w:val="28"/>
          <w:lang w:val="ru-RU"/>
        </w:rPr>
        <w:t>5(</w:t>
      </w:r>
      <w:r w:rsidRPr="002D4B6B">
        <w:rPr>
          <w:color w:val="000000" w:themeColor="text1"/>
          <w:sz w:val="28"/>
          <w:szCs w:val="28"/>
        </w:rPr>
        <w:t>спільний секрет</w:t>
      </w:r>
      <w:r w:rsidRPr="0024430A">
        <w:rPr>
          <w:color w:val="000000" w:themeColor="text1"/>
          <w:sz w:val="28"/>
          <w:szCs w:val="28"/>
          <w:lang w:val="ru-RU"/>
        </w:rPr>
        <w:t xml:space="preserve"> + </w:t>
      </w:r>
      <w:r w:rsidRPr="002D4B6B">
        <w:rPr>
          <w:color w:val="000000" w:themeColor="text1"/>
          <w:sz w:val="28"/>
          <w:szCs w:val="28"/>
        </w:rPr>
        <w:t>а</w:t>
      </w:r>
      <w:r>
        <w:rPr>
          <w:color w:val="000000" w:themeColor="text1"/>
          <w:sz w:val="28"/>
          <w:szCs w:val="28"/>
        </w:rPr>
        <w:t>в</w:t>
      </w:r>
      <w:r w:rsidRPr="002D4B6B">
        <w:rPr>
          <w:color w:val="000000" w:themeColor="text1"/>
          <w:sz w:val="28"/>
          <w:szCs w:val="28"/>
        </w:rPr>
        <w:t>тентифікатор запиту</w:t>
      </w:r>
      <w:r w:rsidRPr="0024430A">
        <w:rPr>
          <w:color w:val="000000" w:themeColor="text1"/>
          <w:sz w:val="28"/>
          <w:szCs w:val="28"/>
          <w:lang w:val="ru-RU"/>
        </w:rPr>
        <w:t xml:space="preserve">) та </w:t>
      </w:r>
      <w:r w:rsidRPr="002D4B6B">
        <w:rPr>
          <w:color w:val="000000" w:themeColor="text1"/>
          <w:sz w:val="28"/>
          <w:szCs w:val="28"/>
        </w:rPr>
        <w:t>а</w:t>
      </w:r>
      <w:r>
        <w:rPr>
          <w:color w:val="000000" w:themeColor="text1"/>
          <w:sz w:val="28"/>
          <w:szCs w:val="28"/>
        </w:rPr>
        <w:t>в</w:t>
      </w:r>
      <w:r w:rsidRPr="002D4B6B">
        <w:rPr>
          <w:color w:val="000000" w:themeColor="text1"/>
          <w:sz w:val="28"/>
          <w:szCs w:val="28"/>
        </w:rPr>
        <w:t>тентифікатора запиту</w:t>
      </w:r>
      <w:r w:rsidRPr="0024430A">
        <w:rPr>
          <w:color w:val="000000" w:themeColor="text1"/>
          <w:sz w:val="28"/>
          <w:szCs w:val="28"/>
          <w:lang w:val="ru-RU"/>
        </w:rPr>
        <w:t xml:space="preserve"> </w:t>
      </w:r>
      <w:r w:rsidRPr="002D4B6B">
        <w:rPr>
          <w:color w:val="000000" w:themeColor="text1"/>
          <w:sz w:val="28"/>
          <w:szCs w:val="28"/>
        </w:rPr>
        <w:t>і може обчислити значення спільного секрету за допомогою формули (1.4).</w:t>
      </w:r>
    </w:p>
    <w:p w:rsidR="003D0D65" w:rsidRPr="0024430A" w:rsidRDefault="003D0D65" w:rsidP="003D0D65">
      <w:pPr>
        <w:spacing w:line="360" w:lineRule="auto"/>
        <w:ind w:left="360" w:firstLine="348"/>
        <w:rPr>
          <w:color w:val="000000" w:themeColor="text1"/>
          <w:sz w:val="28"/>
          <w:szCs w:val="28"/>
          <w:lang w:val="ru-RU"/>
        </w:rPr>
      </w:pPr>
    </w:p>
    <w:p w:rsidR="003D0D65" w:rsidRPr="002D4B6B" w:rsidRDefault="003D0D65" w:rsidP="003D0D65">
      <w:pPr>
        <w:spacing w:line="360" w:lineRule="auto"/>
        <w:ind w:firstLine="0"/>
        <w:rPr>
          <w:color w:val="000000" w:themeColor="text1"/>
          <w:sz w:val="28"/>
          <w:szCs w:val="28"/>
        </w:rPr>
      </w:pPr>
      <w:r w:rsidRPr="002D4B6B">
        <w:rPr>
          <w:i/>
          <w:color w:val="000000" w:themeColor="text1"/>
          <w:sz w:val="28"/>
          <w:szCs w:val="28"/>
        </w:rPr>
        <w:t xml:space="preserve">Attributes = (pass XOR MD5(SharedSecret + Request Authenticator)) XOR pass = MD5(SharedSecret + Request Authenticator),       </w:t>
      </w:r>
      <w:r>
        <w:rPr>
          <w:i/>
          <w:color w:val="000000" w:themeColor="text1"/>
          <w:sz w:val="28"/>
          <w:szCs w:val="28"/>
        </w:rPr>
        <w:t xml:space="preserve">                           </w:t>
      </w:r>
      <w:r>
        <w:rPr>
          <w:i/>
          <w:color w:val="000000" w:themeColor="text1"/>
          <w:sz w:val="28"/>
          <w:szCs w:val="28"/>
        </w:rPr>
        <w:tab/>
        <w:t xml:space="preserve">                 </w:t>
      </w:r>
      <w:r w:rsidRPr="002D4B6B">
        <w:rPr>
          <w:i/>
          <w:color w:val="000000" w:themeColor="text1"/>
          <w:sz w:val="28"/>
          <w:szCs w:val="28"/>
        </w:rPr>
        <w:t xml:space="preserve"> </w:t>
      </w:r>
      <w:r w:rsidRPr="002D4B6B">
        <w:rPr>
          <w:color w:val="000000" w:themeColor="text1"/>
          <w:sz w:val="28"/>
          <w:szCs w:val="28"/>
        </w:rPr>
        <w:t>(1.4)</w:t>
      </w:r>
    </w:p>
    <w:p w:rsidR="003D0D65" w:rsidRPr="0024430A" w:rsidRDefault="003D0D65" w:rsidP="003D0D65">
      <w:pPr>
        <w:spacing w:line="360" w:lineRule="auto"/>
        <w:ind w:firstLine="0"/>
        <w:rPr>
          <w:color w:val="000000" w:themeColor="text1"/>
          <w:sz w:val="28"/>
          <w:szCs w:val="28"/>
        </w:rPr>
      </w:pPr>
      <w:r w:rsidRPr="0024430A">
        <w:rPr>
          <w:color w:val="000000" w:themeColor="text1"/>
          <w:sz w:val="28"/>
          <w:szCs w:val="28"/>
        </w:rPr>
        <w:t xml:space="preserve">де </w:t>
      </w:r>
      <w:r w:rsidRPr="0024430A">
        <w:rPr>
          <w:color w:val="000000" w:themeColor="text1"/>
          <w:sz w:val="28"/>
          <w:szCs w:val="28"/>
        </w:rPr>
        <w:tab/>
      </w:r>
      <w:r w:rsidRPr="002D4B6B">
        <w:rPr>
          <w:i/>
          <w:color w:val="000000" w:themeColor="text1"/>
          <w:sz w:val="28"/>
          <w:szCs w:val="28"/>
        </w:rPr>
        <w:t>pass</w:t>
      </w:r>
      <w:r w:rsidRPr="0024430A">
        <w:rPr>
          <w:i/>
          <w:color w:val="000000" w:themeColor="text1"/>
          <w:sz w:val="28"/>
          <w:szCs w:val="28"/>
        </w:rPr>
        <w:t xml:space="preserve"> – </w:t>
      </w:r>
      <w:r w:rsidRPr="0024430A">
        <w:rPr>
          <w:color w:val="000000" w:themeColor="text1"/>
          <w:sz w:val="28"/>
          <w:szCs w:val="28"/>
        </w:rPr>
        <w:t>пароль користувача;</w:t>
      </w:r>
    </w:p>
    <w:p w:rsidR="003D0D65" w:rsidRPr="0024430A" w:rsidRDefault="003D0D65" w:rsidP="003D0D65">
      <w:pPr>
        <w:pStyle w:val="a0"/>
        <w:spacing w:line="360" w:lineRule="auto"/>
        <w:jc w:val="both"/>
        <w:rPr>
          <w:rFonts w:ascii="Times New Roman" w:hAnsi="Times New Roman"/>
          <w:color w:val="000000" w:themeColor="text1"/>
          <w:sz w:val="28"/>
          <w:szCs w:val="28"/>
          <w:lang w:val="uk-UA"/>
        </w:rPr>
      </w:pPr>
      <w:r w:rsidRPr="002D4B6B">
        <w:rPr>
          <w:rFonts w:ascii="Times New Roman" w:hAnsi="Times New Roman"/>
          <w:i/>
          <w:color w:val="000000" w:themeColor="text1"/>
          <w:sz w:val="28"/>
          <w:szCs w:val="28"/>
        </w:rPr>
        <w:t>SharedSecret</w:t>
      </w:r>
      <w:r w:rsidRPr="0024430A">
        <w:rPr>
          <w:rFonts w:ascii="Times New Roman" w:hAnsi="Times New Roman"/>
          <w:color w:val="000000" w:themeColor="text1"/>
          <w:sz w:val="28"/>
          <w:szCs w:val="28"/>
          <w:lang w:val="uk-UA"/>
        </w:rPr>
        <w:t xml:space="preserve"> – </w:t>
      </w:r>
      <w:r w:rsidRPr="002D4B6B">
        <w:rPr>
          <w:rFonts w:ascii="Times New Roman" w:hAnsi="Times New Roman"/>
          <w:color w:val="000000" w:themeColor="text1"/>
          <w:sz w:val="28"/>
          <w:szCs w:val="28"/>
          <w:lang w:val="uk-UA"/>
        </w:rPr>
        <w:t>спільний секрет сервера та клієнта</w:t>
      </w:r>
      <w:r w:rsidRPr="0024430A">
        <w:rPr>
          <w:rFonts w:ascii="Times New Roman" w:hAnsi="Times New Roman"/>
          <w:color w:val="000000" w:themeColor="text1"/>
          <w:sz w:val="28"/>
          <w:szCs w:val="28"/>
          <w:lang w:val="uk-UA"/>
        </w:rPr>
        <w:t>;</w:t>
      </w:r>
    </w:p>
    <w:p w:rsidR="003D0D65" w:rsidRPr="002D4B6B" w:rsidRDefault="003D0D65" w:rsidP="003D0D65">
      <w:pPr>
        <w:spacing w:line="360" w:lineRule="auto"/>
        <w:ind w:left="360" w:firstLine="348"/>
        <w:rPr>
          <w:color w:val="000000" w:themeColor="text1"/>
          <w:sz w:val="28"/>
          <w:szCs w:val="28"/>
        </w:rPr>
      </w:pPr>
      <w:r w:rsidRPr="002D4B6B">
        <w:rPr>
          <w:i/>
          <w:color w:val="000000" w:themeColor="text1"/>
          <w:sz w:val="28"/>
          <w:szCs w:val="28"/>
        </w:rPr>
        <w:t xml:space="preserve">Request Authenticator – </w:t>
      </w:r>
      <w:r w:rsidRPr="002D4B6B">
        <w:rPr>
          <w:color w:val="000000" w:themeColor="text1"/>
          <w:sz w:val="28"/>
          <w:szCs w:val="28"/>
        </w:rPr>
        <w:t>аутентифікатор запиту.</w:t>
      </w:r>
    </w:p>
    <w:p w:rsidR="003D0D65" w:rsidRPr="002D4B6B" w:rsidRDefault="003D0D65" w:rsidP="003D0D65">
      <w:pPr>
        <w:spacing w:line="360" w:lineRule="auto"/>
        <w:ind w:left="360" w:firstLine="348"/>
        <w:rPr>
          <w:color w:val="000000" w:themeColor="text1"/>
          <w:sz w:val="28"/>
          <w:szCs w:val="28"/>
          <w:lang w:val="ru-RU"/>
        </w:rPr>
      </w:pPr>
    </w:p>
    <w:p w:rsidR="003D0D65" w:rsidRPr="002D4B6B" w:rsidRDefault="003D0D65" w:rsidP="003D0D65">
      <w:pPr>
        <w:pStyle w:val="a0"/>
        <w:numPr>
          <w:ilvl w:val="0"/>
          <w:numId w:val="3"/>
        </w:numPr>
        <w:spacing w:line="360" w:lineRule="auto"/>
        <w:ind w:left="0" w:firstLine="360"/>
        <w:jc w:val="both"/>
        <w:rPr>
          <w:rFonts w:ascii="Times New Roman" w:hAnsi="Times New Roman"/>
          <w:color w:val="000000" w:themeColor="text1"/>
          <w:sz w:val="28"/>
          <w:szCs w:val="28"/>
          <w:lang w:val="ru-RU"/>
        </w:rPr>
      </w:pPr>
      <w:r w:rsidRPr="002D4B6B">
        <w:rPr>
          <w:rFonts w:ascii="Times New Roman" w:hAnsi="Times New Roman"/>
          <w:color w:val="000000" w:themeColor="text1"/>
          <w:sz w:val="28"/>
          <w:szCs w:val="28"/>
          <w:lang w:val="uk-UA"/>
        </w:rPr>
        <w:t>Атака на отримання пароля за допомогою пари атрибутів логін-пароль.</w:t>
      </w:r>
    </w:p>
    <w:p w:rsidR="003D0D65" w:rsidRPr="002D4B6B" w:rsidRDefault="003D0D65" w:rsidP="003D0D65">
      <w:pPr>
        <w:spacing w:line="360" w:lineRule="auto"/>
        <w:ind w:firstLine="360"/>
        <w:rPr>
          <w:color w:val="000000" w:themeColor="text1"/>
          <w:sz w:val="28"/>
          <w:szCs w:val="28"/>
        </w:rPr>
      </w:pPr>
      <w:r w:rsidRPr="002D4B6B">
        <w:rPr>
          <w:color w:val="000000" w:themeColor="text1"/>
          <w:sz w:val="28"/>
          <w:szCs w:val="28"/>
        </w:rPr>
        <w:t>С</w:t>
      </w:r>
      <w:r w:rsidRPr="0024430A">
        <w:rPr>
          <w:color w:val="000000" w:themeColor="text1"/>
          <w:sz w:val="28"/>
          <w:szCs w:val="28"/>
          <w:lang w:val="ru-RU"/>
        </w:rPr>
        <w:t>початку зловмисник намагається пройти а</w:t>
      </w:r>
      <w:r>
        <w:rPr>
          <w:color w:val="000000" w:themeColor="text1"/>
          <w:sz w:val="28"/>
          <w:szCs w:val="28"/>
          <w:lang w:val="ru-RU"/>
        </w:rPr>
        <w:t>в</w:t>
      </w:r>
      <w:r w:rsidRPr="0024430A">
        <w:rPr>
          <w:color w:val="000000" w:themeColor="text1"/>
          <w:sz w:val="28"/>
          <w:szCs w:val="28"/>
          <w:lang w:val="ru-RU"/>
        </w:rPr>
        <w:t xml:space="preserve">тентифікацію, використовуючи валідне ім’я </w:t>
      </w:r>
      <w:r w:rsidRPr="002D4B6B">
        <w:rPr>
          <w:color w:val="000000" w:themeColor="text1"/>
          <w:sz w:val="28"/>
          <w:szCs w:val="28"/>
        </w:rPr>
        <w:t>користувача та будь-який пароль. Наступним кроком атакуючий перехоплює пакет Access</w:t>
      </w:r>
      <w:r w:rsidRPr="0024430A">
        <w:rPr>
          <w:color w:val="000000" w:themeColor="text1"/>
          <w:sz w:val="28"/>
          <w:szCs w:val="28"/>
          <w:lang w:val="ru-RU"/>
        </w:rPr>
        <w:t>-</w:t>
      </w:r>
      <w:r w:rsidRPr="002D4B6B">
        <w:rPr>
          <w:color w:val="000000" w:themeColor="text1"/>
          <w:sz w:val="28"/>
          <w:szCs w:val="28"/>
        </w:rPr>
        <w:t>Request</w:t>
      </w:r>
      <w:r w:rsidRPr="0024430A">
        <w:rPr>
          <w:color w:val="000000" w:themeColor="text1"/>
          <w:sz w:val="28"/>
          <w:szCs w:val="28"/>
          <w:lang w:val="ru-RU"/>
        </w:rPr>
        <w:t xml:space="preserve">, </w:t>
      </w:r>
      <w:r>
        <w:rPr>
          <w:color w:val="000000" w:themeColor="text1"/>
          <w:sz w:val="28"/>
          <w:szCs w:val="28"/>
          <w:lang w:val="ru-RU"/>
        </w:rPr>
        <w:t>що</w:t>
      </w:r>
      <w:r w:rsidRPr="0024430A">
        <w:rPr>
          <w:color w:val="000000" w:themeColor="text1"/>
          <w:sz w:val="28"/>
          <w:szCs w:val="28"/>
          <w:lang w:val="ru-RU"/>
        </w:rPr>
        <w:t xml:space="preserve"> надходить в</w:t>
      </w:r>
      <w:r w:rsidRPr="002D4B6B">
        <w:rPr>
          <w:color w:val="000000" w:themeColor="text1"/>
          <w:sz w:val="28"/>
          <w:szCs w:val="28"/>
        </w:rPr>
        <w:t>ід клієнта до сервера, та визначає результат MD</w:t>
      </w:r>
      <w:r w:rsidRPr="0024430A">
        <w:rPr>
          <w:color w:val="000000" w:themeColor="text1"/>
          <w:sz w:val="28"/>
          <w:szCs w:val="28"/>
          <w:lang w:val="ru-RU"/>
        </w:rPr>
        <w:t>5(</w:t>
      </w:r>
      <w:r w:rsidRPr="002D4B6B">
        <w:rPr>
          <w:color w:val="000000" w:themeColor="text1"/>
          <w:sz w:val="28"/>
          <w:szCs w:val="28"/>
        </w:rPr>
        <w:t>спільний секрет</w:t>
      </w:r>
      <w:r w:rsidRPr="0024430A">
        <w:rPr>
          <w:color w:val="000000" w:themeColor="text1"/>
          <w:sz w:val="28"/>
          <w:szCs w:val="28"/>
          <w:lang w:val="ru-RU"/>
        </w:rPr>
        <w:t xml:space="preserve"> + а</w:t>
      </w:r>
      <w:r>
        <w:rPr>
          <w:color w:val="000000" w:themeColor="text1"/>
          <w:sz w:val="28"/>
          <w:szCs w:val="28"/>
          <w:lang w:val="ru-RU"/>
        </w:rPr>
        <w:t>в</w:t>
      </w:r>
      <w:r w:rsidRPr="0024430A">
        <w:rPr>
          <w:color w:val="000000" w:themeColor="text1"/>
          <w:sz w:val="28"/>
          <w:szCs w:val="28"/>
          <w:lang w:val="ru-RU"/>
        </w:rPr>
        <w:t>тентиф</w:t>
      </w:r>
      <w:r w:rsidRPr="002D4B6B">
        <w:rPr>
          <w:color w:val="000000" w:themeColor="text1"/>
          <w:sz w:val="28"/>
          <w:szCs w:val="28"/>
        </w:rPr>
        <w:t>ікатор запиту</w:t>
      </w:r>
      <w:r w:rsidRPr="0024430A">
        <w:rPr>
          <w:color w:val="000000" w:themeColor="text1"/>
          <w:sz w:val="28"/>
          <w:szCs w:val="28"/>
          <w:lang w:val="ru-RU"/>
        </w:rPr>
        <w:t>)</w:t>
      </w:r>
      <w:r w:rsidRPr="002D4B6B">
        <w:rPr>
          <w:color w:val="000000" w:themeColor="text1"/>
          <w:sz w:val="28"/>
          <w:szCs w:val="28"/>
        </w:rPr>
        <w:t>, як в попередній атаці. Далі зловмисник може відсилати на сервер від імені клієнта пакети Access</w:t>
      </w:r>
      <w:r w:rsidRPr="0024430A">
        <w:rPr>
          <w:color w:val="000000" w:themeColor="text1"/>
          <w:sz w:val="28"/>
          <w:szCs w:val="28"/>
        </w:rPr>
        <w:t>-</w:t>
      </w:r>
      <w:r w:rsidRPr="002D4B6B">
        <w:rPr>
          <w:color w:val="000000" w:themeColor="text1"/>
          <w:sz w:val="28"/>
          <w:szCs w:val="28"/>
        </w:rPr>
        <w:t>Request</w:t>
      </w:r>
      <w:r w:rsidRPr="0024430A">
        <w:rPr>
          <w:color w:val="000000" w:themeColor="text1"/>
          <w:sz w:val="28"/>
          <w:szCs w:val="28"/>
        </w:rPr>
        <w:t xml:space="preserve">, використовуючи </w:t>
      </w:r>
      <w:r w:rsidRPr="002D4B6B">
        <w:rPr>
          <w:color w:val="000000" w:themeColor="text1"/>
          <w:sz w:val="28"/>
          <w:szCs w:val="28"/>
        </w:rPr>
        <w:t>а</w:t>
      </w:r>
      <w:r>
        <w:rPr>
          <w:color w:val="000000" w:themeColor="text1"/>
          <w:sz w:val="28"/>
          <w:szCs w:val="28"/>
        </w:rPr>
        <w:t>в</w:t>
      </w:r>
      <w:r w:rsidRPr="002D4B6B">
        <w:rPr>
          <w:color w:val="000000" w:themeColor="text1"/>
          <w:sz w:val="28"/>
          <w:szCs w:val="28"/>
        </w:rPr>
        <w:t>тентифікатор запиту</w:t>
      </w:r>
      <w:r w:rsidRPr="0024430A">
        <w:rPr>
          <w:color w:val="000000" w:themeColor="text1"/>
          <w:sz w:val="28"/>
          <w:szCs w:val="28"/>
        </w:rPr>
        <w:t xml:space="preserve"> та </w:t>
      </w:r>
      <w:r w:rsidRPr="002D4B6B">
        <w:rPr>
          <w:color w:val="000000" w:themeColor="text1"/>
          <w:sz w:val="28"/>
          <w:szCs w:val="28"/>
        </w:rPr>
        <w:t>MD</w:t>
      </w:r>
      <w:r w:rsidRPr="0024430A">
        <w:rPr>
          <w:color w:val="000000" w:themeColor="text1"/>
          <w:sz w:val="28"/>
          <w:szCs w:val="28"/>
        </w:rPr>
        <w:t>5(</w:t>
      </w:r>
      <w:r w:rsidRPr="002D4B6B">
        <w:rPr>
          <w:color w:val="000000" w:themeColor="text1"/>
          <w:sz w:val="28"/>
          <w:szCs w:val="28"/>
        </w:rPr>
        <w:t>спільний секрет</w:t>
      </w:r>
      <w:r w:rsidRPr="0024430A">
        <w:rPr>
          <w:color w:val="000000" w:themeColor="text1"/>
          <w:sz w:val="28"/>
          <w:szCs w:val="28"/>
        </w:rPr>
        <w:t xml:space="preserve"> + а</w:t>
      </w:r>
      <w:r>
        <w:rPr>
          <w:color w:val="000000" w:themeColor="text1"/>
          <w:sz w:val="28"/>
          <w:szCs w:val="28"/>
        </w:rPr>
        <w:t>в</w:t>
      </w:r>
      <w:r w:rsidRPr="0024430A">
        <w:rPr>
          <w:color w:val="000000" w:themeColor="text1"/>
          <w:sz w:val="28"/>
          <w:szCs w:val="28"/>
        </w:rPr>
        <w:t>тентиф</w:t>
      </w:r>
      <w:r w:rsidRPr="002D4B6B">
        <w:rPr>
          <w:color w:val="000000" w:themeColor="text1"/>
          <w:sz w:val="28"/>
          <w:szCs w:val="28"/>
        </w:rPr>
        <w:t>ікатор запиту</w:t>
      </w:r>
      <w:r w:rsidRPr="0024430A">
        <w:rPr>
          <w:color w:val="000000" w:themeColor="text1"/>
          <w:sz w:val="28"/>
          <w:szCs w:val="28"/>
        </w:rPr>
        <w:t>)</w:t>
      </w:r>
      <w:r w:rsidRPr="002D4B6B">
        <w:rPr>
          <w:color w:val="000000" w:themeColor="text1"/>
          <w:sz w:val="28"/>
          <w:szCs w:val="28"/>
        </w:rPr>
        <w:t xml:space="preserve"> та перебирати паролі, при цьому змінюючи значення атрибуту логін-пароль</w:t>
      </w:r>
      <w:r w:rsidRPr="0024430A">
        <w:rPr>
          <w:color w:val="000000" w:themeColor="text1"/>
          <w:sz w:val="28"/>
          <w:szCs w:val="28"/>
        </w:rPr>
        <w:t xml:space="preserve">, </w:t>
      </w:r>
      <w:r w:rsidRPr="002D4B6B">
        <w:rPr>
          <w:color w:val="000000" w:themeColor="text1"/>
          <w:sz w:val="28"/>
          <w:szCs w:val="28"/>
        </w:rPr>
        <w:t>до тих пір, поки не буде отриманий пакет Access</w:t>
      </w:r>
      <w:r w:rsidRPr="0024430A">
        <w:rPr>
          <w:color w:val="000000" w:themeColor="text1"/>
          <w:sz w:val="28"/>
          <w:szCs w:val="28"/>
        </w:rPr>
        <w:t>-</w:t>
      </w:r>
      <w:r w:rsidRPr="002D4B6B">
        <w:rPr>
          <w:color w:val="000000" w:themeColor="text1"/>
          <w:sz w:val="28"/>
          <w:szCs w:val="28"/>
        </w:rPr>
        <w:t>Accept</w:t>
      </w:r>
      <w:r w:rsidRPr="0024430A">
        <w:rPr>
          <w:color w:val="000000" w:themeColor="text1"/>
          <w:sz w:val="28"/>
          <w:szCs w:val="28"/>
        </w:rPr>
        <w:t xml:space="preserve"> в</w:t>
      </w:r>
      <w:r w:rsidRPr="002D4B6B">
        <w:rPr>
          <w:color w:val="000000" w:themeColor="text1"/>
          <w:sz w:val="28"/>
          <w:szCs w:val="28"/>
        </w:rPr>
        <w:t>ід сервера, тобто знайдений відповідний логіну пароль. Ця атака можлива за умови відсутності обмежень на кількість запитів на стороні сервера від клієнта. Також для цього виду атаки необхідно, щоб довжина паролю становила менше, ніж 16 символів, оскільки механізм потокового шифру пари логін-пароль використову</w:t>
      </w:r>
      <w:r>
        <w:rPr>
          <w:color w:val="000000" w:themeColor="text1"/>
          <w:sz w:val="28"/>
          <w:szCs w:val="28"/>
        </w:rPr>
        <w:t>є</w:t>
      </w:r>
      <w:r w:rsidRPr="002D4B6B">
        <w:rPr>
          <w:color w:val="000000" w:themeColor="text1"/>
          <w:sz w:val="28"/>
          <w:szCs w:val="28"/>
        </w:rPr>
        <w:t xml:space="preserve"> зашифровані на минулому етапі дані, якщо ті перевищують 16 байтів виводу. Будь-яка потужна а</w:t>
      </w:r>
      <w:r>
        <w:rPr>
          <w:color w:val="000000" w:themeColor="text1"/>
          <w:sz w:val="28"/>
          <w:szCs w:val="28"/>
        </w:rPr>
        <w:t>в</w:t>
      </w:r>
      <w:r w:rsidRPr="002D4B6B">
        <w:rPr>
          <w:color w:val="000000" w:themeColor="text1"/>
          <w:sz w:val="28"/>
          <w:szCs w:val="28"/>
        </w:rPr>
        <w:t>тентифікація, наприклад двухфакторна а</w:t>
      </w:r>
      <w:r>
        <w:rPr>
          <w:color w:val="000000" w:themeColor="text1"/>
          <w:sz w:val="28"/>
          <w:szCs w:val="28"/>
        </w:rPr>
        <w:t>в</w:t>
      </w:r>
      <w:r w:rsidRPr="002D4B6B">
        <w:rPr>
          <w:color w:val="000000" w:themeColor="text1"/>
          <w:sz w:val="28"/>
          <w:szCs w:val="28"/>
        </w:rPr>
        <w:t>тентифікація</w:t>
      </w:r>
      <w:r>
        <w:rPr>
          <w:color w:val="000000" w:themeColor="text1"/>
          <w:sz w:val="28"/>
          <w:szCs w:val="28"/>
        </w:rPr>
        <w:t>,</w:t>
      </w:r>
      <w:r w:rsidRPr="002D4B6B">
        <w:rPr>
          <w:color w:val="000000" w:themeColor="text1"/>
          <w:sz w:val="28"/>
          <w:szCs w:val="28"/>
        </w:rPr>
        <w:t xml:space="preserve">  унеможливлює цю атаку.</w:t>
      </w:r>
    </w:p>
    <w:p w:rsidR="003D0D65" w:rsidRPr="002D4B6B" w:rsidRDefault="003D0D65" w:rsidP="003D0D65">
      <w:pPr>
        <w:spacing w:line="360" w:lineRule="auto"/>
        <w:ind w:firstLine="360"/>
        <w:rPr>
          <w:color w:val="000000" w:themeColor="text1"/>
          <w:sz w:val="28"/>
          <w:szCs w:val="28"/>
        </w:rPr>
      </w:pPr>
      <w:r>
        <w:rPr>
          <w:color w:val="000000" w:themeColor="text1"/>
          <w:sz w:val="28"/>
          <w:szCs w:val="28"/>
        </w:rPr>
        <w:t>Рівень</w:t>
      </w:r>
      <w:r w:rsidRPr="002D4B6B">
        <w:rPr>
          <w:color w:val="000000" w:themeColor="text1"/>
          <w:sz w:val="28"/>
          <w:szCs w:val="28"/>
        </w:rPr>
        <w:t xml:space="preserve"> безпеки протокол</w:t>
      </w:r>
      <w:r>
        <w:rPr>
          <w:color w:val="000000" w:themeColor="text1"/>
          <w:sz w:val="28"/>
          <w:szCs w:val="28"/>
        </w:rPr>
        <w:t>у</w:t>
      </w:r>
      <w:r w:rsidRPr="002D4B6B">
        <w:rPr>
          <w:color w:val="000000" w:themeColor="text1"/>
          <w:sz w:val="28"/>
          <w:szCs w:val="28"/>
        </w:rPr>
        <w:t xml:space="preserve"> RADIUS</w:t>
      </w:r>
      <w:r w:rsidRPr="0024430A">
        <w:rPr>
          <w:color w:val="000000" w:themeColor="text1"/>
          <w:sz w:val="28"/>
          <w:szCs w:val="28"/>
        </w:rPr>
        <w:t xml:space="preserve"> залежить від генерації </w:t>
      </w:r>
      <w:r w:rsidRPr="002D4B6B">
        <w:rPr>
          <w:color w:val="000000" w:themeColor="text1"/>
          <w:sz w:val="28"/>
          <w:szCs w:val="28"/>
        </w:rPr>
        <w:t>Request</w:t>
      </w:r>
      <w:r w:rsidRPr="0024430A">
        <w:rPr>
          <w:color w:val="000000" w:themeColor="text1"/>
          <w:sz w:val="28"/>
          <w:szCs w:val="28"/>
        </w:rPr>
        <w:t xml:space="preserve"> </w:t>
      </w:r>
      <w:r w:rsidRPr="002D4B6B">
        <w:rPr>
          <w:color w:val="000000" w:themeColor="text1"/>
          <w:sz w:val="28"/>
          <w:szCs w:val="28"/>
        </w:rPr>
        <w:t>Authenticator</w:t>
      </w:r>
      <w:r w:rsidRPr="0024430A">
        <w:rPr>
          <w:color w:val="000000" w:themeColor="text1"/>
          <w:sz w:val="28"/>
          <w:szCs w:val="28"/>
        </w:rPr>
        <w:t xml:space="preserve">. </w:t>
      </w:r>
      <w:r w:rsidRPr="002D4B6B">
        <w:rPr>
          <w:color w:val="000000" w:themeColor="text1"/>
          <w:sz w:val="28"/>
          <w:szCs w:val="28"/>
        </w:rPr>
        <w:t>Request</w:t>
      </w:r>
      <w:r w:rsidRPr="0024430A">
        <w:rPr>
          <w:color w:val="000000" w:themeColor="text1"/>
          <w:sz w:val="28"/>
          <w:szCs w:val="28"/>
        </w:rPr>
        <w:t xml:space="preserve"> </w:t>
      </w:r>
      <w:r w:rsidRPr="002D4B6B">
        <w:rPr>
          <w:color w:val="000000" w:themeColor="text1"/>
          <w:sz w:val="28"/>
          <w:szCs w:val="28"/>
        </w:rPr>
        <w:t>Authenticator</w:t>
      </w:r>
      <w:r w:rsidRPr="0024430A">
        <w:rPr>
          <w:color w:val="000000" w:themeColor="text1"/>
          <w:sz w:val="28"/>
          <w:szCs w:val="28"/>
        </w:rPr>
        <w:t xml:space="preserve"> </w:t>
      </w:r>
      <w:r w:rsidRPr="002D4B6B">
        <w:rPr>
          <w:color w:val="000000" w:themeColor="text1"/>
          <w:sz w:val="28"/>
          <w:szCs w:val="28"/>
        </w:rPr>
        <w:t>повинен бути унікальним та непередбачуваним. Багато реалізацій протоколу використовують ненадійні генератори псевдовипадкових чисел для отримання Request</w:t>
      </w:r>
      <w:r w:rsidRPr="0024430A">
        <w:rPr>
          <w:color w:val="000000" w:themeColor="text1"/>
          <w:sz w:val="28"/>
          <w:szCs w:val="28"/>
        </w:rPr>
        <w:t xml:space="preserve"> </w:t>
      </w:r>
      <w:r w:rsidRPr="002D4B6B">
        <w:rPr>
          <w:color w:val="000000" w:themeColor="text1"/>
          <w:sz w:val="28"/>
          <w:szCs w:val="28"/>
        </w:rPr>
        <w:t>Authenticator</w:t>
      </w:r>
      <w:r w:rsidRPr="0024430A">
        <w:rPr>
          <w:color w:val="000000" w:themeColor="text1"/>
          <w:sz w:val="28"/>
          <w:szCs w:val="28"/>
        </w:rPr>
        <w:t>.</w:t>
      </w:r>
      <w:r>
        <w:rPr>
          <w:color w:val="000000" w:themeColor="text1"/>
          <w:sz w:val="28"/>
          <w:szCs w:val="28"/>
        </w:rPr>
        <w:t xml:space="preserve"> </w:t>
      </w:r>
      <w:r w:rsidRPr="002D4B6B">
        <w:rPr>
          <w:color w:val="000000" w:themeColor="text1"/>
          <w:sz w:val="28"/>
          <w:szCs w:val="28"/>
        </w:rPr>
        <w:t>Для реалізації наступних двох атак зловмиснику необхідно, щоб клієнт згенерував певне значення  Request</w:t>
      </w:r>
      <w:r w:rsidRPr="0024430A">
        <w:rPr>
          <w:color w:val="000000" w:themeColor="text1"/>
          <w:sz w:val="28"/>
          <w:szCs w:val="28"/>
        </w:rPr>
        <w:t xml:space="preserve"> </w:t>
      </w:r>
      <w:r w:rsidRPr="002D4B6B">
        <w:rPr>
          <w:color w:val="000000" w:themeColor="text1"/>
          <w:sz w:val="28"/>
          <w:szCs w:val="28"/>
        </w:rPr>
        <w:t>Authenticator. Це, як правило, не є серйозною проблемою, оскільки це поле не буле розроблено як функція безпеки. Протокол не описує процес генерації Request</w:t>
      </w:r>
      <w:r w:rsidRPr="0024430A">
        <w:rPr>
          <w:color w:val="000000" w:themeColor="text1"/>
          <w:sz w:val="28"/>
          <w:szCs w:val="28"/>
          <w:lang w:val="ru-RU"/>
        </w:rPr>
        <w:t xml:space="preserve"> </w:t>
      </w:r>
      <w:r w:rsidRPr="002D4B6B">
        <w:rPr>
          <w:color w:val="000000" w:themeColor="text1"/>
          <w:sz w:val="28"/>
          <w:szCs w:val="28"/>
        </w:rPr>
        <w:t>Authenticator, але найпоширенішим варіантом його генерування є збільшення одного байта для кожного нового запиту та використання такого лічильника у якості значення цього поля. Таким чином зловмисник може надіслати додаткові запити, змушуючи таким чином інкрементувати лічильник набагато частіше, ніж у звичному режимі роботи.</w:t>
      </w:r>
    </w:p>
    <w:p w:rsidR="003D0D65" w:rsidRPr="002D4B6B" w:rsidRDefault="003D0D65" w:rsidP="003D0D65">
      <w:pPr>
        <w:pStyle w:val="a0"/>
        <w:numPr>
          <w:ilvl w:val="0"/>
          <w:numId w:val="3"/>
        </w:numPr>
        <w:spacing w:line="360" w:lineRule="auto"/>
        <w:ind w:left="0" w:firstLine="360"/>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uk-UA"/>
        </w:rPr>
        <w:t xml:space="preserve">Пасивна компрометація пари атрибутів логін-пароль завдяки повторюваному значенню </w:t>
      </w:r>
      <w:r w:rsidRPr="002D4B6B">
        <w:rPr>
          <w:rFonts w:ascii="Times New Roman" w:hAnsi="Times New Roman"/>
          <w:color w:val="000000" w:themeColor="text1"/>
          <w:sz w:val="28"/>
          <w:szCs w:val="28"/>
        </w:rPr>
        <w:t>Request Authenticator.</w:t>
      </w:r>
    </w:p>
    <w:p w:rsidR="003D0D65" w:rsidRPr="002D4B6B" w:rsidRDefault="003D0D65" w:rsidP="003D0D65">
      <w:pPr>
        <w:spacing w:line="360" w:lineRule="auto"/>
        <w:ind w:firstLine="360"/>
        <w:rPr>
          <w:color w:val="000000" w:themeColor="text1"/>
          <w:sz w:val="28"/>
          <w:szCs w:val="28"/>
        </w:rPr>
      </w:pPr>
      <w:r w:rsidRPr="002D4B6B">
        <w:rPr>
          <w:color w:val="000000" w:themeColor="text1"/>
          <w:sz w:val="28"/>
          <w:szCs w:val="28"/>
        </w:rPr>
        <w:t>Якщо зловмисник має можливість слідкувати за трафіком між клієнтом та сервером RADIUS</w:t>
      </w:r>
      <w:r w:rsidRPr="0024430A">
        <w:rPr>
          <w:color w:val="000000" w:themeColor="text1"/>
          <w:sz w:val="28"/>
          <w:szCs w:val="28"/>
        </w:rPr>
        <w:t xml:space="preserve">, </w:t>
      </w:r>
      <w:r w:rsidRPr="002D4B6B">
        <w:rPr>
          <w:color w:val="000000" w:themeColor="text1"/>
          <w:sz w:val="28"/>
          <w:szCs w:val="28"/>
        </w:rPr>
        <w:t>він може згенерувати словник, де кожному значенню а</w:t>
      </w:r>
      <w:r>
        <w:rPr>
          <w:color w:val="000000" w:themeColor="text1"/>
          <w:sz w:val="28"/>
          <w:szCs w:val="28"/>
        </w:rPr>
        <w:t>в</w:t>
      </w:r>
      <w:r w:rsidRPr="002D4B6B">
        <w:rPr>
          <w:color w:val="000000" w:themeColor="text1"/>
          <w:sz w:val="28"/>
          <w:szCs w:val="28"/>
        </w:rPr>
        <w:t>тентифікатора запиту ставиться у відповідність захищена пара атрибутів логін-пароль. Якщо зловмисник помітить повторювання а</w:t>
      </w:r>
      <w:r>
        <w:rPr>
          <w:color w:val="000000" w:themeColor="text1"/>
          <w:sz w:val="28"/>
          <w:szCs w:val="28"/>
        </w:rPr>
        <w:t>в</w:t>
      </w:r>
      <w:r w:rsidRPr="002D4B6B">
        <w:rPr>
          <w:color w:val="000000" w:themeColor="text1"/>
          <w:sz w:val="28"/>
          <w:szCs w:val="28"/>
        </w:rPr>
        <w:t>тентифікатора запиту</w:t>
      </w:r>
      <w:r w:rsidRPr="0024430A">
        <w:rPr>
          <w:color w:val="000000" w:themeColor="text1"/>
          <w:sz w:val="28"/>
          <w:szCs w:val="28"/>
          <w:lang w:val="ru-RU"/>
        </w:rPr>
        <w:t xml:space="preserve"> для </w:t>
      </w:r>
      <w:r w:rsidRPr="002D4B6B">
        <w:rPr>
          <w:color w:val="000000" w:themeColor="text1"/>
          <w:sz w:val="28"/>
          <w:szCs w:val="28"/>
        </w:rPr>
        <w:t>двох</w:t>
      </w:r>
      <w:r w:rsidRPr="0024430A">
        <w:rPr>
          <w:color w:val="000000" w:themeColor="text1"/>
          <w:sz w:val="28"/>
          <w:szCs w:val="28"/>
          <w:lang w:val="ru-RU"/>
        </w:rPr>
        <w:t xml:space="preserve"> запит</w:t>
      </w:r>
      <w:r w:rsidRPr="002D4B6B">
        <w:rPr>
          <w:color w:val="000000" w:themeColor="text1"/>
          <w:sz w:val="28"/>
          <w:szCs w:val="28"/>
        </w:rPr>
        <w:t>ів, значення спільного секрету</w:t>
      </w:r>
      <w:r w:rsidRPr="0024430A">
        <w:rPr>
          <w:color w:val="000000" w:themeColor="text1"/>
          <w:sz w:val="28"/>
          <w:szCs w:val="28"/>
          <w:lang w:val="ru-RU"/>
        </w:rPr>
        <w:t xml:space="preserve"> не </w:t>
      </w:r>
      <w:r w:rsidRPr="002D4B6B">
        <w:rPr>
          <w:color w:val="000000" w:themeColor="text1"/>
          <w:sz w:val="28"/>
          <w:szCs w:val="28"/>
        </w:rPr>
        <w:t>буде мати значення, тому що завдяки операції XOR</w:t>
      </w:r>
      <w:r w:rsidRPr="0024430A">
        <w:rPr>
          <w:color w:val="000000" w:themeColor="text1"/>
          <w:sz w:val="28"/>
          <w:szCs w:val="28"/>
          <w:lang w:val="ru-RU"/>
        </w:rPr>
        <w:t xml:space="preserve"> над двома в</w:t>
      </w:r>
      <w:r w:rsidRPr="002D4B6B">
        <w:rPr>
          <w:color w:val="000000" w:themeColor="text1"/>
          <w:sz w:val="28"/>
          <w:szCs w:val="28"/>
        </w:rPr>
        <w:t>ідомим</w:t>
      </w:r>
      <w:r>
        <w:rPr>
          <w:color w:val="000000" w:themeColor="text1"/>
          <w:sz w:val="28"/>
          <w:szCs w:val="28"/>
        </w:rPr>
        <w:t>и</w:t>
      </w:r>
      <w:r w:rsidRPr="002D4B6B">
        <w:rPr>
          <w:color w:val="000000" w:themeColor="text1"/>
          <w:sz w:val="28"/>
          <w:szCs w:val="28"/>
        </w:rPr>
        <w:t xml:space="preserve"> парами логін-пароль можна отримати перші 16 байтів незахищених парол</w:t>
      </w:r>
      <w:r>
        <w:rPr>
          <w:color w:val="000000" w:themeColor="text1"/>
          <w:sz w:val="28"/>
          <w:szCs w:val="28"/>
        </w:rPr>
        <w:t>ів</w:t>
      </w:r>
      <w:r w:rsidRPr="002D4B6B">
        <w:rPr>
          <w:color w:val="000000" w:themeColor="text1"/>
          <w:sz w:val="28"/>
          <w:szCs w:val="28"/>
        </w:rPr>
        <w:t>, до яких використана операція XOR:</w:t>
      </w:r>
    </w:p>
    <w:p w:rsidR="003D0D65" w:rsidRPr="0054060C" w:rsidRDefault="003D0D65" w:rsidP="003D0D65">
      <w:pPr>
        <w:spacing w:line="360" w:lineRule="auto"/>
        <w:ind w:firstLine="0"/>
        <w:rPr>
          <w:color w:val="000000" w:themeColor="text1"/>
          <w:sz w:val="28"/>
          <w:szCs w:val="28"/>
        </w:rPr>
      </w:pPr>
    </w:p>
    <w:p w:rsidR="003D0D65" w:rsidRPr="002D4B6B" w:rsidRDefault="003D0D65" w:rsidP="003D0D65">
      <w:pPr>
        <w:spacing w:line="360" w:lineRule="auto"/>
        <w:ind w:firstLine="0"/>
        <w:rPr>
          <w:color w:val="000000" w:themeColor="text1"/>
          <w:sz w:val="28"/>
          <w:szCs w:val="28"/>
        </w:rPr>
      </w:pPr>
      <w:r w:rsidRPr="002D4B6B">
        <w:rPr>
          <w:i/>
          <w:color w:val="000000" w:themeColor="text1"/>
          <w:sz w:val="28"/>
          <w:szCs w:val="28"/>
        </w:rPr>
        <w:t xml:space="preserve">Attributes1 = pass1 </w:t>
      </w:r>
      <w:r w:rsidRPr="002D4B6B">
        <w:rPr>
          <w:color w:val="000000" w:themeColor="text1"/>
          <w:sz w:val="28"/>
          <w:szCs w:val="28"/>
        </w:rPr>
        <w:t xml:space="preserve">XOR </w:t>
      </w:r>
      <w:r w:rsidRPr="002D4B6B">
        <w:rPr>
          <w:i/>
          <w:color w:val="000000" w:themeColor="text1"/>
          <w:sz w:val="28"/>
          <w:szCs w:val="28"/>
        </w:rPr>
        <w:t xml:space="preserve">MD5(SharedSecret </w:t>
      </w:r>
      <w:r w:rsidRPr="002D4B6B">
        <w:rPr>
          <w:color w:val="000000" w:themeColor="text1"/>
          <w:sz w:val="28"/>
          <w:szCs w:val="28"/>
        </w:rPr>
        <w:t xml:space="preserve">+ </w:t>
      </w:r>
      <w:r w:rsidRPr="002D4B6B">
        <w:rPr>
          <w:i/>
          <w:color w:val="000000" w:themeColor="text1"/>
          <w:sz w:val="28"/>
          <w:szCs w:val="28"/>
        </w:rPr>
        <w:t xml:space="preserve">RequestAuthenticator)      </w:t>
      </w:r>
    </w:p>
    <w:p w:rsidR="003D0D65" w:rsidRPr="002D4B6B" w:rsidRDefault="003D0D65" w:rsidP="003D0D65">
      <w:pPr>
        <w:spacing w:line="360" w:lineRule="auto"/>
        <w:ind w:firstLine="0"/>
        <w:rPr>
          <w:color w:val="000000" w:themeColor="text1"/>
          <w:sz w:val="28"/>
          <w:szCs w:val="28"/>
        </w:rPr>
      </w:pPr>
      <w:r w:rsidRPr="002D4B6B">
        <w:rPr>
          <w:i/>
          <w:color w:val="000000" w:themeColor="text1"/>
          <w:sz w:val="28"/>
          <w:szCs w:val="28"/>
        </w:rPr>
        <w:t xml:space="preserve">Attributes2 = pass2 </w:t>
      </w:r>
      <w:r w:rsidRPr="002D4B6B">
        <w:rPr>
          <w:color w:val="000000" w:themeColor="text1"/>
          <w:sz w:val="28"/>
          <w:szCs w:val="28"/>
        </w:rPr>
        <w:t xml:space="preserve">XOR </w:t>
      </w:r>
      <w:r w:rsidRPr="002D4B6B">
        <w:rPr>
          <w:i/>
          <w:color w:val="000000" w:themeColor="text1"/>
          <w:sz w:val="28"/>
          <w:szCs w:val="28"/>
        </w:rPr>
        <w:t xml:space="preserve">MD5(SharedSecret </w:t>
      </w:r>
      <w:r w:rsidRPr="002D4B6B">
        <w:rPr>
          <w:color w:val="000000" w:themeColor="text1"/>
          <w:sz w:val="28"/>
          <w:szCs w:val="28"/>
        </w:rPr>
        <w:t xml:space="preserve">+ </w:t>
      </w:r>
      <w:r w:rsidRPr="002D4B6B">
        <w:rPr>
          <w:i/>
          <w:color w:val="000000" w:themeColor="text1"/>
          <w:sz w:val="28"/>
          <w:szCs w:val="28"/>
        </w:rPr>
        <w:t xml:space="preserve">RequestAuthenticator)     </w:t>
      </w:r>
    </w:p>
    <w:p w:rsidR="003D0D65" w:rsidRPr="002D4B6B" w:rsidRDefault="003D0D65" w:rsidP="003D0D65">
      <w:pPr>
        <w:spacing w:line="360" w:lineRule="auto"/>
        <w:ind w:firstLine="0"/>
        <w:rPr>
          <w:color w:val="000000" w:themeColor="text1"/>
          <w:sz w:val="28"/>
          <w:szCs w:val="28"/>
        </w:rPr>
      </w:pPr>
      <w:r w:rsidRPr="002D4B6B">
        <w:rPr>
          <w:i/>
          <w:color w:val="000000" w:themeColor="text1"/>
          <w:sz w:val="28"/>
          <w:szCs w:val="28"/>
        </w:rPr>
        <w:t xml:space="preserve">Attributes1 </w:t>
      </w:r>
      <w:r w:rsidRPr="002D4B6B">
        <w:rPr>
          <w:color w:val="000000" w:themeColor="text1"/>
          <w:sz w:val="28"/>
          <w:szCs w:val="28"/>
        </w:rPr>
        <w:t xml:space="preserve">XOR </w:t>
      </w:r>
      <w:r w:rsidRPr="002D4B6B">
        <w:rPr>
          <w:i/>
          <w:color w:val="000000" w:themeColor="text1"/>
          <w:sz w:val="28"/>
          <w:szCs w:val="28"/>
        </w:rPr>
        <w:t xml:space="preserve">Attributes2 = pass1 </w:t>
      </w:r>
      <w:r w:rsidRPr="002D4B6B">
        <w:rPr>
          <w:color w:val="000000" w:themeColor="text1"/>
          <w:sz w:val="28"/>
          <w:szCs w:val="28"/>
        </w:rPr>
        <w:t xml:space="preserve">XOR </w:t>
      </w:r>
      <w:r w:rsidRPr="002D4B6B">
        <w:rPr>
          <w:i/>
          <w:color w:val="000000" w:themeColor="text1"/>
          <w:sz w:val="28"/>
          <w:szCs w:val="28"/>
        </w:rPr>
        <w:t xml:space="preserve">pass2 </w:t>
      </w:r>
      <w:r w:rsidRPr="002D4B6B">
        <w:rPr>
          <w:color w:val="000000" w:themeColor="text1"/>
          <w:sz w:val="28"/>
          <w:szCs w:val="28"/>
        </w:rPr>
        <w:t xml:space="preserve">XOR </w:t>
      </w:r>
      <w:r w:rsidRPr="002D4B6B">
        <w:rPr>
          <w:i/>
          <w:color w:val="000000" w:themeColor="text1"/>
          <w:sz w:val="28"/>
          <w:szCs w:val="28"/>
        </w:rPr>
        <w:t xml:space="preserve">MD5(SharedSecret </w:t>
      </w:r>
      <w:r w:rsidRPr="002D4B6B">
        <w:rPr>
          <w:color w:val="000000" w:themeColor="text1"/>
          <w:sz w:val="28"/>
          <w:szCs w:val="28"/>
        </w:rPr>
        <w:t xml:space="preserve">+ </w:t>
      </w:r>
      <w:r w:rsidRPr="002D4B6B">
        <w:rPr>
          <w:i/>
          <w:color w:val="000000" w:themeColor="text1"/>
          <w:sz w:val="28"/>
          <w:szCs w:val="28"/>
        </w:rPr>
        <w:t xml:space="preserve">RequestAuthenticator) </w:t>
      </w:r>
      <w:r w:rsidRPr="002D4B6B">
        <w:rPr>
          <w:color w:val="000000" w:themeColor="text1"/>
          <w:sz w:val="28"/>
          <w:szCs w:val="28"/>
        </w:rPr>
        <w:t xml:space="preserve">XOR </w:t>
      </w:r>
      <w:r w:rsidRPr="002D4B6B">
        <w:rPr>
          <w:i/>
          <w:color w:val="000000" w:themeColor="text1"/>
          <w:sz w:val="28"/>
          <w:szCs w:val="28"/>
        </w:rPr>
        <w:t xml:space="preserve">MD5(SharedSecret </w:t>
      </w:r>
      <w:r w:rsidRPr="002D4B6B">
        <w:rPr>
          <w:color w:val="000000" w:themeColor="text1"/>
          <w:sz w:val="28"/>
          <w:szCs w:val="28"/>
        </w:rPr>
        <w:t xml:space="preserve">+ </w:t>
      </w:r>
      <w:r w:rsidRPr="002D4B6B">
        <w:rPr>
          <w:i/>
          <w:color w:val="000000" w:themeColor="text1"/>
          <w:sz w:val="28"/>
          <w:szCs w:val="28"/>
        </w:rPr>
        <w:t xml:space="preserve">RequestAuthenticator) = pass1 </w:t>
      </w:r>
      <w:r w:rsidRPr="002D4B6B">
        <w:rPr>
          <w:color w:val="000000" w:themeColor="text1"/>
          <w:sz w:val="28"/>
          <w:szCs w:val="28"/>
        </w:rPr>
        <w:t>XOR</w:t>
      </w:r>
      <w:r w:rsidRPr="002D4B6B">
        <w:rPr>
          <w:i/>
          <w:color w:val="000000" w:themeColor="text1"/>
          <w:sz w:val="28"/>
          <w:szCs w:val="28"/>
        </w:rPr>
        <w:t xml:space="preserve"> pass2, </w:t>
      </w:r>
      <w:r w:rsidRPr="002D4B6B">
        <w:rPr>
          <w:color w:val="000000" w:themeColor="text1"/>
          <w:sz w:val="28"/>
          <w:szCs w:val="28"/>
        </w:rPr>
        <w:t xml:space="preserve">                                                                                            </w:t>
      </w:r>
      <w:r>
        <w:rPr>
          <w:color w:val="000000" w:themeColor="text1"/>
          <w:sz w:val="28"/>
          <w:szCs w:val="28"/>
        </w:rPr>
        <w:tab/>
        <w:t xml:space="preserve">       </w:t>
      </w:r>
      <w:r w:rsidRPr="002D4B6B">
        <w:rPr>
          <w:color w:val="000000" w:themeColor="text1"/>
          <w:sz w:val="28"/>
          <w:szCs w:val="28"/>
        </w:rPr>
        <w:t xml:space="preserve"> (1.</w:t>
      </w:r>
      <w:r>
        <w:rPr>
          <w:color w:val="000000" w:themeColor="text1"/>
          <w:sz w:val="28"/>
          <w:szCs w:val="28"/>
        </w:rPr>
        <w:t>5</w:t>
      </w:r>
      <w:r w:rsidRPr="002D4B6B">
        <w:rPr>
          <w:color w:val="000000" w:themeColor="text1"/>
          <w:sz w:val="28"/>
          <w:szCs w:val="28"/>
        </w:rPr>
        <w:t>)</w:t>
      </w:r>
    </w:p>
    <w:p w:rsidR="003D0D65" w:rsidRPr="002D4B6B" w:rsidRDefault="003D0D65" w:rsidP="003D0D65">
      <w:pPr>
        <w:spacing w:line="360" w:lineRule="auto"/>
        <w:ind w:firstLine="0"/>
        <w:rPr>
          <w:color w:val="000000" w:themeColor="text1"/>
          <w:sz w:val="28"/>
          <w:szCs w:val="28"/>
        </w:rPr>
      </w:pPr>
      <w:r w:rsidRPr="002D4B6B">
        <w:rPr>
          <w:color w:val="000000" w:themeColor="text1"/>
          <w:sz w:val="28"/>
          <w:szCs w:val="28"/>
        </w:rPr>
        <w:t>де</w:t>
      </w:r>
      <w:r w:rsidRPr="002D4B6B">
        <w:rPr>
          <w:color w:val="000000" w:themeColor="text1"/>
          <w:sz w:val="28"/>
          <w:szCs w:val="28"/>
        </w:rPr>
        <w:tab/>
        <w:t xml:space="preserve"> </w:t>
      </w:r>
      <w:r w:rsidRPr="002D4B6B">
        <w:rPr>
          <w:i/>
          <w:color w:val="000000" w:themeColor="text1"/>
          <w:sz w:val="28"/>
          <w:szCs w:val="28"/>
        </w:rPr>
        <w:t>pass1, pass2</w:t>
      </w:r>
      <w:r w:rsidRPr="002D4B6B">
        <w:rPr>
          <w:color w:val="000000" w:themeColor="text1"/>
          <w:sz w:val="28"/>
          <w:szCs w:val="28"/>
        </w:rPr>
        <w:t xml:space="preserve"> – паролі користувачів з двох запитів відповідно;</w:t>
      </w:r>
    </w:p>
    <w:p w:rsidR="003D0D65" w:rsidRPr="0024430A" w:rsidRDefault="003D0D65" w:rsidP="003D0D65">
      <w:pPr>
        <w:pStyle w:val="a0"/>
        <w:spacing w:line="360" w:lineRule="auto"/>
        <w:jc w:val="both"/>
        <w:rPr>
          <w:rFonts w:ascii="Times New Roman" w:hAnsi="Times New Roman"/>
          <w:color w:val="000000" w:themeColor="text1"/>
          <w:sz w:val="28"/>
          <w:szCs w:val="28"/>
          <w:lang w:val="ru-RU"/>
        </w:rPr>
      </w:pPr>
      <w:r w:rsidRPr="002D4B6B">
        <w:rPr>
          <w:rFonts w:ascii="Times New Roman" w:hAnsi="Times New Roman"/>
          <w:i/>
          <w:color w:val="000000" w:themeColor="text1"/>
          <w:sz w:val="28"/>
          <w:szCs w:val="28"/>
        </w:rPr>
        <w:t>SharedSecret</w:t>
      </w:r>
      <w:r w:rsidRPr="0024430A">
        <w:rPr>
          <w:rFonts w:ascii="Times New Roman" w:hAnsi="Times New Roman"/>
          <w:i/>
          <w:color w:val="000000" w:themeColor="text1"/>
          <w:sz w:val="28"/>
          <w:szCs w:val="28"/>
          <w:lang w:val="ru-RU"/>
        </w:rPr>
        <w:t xml:space="preserve"> – </w:t>
      </w:r>
      <w:r w:rsidRPr="002D4B6B">
        <w:rPr>
          <w:rFonts w:ascii="Times New Roman" w:hAnsi="Times New Roman"/>
          <w:color w:val="000000" w:themeColor="text1"/>
          <w:sz w:val="28"/>
          <w:szCs w:val="28"/>
          <w:lang w:val="uk-UA"/>
        </w:rPr>
        <w:t>спільний секрет сервера та клієнта</w:t>
      </w:r>
      <w:r w:rsidRPr="0024430A">
        <w:rPr>
          <w:rFonts w:ascii="Times New Roman" w:hAnsi="Times New Roman"/>
          <w:color w:val="000000" w:themeColor="text1"/>
          <w:sz w:val="28"/>
          <w:szCs w:val="28"/>
          <w:lang w:val="ru-RU"/>
        </w:rPr>
        <w:t>;</w:t>
      </w:r>
    </w:p>
    <w:p w:rsidR="003D0D65" w:rsidRPr="002D4B6B" w:rsidRDefault="003D0D65" w:rsidP="003D0D65">
      <w:pPr>
        <w:pStyle w:val="a0"/>
        <w:spacing w:line="360" w:lineRule="auto"/>
        <w:jc w:val="both"/>
        <w:rPr>
          <w:rFonts w:ascii="Times New Roman" w:hAnsi="Times New Roman"/>
          <w:color w:val="000000" w:themeColor="text1"/>
          <w:sz w:val="28"/>
          <w:szCs w:val="28"/>
          <w:lang w:val="uk-UA"/>
        </w:rPr>
      </w:pPr>
      <w:r w:rsidRPr="002D4B6B">
        <w:rPr>
          <w:rFonts w:ascii="Times New Roman" w:hAnsi="Times New Roman"/>
          <w:i/>
          <w:color w:val="000000" w:themeColor="text1"/>
          <w:sz w:val="28"/>
          <w:szCs w:val="28"/>
        </w:rPr>
        <w:t>RequestAuthenticator</w:t>
      </w:r>
      <w:r w:rsidRPr="0024430A">
        <w:rPr>
          <w:rFonts w:ascii="Times New Roman" w:hAnsi="Times New Roman"/>
          <w:i/>
          <w:color w:val="000000" w:themeColor="text1"/>
          <w:sz w:val="28"/>
          <w:szCs w:val="28"/>
          <w:lang w:val="ru-RU"/>
        </w:rPr>
        <w:t xml:space="preserve"> – </w:t>
      </w:r>
      <w:r w:rsidRPr="002D4B6B">
        <w:rPr>
          <w:rFonts w:ascii="Times New Roman" w:hAnsi="Times New Roman"/>
          <w:color w:val="000000" w:themeColor="text1"/>
          <w:sz w:val="28"/>
          <w:szCs w:val="28"/>
          <w:lang w:val="uk-UA"/>
        </w:rPr>
        <w:t>аутентифікатор запиту.</w:t>
      </w:r>
    </w:p>
    <w:p w:rsidR="003D0D65" w:rsidRPr="002D4B6B" w:rsidRDefault="003D0D65" w:rsidP="003D0D65">
      <w:pPr>
        <w:pStyle w:val="a0"/>
        <w:spacing w:line="360" w:lineRule="auto"/>
        <w:jc w:val="both"/>
        <w:rPr>
          <w:rFonts w:ascii="Times New Roman" w:hAnsi="Times New Roman"/>
          <w:color w:val="000000" w:themeColor="text1"/>
          <w:sz w:val="28"/>
          <w:szCs w:val="28"/>
          <w:lang w:val="ru-RU"/>
        </w:rPr>
      </w:pP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Успішність цієї атаки залежить від вимог до вибору користувачів парол</w:t>
      </w:r>
      <w:r>
        <w:rPr>
          <w:color w:val="000000" w:themeColor="text1"/>
          <w:sz w:val="28"/>
          <w:szCs w:val="28"/>
        </w:rPr>
        <w:t>ів</w:t>
      </w:r>
      <w:r w:rsidRPr="002D4B6B">
        <w:rPr>
          <w:color w:val="000000" w:themeColor="text1"/>
          <w:sz w:val="28"/>
          <w:szCs w:val="28"/>
        </w:rPr>
        <w:t>. Якщо всі користувачі обрали випадкові паролі однакової довжини, зловмисник не зможе нічого отримати з вилучених даних. Це досі малоймовірне явище. На практиці зазвичай зустрічаються випадки, коли користувачі вибирають паролі різної довжини (як правило, менше 16 символів) та різного ступеня випадковості.</w:t>
      </w: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Найпростішим випадком отримання парол</w:t>
      </w:r>
      <w:r>
        <w:rPr>
          <w:color w:val="000000" w:themeColor="text1"/>
          <w:sz w:val="28"/>
          <w:szCs w:val="28"/>
        </w:rPr>
        <w:t>ів</w:t>
      </w:r>
      <w:r w:rsidRPr="002D4B6B">
        <w:rPr>
          <w:color w:val="000000" w:themeColor="text1"/>
          <w:sz w:val="28"/>
          <w:szCs w:val="28"/>
        </w:rPr>
        <w:t xml:space="preserve"> зі знайденого результату операції XOR</w:t>
      </w:r>
      <w:r w:rsidRPr="0024430A">
        <w:rPr>
          <w:color w:val="000000" w:themeColor="text1"/>
          <w:sz w:val="28"/>
          <w:szCs w:val="28"/>
          <w:lang w:val="ru-RU"/>
        </w:rPr>
        <w:t xml:space="preserve"> </w:t>
      </w:r>
      <w:r w:rsidRPr="002D4B6B">
        <w:rPr>
          <w:color w:val="000000" w:themeColor="text1"/>
          <w:sz w:val="28"/>
          <w:szCs w:val="28"/>
        </w:rPr>
        <w:t xml:space="preserve">є випадок, коли паролі значно відрізняються за довжиною. У </w:t>
      </w:r>
      <w:r>
        <w:rPr>
          <w:color w:val="000000" w:themeColor="text1"/>
          <w:sz w:val="28"/>
          <w:szCs w:val="28"/>
        </w:rPr>
        <w:t>цьому</w:t>
      </w:r>
      <w:r w:rsidRPr="002D4B6B">
        <w:rPr>
          <w:color w:val="000000" w:themeColor="text1"/>
          <w:sz w:val="28"/>
          <w:szCs w:val="28"/>
        </w:rPr>
        <w:t xml:space="preserve"> випадку один з парол</w:t>
      </w:r>
      <w:r>
        <w:rPr>
          <w:color w:val="000000" w:themeColor="text1"/>
          <w:sz w:val="28"/>
          <w:szCs w:val="28"/>
        </w:rPr>
        <w:t>ів</w:t>
      </w:r>
      <w:r w:rsidRPr="002D4B6B">
        <w:rPr>
          <w:color w:val="000000" w:themeColor="text1"/>
          <w:sz w:val="28"/>
          <w:szCs w:val="28"/>
        </w:rPr>
        <w:t xml:space="preserve"> має більше символів, тому символи цього пароля, які виходять за рамки довжини іншого пароля, будуть незмінні (тобто ці символи будуть результатом операції XOR</w:t>
      </w:r>
      <w:r w:rsidRPr="0024430A">
        <w:rPr>
          <w:color w:val="000000" w:themeColor="text1"/>
          <w:sz w:val="28"/>
          <w:szCs w:val="28"/>
          <w:lang w:val="ru-RU"/>
        </w:rPr>
        <w:t xml:space="preserve"> </w:t>
      </w:r>
      <w:r w:rsidRPr="002D4B6B">
        <w:rPr>
          <w:color w:val="000000" w:themeColor="text1"/>
          <w:sz w:val="28"/>
          <w:szCs w:val="28"/>
        </w:rPr>
        <w:t>з 0). Це призводить до того, що символи, що не перекриваються довшим паролем, піддаються дії зловмисника без аналізу.</w:t>
      </w: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Більше складним випадок, коли зловмисник припускає, що користувачі обрали паролі з низькою ентропією. У цій ситуації можна здійснити атаку за словником, керуючись статистичним аналізом тих біт, що перекриваються у двох парол</w:t>
      </w:r>
      <w:r>
        <w:rPr>
          <w:color w:val="000000" w:themeColor="text1"/>
          <w:sz w:val="28"/>
          <w:szCs w:val="28"/>
        </w:rPr>
        <w:t>ів</w:t>
      </w:r>
      <w:r w:rsidRPr="002D4B6B">
        <w:rPr>
          <w:color w:val="000000" w:themeColor="text1"/>
          <w:sz w:val="28"/>
          <w:szCs w:val="28"/>
        </w:rPr>
        <w:t>.</w:t>
      </w:r>
    </w:p>
    <w:p w:rsidR="003D0D65" w:rsidRPr="002D4B6B" w:rsidRDefault="003D0D65" w:rsidP="003D0D65">
      <w:pPr>
        <w:spacing w:line="360" w:lineRule="auto"/>
        <w:ind w:firstLine="360"/>
        <w:rPr>
          <w:color w:val="000000" w:themeColor="text1"/>
          <w:sz w:val="28"/>
          <w:szCs w:val="28"/>
        </w:rPr>
      </w:pPr>
      <w:r w:rsidRPr="002D4B6B">
        <w:rPr>
          <w:color w:val="000000" w:themeColor="text1"/>
          <w:sz w:val="28"/>
          <w:szCs w:val="28"/>
        </w:rPr>
        <w:t>Навіть паролі довші за 16 символів підпадають під цю атаку, оскільки зловмисник все одно отримує інформацію про перші 16 символів пароля.</w:t>
      </w:r>
    </w:p>
    <w:p w:rsidR="003D0D65" w:rsidRPr="002D4B6B" w:rsidRDefault="003D0D65" w:rsidP="003D0D65">
      <w:pPr>
        <w:pStyle w:val="a0"/>
        <w:numPr>
          <w:ilvl w:val="0"/>
          <w:numId w:val="3"/>
        </w:numPr>
        <w:spacing w:line="360" w:lineRule="auto"/>
        <w:ind w:left="0" w:firstLine="360"/>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uk-UA"/>
        </w:rPr>
        <w:t xml:space="preserve">Активна компрометація пари атрибутів логін-пароль завдяки повторюваному значенню </w:t>
      </w:r>
      <w:r w:rsidRPr="002D4B6B">
        <w:rPr>
          <w:rFonts w:ascii="Times New Roman" w:hAnsi="Times New Roman"/>
          <w:color w:val="000000" w:themeColor="text1"/>
          <w:sz w:val="28"/>
          <w:szCs w:val="28"/>
        </w:rPr>
        <w:t>Request Authenticator</w:t>
      </w:r>
      <w:r w:rsidRPr="002D4B6B">
        <w:rPr>
          <w:rFonts w:ascii="Times New Roman" w:hAnsi="Times New Roman"/>
          <w:color w:val="000000" w:themeColor="text1"/>
          <w:sz w:val="28"/>
          <w:szCs w:val="28"/>
          <w:lang w:val="uk-UA"/>
        </w:rPr>
        <w:t>.</w:t>
      </w:r>
    </w:p>
    <w:p w:rsidR="003D0D65" w:rsidRPr="002D4B6B" w:rsidRDefault="003D0D65" w:rsidP="003D0D65">
      <w:pPr>
        <w:spacing w:line="360" w:lineRule="auto"/>
        <w:ind w:firstLine="360"/>
        <w:rPr>
          <w:color w:val="000000" w:themeColor="text1"/>
          <w:sz w:val="28"/>
          <w:szCs w:val="28"/>
        </w:rPr>
      </w:pPr>
      <w:r w:rsidRPr="002D4B6B">
        <w:rPr>
          <w:color w:val="000000" w:themeColor="text1"/>
          <w:sz w:val="28"/>
          <w:szCs w:val="28"/>
        </w:rPr>
        <w:t>Ця атака зводиться к тому, що зловмисник спробує багато разів пройти а</w:t>
      </w:r>
      <w:r>
        <w:rPr>
          <w:color w:val="000000" w:themeColor="text1"/>
          <w:sz w:val="28"/>
          <w:szCs w:val="28"/>
        </w:rPr>
        <w:t>в</w:t>
      </w:r>
      <w:r w:rsidRPr="002D4B6B">
        <w:rPr>
          <w:color w:val="000000" w:themeColor="text1"/>
          <w:sz w:val="28"/>
          <w:szCs w:val="28"/>
        </w:rPr>
        <w:t>тентифікацію, використовуючи різні значення парол</w:t>
      </w:r>
      <w:r>
        <w:rPr>
          <w:color w:val="000000" w:themeColor="text1"/>
          <w:sz w:val="28"/>
          <w:szCs w:val="28"/>
        </w:rPr>
        <w:t>ів</w:t>
      </w:r>
      <w:r w:rsidRPr="002D4B6B">
        <w:rPr>
          <w:color w:val="000000" w:themeColor="text1"/>
          <w:sz w:val="28"/>
          <w:szCs w:val="28"/>
        </w:rPr>
        <w:t>, кожного разу перехоплюючи згенерований клієнтом пакет Access</w:t>
      </w:r>
      <w:r w:rsidRPr="0024430A">
        <w:rPr>
          <w:color w:val="000000" w:themeColor="text1"/>
          <w:sz w:val="28"/>
          <w:szCs w:val="28"/>
        </w:rPr>
        <w:t>-</w:t>
      </w:r>
      <w:r w:rsidRPr="002D4B6B">
        <w:rPr>
          <w:color w:val="000000" w:themeColor="text1"/>
          <w:sz w:val="28"/>
          <w:szCs w:val="28"/>
        </w:rPr>
        <w:t>Request</w:t>
      </w:r>
      <w:r w:rsidRPr="0024430A">
        <w:rPr>
          <w:color w:val="000000" w:themeColor="text1"/>
          <w:sz w:val="28"/>
          <w:szCs w:val="28"/>
        </w:rPr>
        <w:t xml:space="preserve">, отримуючи </w:t>
      </w:r>
      <w:r w:rsidRPr="002D4B6B">
        <w:rPr>
          <w:color w:val="000000" w:themeColor="text1"/>
          <w:sz w:val="28"/>
          <w:szCs w:val="28"/>
        </w:rPr>
        <w:t>а</w:t>
      </w:r>
      <w:r>
        <w:rPr>
          <w:color w:val="000000" w:themeColor="text1"/>
          <w:sz w:val="28"/>
          <w:szCs w:val="28"/>
        </w:rPr>
        <w:t>в</w:t>
      </w:r>
      <w:r w:rsidRPr="002D4B6B">
        <w:rPr>
          <w:color w:val="000000" w:themeColor="text1"/>
          <w:sz w:val="28"/>
          <w:szCs w:val="28"/>
        </w:rPr>
        <w:t>тентифікатор запиту</w:t>
      </w:r>
      <w:r w:rsidRPr="0024430A">
        <w:rPr>
          <w:color w:val="000000" w:themeColor="text1"/>
          <w:sz w:val="28"/>
          <w:szCs w:val="28"/>
        </w:rPr>
        <w:t xml:space="preserve"> та в</w:t>
      </w:r>
      <w:r w:rsidRPr="002D4B6B">
        <w:rPr>
          <w:color w:val="000000" w:themeColor="text1"/>
          <w:sz w:val="28"/>
          <w:szCs w:val="28"/>
        </w:rPr>
        <w:t>ідповідну йому захищену пару логін-пароль. Наступним кроком атакуючий  отримає значення MD</w:t>
      </w:r>
      <w:r w:rsidRPr="0024430A">
        <w:rPr>
          <w:color w:val="000000" w:themeColor="text1"/>
          <w:sz w:val="28"/>
          <w:szCs w:val="28"/>
          <w:lang w:val="ru-RU"/>
        </w:rPr>
        <w:t>5(</w:t>
      </w:r>
      <w:r w:rsidRPr="002D4B6B">
        <w:rPr>
          <w:color w:val="000000" w:themeColor="text1"/>
          <w:sz w:val="28"/>
          <w:szCs w:val="28"/>
        </w:rPr>
        <w:t>спільний секрет</w:t>
      </w:r>
      <w:r w:rsidRPr="0024430A">
        <w:rPr>
          <w:color w:val="000000" w:themeColor="text1"/>
          <w:sz w:val="28"/>
          <w:szCs w:val="28"/>
          <w:lang w:val="ru-RU"/>
        </w:rPr>
        <w:t xml:space="preserve"> + </w:t>
      </w:r>
      <w:r w:rsidRPr="002D4B6B">
        <w:rPr>
          <w:color w:val="000000" w:themeColor="text1"/>
          <w:sz w:val="28"/>
          <w:szCs w:val="28"/>
        </w:rPr>
        <w:t>а</w:t>
      </w:r>
      <w:r>
        <w:rPr>
          <w:color w:val="000000" w:themeColor="text1"/>
          <w:sz w:val="28"/>
          <w:szCs w:val="28"/>
        </w:rPr>
        <w:t>в</w:t>
      </w:r>
      <w:r w:rsidRPr="002D4B6B">
        <w:rPr>
          <w:color w:val="000000" w:themeColor="text1"/>
          <w:sz w:val="28"/>
          <w:szCs w:val="28"/>
        </w:rPr>
        <w:t>тентифікатор запиту</w:t>
      </w:r>
      <w:r w:rsidRPr="0024430A">
        <w:rPr>
          <w:color w:val="000000" w:themeColor="text1"/>
          <w:sz w:val="28"/>
          <w:szCs w:val="28"/>
          <w:lang w:val="ru-RU"/>
        </w:rPr>
        <w:t>)</w:t>
      </w:r>
      <w:r w:rsidRPr="002D4B6B">
        <w:rPr>
          <w:color w:val="000000" w:themeColor="text1"/>
          <w:sz w:val="28"/>
          <w:szCs w:val="28"/>
        </w:rPr>
        <w:t>, здійснюючи операцію XOR</w:t>
      </w:r>
      <w:r w:rsidRPr="0024430A">
        <w:rPr>
          <w:color w:val="000000" w:themeColor="text1"/>
          <w:sz w:val="28"/>
          <w:szCs w:val="28"/>
          <w:lang w:val="ru-RU"/>
        </w:rPr>
        <w:t xml:space="preserve"> </w:t>
      </w:r>
      <w:r w:rsidRPr="002D4B6B">
        <w:rPr>
          <w:color w:val="000000" w:themeColor="text1"/>
          <w:sz w:val="28"/>
          <w:szCs w:val="28"/>
        </w:rPr>
        <w:t>над паролем, який використовувався при спробах а</w:t>
      </w:r>
      <w:r>
        <w:rPr>
          <w:color w:val="000000" w:themeColor="text1"/>
          <w:sz w:val="28"/>
          <w:szCs w:val="28"/>
        </w:rPr>
        <w:t>в</w:t>
      </w:r>
      <w:r w:rsidRPr="002D4B6B">
        <w:rPr>
          <w:color w:val="000000" w:themeColor="text1"/>
          <w:sz w:val="28"/>
          <w:szCs w:val="28"/>
        </w:rPr>
        <w:t>тентифікації та захищеним атрибутом логін-пароль, як показано у формулі (1.4). Зловмисник генерує словник значень, де кожному а</w:t>
      </w:r>
      <w:r>
        <w:rPr>
          <w:color w:val="000000" w:themeColor="text1"/>
          <w:sz w:val="28"/>
          <w:szCs w:val="28"/>
        </w:rPr>
        <w:t>в</w:t>
      </w:r>
      <w:r w:rsidRPr="002D4B6B">
        <w:rPr>
          <w:color w:val="000000" w:themeColor="text1"/>
          <w:sz w:val="28"/>
          <w:szCs w:val="28"/>
        </w:rPr>
        <w:t>тентифікатору запита</w:t>
      </w:r>
      <w:r w:rsidRPr="0024430A">
        <w:rPr>
          <w:color w:val="000000" w:themeColor="text1"/>
          <w:sz w:val="28"/>
          <w:szCs w:val="28"/>
          <w:lang w:val="ru-RU"/>
        </w:rPr>
        <w:t xml:space="preserve"> </w:t>
      </w:r>
      <w:r w:rsidRPr="002D4B6B">
        <w:rPr>
          <w:color w:val="000000" w:themeColor="text1"/>
          <w:sz w:val="28"/>
          <w:szCs w:val="28"/>
        </w:rPr>
        <w:t>ставиться у відповідність значення MD</w:t>
      </w:r>
      <w:r w:rsidRPr="0024430A">
        <w:rPr>
          <w:color w:val="000000" w:themeColor="text1"/>
          <w:sz w:val="28"/>
          <w:szCs w:val="28"/>
          <w:lang w:val="ru-RU"/>
        </w:rPr>
        <w:t>5(</w:t>
      </w:r>
      <w:r w:rsidRPr="002D4B6B">
        <w:rPr>
          <w:color w:val="000000" w:themeColor="text1"/>
          <w:sz w:val="28"/>
          <w:szCs w:val="28"/>
        </w:rPr>
        <w:t>спільний секрет</w:t>
      </w:r>
      <w:r w:rsidRPr="0024430A">
        <w:rPr>
          <w:color w:val="000000" w:themeColor="text1"/>
          <w:sz w:val="28"/>
          <w:szCs w:val="28"/>
          <w:lang w:val="ru-RU"/>
        </w:rPr>
        <w:t xml:space="preserve"> </w:t>
      </w:r>
      <w:r w:rsidRPr="0024430A">
        <w:rPr>
          <w:i/>
          <w:color w:val="000000" w:themeColor="text1"/>
          <w:sz w:val="28"/>
          <w:szCs w:val="28"/>
          <w:lang w:val="ru-RU"/>
        </w:rPr>
        <w:t xml:space="preserve">+ </w:t>
      </w:r>
      <w:r w:rsidRPr="002D4B6B">
        <w:rPr>
          <w:color w:val="000000" w:themeColor="text1"/>
          <w:sz w:val="28"/>
          <w:szCs w:val="28"/>
        </w:rPr>
        <w:t>а</w:t>
      </w:r>
      <w:r>
        <w:rPr>
          <w:color w:val="000000" w:themeColor="text1"/>
          <w:sz w:val="28"/>
          <w:szCs w:val="28"/>
        </w:rPr>
        <w:t>в</w:t>
      </w:r>
      <w:r w:rsidRPr="002D4B6B">
        <w:rPr>
          <w:color w:val="000000" w:themeColor="text1"/>
          <w:sz w:val="28"/>
          <w:szCs w:val="28"/>
        </w:rPr>
        <w:t>тентифікатор запиту</w:t>
      </w:r>
      <w:r w:rsidRPr="0024430A">
        <w:rPr>
          <w:color w:val="000000" w:themeColor="text1"/>
          <w:sz w:val="28"/>
          <w:szCs w:val="28"/>
          <w:lang w:val="ru-RU"/>
        </w:rPr>
        <w:t>)</w:t>
      </w:r>
      <w:r w:rsidRPr="002D4B6B">
        <w:rPr>
          <w:color w:val="000000" w:themeColor="text1"/>
          <w:sz w:val="28"/>
          <w:szCs w:val="28"/>
        </w:rPr>
        <w:t>.</w:t>
      </w:r>
    </w:p>
    <w:p w:rsidR="003D0D65" w:rsidRDefault="003D0D65" w:rsidP="003D0D65">
      <w:pPr>
        <w:spacing w:line="360" w:lineRule="auto"/>
        <w:ind w:firstLine="360"/>
        <w:rPr>
          <w:color w:val="000000" w:themeColor="text1"/>
          <w:sz w:val="28"/>
          <w:szCs w:val="28"/>
        </w:rPr>
      </w:pPr>
      <w:r w:rsidRPr="002D4B6B">
        <w:rPr>
          <w:color w:val="000000" w:themeColor="text1"/>
          <w:sz w:val="28"/>
          <w:szCs w:val="28"/>
        </w:rPr>
        <w:t>Коли зловмисник перехоплює валідний пакет Access</w:t>
      </w:r>
      <w:r w:rsidRPr="0024430A">
        <w:rPr>
          <w:color w:val="000000" w:themeColor="text1"/>
          <w:sz w:val="28"/>
          <w:szCs w:val="28"/>
        </w:rPr>
        <w:t>-</w:t>
      </w:r>
      <w:r w:rsidRPr="002D4B6B">
        <w:rPr>
          <w:color w:val="000000" w:themeColor="text1"/>
          <w:sz w:val="28"/>
          <w:szCs w:val="28"/>
        </w:rPr>
        <w:t>Request</w:t>
      </w:r>
      <w:r w:rsidRPr="0024430A">
        <w:rPr>
          <w:color w:val="000000" w:themeColor="text1"/>
          <w:sz w:val="28"/>
          <w:szCs w:val="28"/>
        </w:rPr>
        <w:t xml:space="preserve">, який </w:t>
      </w:r>
      <w:r w:rsidRPr="002D4B6B">
        <w:rPr>
          <w:color w:val="000000" w:themeColor="text1"/>
          <w:sz w:val="28"/>
          <w:szCs w:val="28"/>
        </w:rPr>
        <w:t>містить значення а</w:t>
      </w:r>
      <w:r>
        <w:rPr>
          <w:color w:val="000000" w:themeColor="text1"/>
          <w:sz w:val="28"/>
          <w:szCs w:val="28"/>
        </w:rPr>
        <w:t>в</w:t>
      </w:r>
      <w:r w:rsidRPr="002D4B6B">
        <w:rPr>
          <w:color w:val="000000" w:themeColor="text1"/>
          <w:sz w:val="28"/>
          <w:szCs w:val="28"/>
        </w:rPr>
        <w:t>тентифікатора запиту</w:t>
      </w:r>
      <w:r w:rsidRPr="0024430A">
        <w:rPr>
          <w:color w:val="000000" w:themeColor="text1"/>
          <w:sz w:val="28"/>
          <w:szCs w:val="28"/>
        </w:rPr>
        <w:t>, що присутн</w:t>
      </w:r>
      <w:r w:rsidRPr="002D4B6B">
        <w:rPr>
          <w:color w:val="000000" w:themeColor="text1"/>
          <w:sz w:val="28"/>
          <w:szCs w:val="28"/>
        </w:rPr>
        <w:t>є у його словнику</w:t>
      </w:r>
      <w:r w:rsidRPr="0024430A">
        <w:rPr>
          <w:color w:val="000000" w:themeColor="text1"/>
          <w:sz w:val="28"/>
          <w:szCs w:val="28"/>
        </w:rPr>
        <w:t xml:space="preserve">, </w:t>
      </w:r>
      <w:r w:rsidRPr="002D4B6B">
        <w:rPr>
          <w:color w:val="000000" w:themeColor="text1"/>
          <w:sz w:val="28"/>
          <w:szCs w:val="28"/>
        </w:rPr>
        <w:t>він може здійснити операцію XOR</w:t>
      </w:r>
      <w:r w:rsidRPr="0024430A">
        <w:rPr>
          <w:color w:val="000000" w:themeColor="text1"/>
          <w:sz w:val="28"/>
          <w:szCs w:val="28"/>
          <w:lang w:val="ru-RU"/>
        </w:rPr>
        <w:t xml:space="preserve"> над</w:t>
      </w:r>
      <w:r w:rsidRPr="002D4B6B">
        <w:rPr>
          <w:color w:val="000000" w:themeColor="text1"/>
          <w:sz w:val="28"/>
          <w:szCs w:val="28"/>
        </w:rPr>
        <w:t xml:space="preserve"> захищеною парою логін-пароль та значенням MD</w:t>
      </w:r>
      <w:r w:rsidRPr="0024430A">
        <w:rPr>
          <w:color w:val="000000" w:themeColor="text1"/>
          <w:sz w:val="28"/>
          <w:szCs w:val="28"/>
          <w:lang w:val="ru-RU"/>
        </w:rPr>
        <w:t>5(</w:t>
      </w:r>
      <w:r w:rsidRPr="002D4B6B">
        <w:rPr>
          <w:color w:val="000000" w:themeColor="text1"/>
          <w:sz w:val="28"/>
          <w:szCs w:val="28"/>
        </w:rPr>
        <w:t>спільний секрет</w:t>
      </w:r>
      <w:r w:rsidRPr="0024430A">
        <w:rPr>
          <w:color w:val="000000" w:themeColor="text1"/>
          <w:sz w:val="28"/>
          <w:szCs w:val="28"/>
          <w:lang w:val="ru-RU"/>
        </w:rPr>
        <w:t xml:space="preserve"> +</w:t>
      </w:r>
      <w:r w:rsidRPr="0024430A">
        <w:rPr>
          <w:i/>
          <w:color w:val="000000" w:themeColor="text1"/>
          <w:sz w:val="28"/>
          <w:szCs w:val="28"/>
          <w:lang w:val="ru-RU"/>
        </w:rPr>
        <w:t xml:space="preserve"> </w:t>
      </w:r>
      <w:r w:rsidRPr="002D4B6B">
        <w:rPr>
          <w:color w:val="000000" w:themeColor="text1"/>
          <w:sz w:val="28"/>
          <w:szCs w:val="28"/>
        </w:rPr>
        <w:t>а</w:t>
      </w:r>
      <w:r>
        <w:rPr>
          <w:color w:val="000000" w:themeColor="text1"/>
          <w:sz w:val="28"/>
          <w:szCs w:val="28"/>
        </w:rPr>
        <w:t>в</w:t>
      </w:r>
      <w:r w:rsidRPr="002D4B6B">
        <w:rPr>
          <w:color w:val="000000" w:themeColor="text1"/>
          <w:sz w:val="28"/>
          <w:szCs w:val="28"/>
        </w:rPr>
        <w:t>тентифікатор запиту</w:t>
      </w:r>
      <w:r w:rsidRPr="0024430A">
        <w:rPr>
          <w:color w:val="000000" w:themeColor="text1"/>
          <w:sz w:val="28"/>
          <w:szCs w:val="28"/>
          <w:lang w:val="ru-RU"/>
        </w:rPr>
        <w:t>)</w:t>
      </w:r>
      <w:r w:rsidRPr="002D4B6B">
        <w:rPr>
          <w:color w:val="000000" w:themeColor="text1"/>
          <w:sz w:val="28"/>
          <w:szCs w:val="28"/>
        </w:rPr>
        <w:t>, що знаходиться у його словнику, таким чином отримуючи значення паролю:</w:t>
      </w:r>
    </w:p>
    <w:p w:rsidR="003D0D65" w:rsidRPr="002D4B6B" w:rsidRDefault="003D0D65" w:rsidP="003D0D65">
      <w:pPr>
        <w:spacing w:line="360" w:lineRule="auto"/>
        <w:ind w:firstLine="360"/>
        <w:rPr>
          <w:color w:val="000000" w:themeColor="text1"/>
          <w:sz w:val="28"/>
          <w:szCs w:val="28"/>
        </w:rPr>
      </w:pPr>
    </w:p>
    <w:p w:rsidR="003D0D65" w:rsidRPr="002D4B6B" w:rsidRDefault="003D0D65" w:rsidP="003D0D65">
      <w:pPr>
        <w:spacing w:line="360" w:lineRule="auto"/>
        <w:ind w:firstLine="0"/>
        <w:rPr>
          <w:color w:val="000000" w:themeColor="text1"/>
          <w:sz w:val="28"/>
          <w:szCs w:val="28"/>
        </w:rPr>
      </w:pPr>
      <w:r w:rsidRPr="002D4B6B">
        <w:rPr>
          <w:i/>
          <w:color w:val="000000" w:themeColor="text1"/>
          <w:sz w:val="28"/>
          <w:szCs w:val="28"/>
        </w:rPr>
        <w:t xml:space="preserve">MD5(SharedSecret + RequestAuthenticator) XOR Attributes = MD5(SharedSecret + RequestAuthenticator) XOR pass XOR MD5(SharedSecret + RequestAuthenticator) = pass,                                   </w:t>
      </w:r>
      <w:r>
        <w:rPr>
          <w:i/>
          <w:color w:val="000000" w:themeColor="text1"/>
          <w:sz w:val="28"/>
          <w:szCs w:val="28"/>
        </w:rPr>
        <w:tab/>
        <w:t xml:space="preserve">                                                                              </w:t>
      </w:r>
      <w:r w:rsidRPr="002D4B6B">
        <w:rPr>
          <w:i/>
          <w:color w:val="000000" w:themeColor="text1"/>
          <w:sz w:val="28"/>
          <w:szCs w:val="28"/>
        </w:rPr>
        <w:t xml:space="preserve"> </w:t>
      </w:r>
      <w:r w:rsidRPr="002D4B6B">
        <w:rPr>
          <w:color w:val="000000" w:themeColor="text1"/>
          <w:sz w:val="28"/>
          <w:szCs w:val="28"/>
        </w:rPr>
        <w:t>(1.</w:t>
      </w:r>
      <w:r>
        <w:rPr>
          <w:color w:val="000000" w:themeColor="text1"/>
          <w:sz w:val="28"/>
          <w:szCs w:val="28"/>
        </w:rPr>
        <w:t>6</w:t>
      </w:r>
      <w:r w:rsidRPr="002D4B6B">
        <w:rPr>
          <w:color w:val="000000" w:themeColor="text1"/>
          <w:sz w:val="28"/>
          <w:szCs w:val="28"/>
        </w:rPr>
        <w:t>)</w:t>
      </w:r>
    </w:p>
    <w:p w:rsidR="003D0D65" w:rsidRPr="002D4B6B" w:rsidRDefault="003D0D65" w:rsidP="003D0D65">
      <w:pPr>
        <w:tabs>
          <w:tab w:val="left" w:pos="708"/>
          <w:tab w:val="left" w:pos="1416"/>
          <w:tab w:val="left" w:pos="2124"/>
          <w:tab w:val="left" w:pos="2832"/>
          <w:tab w:val="left" w:pos="3540"/>
          <w:tab w:val="left" w:pos="4890"/>
        </w:tabs>
        <w:spacing w:line="360" w:lineRule="auto"/>
        <w:ind w:firstLine="0"/>
        <w:rPr>
          <w:color w:val="000000" w:themeColor="text1"/>
          <w:sz w:val="28"/>
          <w:szCs w:val="28"/>
        </w:rPr>
      </w:pPr>
      <w:r w:rsidRPr="002D4B6B">
        <w:rPr>
          <w:color w:val="000000" w:themeColor="text1"/>
          <w:sz w:val="28"/>
          <w:szCs w:val="28"/>
        </w:rPr>
        <w:t xml:space="preserve">де </w:t>
      </w:r>
      <w:r>
        <w:rPr>
          <w:color w:val="000000" w:themeColor="text1"/>
          <w:sz w:val="28"/>
          <w:szCs w:val="28"/>
        </w:rPr>
        <w:t xml:space="preserve">   </w:t>
      </w:r>
      <w:r w:rsidRPr="002D4B6B">
        <w:rPr>
          <w:i/>
          <w:color w:val="000000" w:themeColor="text1"/>
          <w:sz w:val="28"/>
          <w:szCs w:val="28"/>
        </w:rPr>
        <w:t xml:space="preserve">pass – </w:t>
      </w:r>
      <w:r w:rsidRPr="002D4B6B">
        <w:rPr>
          <w:color w:val="000000" w:themeColor="text1"/>
          <w:sz w:val="28"/>
          <w:szCs w:val="28"/>
        </w:rPr>
        <w:t>пароль користувача;</w:t>
      </w:r>
      <w:r w:rsidRPr="002D4B6B">
        <w:rPr>
          <w:color w:val="000000" w:themeColor="text1"/>
          <w:sz w:val="28"/>
          <w:szCs w:val="28"/>
        </w:rPr>
        <w:tab/>
      </w:r>
    </w:p>
    <w:p w:rsidR="003D0D65" w:rsidRPr="002D4B6B" w:rsidRDefault="003D0D65" w:rsidP="003D0D65">
      <w:pPr>
        <w:spacing w:line="360" w:lineRule="auto"/>
        <w:rPr>
          <w:color w:val="000000" w:themeColor="text1"/>
          <w:sz w:val="28"/>
          <w:szCs w:val="28"/>
        </w:rPr>
      </w:pPr>
      <w:r>
        <w:rPr>
          <w:color w:val="000000" w:themeColor="text1"/>
          <w:sz w:val="28"/>
          <w:szCs w:val="28"/>
        </w:rPr>
        <w:t xml:space="preserve">   </w:t>
      </w:r>
      <w:r w:rsidRPr="002D4B6B">
        <w:rPr>
          <w:i/>
          <w:color w:val="000000" w:themeColor="text1"/>
          <w:sz w:val="28"/>
          <w:szCs w:val="28"/>
        </w:rPr>
        <w:t>SharedSecret</w:t>
      </w:r>
      <w:r w:rsidRPr="002D4B6B">
        <w:rPr>
          <w:color w:val="000000" w:themeColor="text1"/>
          <w:sz w:val="28"/>
          <w:szCs w:val="28"/>
        </w:rPr>
        <w:t xml:space="preserve"> – спільний секрет сервера та клієнта;</w:t>
      </w:r>
    </w:p>
    <w:p w:rsidR="003D0D65" w:rsidRDefault="003D0D65" w:rsidP="003D0D65">
      <w:pPr>
        <w:spacing w:line="360" w:lineRule="auto"/>
        <w:rPr>
          <w:color w:val="000000" w:themeColor="text1"/>
          <w:sz w:val="28"/>
          <w:szCs w:val="28"/>
        </w:rPr>
      </w:pPr>
      <w:r>
        <w:rPr>
          <w:i/>
          <w:color w:val="000000" w:themeColor="text1"/>
          <w:sz w:val="28"/>
          <w:szCs w:val="28"/>
        </w:rPr>
        <w:t xml:space="preserve">   </w:t>
      </w:r>
      <w:r w:rsidRPr="002D4B6B">
        <w:rPr>
          <w:i/>
          <w:color w:val="000000" w:themeColor="text1"/>
          <w:sz w:val="28"/>
          <w:szCs w:val="28"/>
        </w:rPr>
        <w:t xml:space="preserve">Request Authenticator – </w:t>
      </w:r>
      <w:r w:rsidRPr="002D4B6B">
        <w:rPr>
          <w:color w:val="000000" w:themeColor="text1"/>
          <w:sz w:val="28"/>
          <w:szCs w:val="28"/>
        </w:rPr>
        <w:t>аутентифікатор запиту.</w:t>
      </w:r>
    </w:p>
    <w:p w:rsidR="003D0D65" w:rsidRPr="000A4517" w:rsidRDefault="003D0D65" w:rsidP="003D0D65">
      <w:pPr>
        <w:spacing w:line="360" w:lineRule="auto"/>
        <w:ind w:left="1068" w:firstLine="348"/>
        <w:rPr>
          <w:color w:val="000000" w:themeColor="text1"/>
          <w:sz w:val="28"/>
          <w:szCs w:val="28"/>
        </w:rPr>
      </w:pPr>
    </w:p>
    <w:p w:rsidR="003D0D65" w:rsidRPr="0024430A" w:rsidRDefault="003D0D65" w:rsidP="003D0D65">
      <w:pPr>
        <w:pStyle w:val="a0"/>
        <w:numPr>
          <w:ilvl w:val="0"/>
          <w:numId w:val="3"/>
        </w:numPr>
        <w:spacing w:line="360" w:lineRule="auto"/>
        <w:ind w:left="0" w:firstLine="360"/>
        <w:jc w:val="both"/>
        <w:rPr>
          <w:rFonts w:ascii="Times New Roman" w:hAnsi="Times New Roman"/>
          <w:color w:val="000000" w:themeColor="text1"/>
          <w:sz w:val="28"/>
          <w:szCs w:val="28"/>
          <w:lang w:val="ru-RU"/>
        </w:rPr>
      </w:pPr>
      <w:r w:rsidRPr="002D4B6B">
        <w:rPr>
          <w:rFonts w:ascii="Times New Roman" w:hAnsi="Times New Roman"/>
          <w:color w:val="000000" w:themeColor="text1"/>
          <w:sz w:val="28"/>
          <w:szCs w:val="28"/>
          <w:lang w:val="uk-UA"/>
        </w:rPr>
        <w:t xml:space="preserve">Атака на повторення відповідей від сервера за допомогою повторюваного </w:t>
      </w:r>
      <w:r w:rsidRPr="002D4B6B">
        <w:rPr>
          <w:rFonts w:ascii="Times New Roman" w:hAnsi="Times New Roman"/>
          <w:color w:val="000000" w:themeColor="text1"/>
          <w:sz w:val="28"/>
          <w:szCs w:val="28"/>
        </w:rPr>
        <w:t>Request</w:t>
      </w:r>
      <w:r w:rsidRPr="0024430A">
        <w:rPr>
          <w:rFonts w:ascii="Times New Roman" w:hAnsi="Times New Roman"/>
          <w:color w:val="000000" w:themeColor="text1"/>
          <w:sz w:val="28"/>
          <w:szCs w:val="28"/>
          <w:lang w:val="ru-RU"/>
        </w:rPr>
        <w:t xml:space="preserve"> </w:t>
      </w:r>
      <w:r w:rsidRPr="002D4B6B">
        <w:rPr>
          <w:rFonts w:ascii="Times New Roman" w:hAnsi="Times New Roman"/>
          <w:color w:val="000000" w:themeColor="text1"/>
          <w:sz w:val="28"/>
          <w:szCs w:val="28"/>
        </w:rPr>
        <w:t>Authenticator</w:t>
      </w:r>
      <w:r w:rsidRPr="0024430A">
        <w:rPr>
          <w:rFonts w:ascii="Times New Roman" w:hAnsi="Times New Roman"/>
          <w:color w:val="000000" w:themeColor="text1"/>
          <w:sz w:val="28"/>
          <w:szCs w:val="28"/>
          <w:lang w:val="ru-RU"/>
        </w:rPr>
        <w:t>.</w:t>
      </w:r>
    </w:p>
    <w:p w:rsidR="003D0D65" w:rsidRPr="002D4B6B" w:rsidRDefault="003D0D65" w:rsidP="003D0D65">
      <w:pPr>
        <w:spacing w:line="360" w:lineRule="auto"/>
        <w:ind w:firstLine="360"/>
        <w:rPr>
          <w:color w:val="000000" w:themeColor="text1"/>
          <w:sz w:val="28"/>
          <w:szCs w:val="28"/>
        </w:rPr>
      </w:pPr>
      <w:r w:rsidRPr="002D4B6B">
        <w:rPr>
          <w:color w:val="000000" w:themeColor="text1"/>
          <w:sz w:val="28"/>
          <w:szCs w:val="28"/>
          <w:lang w:val="ru-RU"/>
        </w:rPr>
        <w:t>Зловмисник</w:t>
      </w:r>
      <w:r w:rsidRPr="0024430A">
        <w:rPr>
          <w:color w:val="000000" w:themeColor="text1"/>
          <w:sz w:val="28"/>
          <w:szCs w:val="28"/>
        </w:rPr>
        <w:t xml:space="preserve"> </w:t>
      </w:r>
      <w:r w:rsidRPr="002D4B6B">
        <w:rPr>
          <w:color w:val="000000" w:themeColor="text1"/>
          <w:sz w:val="28"/>
          <w:szCs w:val="28"/>
          <w:lang w:val="ru-RU"/>
        </w:rPr>
        <w:t>може</w:t>
      </w:r>
      <w:r w:rsidRPr="0024430A">
        <w:rPr>
          <w:color w:val="000000" w:themeColor="text1"/>
          <w:sz w:val="28"/>
          <w:szCs w:val="28"/>
        </w:rPr>
        <w:t xml:space="preserve"> </w:t>
      </w:r>
      <w:r w:rsidRPr="002D4B6B">
        <w:rPr>
          <w:color w:val="000000" w:themeColor="text1"/>
          <w:sz w:val="28"/>
          <w:szCs w:val="28"/>
          <w:lang w:val="ru-RU"/>
        </w:rPr>
        <w:t>скласти</w:t>
      </w:r>
      <w:r w:rsidRPr="0024430A">
        <w:rPr>
          <w:color w:val="000000" w:themeColor="text1"/>
          <w:sz w:val="28"/>
          <w:szCs w:val="28"/>
        </w:rPr>
        <w:t xml:space="preserve"> </w:t>
      </w:r>
      <w:r w:rsidRPr="002D4B6B">
        <w:rPr>
          <w:color w:val="000000" w:themeColor="text1"/>
          <w:sz w:val="28"/>
          <w:szCs w:val="28"/>
          <w:lang w:val="ru-RU"/>
        </w:rPr>
        <w:t>словник</w:t>
      </w:r>
      <w:r w:rsidRPr="0024430A">
        <w:rPr>
          <w:color w:val="000000" w:themeColor="text1"/>
          <w:sz w:val="28"/>
          <w:szCs w:val="28"/>
        </w:rPr>
        <w:t xml:space="preserve">, </w:t>
      </w:r>
      <w:r w:rsidRPr="002D4B6B">
        <w:rPr>
          <w:color w:val="000000" w:themeColor="text1"/>
          <w:sz w:val="28"/>
          <w:szCs w:val="28"/>
          <w:lang w:val="ru-RU"/>
        </w:rPr>
        <w:t>де</w:t>
      </w:r>
      <w:r w:rsidRPr="0024430A">
        <w:rPr>
          <w:color w:val="000000" w:themeColor="text1"/>
          <w:sz w:val="28"/>
          <w:szCs w:val="28"/>
        </w:rPr>
        <w:t xml:space="preserve"> </w:t>
      </w:r>
      <w:r w:rsidRPr="002D4B6B">
        <w:rPr>
          <w:color w:val="000000" w:themeColor="text1"/>
          <w:sz w:val="28"/>
          <w:szCs w:val="28"/>
          <w:lang w:val="ru-RU"/>
        </w:rPr>
        <w:t>кожному</w:t>
      </w:r>
      <w:r w:rsidRPr="0024430A">
        <w:rPr>
          <w:color w:val="000000" w:themeColor="text1"/>
          <w:sz w:val="28"/>
          <w:szCs w:val="28"/>
        </w:rPr>
        <w:t xml:space="preserve"> </w:t>
      </w:r>
      <w:r w:rsidRPr="002D4B6B">
        <w:rPr>
          <w:color w:val="000000" w:themeColor="text1"/>
          <w:sz w:val="28"/>
          <w:szCs w:val="28"/>
        </w:rPr>
        <w:t xml:space="preserve">Request Authenticator та ідентифікатору </w:t>
      </w:r>
      <w:r w:rsidRPr="002D4B6B">
        <w:rPr>
          <w:color w:val="000000" w:themeColor="text1"/>
          <w:sz w:val="28"/>
          <w:szCs w:val="28"/>
          <w:lang w:val="ru-RU"/>
        </w:rPr>
        <w:t>ставиться</w:t>
      </w:r>
      <w:r w:rsidRPr="0024430A">
        <w:rPr>
          <w:color w:val="000000" w:themeColor="text1"/>
          <w:sz w:val="28"/>
          <w:szCs w:val="28"/>
        </w:rPr>
        <w:t xml:space="preserve"> </w:t>
      </w:r>
      <w:r w:rsidRPr="002D4B6B">
        <w:rPr>
          <w:color w:val="000000" w:themeColor="text1"/>
          <w:sz w:val="28"/>
          <w:szCs w:val="28"/>
          <w:lang w:val="ru-RU"/>
        </w:rPr>
        <w:t>у</w:t>
      </w:r>
      <w:r w:rsidRPr="0024430A">
        <w:rPr>
          <w:color w:val="000000" w:themeColor="text1"/>
          <w:sz w:val="28"/>
          <w:szCs w:val="28"/>
        </w:rPr>
        <w:t xml:space="preserve"> </w:t>
      </w:r>
      <w:r w:rsidRPr="002D4B6B">
        <w:rPr>
          <w:color w:val="000000" w:themeColor="text1"/>
          <w:sz w:val="28"/>
          <w:szCs w:val="28"/>
          <w:lang w:val="ru-RU"/>
        </w:rPr>
        <w:t>в</w:t>
      </w:r>
      <w:r w:rsidRPr="002D4B6B">
        <w:rPr>
          <w:color w:val="000000" w:themeColor="text1"/>
          <w:sz w:val="28"/>
          <w:szCs w:val="28"/>
        </w:rPr>
        <w:t>ідповідність пакет з відповіддю від сервера. Коли зловмисник бачить запит, у якому знаходиться Request</w:t>
      </w:r>
      <w:r w:rsidRPr="0024430A">
        <w:rPr>
          <w:color w:val="000000" w:themeColor="text1"/>
          <w:sz w:val="28"/>
          <w:szCs w:val="28"/>
        </w:rPr>
        <w:t xml:space="preserve"> </w:t>
      </w:r>
      <w:r w:rsidRPr="002D4B6B">
        <w:rPr>
          <w:color w:val="000000" w:themeColor="text1"/>
          <w:sz w:val="28"/>
          <w:szCs w:val="28"/>
        </w:rPr>
        <w:t>Authenticator</w:t>
      </w:r>
      <w:r w:rsidRPr="0024430A">
        <w:rPr>
          <w:color w:val="000000" w:themeColor="text1"/>
          <w:sz w:val="28"/>
          <w:szCs w:val="28"/>
        </w:rPr>
        <w:t xml:space="preserve"> та  пов’</w:t>
      </w:r>
      <w:r w:rsidRPr="002D4B6B">
        <w:rPr>
          <w:color w:val="000000" w:themeColor="text1"/>
          <w:sz w:val="28"/>
          <w:szCs w:val="28"/>
        </w:rPr>
        <w:t>язаний з ним ідентифікатор, який присутній у словнику, він може маскуватися як се</w:t>
      </w:r>
      <w:r w:rsidR="0039366A">
        <w:rPr>
          <w:color w:val="000000" w:themeColor="text1"/>
          <w:sz w:val="28"/>
          <w:szCs w:val="28"/>
        </w:rPr>
        <w:t xml:space="preserve">рвер та відсилати відповідь </w:t>
      </w:r>
      <w:r w:rsidRPr="002D4B6B">
        <w:rPr>
          <w:color w:val="000000" w:themeColor="text1"/>
          <w:sz w:val="28"/>
          <w:szCs w:val="28"/>
        </w:rPr>
        <w:t>клієнту, яку він спостерігав раніше при складанні словника.</w:t>
      </w:r>
    </w:p>
    <w:p w:rsidR="003D0D65" w:rsidRPr="002D4B6B" w:rsidRDefault="003D0D65" w:rsidP="003D0D65">
      <w:pPr>
        <w:spacing w:line="360" w:lineRule="auto"/>
        <w:ind w:firstLine="360"/>
        <w:rPr>
          <w:color w:val="000000" w:themeColor="text1"/>
          <w:sz w:val="28"/>
          <w:szCs w:val="28"/>
        </w:rPr>
      </w:pPr>
      <w:r w:rsidRPr="002D4B6B">
        <w:rPr>
          <w:color w:val="000000" w:themeColor="text1"/>
          <w:sz w:val="28"/>
          <w:szCs w:val="28"/>
        </w:rPr>
        <w:t>Більш того, якщо серед відповідей сервера у словнику міститься хоч один пакет Access</w:t>
      </w:r>
      <w:r w:rsidRPr="0024430A">
        <w:rPr>
          <w:color w:val="000000" w:themeColor="text1"/>
          <w:sz w:val="28"/>
          <w:szCs w:val="28"/>
        </w:rPr>
        <w:t>-</w:t>
      </w:r>
      <w:r w:rsidRPr="002D4B6B">
        <w:rPr>
          <w:color w:val="000000" w:themeColor="text1"/>
          <w:sz w:val="28"/>
          <w:szCs w:val="28"/>
        </w:rPr>
        <w:t>Accept</w:t>
      </w:r>
      <w:r w:rsidRPr="0024430A">
        <w:rPr>
          <w:color w:val="000000" w:themeColor="text1"/>
          <w:sz w:val="28"/>
          <w:szCs w:val="28"/>
        </w:rPr>
        <w:t xml:space="preserve">, </w:t>
      </w:r>
      <w:r w:rsidRPr="002D4B6B">
        <w:rPr>
          <w:color w:val="000000" w:themeColor="text1"/>
          <w:sz w:val="28"/>
          <w:szCs w:val="28"/>
        </w:rPr>
        <w:t>зловмисник може здійснити спробу проходження а</w:t>
      </w:r>
      <w:r>
        <w:rPr>
          <w:color w:val="000000" w:themeColor="text1"/>
          <w:sz w:val="28"/>
          <w:szCs w:val="28"/>
        </w:rPr>
        <w:t>в</w:t>
      </w:r>
      <w:r w:rsidRPr="002D4B6B">
        <w:rPr>
          <w:color w:val="000000" w:themeColor="text1"/>
          <w:sz w:val="28"/>
          <w:szCs w:val="28"/>
        </w:rPr>
        <w:t>тентифікації, змусивши клієнта створити пакет Access-Request</w:t>
      </w:r>
      <w:r w:rsidRPr="0024430A">
        <w:rPr>
          <w:color w:val="000000" w:themeColor="text1"/>
          <w:sz w:val="28"/>
          <w:szCs w:val="28"/>
        </w:rPr>
        <w:t xml:space="preserve"> з тим самим </w:t>
      </w:r>
      <w:r w:rsidRPr="002D4B6B">
        <w:rPr>
          <w:color w:val="000000" w:themeColor="text1"/>
          <w:sz w:val="28"/>
          <w:szCs w:val="28"/>
        </w:rPr>
        <w:t>Request</w:t>
      </w:r>
      <w:r w:rsidRPr="0024430A">
        <w:rPr>
          <w:color w:val="000000" w:themeColor="text1"/>
          <w:sz w:val="28"/>
          <w:szCs w:val="28"/>
        </w:rPr>
        <w:t xml:space="preserve"> </w:t>
      </w:r>
      <w:r w:rsidRPr="002D4B6B">
        <w:rPr>
          <w:color w:val="000000" w:themeColor="text1"/>
          <w:sz w:val="28"/>
          <w:szCs w:val="28"/>
        </w:rPr>
        <w:t>Authenticator</w:t>
      </w:r>
      <w:r w:rsidRPr="0024430A">
        <w:rPr>
          <w:color w:val="000000" w:themeColor="text1"/>
          <w:sz w:val="28"/>
          <w:szCs w:val="28"/>
        </w:rPr>
        <w:t xml:space="preserve"> та </w:t>
      </w:r>
      <w:r w:rsidRPr="002D4B6B">
        <w:rPr>
          <w:color w:val="000000" w:themeColor="text1"/>
          <w:sz w:val="28"/>
          <w:szCs w:val="28"/>
        </w:rPr>
        <w:t>ідентифікатором, що у словнику відповідають пакету Access</w:t>
      </w:r>
      <w:r w:rsidRPr="0024430A">
        <w:rPr>
          <w:color w:val="000000" w:themeColor="text1"/>
          <w:sz w:val="28"/>
          <w:szCs w:val="28"/>
        </w:rPr>
        <w:t>-</w:t>
      </w:r>
      <w:r w:rsidRPr="002D4B6B">
        <w:rPr>
          <w:color w:val="000000" w:themeColor="text1"/>
          <w:sz w:val="28"/>
          <w:szCs w:val="28"/>
        </w:rPr>
        <w:t>Accept</w:t>
      </w:r>
      <w:r w:rsidRPr="0024430A">
        <w:rPr>
          <w:color w:val="000000" w:themeColor="text1"/>
          <w:sz w:val="28"/>
          <w:szCs w:val="28"/>
        </w:rPr>
        <w:t>, а пот</w:t>
      </w:r>
      <w:r w:rsidRPr="002D4B6B">
        <w:rPr>
          <w:color w:val="000000" w:themeColor="text1"/>
          <w:sz w:val="28"/>
          <w:szCs w:val="28"/>
        </w:rPr>
        <w:t>ім підмінити відповідь від сервера на ту, що знаходиться у словнику, таким чином успішно підтвердити а</w:t>
      </w:r>
      <w:r>
        <w:rPr>
          <w:color w:val="000000" w:themeColor="text1"/>
          <w:sz w:val="28"/>
          <w:szCs w:val="28"/>
        </w:rPr>
        <w:t>в</w:t>
      </w:r>
      <w:r w:rsidRPr="002D4B6B">
        <w:rPr>
          <w:color w:val="000000" w:themeColor="text1"/>
          <w:sz w:val="28"/>
          <w:szCs w:val="28"/>
        </w:rPr>
        <w:t>тентифікацію клієнта, насправді не знаючи пароля.</w:t>
      </w:r>
    </w:p>
    <w:p w:rsidR="003D0D65" w:rsidRPr="002D4B6B" w:rsidRDefault="003D0D65" w:rsidP="003D0D65">
      <w:pPr>
        <w:pStyle w:val="a0"/>
        <w:numPr>
          <w:ilvl w:val="0"/>
          <w:numId w:val="3"/>
        </w:numPr>
        <w:spacing w:line="360" w:lineRule="auto"/>
        <w:ind w:left="0" w:firstLine="360"/>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rPr>
        <w:t>DOS</w:t>
      </w:r>
      <w:r w:rsidRPr="002D4B6B">
        <w:rPr>
          <w:rFonts w:ascii="Times New Roman" w:hAnsi="Times New Roman"/>
          <w:color w:val="000000" w:themeColor="text1"/>
          <w:sz w:val="28"/>
          <w:szCs w:val="28"/>
          <w:lang w:val="ru-RU"/>
        </w:rPr>
        <w:t xml:space="preserve"> атака, що можлива завдяки передбачуваному значенн</w:t>
      </w:r>
      <w:r w:rsidRPr="002D4B6B">
        <w:rPr>
          <w:rFonts w:ascii="Times New Roman" w:hAnsi="Times New Roman"/>
          <w:color w:val="000000" w:themeColor="text1"/>
          <w:sz w:val="28"/>
          <w:szCs w:val="28"/>
          <w:lang w:val="uk-UA"/>
        </w:rPr>
        <w:t xml:space="preserve">ю </w:t>
      </w:r>
      <w:r w:rsidRPr="002D4B6B">
        <w:rPr>
          <w:rFonts w:ascii="Times New Roman" w:hAnsi="Times New Roman"/>
          <w:color w:val="000000" w:themeColor="text1"/>
          <w:sz w:val="28"/>
          <w:szCs w:val="28"/>
        </w:rPr>
        <w:t>Request Authenticator.</w:t>
      </w:r>
    </w:p>
    <w:p w:rsidR="003D0D65" w:rsidRPr="002D4B6B" w:rsidRDefault="003D0D65" w:rsidP="003D0D65">
      <w:pPr>
        <w:spacing w:line="360" w:lineRule="auto"/>
        <w:ind w:firstLine="360"/>
        <w:rPr>
          <w:color w:val="000000" w:themeColor="text1"/>
          <w:sz w:val="28"/>
          <w:szCs w:val="28"/>
        </w:rPr>
      </w:pPr>
      <w:r w:rsidRPr="002D4B6B">
        <w:rPr>
          <w:color w:val="000000" w:themeColor="text1"/>
          <w:sz w:val="28"/>
          <w:szCs w:val="28"/>
        </w:rPr>
        <w:t>Завдяки тому, що зловмисник може передбачати майбутні значення Request</w:t>
      </w:r>
      <w:r w:rsidRPr="0024430A">
        <w:rPr>
          <w:color w:val="000000" w:themeColor="text1"/>
          <w:sz w:val="28"/>
          <w:szCs w:val="28"/>
        </w:rPr>
        <w:t xml:space="preserve"> </w:t>
      </w:r>
      <w:r w:rsidRPr="002D4B6B">
        <w:rPr>
          <w:color w:val="000000" w:themeColor="text1"/>
          <w:sz w:val="28"/>
          <w:szCs w:val="28"/>
        </w:rPr>
        <w:t>Authenticator</w:t>
      </w:r>
      <w:r w:rsidRPr="0024430A">
        <w:rPr>
          <w:color w:val="000000" w:themeColor="text1"/>
          <w:sz w:val="28"/>
          <w:szCs w:val="28"/>
        </w:rPr>
        <w:t xml:space="preserve">, </w:t>
      </w:r>
      <w:r w:rsidRPr="002D4B6B">
        <w:rPr>
          <w:color w:val="000000" w:themeColor="text1"/>
          <w:sz w:val="28"/>
          <w:szCs w:val="28"/>
        </w:rPr>
        <w:t>він може діяти як клієнт та створити  словник майбутніх значень Request</w:t>
      </w:r>
      <w:r w:rsidRPr="0024430A">
        <w:rPr>
          <w:color w:val="000000" w:themeColor="text1"/>
          <w:sz w:val="28"/>
          <w:szCs w:val="28"/>
        </w:rPr>
        <w:t xml:space="preserve"> </w:t>
      </w:r>
      <w:r w:rsidRPr="002D4B6B">
        <w:rPr>
          <w:color w:val="000000" w:themeColor="text1"/>
          <w:sz w:val="28"/>
          <w:szCs w:val="28"/>
        </w:rPr>
        <w:t>Authenticator</w:t>
      </w:r>
      <w:r w:rsidRPr="0024430A">
        <w:rPr>
          <w:color w:val="000000" w:themeColor="text1"/>
          <w:sz w:val="28"/>
          <w:szCs w:val="28"/>
        </w:rPr>
        <w:t xml:space="preserve"> та пов’</w:t>
      </w:r>
      <w:r w:rsidRPr="002D4B6B">
        <w:rPr>
          <w:color w:val="000000" w:themeColor="text1"/>
          <w:sz w:val="28"/>
          <w:szCs w:val="28"/>
        </w:rPr>
        <w:t>язаних з ними відповідей сервера. Наступним кроком зловмисник від імені сервера на кожен клієнтський запит Access</w:t>
      </w:r>
      <w:r w:rsidRPr="0024430A">
        <w:rPr>
          <w:color w:val="000000" w:themeColor="text1"/>
          <w:sz w:val="28"/>
          <w:szCs w:val="28"/>
          <w:lang w:val="ru-RU"/>
        </w:rPr>
        <w:t>-</w:t>
      </w:r>
      <w:r w:rsidRPr="002D4B6B">
        <w:rPr>
          <w:color w:val="000000" w:themeColor="text1"/>
          <w:sz w:val="28"/>
          <w:szCs w:val="28"/>
        </w:rPr>
        <w:t>Reject</w:t>
      </w:r>
      <w:r w:rsidRPr="0024430A">
        <w:rPr>
          <w:color w:val="000000" w:themeColor="text1"/>
          <w:sz w:val="28"/>
          <w:szCs w:val="28"/>
          <w:lang w:val="ru-RU"/>
        </w:rPr>
        <w:t xml:space="preserve">, </w:t>
      </w:r>
      <w:r w:rsidRPr="002D4B6B">
        <w:rPr>
          <w:color w:val="000000" w:themeColor="text1"/>
          <w:sz w:val="28"/>
          <w:szCs w:val="28"/>
          <w:lang w:val="ru-RU"/>
        </w:rPr>
        <w:t>створююч</w:t>
      </w:r>
      <w:r>
        <w:rPr>
          <w:color w:val="000000" w:themeColor="text1"/>
          <w:sz w:val="28"/>
          <w:szCs w:val="28"/>
          <w:lang w:val="ru-RU"/>
        </w:rPr>
        <w:t>и</w:t>
      </w:r>
      <w:r w:rsidRPr="002D4B6B">
        <w:rPr>
          <w:color w:val="000000" w:themeColor="text1"/>
          <w:sz w:val="28"/>
          <w:szCs w:val="28"/>
          <w:lang w:val="ru-RU"/>
        </w:rPr>
        <w:t xml:space="preserve"> таким чином в</w:t>
      </w:r>
      <w:r w:rsidRPr="002D4B6B">
        <w:rPr>
          <w:color w:val="000000" w:themeColor="text1"/>
          <w:sz w:val="28"/>
          <w:szCs w:val="28"/>
        </w:rPr>
        <w:t>ідмову в обслуговуванні.</w:t>
      </w:r>
    </w:p>
    <w:p w:rsidR="003D0D65" w:rsidRPr="002D4B6B" w:rsidRDefault="003D0D65" w:rsidP="003D0D65">
      <w:pPr>
        <w:pStyle w:val="a0"/>
        <w:numPr>
          <w:ilvl w:val="0"/>
          <w:numId w:val="3"/>
        </w:numPr>
        <w:spacing w:line="360" w:lineRule="auto"/>
        <w:ind w:left="0" w:firstLine="360"/>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uk-UA"/>
        </w:rPr>
        <w:t xml:space="preserve">Оскільки замість атрибута </w:t>
      </w:r>
      <w:r w:rsidRPr="002D4B6B">
        <w:rPr>
          <w:rFonts w:ascii="Times New Roman" w:hAnsi="Times New Roman"/>
          <w:color w:val="000000" w:themeColor="text1"/>
          <w:sz w:val="28"/>
          <w:szCs w:val="28"/>
        </w:rPr>
        <w:t>User</w:t>
      </w:r>
      <w:r w:rsidRPr="0024430A">
        <w:rPr>
          <w:rFonts w:ascii="Times New Roman" w:hAnsi="Times New Roman"/>
          <w:color w:val="000000" w:themeColor="text1"/>
          <w:sz w:val="28"/>
          <w:szCs w:val="28"/>
          <w:lang w:val="uk-UA"/>
        </w:rPr>
        <w:t>-</w:t>
      </w:r>
      <w:r w:rsidRPr="002D4B6B">
        <w:rPr>
          <w:rFonts w:ascii="Times New Roman" w:hAnsi="Times New Roman"/>
          <w:color w:val="000000" w:themeColor="text1"/>
          <w:sz w:val="28"/>
          <w:szCs w:val="28"/>
        </w:rPr>
        <w:t>Name</w:t>
      </w:r>
      <w:r w:rsidRPr="0024430A">
        <w:rPr>
          <w:rFonts w:ascii="Times New Roman" w:hAnsi="Times New Roman"/>
          <w:color w:val="000000" w:themeColor="text1"/>
          <w:sz w:val="28"/>
          <w:szCs w:val="28"/>
          <w:lang w:val="uk-UA"/>
        </w:rPr>
        <w:t xml:space="preserve"> </w:t>
      </w:r>
      <w:r w:rsidRPr="002D4B6B">
        <w:rPr>
          <w:rFonts w:ascii="Times New Roman" w:hAnsi="Times New Roman"/>
          <w:color w:val="000000" w:themeColor="text1"/>
          <w:sz w:val="28"/>
          <w:szCs w:val="28"/>
          <w:lang w:val="uk-UA"/>
        </w:rPr>
        <w:t xml:space="preserve">у повідомленнях </w:t>
      </w:r>
      <w:r w:rsidRPr="002D4B6B">
        <w:rPr>
          <w:rFonts w:ascii="Times New Roman" w:hAnsi="Times New Roman"/>
          <w:color w:val="000000" w:themeColor="text1"/>
          <w:sz w:val="28"/>
          <w:szCs w:val="28"/>
        </w:rPr>
        <w:t>RADIUS</w:t>
      </w:r>
      <w:r w:rsidRPr="0024430A">
        <w:rPr>
          <w:rFonts w:ascii="Times New Roman" w:hAnsi="Times New Roman"/>
          <w:color w:val="000000" w:themeColor="text1"/>
          <w:sz w:val="28"/>
          <w:szCs w:val="28"/>
          <w:lang w:val="uk-UA"/>
        </w:rPr>
        <w:t xml:space="preserve"> </w:t>
      </w:r>
      <w:r w:rsidRPr="002D4B6B">
        <w:rPr>
          <w:rFonts w:ascii="Times New Roman" w:hAnsi="Times New Roman"/>
          <w:color w:val="000000" w:themeColor="text1"/>
          <w:sz w:val="28"/>
          <w:szCs w:val="28"/>
          <w:lang w:val="uk-UA"/>
        </w:rPr>
        <w:t xml:space="preserve">можуть використовуватися атрибути NAS-IP-Address або NAS-Identifier, які містять відповідно </w:t>
      </w:r>
      <w:r w:rsidRPr="002D4B6B">
        <w:rPr>
          <w:rFonts w:ascii="Times New Roman" w:hAnsi="Times New Roman"/>
          <w:color w:val="000000" w:themeColor="text1"/>
          <w:sz w:val="28"/>
          <w:szCs w:val="28"/>
        </w:rPr>
        <w:t>IP</w:t>
      </w:r>
      <w:r w:rsidRPr="0024430A">
        <w:rPr>
          <w:rFonts w:ascii="Times New Roman" w:hAnsi="Times New Roman"/>
          <w:color w:val="000000" w:themeColor="text1"/>
          <w:sz w:val="28"/>
          <w:szCs w:val="28"/>
          <w:lang w:val="uk-UA"/>
        </w:rPr>
        <w:t xml:space="preserve"> </w:t>
      </w:r>
      <w:r w:rsidRPr="002D4B6B">
        <w:rPr>
          <w:rFonts w:ascii="Times New Roman" w:hAnsi="Times New Roman"/>
          <w:color w:val="000000" w:themeColor="text1"/>
          <w:sz w:val="28"/>
          <w:szCs w:val="28"/>
          <w:lang w:val="uk-UA"/>
        </w:rPr>
        <w:t>адресу</w:t>
      </w:r>
      <w:r w:rsidRPr="0024430A">
        <w:rPr>
          <w:rFonts w:ascii="Times New Roman" w:hAnsi="Times New Roman"/>
          <w:color w:val="000000" w:themeColor="text1"/>
          <w:sz w:val="28"/>
          <w:szCs w:val="28"/>
          <w:lang w:val="uk-UA"/>
        </w:rPr>
        <w:t xml:space="preserve"> </w:t>
      </w:r>
      <w:r w:rsidRPr="002D4B6B">
        <w:rPr>
          <w:rFonts w:ascii="Times New Roman" w:hAnsi="Times New Roman"/>
          <w:color w:val="000000" w:themeColor="text1"/>
          <w:sz w:val="28"/>
          <w:szCs w:val="28"/>
        </w:rPr>
        <w:t>NAS</w:t>
      </w:r>
      <w:r w:rsidRPr="0024430A">
        <w:rPr>
          <w:rFonts w:ascii="Times New Roman" w:hAnsi="Times New Roman"/>
          <w:color w:val="000000" w:themeColor="text1"/>
          <w:sz w:val="28"/>
          <w:szCs w:val="28"/>
          <w:lang w:val="uk-UA"/>
        </w:rPr>
        <w:t xml:space="preserve"> або </w:t>
      </w:r>
      <w:r w:rsidRPr="002D4B6B">
        <w:rPr>
          <w:rFonts w:ascii="Times New Roman" w:hAnsi="Times New Roman"/>
          <w:color w:val="000000" w:themeColor="text1"/>
          <w:sz w:val="28"/>
          <w:szCs w:val="28"/>
          <w:lang w:val="uk-UA"/>
        </w:rPr>
        <w:t xml:space="preserve">ідентифікатор </w:t>
      </w:r>
      <w:r w:rsidRPr="002D4B6B">
        <w:rPr>
          <w:rFonts w:ascii="Times New Roman" w:hAnsi="Times New Roman"/>
          <w:color w:val="000000" w:themeColor="text1"/>
          <w:sz w:val="28"/>
          <w:szCs w:val="28"/>
        </w:rPr>
        <w:t>NAS</w:t>
      </w:r>
      <w:r w:rsidRPr="0024430A">
        <w:rPr>
          <w:rFonts w:ascii="Times New Roman" w:hAnsi="Times New Roman"/>
          <w:color w:val="000000" w:themeColor="text1"/>
          <w:sz w:val="28"/>
          <w:szCs w:val="28"/>
          <w:lang w:val="uk-UA"/>
        </w:rPr>
        <w:t>, то зловмисник, який ма</w:t>
      </w:r>
      <w:r w:rsidRPr="002D4B6B">
        <w:rPr>
          <w:rFonts w:ascii="Times New Roman" w:hAnsi="Times New Roman"/>
          <w:color w:val="000000" w:themeColor="text1"/>
          <w:sz w:val="28"/>
          <w:szCs w:val="28"/>
          <w:lang w:val="uk-UA"/>
        </w:rPr>
        <w:t xml:space="preserve">є доступ до трафіку </w:t>
      </w:r>
      <w:r w:rsidRPr="002D4B6B">
        <w:rPr>
          <w:rFonts w:ascii="Times New Roman" w:hAnsi="Times New Roman"/>
          <w:color w:val="000000" w:themeColor="text1"/>
          <w:sz w:val="28"/>
          <w:szCs w:val="28"/>
        </w:rPr>
        <w:t>RADIUS</w:t>
      </w:r>
      <w:r w:rsidRPr="0024430A">
        <w:rPr>
          <w:rFonts w:ascii="Times New Roman" w:hAnsi="Times New Roman"/>
          <w:color w:val="000000" w:themeColor="text1"/>
          <w:sz w:val="28"/>
          <w:szCs w:val="28"/>
          <w:lang w:val="uk-UA"/>
        </w:rPr>
        <w:t xml:space="preserve">, </w:t>
      </w:r>
      <w:r w:rsidRPr="002D4B6B">
        <w:rPr>
          <w:rFonts w:ascii="Times New Roman" w:hAnsi="Times New Roman"/>
          <w:color w:val="000000" w:themeColor="text1"/>
          <w:sz w:val="28"/>
          <w:szCs w:val="28"/>
          <w:lang w:val="uk-UA"/>
        </w:rPr>
        <w:t>може визначити географічне розташування учасників протоколу у режимі реального часу.</w:t>
      </w:r>
    </w:p>
    <w:p w:rsidR="003D0D65" w:rsidRPr="002D4B6B" w:rsidRDefault="003D0D65" w:rsidP="003D0D65">
      <w:pPr>
        <w:pStyle w:val="a0"/>
        <w:numPr>
          <w:ilvl w:val="0"/>
          <w:numId w:val="3"/>
        </w:numPr>
        <w:spacing w:line="360" w:lineRule="auto"/>
        <w:ind w:left="0" w:firstLine="360"/>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uk-UA"/>
        </w:rPr>
        <w:t>Атака переговорів (</w:t>
      </w:r>
      <w:r w:rsidRPr="002D4B6B">
        <w:rPr>
          <w:rFonts w:ascii="Times New Roman" w:hAnsi="Times New Roman"/>
          <w:color w:val="000000" w:themeColor="text1"/>
          <w:sz w:val="28"/>
          <w:szCs w:val="28"/>
        </w:rPr>
        <w:t xml:space="preserve">Negotiation attack). </w:t>
      </w:r>
    </w:p>
    <w:p w:rsidR="003D0D65" w:rsidRPr="002D4B6B" w:rsidRDefault="003D0D65" w:rsidP="003D0D65">
      <w:pPr>
        <w:spacing w:line="360" w:lineRule="auto"/>
        <w:ind w:firstLine="360"/>
        <w:rPr>
          <w:color w:val="000000" w:themeColor="text1"/>
          <w:sz w:val="28"/>
          <w:szCs w:val="28"/>
        </w:rPr>
      </w:pPr>
      <w:r w:rsidRPr="0024430A">
        <w:rPr>
          <w:color w:val="000000" w:themeColor="text1"/>
          <w:sz w:val="28"/>
          <w:szCs w:val="28"/>
        </w:rPr>
        <w:t>У ход</w:t>
      </w:r>
      <w:r w:rsidRPr="002D4B6B">
        <w:rPr>
          <w:color w:val="000000" w:themeColor="text1"/>
          <w:sz w:val="28"/>
          <w:szCs w:val="28"/>
        </w:rPr>
        <w:t>і цієї атаки NAS</w:t>
      </w:r>
      <w:r w:rsidRPr="0024430A">
        <w:rPr>
          <w:color w:val="000000" w:themeColor="text1"/>
          <w:sz w:val="28"/>
          <w:szCs w:val="28"/>
        </w:rPr>
        <w:t xml:space="preserve">, </w:t>
      </w:r>
      <w:r w:rsidRPr="002D4B6B">
        <w:rPr>
          <w:color w:val="000000" w:themeColor="text1"/>
          <w:sz w:val="28"/>
          <w:szCs w:val="28"/>
        </w:rPr>
        <w:t>RADIUS</w:t>
      </w:r>
      <w:r w:rsidRPr="0024430A">
        <w:rPr>
          <w:color w:val="000000" w:themeColor="text1"/>
          <w:sz w:val="28"/>
          <w:szCs w:val="28"/>
        </w:rPr>
        <w:t xml:space="preserve"> прокс</w:t>
      </w:r>
      <w:r>
        <w:rPr>
          <w:color w:val="000000" w:themeColor="text1"/>
          <w:sz w:val="28"/>
          <w:szCs w:val="28"/>
        </w:rPr>
        <w:t>і-</w:t>
      </w:r>
      <w:r w:rsidRPr="002D4B6B">
        <w:rPr>
          <w:color w:val="000000" w:themeColor="text1"/>
          <w:sz w:val="28"/>
          <w:szCs w:val="28"/>
        </w:rPr>
        <w:t>сервер або RADIUS</w:t>
      </w:r>
      <w:r w:rsidRPr="0024430A">
        <w:rPr>
          <w:color w:val="000000" w:themeColor="text1"/>
          <w:sz w:val="28"/>
          <w:szCs w:val="28"/>
        </w:rPr>
        <w:t xml:space="preserve"> сервер атакуючого намагаються змус</w:t>
      </w:r>
      <w:r>
        <w:rPr>
          <w:color w:val="000000" w:themeColor="text1"/>
          <w:sz w:val="28"/>
          <w:szCs w:val="28"/>
        </w:rPr>
        <w:t>ити хост, який забезпечує проце</w:t>
      </w:r>
      <w:r w:rsidRPr="0024430A">
        <w:rPr>
          <w:color w:val="000000" w:themeColor="text1"/>
          <w:sz w:val="28"/>
          <w:szCs w:val="28"/>
        </w:rPr>
        <w:t>с а</w:t>
      </w:r>
      <w:r>
        <w:rPr>
          <w:color w:val="000000" w:themeColor="text1"/>
          <w:sz w:val="28"/>
          <w:szCs w:val="28"/>
        </w:rPr>
        <w:t>в</w:t>
      </w:r>
      <w:r w:rsidRPr="0024430A">
        <w:rPr>
          <w:color w:val="000000" w:themeColor="text1"/>
          <w:sz w:val="28"/>
          <w:szCs w:val="28"/>
        </w:rPr>
        <w:t>тентиф</w:t>
      </w:r>
      <w:r w:rsidRPr="002D4B6B">
        <w:rPr>
          <w:color w:val="000000" w:themeColor="text1"/>
          <w:sz w:val="28"/>
          <w:szCs w:val="28"/>
        </w:rPr>
        <w:t>ікації вибрати менш безпечний метод а</w:t>
      </w:r>
      <w:r>
        <w:rPr>
          <w:color w:val="000000" w:themeColor="text1"/>
          <w:sz w:val="28"/>
          <w:szCs w:val="28"/>
        </w:rPr>
        <w:t>в</w:t>
      </w:r>
      <w:r w:rsidRPr="002D4B6B">
        <w:rPr>
          <w:color w:val="000000" w:themeColor="text1"/>
          <w:sz w:val="28"/>
          <w:szCs w:val="28"/>
        </w:rPr>
        <w:t>тентифікації. Наприклад, сеанс а</w:t>
      </w:r>
      <w:r>
        <w:rPr>
          <w:color w:val="000000" w:themeColor="text1"/>
          <w:sz w:val="28"/>
          <w:szCs w:val="28"/>
        </w:rPr>
        <w:t>в</w:t>
      </w:r>
      <w:r w:rsidRPr="002D4B6B">
        <w:rPr>
          <w:color w:val="000000" w:themeColor="text1"/>
          <w:sz w:val="28"/>
          <w:szCs w:val="28"/>
        </w:rPr>
        <w:t xml:space="preserve">тентифікацї, </w:t>
      </w:r>
      <w:r>
        <w:rPr>
          <w:color w:val="000000" w:themeColor="text1"/>
          <w:sz w:val="28"/>
          <w:szCs w:val="28"/>
        </w:rPr>
        <w:t>що</w:t>
      </w:r>
      <w:r w:rsidRPr="002D4B6B">
        <w:rPr>
          <w:color w:val="000000" w:themeColor="text1"/>
          <w:sz w:val="28"/>
          <w:szCs w:val="28"/>
        </w:rPr>
        <w:t xml:space="preserve"> використовує EAP</w:t>
      </w:r>
      <w:r w:rsidRPr="0024430A">
        <w:rPr>
          <w:color w:val="000000" w:themeColor="text1"/>
          <w:sz w:val="28"/>
          <w:szCs w:val="28"/>
        </w:rPr>
        <w:t>, зам</w:t>
      </w:r>
      <w:r w:rsidRPr="002D4B6B">
        <w:rPr>
          <w:color w:val="000000" w:themeColor="text1"/>
          <w:sz w:val="28"/>
          <w:szCs w:val="28"/>
        </w:rPr>
        <w:t>ість ц</w:t>
      </w:r>
      <w:r w:rsidRPr="0024430A">
        <w:rPr>
          <w:color w:val="000000" w:themeColor="text1"/>
          <w:sz w:val="28"/>
          <w:szCs w:val="28"/>
        </w:rPr>
        <w:t>ь</w:t>
      </w:r>
      <w:r w:rsidRPr="002D4B6B">
        <w:rPr>
          <w:color w:val="000000" w:themeColor="text1"/>
          <w:sz w:val="28"/>
          <w:szCs w:val="28"/>
        </w:rPr>
        <w:t>ого буде використовувати CHAP</w:t>
      </w:r>
      <w:r w:rsidRPr="0024430A">
        <w:rPr>
          <w:color w:val="000000" w:themeColor="text1"/>
          <w:sz w:val="28"/>
          <w:szCs w:val="28"/>
        </w:rPr>
        <w:t xml:space="preserve"> </w:t>
      </w:r>
      <w:r w:rsidRPr="002D4B6B">
        <w:rPr>
          <w:color w:val="000000" w:themeColor="text1"/>
          <w:sz w:val="28"/>
          <w:szCs w:val="28"/>
        </w:rPr>
        <w:t>або PAP</w:t>
      </w:r>
      <w:r w:rsidRPr="0024430A">
        <w:rPr>
          <w:color w:val="000000" w:themeColor="text1"/>
          <w:sz w:val="28"/>
          <w:szCs w:val="28"/>
        </w:rPr>
        <w:t>; з’</w:t>
      </w:r>
      <w:r w:rsidRPr="002D4B6B">
        <w:rPr>
          <w:color w:val="000000" w:themeColor="text1"/>
          <w:sz w:val="28"/>
          <w:szCs w:val="28"/>
        </w:rPr>
        <w:t>єднання, яке було встановлено за допомогою EAP</w:t>
      </w:r>
      <w:r w:rsidRPr="0024430A">
        <w:rPr>
          <w:color w:val="000000" w:themeColor="text1"/>
          <w:sz w:val="28"/>
          <w:szCs w:val="28"/>
          <w:lang w:val="ru-RU"/>
        </w:rPr>
        <w:t>-</w:t>
      </w:r>
      <w:r w:rsidRPr="002D4B6B">
        <w:rPr>
          <w:color w:val="000000" w:themeColor="text1"/>
          <w:sz w:val="28"/>
          <w:szCs w:val="28"/>
        </w:rPr>
        <w:t>TLS</w:t>
      </w:r>
      <w:r w:rsidRPr="0024430A">
        <w:rPr>
          <w:color w:val="000000" w:themeColor="text1"/>
          <w:sz w:val="28"/>
          <w:szCs w:val="28"/>
          <w:lang w:val="ru-RU"/>
        </w:rPr>
        <w:t xml:space="preserve">, </w:t>
      </w:r>
      <w:r w:rsidRPr="002D4B6B">
        <w:rPr>
          <w:color w:val="000000" w:themeColor="text1"/>
          <w:sz w:val="28"/>
          <w:szCs w:val="28"/>
          <w:lang w:val="ru-RU"/>
        </w:rPr>
        <w:t>п</w:t>
      </w:r>
      <w:r w:rsidRPr="002D4B6B">
        <w:rPr>
          <w:color w:val="000000" w:themeColor="text1"/>
          <w:sz w:val="28"/>
          <w:szCs w:val="28"/>
        </w:rPr>
        <w:t>ід час цієї атаки може бути здійснено за допомогою EAP</w:t>
      </w:r>
      <w:r w:rsidRPr="0024430A">
        <w:rPr>
          <w:color w:val="000000" w:themeColor="text1"/>
          <w:sz w:val="28"/>
          <w:szCs w:val="28"/>
        </w:rPr>
        <w:t>-</w:t>
      </w:r>
      <w:r w:rsidRPr="002D4B6B">
        <w:rPr>
          <w:color w:val="000000" w:themeColor="text1"/>
          <w:sz w:val="28"/>
          <w:szCs w:val="28"/>
        </w:rPr>
        <w:t>MD</w:t>
      </w:r>
      <w:r w:rsidRPr="0024430A">
        <w:rPr>
          <w:color w:val="000000" w:themeColor="text1"/>
          <w:sz w:val="28"/>
          <w:szCs w:val="28"/>
        </w:rPr>
        <w:t>5-</w:t>
      </w:r>
      <w:r w:rsidRPr="002D4B6B">
        <w:rPr>
          <w:color w:val="000000" w:themeColor="text1"/>
          <w:sz w:val="28"/>
          <w:szCs w:val="28"/>
        </w:rPr>
        <w:t>Challenge</w:t>
      </w:r>
      <w:r w:rsidRPr="0024430A">
        <w:rPr>
          <w:color w:val="000000" w:themeColor="text1"/>
          <w:sz w:val="28"/>
          <w:szCs w:val="28"/>
        </w:rPr>
        <w:t xml:space="preserve"> </w:t>
      </w:r>
      <w:r w:rsidRPr="002D4B6B">
        <w:rPr>
          <w:color w:val="000000" w:themeColor="text1"/>
          <w:sz w:val="28"/>
          <w:szCs w:val="28"/>
        </w:rPr>
        <w:t>і т.д.</w:t>
      </w:r>
    </w:p>
    <w:p w:rsidR="003D0D65" w:rsidRPr="002D4B6B" w:rsidRDefault="003D0D65" w:rsidP="003D0D65">
      <w:pPr>
        <w:spacing w:line="360" w:lineRule="auto"/>
        <w:ind w:firstLine="360"/>
        <w:rPr>
          <w:color w:val="000000" w:themeColor="text1"/>
          <w:sz w:val="28"/>
          <w:szCs w:val="28"/>
        </w:rPr>
      </w:pPr>
      <w:r w:rsidRPr="002D4B6B">
        <w:rPr>
          <w:color w:val="000000" w:themeColor="text1"/>
          <w:sz w:val="28"/>
          <w:szCs w:val="28"/>
        </w:rPr>
        <w:t xml:space="preserve"> Також одним з слабких місць стандарту протоколу є те, що він дозволяє використовувати один той самий спільний секрет </w:t>
      </w:r>
      <w:r w:rsidRPr="0024430A">
        <w:rPr>
          <w:color w:val="000000" w:themeColor="text1"/>
          <w:sz w:val="28"/>
          <w:szCs w:val="28"/>
        </w:rPr>
        <w:t>багатьма кл</w:t>
      </w:r>
      <w:r w:rsidRPr="002D4B6B">
        <w:rPr>
          <w:color w:val="000000" w:themeColor="text1"/>
          <w:sz w:val="28"/>
          <w:szCs w:val="28"/>
        </w:rPr>
        <w:t>ієнтами, завдяки чому один вразливий клієнт може скомпрометувати кілька машин. Усі клієнти RADIUS, що мають однаковий спільний секрет, можуть розглядатися як єдиний клієнт RADIUS</w:t>
      </w:r>
      <w:r w:rsidRPr="0024430A">
        <w:rPr>
          <w:color w:val="000000" w:themeColor="text1"/>
          <w:sz w:val="28"/>
          <w:szCs w:val="28"/>
        </w:rPr>
        <w:t xml:space="preserve"> для ус</w:t>
      </w:r>
      <w:r w:rsidRPr="002D4B6B">
        <w:rPr>
          <w:color w:val="000000" w:themeColor="text1"/>
          <w:sz w:val="28"/>
          <w:szCs w:val="28"/>
        </w:rPr>
        <w:t>іх вищезазначених атак, оскільки жоден механізм захисту протоколу не використовує у своїй роботі адресу клієнта, або іншу унікальну інформацію.</w:t>
      </w:r>
    </w:p>
    <w:p w:rsidR="003D0D65" w:rsidRDefault="003D0D65" w:rsidP="003D0D65">
      <w:pPr>
        <w:spacing w:line="360" w:lineRule="auto"/>
        <w:ind w:firstLine="708"/>
        <w:rPr>
          <w:color w:val="000000" w:themeColor="text1"/>
          <w:sz w:val="28"/>
          <w:szCs w:val="28"/>
          <w:lang w:val="ru-RU"/>
        </w:rPr>
      </w:pPr>
      <w:r w:rsidRPr="002D4B6B">
        <w:rPr>
          <w:color w:val="000000" w:themeColor="text1"/>
          <w:sz w:val="28"/>
          <w:szCs w:val="28"/>
        </w:rPr>
        <w:t>Також обмеження, які існують для структури спільних секретів, можуть впливати на стан безпеки. Більшість реалізацій клієнтів та серверів до</w:t>
      </w:r>
      <w:r>
        <w:rPr>
          <w:color w:val="000000" w:themeColor="text1"/>
          <w:sz w:val="28"/>
          <w:szCs w:val="28"/>
        </w:rPr>
        <w:t>зв</w:t>
      </w:r>
      <w:r w:rsidRPr="002D4B6B">
        <w:rPr>
          <w:color w:val="000000" w:themeColor="text1"/>
          <w:sz w:val="28"/>
          <w:szCs w:val="28"/>
        </w:rPr>
        <w:t>оляють вводити спільні секрети лише як рядки ASCII</w:t>
      </w:r>
      <w:r w:rsidRPr="0024430A">
        <w:rPr>
          <w:color w:val="000000" w:themeColor="text1"/>
          <w:sz w:val="28"/>
          <w:szCs w:val="28"/>
        </w:rPr>
        <w:t xml:space="preserve">. </w:t>
      </w:r>
      <w:r w:rsidRPr="002D4B6B">
        <w:rPr>
          <w:color w:val="000000" w:themeColor="text1"/>
          <w:sz w:val="28"/>
          <w:szCs w:val="28"/>
        </w:rPr>
        <w:t>Є лише 94 різні символи ASCII</w:t>
      </w:r>
      <w:r w:rsidRPr="0024430A">
        <w:rPr>
          <w:color w:val="000000" w:themeColor="text1"/>
          <w:sz w:val="28"/>
          <w:szCs w:val="28"/>
          <w:lang w:val="ru-RU"/>
        </w:rPr>
        <w:t xml:space="preserve">, </w:t>
      </w:r>
      <w:r w:rsidRPr="002D4B6B">
        <w:rPr>
          <w:color w:val="000000" w:themeColor="text1"/>
          <w:sz w:val="28"/>
          <w:szCs w:val="28"/>
        </w:rPr>
        <w:t>які можна ввести зі стандартної клавіатури в США (з 256 можливих). Багато реалізацій протоколу також обмежують загальну довжину спільного секрету до 16 символів або менше. Ці обидва обмеження штучно зменшують розмір значень, який повинен шукати зловмисник, щоб отримати спільний секрет.</w:t>
      </w:r>
      <w:r w:rsidRPr="002D4B6B">
        <w:rPr>
          <w:color w:val="000000" w:themeColor="text1"/>
          <w:sz w:val="28"/>
          <w:szCs w:val="28"/>
          <w:lang w:val="ru-RU"/>
        </w:rPr>
        <w:t xml:space="preserve"> </w:t>
      </w:r>
    </w:p>
    <w:p w:rsidR="003D0D65" w:rsidRDefault="003D0D65" w:rsidP="003D0D65">
      <w:pPr>
        <w:spacing w:line="240" w:lineRule="auto"/>
        <w:ind w:firstLine="708"/>
        <w:rPr>
          <w:color w:val="000000" w:themeColor="text1"/>
          <w:sz w:val="28"/>
          <w:szCs w:val="28"/>
          <w:lang w:val="ru-RU"/>
        </w:rPr>
      </w:pPr>
    </w:p>
    <w:p w:rsidR="00540864" w:rsidRDefault="00540864" w:rsidP="003D0D65">
      <w:pPr>
        <w:spacing w:line="240" w:lineRule="auto"/>
        <w:ind w:firstLine="708"/>
        <w:rPr>
          <w:color w:val="000000" w:themeColor="text1"/>
          <w:sz w:val="28"/>
          <w:szCs w:val="28"/>
          <w:lang w:val="ru-RU"/>
        </w:rPr>
      </w:pPr>
    </w:p>
    <w:p w:rsidR="00540864" w:rsidRDefault="00540864" w:rsidP="003D0D65">
      <w:pPr>
        <w:spacing w:line="240" w:lineRule="auto"/>
        <w:ind w:firstLine="708"/>
        <w:rPr>
          <w:color w:val="000000" w:themeColor="text1"/>
          <w:sz w:val="28"/>
          <w:szCs w:val="28"/>
          <w:lang w:val="ru-RU"/>
        </w:rPr>
      </w:pPr>
    </w:p>
    <w:p w:rsidR="00540864" w:rsidRDefault="00540864" w:rsidP="003D0D65">
      <w:pPr>
        <w:spacing w:line="240" w:lineRule="auto"/>
        <w:ind w:firstLine="708"/>
        <w:rPr>
          <w:color w:val="000000" w:themeColor="text1"/>
          <w:sz w:val="28"/>
          <w:szCs w:val="28"/>
          <w:lang w:val="ru-RU"/>
        </w:rPr>
      </w:pPr>
    </w:p>
    <w:p w:rsidR="003D0D65" w:rsidRDefault="003D0D65" w:rsidP="003D0D65">
      <w:pPr>
        <w:spacing w:line="240" w:lineRule="auto"/>
        <w:ind w:firstLine="708"/>
        <w:rPr>
          <w:color w:val="000000" w:themeColor="text1"/>
          <w:sz w:val="28"/>
          <w:szCs w:val="28"/>
          <w:lang w:val="ru-RU"/>
        </w:rPr>
      </w:pPr>
    </w:p>
    <w:p w:rsidR="003D0D65" w:rsidRDefault="003D0D65" w:rsidP="003D0D65">
      <w:pPr>
        <w:spacing w:line="360" w:lineRule="auto"/>
        <w:ind w:firstLine="708"/>
        <w:rPr>
          <w:b/>
          <w:color w:val="000000" w:themeColor="text1"/>
          <w:sz w:val="28"/>
          <w:szCs w:val="28"/>
          <w:lang w:val="ru-RU"/>
        </w:rPr>
      </w:pPr>
      <w:r>
        <w:rPr>
          <w:b/>
          <w:color w:val="000000" w:themeColor="text1"/>
          <w:sz w:val="28"/>
          <w:szCs w:val="28"/>
          <w:lang w:val="ru-RU"/>
        </w:rPr>
        <w:t>Висновки до розділу 1</w:t>
      </w:r>
    </w:p>
    <w:p w:rsidR="003D0D65" w:rsidRDefault="003D0D65" w:rsidP="003D0D65">
      <w:pPr>
        <w:spacing w:line="240" w:lineRule="auto"/>
        <w:ind w:firstLine="708"/>
        <w:rPr>
          <w:b/>
          <w:color w:val="000000" w:themeColor="text1"/>
          <w:sz w:val="28"/>
          <w:szCs w:val="28"/>
          <w:lang w:val="ru-RU"/>
        </w:rPr>
      </w:pPr>
    </w:p>
    <w:p w:rsidR="003D0D65" w:rsidRDefault="003D0D65" w:rsidP="003D0D65">
      <w:pPr>
        <w:spacing w:line="240" w:lineRule="auto"/>
        <w:ind w:firstLine="708"/>
        <w:rPr>
          <w:b/>
          <w:color w:val="000000" w:themeColor="text1"/>
          <w:sz w:val="28"/>
          <w:szCs w:val="28"/>
        </w:rPr>
      </w:pPr>
    </w:p>
    <w:p w:rsidR="003D0D65" w:rsidRPr="002D4B6B" w:rsidRDefault="003D0D65" w:rsidP="003D0D65">
      <w:pPr>
        <w:spacing w:line="360" w:lineRule="auto"/>
        <w:ind w:firstLine="708"/>
        <w:rPr>
          <w:color w:val="000000" w:themeColor="text1"/>
          <w:sz w:val="28"/>
          <w:szCs w:val="28"/>
        </w:rPr>
      </w:pPr>
      <w:r>
        <w:rPr>
          <w:color w:val="000000" w:themeColor="text1"/>
          <w:sz w:val="28"/>
          <w:szCs w:val="28"/>
        </w:rPr>
        <w:t xml:space="preserve">В </w:t>
      </w:r>
      <w:r w:rsidR="00BA69FE">
        <w:rPr>
          <w:color w:val="000000" w:themeColor="text1"/>
          <w:sz w:val="28"/>
          <w:szCs w:val="28"/>
        </w:rPr>
        <w:t xml:space="preserve">першому </w:t>
      </w:r>
      <w:r>
        <w:rPr>
          <w:color w:val="000000" w:themeColor="text1"/>
          <w:sz w:val="28"/>
          <w:szCs w:val="28"/>
        </w:rPr>
        <w:t>розділі магістерської дисертації були розглянуті основні механізми реалізації ААА на базі протоколу RADIUS</w:t>
      </w:r>
      <w:r w:rsidRPr="0024430A">
        <w:rPr>
          <w:color w:val="000000" w:themeColor="text1"/>
          <w:sz w:val="28"/>
          <w:szCs w:val="28"/>
          <w:lang w:val="ru-RU"/>
        </w:rPr>
        <w:t>,</w:t>
      </w:r>
      <w:r>
        <w:rPr>
          <w:color w:val="000000" w:themeColor="text1"/>
          <w:sz w:val="28"/>
          <w:szCs w:val="28"/>
          <w:lang w:val="ru-RU"/>
        </w:rPr>
        <w:t xml:space="preserve"> проана</w:t>
      </w:r>
      <w:r>
        <w:rPr>
          <w:color w:val="000000" w:themeColor="text1"/>
          <w:sz w:val="28"/>
          <w:szCs w:val="28"/>
        </w:rPr>
        <w:t xml:space="preserve">лізовані вразливості та проблеми реалізації даного протоколу. В результаті можна виділити наступні </w:t>
      </w:r>
      <w:r w:rsidRPr="002D4B6B">
        <w:rPr>
          <w:color w:val="000000" w:themeColor="text1"/>
          <w:sz w:val="28"/>
          <w:szCs w:val="28"/>
        </w:rPr>
        <w:t>головні проблеми безпеки</w:t>
      </w:r>
      <w:r>
        <w:rPr>
          <w:color w:val="000000" w:themeColor="text1"/>
          <w:sz w:val="28"/>
          <w:szCs w:val="28"/>
        </w:rPr>
        <w:t xml:space="preserve"> даного протоколу</w:t>
      </w:r>
      <w:r w:rsidRPr="002D4B6B">
        <w:rPr>
          <w:color w:val="000000" w:themeColor="text1"/>
          <w:sz w:val="28"/>
          <w:szCs w:val="28"/>
        </w:rPr>
        <w:t>:</w:t>
      </w:r>
    </w:p>
    <w:p w:rsidR="003D0D65" w:rsidRPr="002D4B6B" w:rsidRDefault="003D0D65" w:rsidP="003D0D65">
      <w:pPr>
        <w:pStyle w:val="a0"/>
        <w:numPr>
          <w:ilvl w:val="0"/>
          <w:numId w:val="4"/>
        </w:numPr>
        <w:spacing w:line="360" w:lineRule="auto"/>
        <w:ind w:left="0" w:firstLine="360"/>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uk-UA"/>
        </w:rPr>
        <w:t xml:space="preserve">Погана реалізація механізму захисту атрибуту логін-пароль через використання алгоритму хешування </w:t>
      </w:r>
      <w:r w:rsidRPr="002D4B6B">
        <w:rPr>
          <w:rFonts w:ascii="Times New Roman" w:hAnsi="Times New Roman"/>
          <w:color w:val="000000" w:themeColor="text1"/>
          <w:sz w:val="28"/>
          <w:szCs w:val="28"/>
        </w:rPr>
        <w:t>MD</w:t>
      </w:r>
      <w:r w:rsidRPr="0024430A">
        <w:rPr>
          <w:rFonts w:ascii="Times New Roman" w:hAnsi="Times New Roman"/>
          <w:color w:val="000000" w:themeColor="text1"/>
          <w:sz w:val="28"/>
          <w:szCs w:val="28"/>
          <w:lang w:val="uk-UA"/>
        </w:rPr>
        <w:t>5 для шифрування пари лог</w:t>
      </w:r>
      <w:r w:rsidRPr="002D4B6B">
        <w:rPr>
          <w:rFonts w:ascii="Times New Roman" w:hAnsi="Times New Roman"/>
          <w:color w:val="000000" w:themeColor="text1"/>
          <w:sz w:val="28"/>
          <w:szCs w:val="28"/>
          <w:lang w:val="uk-UA"/>
        </w:rPr>
        <w:t>ін-пароль</w:t>
      </w:r>
      <w:r w:rsidRPr="0024430A">
        <w:rPr>
          <w:rFonts w:ascii="Times New Roman" w:hAnsi="Times New Roman"/>
          <w:color w:val="000000" w:themeColor="text1"/>
          <w:sz w:val="28"/>
          <w:szCs w:val="28"/>
          <w:lang w:val="uk-UA"/>
        </w:rPr>
        <w:t>;</w:t>
      </w:r>
    </w:p>
    <w:p w:rsidR="003D0D65" w:rsidRPr="002D4B6B" w:rsidRDefault="003D0D65" w:rsidP="003D0D65">
      <w:pPr>
        <w:pStyle w:val="a0"/>
        <w:numPr>
          <w:ilvl w:val="0"/>
          <w:numId w:val="4"/>
        </w:numPr>
        <w:spacing w:line="360" w:lineRule="auto"/>
        <w:ind w:left="0" w:firstLine="360"/>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uk-UA"/>
        </w:rPr>
        <w:t xml:space="preserve">Погана реалізація використання </w:t>
      </w:r>
      <w:r w:rsidRPr="002D4B6B">
        <w:rPr>
          <w:rFonts w:ascii="Times New Roman" w:hAnsi="Times New Roman"/>
          <w:color w:val="000000" w:themeColor="text1"/>
          <w:sz w:val="28"/>
          <w:szCs w:val="28"/>
        </w:rPr>
        <w:t>Request</w:t>
      </w:r>
      <w:r w:rsidRPr="0024430A">
        <w:rPr>
          <w:rFonts w:ascii="Times New Roman" w:hAnsi="Times New Roman"/>
          <w:color w:val="000000" w:themeColor="text1"/>
          <w:sz w:val="28"/>
          <w:szCs w:val="28"/>
          <w:lang w:val="uk-UA"/>
        </w:rPr>
        <w:t xml:space="preserve"> </w:t>
      </w:r>
      <w:r w:rsidRPr="002D4B6B">
        <w:rPr>
          <w:rFonts w:ascii="Times New Roman" w:hAnsi="Times New Roman"/>
          <w:color w:val="000000" w:themeColor="text1"/>
          <w:sz w:val="28"/>
          <w:szCs w:val="28"/>
        </w:rPr>
        <w:t>Authenticator</w:t>
      </w:r>
      <w:r w:rsidRPr="0024430A">
        <w:rPr>
          <w:rFonts w:ascii="Times New Roman" w:hAnsi="Times New Roman"/>
          <w:color w:val="000000" w:themeColor="text1"/>
          <w:sz w:val="28"/>
          <w:szCs w:val="28"/>
          <w:lang w:val="uk-UA"/>
        </w:rPr>
        <w:t xml:space="preserve">, </w:t>
      </w:r>
      <w:r w:rsidRPr="002D4B6B">
        <w:rPr>
          <w:rFonts w:ascii="Times New Roman" w:hAnsi="Times New Roman"/>
          <w:color w:val="000000" w:themeColor="text1"/>
          <w:sz w:val="28"/>
          <w:szCs w:val="28"/>
          <w:lang w:val="uk-UA"/>
        </w:rPr>
        <w:t xml:space="preserve">головними недоліками якої є недостатня ступінь випадковості </w:t>
      </w:r>
      <w:r w:rsidRPr="002D4B6B">
        <w:rPr>
          <w:rFonts w:ascii="Times New Roman" w:hAnsi="Times New Roman"/>
          <w:color w:val="000000" w:themeColor="text1"/>
          <w:sz w:val="28"/>
          <w:szCs w:val="28"/>
        </w:rPr>
        <w:t>Request</w:t>
      </w:r>
      <w:r w:rsidRPr="0024430A">
        <w:rPr>
          <w:rFonts w:ascii="Times New Roman" w:hAnsi="Times New Roman"/>
          <w:color w:val="000000" w:themeColor="text1"/>
          <w:sz w:val="28"/>
          <w:szCs w:val="28"/>
          <w:lang w:val="uk-UA"/>
        </w:rPr>
        <w:t xml:space="preserve"> </w:t>
      </w:r>
      <w:r w:rsidRPr="002D4B6B">
        <w:rPr>
          <w:rFonts w:ascii="Times New Roman" w:hAnsi="Times New Roman"/>
          <w:color w:val="000000" w:themeColor="text1"/>
          <w:sz w:val="28"/>
          <w:szCs w:val="28"/>
        </w:rPr>
        <w:t>Authenticator</w:t>
      </w:r>
      <w:r w:rsidRPr="002D4B6B">
        <w:rPr>
          <w:rFonts w:ascii="Times New Roman" w:hAnsi="Times New Roman"/>
          <w:color w:val="000000" w:themeColor="text1"/>
          <w:sz w:val="28"/>
          <w:szCs w:val="28"/>
          <w:lang w:val="uk-UA"/>
        </w:rPr>
        <w:t xml:space="preserve"> та його не унікальність</w:t>
      </w:r>
      <w:r w:rsidRPr="0024430A">
        <w:rPr>
          <w:rFonts w:ascii="Times New Roman" w:hAnsi="Times New Roman"/>
          <w:color w:val="000000" w:themeColor="text1"/>
          <w:sz w:val="28"/>
          <w:szCs w:val="28"/>
          <w:lang w:val="uk-UA"/>
        </w:rPr>
        <w:t>;</w:t>
      </w:r>
    </w:p>
    <w:p w:rsidR="003D0D65" w:rsidRPr="002D4B6B" w:rsidRDefault="003D0D65" w:rsidP="003D0D65">
      <w:pPr>
        <w:pStyle w:val="a0"/>
        <w:numPr>
          <w:ilvl w:val="0"/>
          <w:numId w:val="4"/>
        </w:numPr>
        <w:spacing w:line="360" w:lineRule="auto"/>
        <w:ind w:left="0" w:firstLine="360"/>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uk-UA"/>
        </w:rPr>
        <w:t xml:space="preserve">Перевірка пакету </w:t>
      </w:r>
      <w:r w:rsidRPr="002D4B6B">
        <w:rPr>
          <w:rFonts w:ascii="Times New Roman" w:hAnsi="Times New Roman"/>
          <w:color w:val="000000" w:themeColor="text1"/>
          <w:sz w:val="28"/>
          <w:szCs w:val="28"/>
        </w:rPr>
        <w:t>Access</w:t>
      </w:r>
      <w:r w:rsidRPr="0024430A">
        <w:rPr>
          <w:rFonts w:ascii="Times New Roman" w:hAnsi="Times New Roman"/>
          <w:color w:val="000000" w:themeColor="text1"/>
          <w:sz w:val="28"/>
          <w:szCs w:val="28"/>
          <w:lang w:val="ru-RU"/>
        </w:rPr>
        <w:t>-</w:t>
      </w:r>
      <w:r w:rsidRPr="002D4B6B">
        <w:rPr>
          <w:rFonts w:ascii="Times New Roman" w:hAnsi="Times New Roman"/>
          <w:color w:val="000000" w:themeColor="text1"/>
          <w:sz w:val="28"/>
          <w:szCs w:val="28"/>
        </w:rPr>
        <w:t>Request</w:t>
      </w:r>
      <w:r w:rsidRPr="0024430A">
        <w:rPr>
          <w:rFonts w:ascii="Times New Roman" w:hAnsi="Times New Roman"/>
          <w:color w:val="000000" w:themeColor="text1"/>
          <w:sz w:val="28"/>
          <w:szCs w:val="28"/>
          <w:lang w:val="ru-RU"/>
        </w:rPr>
        <w:t xml:space="preserve"> </w:t>
      </w:r>
      <w:r w:rsidRPr="002D4B6B">
        <w:rPr>
          <w:rFonts w:ascii="Times New Roman" w:hAnsi="Times New Roman"/>
          <w:color w:val="000000" w:themeColor="text1"/>
          <w:sz w:val="28"/>
          <w:szCs w:val="28"/>
          <w:lang w:val="ru-RU"/>
        </w:rPr>
        <w:t xml:space="preserve"> на стороні сервера здійснюється тільки при використанні повідомлень розширеного протоколу а</w:t>
      </w:r>
      <w:r>
        <w:rPr>
          <w:rFonts w:ascii="Times New Roman" w:hAnsi="Times New Roman"/>
          <w:color w:val="000000" w:themeColor="text1"/>
          <w:sz w:val="28"/>
          <w:szCs w:val="28"/>
          <w:lang w:val="ru-RU"/>
        </w:rPr>
        <w:t>в</w:t>
      </w:r>
      <w:r w:rsidRPr="002D4B6B">
        <w:rPr>
          <w:rFonts w:ascii="Times New Roman" w:hAnsi="Times New Roman"/>
          <w:color w:val="000000" w:themeColor="text1"/>
          <w:sz w:val="28"/>
          <w:szCs w:val="28"/>
          <w:lang w:val="ru-RU"/>
        </w:rPr>
        <w:t>тентифікації  у пакетах протоколу</w:t>
      </w:r>
      <w:r w:rsidRPr="0024430A">
        <w:rPr>
          <w:rFonts w:ascii="Times New Roman" w:hAnsi="Times New Roman"/>
          <w:color w:val="000000" w:themeColor="text1"/>
          <w:sz w:val="28"/>
          <w:szCs w:val="28"/>
          <w:lang w:val="ru-RU"/>
        </w:rPr>
        <w:t>;</w:t>
      </w:r>
    </w:p>
    <w:p w:rsidR="003D0D65" w:rsidRPr="00F0326C" w:rsidRDefault="003D0D65" w:rsidP="003D0D65">
      <w:pPr>
        <w:pStyle w:val="a0"/>
        <w:numPr>
          <w:ilvl w:val="0"/>
          <w:numId w:val="4"/>
        </w:numPr>
        <w:spacing w:line="360" w:lineRule="auto"/>
        <w:ind w:left="0" w:firstLine="360"/>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uk-UA"/>
        </w:rPr>
        <w:t>Вимоги на створення спільних секретів, через які системні адміністратори задають спільні секрети з недостатньою інформаційною ентропією.</w:t>
      </w:r>
    </w:p>
    <w:p w:rsidR="003D0D65" w:rsidRPr="00D93B60" w:rsidRDefault="003D0D65" w:rsidP="003D0D65">
      <w:pPr>
        <w:spacing w:line="360" w:lineRule="auto"/>
        <w:ind w:firstLine="705"/>
        <w:rPr>
          <w:sz w:val="28"/>
          <w:szCs w:val="28"/>
        </w:rPr>
      </w:pPr>
      <w:r w:rsidRPr="00D93B60">
        <w:rPr>
          <w:sz w:val="28"/>
          <w:szCs w:val="28"/>
        </w:rPr>
        <w:t xml:space="preserve">Таким чином для покращення механізмів безпеки протоколу </w:t>
      </w:r>
      <w:r>
        <w:rPr>
          <w:sz w:val="28"/>
          <w:szCs w:val="28"/>
        </w:rPr>
        <w:t>RADIUS</w:t>
      </w:r>
      <w:r w:rsidRPr="00D93B60">
        <w:rPr>
          <w:sz w:val="28"/>
          <w:szCs w:val="28"/>
        </w:rPr>
        <w:t xml:space="preserve"> необх</w:t>
      </w:r>
      <w:r>
        <w:rPr>
          <w:sz w:val="28"/>
          <w:szCs w:val="28"/>
        </w:rPr>
        <w:t>і</w:t>
      </w:r>
      <w:r w:rsidRPr="00D93B60">
        <w:rPr>
          <w:sz w:val="28"/>
          <w:szCs w:val="28"/>
        </w:rPr>
        <w:t xml:space="preserve">дно замінити алгоритм хешування з </w:t>
      </w:r>
      <w:r>
        <w:rPr>
          <w:sz w:val="28"/>
          <w:szCs w:val="28"/>
        </w:rPr>
        <w:t>MD</w:t>
      </w:r>
      <w:r w:rsidRPr="00D93B60">
        <w:rPr>
          <w:sz w:val="28"/>
          <w:szCs w:val="28"/>
        </w:rPr>
        <w:t xml:space="preserve">5 </w:t>
      </w:r>
      <w:r>
        <w:rPr>
          <w:sz w:val="28"/>
          <w:szCs w:val="28"/>
        </w:rPr>
        <w:t xml:space="preserve">на більш стійкий </w:t>
      </w:r>
      <w:r w:rsidRPr="00D93B60">
        <w:rPr>
          <w:sz w:val="28"/>
          <w:szCs w:val="28"/>
        </w:rPr>
        <w:t xml:space="preserve">або додати додаткові операції у процес захисту даних користувача, а також визначити політику практичної реалізації протоколу, яка регламентувала б вимоги на формат та генерацію </w:t>
      </w:r>
      <w:r>
        <w:rPr>
          <w:sz w:val="28"/>
          <w:szCs w:val="28"/>
        </w:rPr>
        <w:t>Request</w:t>
      </w:r>
      <w:r w:rsidRPr="00D93B60">
        <w:rPr>
          <w:sz w:val="28"/>
          <w:szCs w:val="28"/>
        </w:rPr>
        <w:t xml:space="preserve"> </w:t>
      </w:r>
      <w:r>
        <w:rPr>
          <w:sz w:val="28"/>
          <w:szCs w:val="28"/>
        </w:rPr>
        <w:t>Authenticator та</w:t>
      </w:r>
      <w:r w:rsidRPr="00D93B60">
        <w:rPr>
          <w:sz w:val="28"/>
          <w:szCs w:val="28"/>
        </w:rPr>
        <w:t xml:space="preserve"> </w:t>
      </w:r>
      <w:r>
        <w:rPr>
          <w:sz w:val="28"/>
          <w:szCs w:val="28"/>
        </w:rPr>
        <w:t>спільного секрету.</w:t>
      </w:r>
    </w:p>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540864">
      <w:pPr>
        <w:ind w:firstLine="0"/>
      </w:pPr>
    </w:p>
    <w:p w:rsidR="003D0D65" w:rsidRPr="00EA41C0" w:rsidRDefault="003D0D65" w:rsidP="003D0D65">
      <w:pPr>
        <w:pStyle w:val="1"/>
      </w:pPr>
      <w:r w:rsidRPr="00EA41C0">
        <w:t xml:space="preserve">2 ПРАКТИЧНІ МЕТОДИ ПОКРАЩЕННЯ </w:t>
      </w:r>
      <w:r w:rsidR="00BA69FE">
        <w:t>МЕХАНІЗМІВ</w:t>
      </w:r>
      <w:r w:rsidRPr="00EA41C0">
        <w:t xml:space="preserve"> А</w:t>
      </w:r>
      <w:r w:rsidR="00BA69FE">
        <w:t>В</w:t>
      </w:r>
      <w:r w:rsidRPr="00EA41C0">
        <w:t>ТЕНТИФІКАЦІЇ ТА АВТОРИЗАЦІЇ ПРОТОКОЛУ RADIUS</w:t>
      </w:r>
    </w:p>
    <w:p w:rsidR="003D0D65" w:rsidRDefault="003D0D65" w:rsidP="003D0D65">
      <w:pPr>
        <w:spacing w:line="240" w:lineRule="auto"/>
        <w:rPr>
          <w:b/>
          <w:color w:val="000000" w:themeColor="text1"/>
          <w:sz w:val="28"/>
          <w:szCs w:val="28"/>
        </w:rPr>
      </w:pPr>
    </w:p>
    <w:p w:rsidR="003D0D65" w:rsidRDefault="003D0D65" w:rsidP="003D0D65">
      <w:pPr>
        <w:spacing w:line="240" w:lineRule="auto"/>
        <w:rPr>
          <w:b/>
          <w:color w:val="000000" w:themeColor="text1"/>
          <w:sz w:val="28"/>
          <w:szCs w:val="28"/>
        </w:rPr>
      </w:pPr>
    </w:p>
    <w:p w:rsidR="003D0D65" w:rsidRPr="0055530E" w:rsidRDefault="003D0D65" w:rsidP="003D0D65">
      <w:pPr>
        <w:spacing w:line="360" w:lineRule="auto"/>
        <w:rPr>
          <w:color w:val="000000" w:themeColor="text1"/>
          <w:sz w:val="28"/>
          <w:szCs w:val="28"/>
        </w:rPr>
      </w:pPr>
      <w:r>
        <w:rPr>
          <w:b/>
          <w:color w:val="000000" w:themeColor="text1"/>
          <w:sz w:val="28"/>
          <w:szCs w:val="28"/>
        </w:rPr>
        <w:tab/>
      </w:r>
      <w:r>
        <w:rPr>
          <w:color w:val="000000" w:themeColor="text1"/>
          <w:sz w:val="28"/>
          <w:szCs w:val="28"/>
        </w:rPr>
        <w:t xml:space="preserve">У </w:t>
      </w:r>
      <w:r w:rsidR="00BA69FE">
        <w:rPr>
          <w:color w:val="000000" w:themeColor="text1"/>
          <w:sz w:val="28"/>
          <w:szCs w:val="28"/>
        </w:rPr>
        <w:t>другому</w:t>
      </w:r>
      <w:r>
        <w:rPr>
          <w:color w:val="000000" w:themeColor="text1"/>
          <w:sz w:val="28"/>
          <w:szCs w:val="28"/>
        </w:rPr>
        <w:t xml:space="preserve"> розділі будуть запропоновані основні вимоги до протоколів ААА та методи для запобігання атакам, які обумовлені вразливостями протоколу RADIUS</w:t>
      </w:r>
      <w:r w:rsidRPr="0024430A">
        <w:rPr>
          <w:color w:val="000000" w:themeColor="text1"/>
          <w:sz w:val="28"/>
          <w:szCs w:val="28"/>
        </w:rPr>
        <w:t>, описаними у першому розд</w:t>
      </w:r>
      <w:r>
        <w:rPr>
          <w:color w:val="000000" w:themeColor="text1"/>
          <w:sz w:val="28"/>
          <w:szCs w:val="28"/>
        </w:rPr>
        <w:t>ілі даної магістерської дисертації.</w:t>
      </w:r>
      <w:r w:rsidRPr="0055530E">
        <w:rPr>
          <w:color w:val="000000" w:themeColor="text1"/>
          <w:sz w:val="28"/>
          <w:szCs w:val="28"/>
        </w:rPr>
        <w:t xml:space="preserve"> </w:t>
      </w:r>
    </w:p>
    <w:p w:rsidR="003D0D65" w:rsidRDefault="003D0D65" w:rsidP="003D0D65">
      <w:pPr>
        <w:spacing w:line="240" w:lineRule="auto"/>
        <w:rPr>
          <w:color w:val="000000" w:themeColor="text1"/>
          <w:sz w:val="28"/>
          <w:szCs w:val="28"/>
        </w:rPr>
      </w:pPr>
    </w:p>
    <w:p w:rsidR="003D0D65" w:rsidRDefault="003D0D65" w:rsidP="003D0D65">
      <w:pPr>
        <w:spacing w:line="240" w:lineRule="auto"/>
        <w:rPr>
          <w:color w:val="000000" w:themeColor="text1"/>
          <w:sz w:val="28"/>
          <w:szCs w:val="28"/>
        </w:rPr>
      </w:pPr>
    </w:p>
    <w:p w:rsidR="003D0D65" w:rsidRDefault="003D0D65" w:rsidP="003D0D65">
      <w:pPr>
        <w:pStyle w:val="2"/>
        <w:numPr>
          <w:ilvl w:val="0"/>
          <w:numId w:val="0"/>
        </w:numPr>
        <w:ind w:left="1083" w:hanging="375"/>
      </w:pPr>
      <w:r w:rsidRPr="00FC7E2E">
        <w:t xml:space="preserve">2.1 </w:t>
      </w:r>
      <w:r>
        <w:t xml:space="preserve">Встановлення </w:t>
      </w:r>
      <w:r w:rsidR="00BA69FE">
        <w:t>обмежень на практичну реалізацію</w:t>
      </w:r>
      <w:r>
        <w:t xml:space="preserve"> протоколів ААА</w:t>
      </w:r>
    </w:p>
    <w:p w:rsidR="003D0D65" w:rsidRDefault="003D0D65" w:rsidP="003D0D65">
      <w:pPr>
        <w:spacing w:line="240" w:lineRule="auto"/>
        <w:rPr>
          <w:b/>
          <w:color w:val="000000" w:themeColor="text1"/>
          <w:sz w:val="28"/>
          <w:szCs w:val="28"/>
        </w:rPr>
      </w:pPr>
    </w:p>
    <w:p w:rsidR="003D0D65" w:rsidRPr="00FC7E2E" w:rsidRDefault="003D0D65" w:rsidP="003D0D65">
      <w:pPr>
        <w:spacing w:line="240" w:lineRule="auto"/>
        <w:rPr>
          <w:b/>
          <w:color w:val="000000" w:themeColor="text1"/>
          <w:sz w:val="28"/>
          <w:szCs w:val="28"/>
        </w:rPr>
      </w:pPr>
    </w:p>
    <w:p w:rsidR="003D0D65" w:rsidRDefault="003D0D65" w:rsidP="003D0D65">
      <w:pPr>
        <w:spacing w:line="360" w:lineRule="auto"/>
        <w:rPr>
          <w:color w:val="000000" w:themeColor="text1"/>
          <w:sz w:val="28"/>
          <w:szCs w:val="28"/>
        </w:rPr>
      </w:pPr>
      <w:r>
        <w:rPr>
          <w:color w:val="000000" w:themeColor="text1"/>
          <w:sz w:val="28"/>
          <w:szCs w:val="28"/>
        </w:rPr>
        <w:tab/>
        <w:t>Насамперед при розробці будь-яких модулів покращення роботи протоколу ААА чи введенні додаткових функцій з цією ж самою метою повинні враховуватися вимоги стандарту RFC</w:t>
      </w:r>
      <w:r w:rsidRPr="0024430A">
        <w:rPr>
          <w:color w:val="000000" w:themeColor="text1"/>
          <w:sz w:val="28"/>
          <w:szCs w:val="28"/>
        </w:rPr>
        <w:t>2989 «Крите</w:t>
      </w:r>
      <w:r>
        <w:rPr>
          <w:color w:val="000000" w:themeColor="text1"/>
          <w:sz w:val="28"/>
          <w:szCs w:val="28"/>
        </w:rPr>
        <w:t xml:space="preserve">рії оцінки протоколів ААА для доступу до мережі». </w:t>
      </w:r>
    </w:p>
    <w:p w:rsidR="003D0D65" w:rsidRDefault="003D0D65" w:rsidP="003D0D65">
      <w:pPr>
        <w:spacing w:line="360" w:lineRule="auto"/>
        <w:ind w:firstLine="708"/>
        <w:rPr>
          <w:color w:val="000000" w:themeColor="text1"/>
          <w:sz w:val="28"/>
          <w:szCs w:val="28"/>
        </w:rPr>
      </w:pPr>
      <w:r>
        <w:rPr>
          <w:color w:val="000000" w:themeColor="text1"/>
          <w:sz w:val="28"/>
          <w:szCs w:val="28"/>
        </w:rPr>
        <w:t>Для будь-яких протоколів ААА повинні бути визначені основні вимоги до їх реалізації. Можуть бути запропоновані наступні вимоги:</w:t>
      </w:r>
    </w:p>
    <w:p w:rsidR="003D0D65" w:rsidRPr="00FC7E2E" w:rsidRDefault="003D0D65" w:rsidP="003D0D65">
      <w:pPr>
        <w:pStyle w:val="a0"/>
        <w:numPr>
          <w:ilvl w:val="0"/>
          <w:numId w:val="10"/>
        </w:numPr>
        <w:spacing w:line="360" w:lineRule="auto"/>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 xml:space="preserve">Масштабованість. </w:t>
      </w:r>
      <w:r w:rsidRPr="00FC7E2E">
        <w:rPr>
          <w:rFonts w:ascii="Times New Roman" w:hAnsi="Times New Roman"/>
          <w:color w:val="000000" w:themeColor="text1"/>
          <w:sz w:val="28"/>
          <w:szCs w:val="28"/>
          <w:lang w:val="uk-UA"/>
        </w:rPr>
        <w:t>Будь-яка реалізація протоколу повинна п</w:t>
      </w:r>
      <w:r>
        <w:rPr>
          <w:rFonts w:ascii="Times New Roman" w:hAnsi="Times New Roman"/>
          <w:color w:val="000000" w:themeColor="text1"/>
          <w:sz w:val="28"/>
          <w:szCs w:val="28"/>
          <w:lang w:val="uk-UA"/>
        </w:rPr>
        <w:t>ідтримувати можливість підтримки мільйонів користувачів і десятки тисяч одночасних запитів</w:t>
      </w:r>
      <w:r w:rsidRPr="00FC7E2E">
        <w:rPr>
          <w:rFonts w:ascii="Times New Roman" w:hAnsi="Times New Roman"/>
          <w:color w:val="000000" w:themeColor="text1"/>
          <w:sz w:val="28"/>
          <w:szCs w:val="28"/>
          <w:lang w:val="uk-UA"/>
        </w:rPr>
        <w:t>.</w:t>
      </w:r>
    </w:p>
    <w:p w:rsidR="003D0D65" w:rsidRDefault="003D0D65" w:rsidP="003D0D65">
      <w:pPr>
        <w:pStyle w:val="a0"/>
        <w:numPr>
          <w:ilvl w:val="0"/>
          <w:numId w:val="10"/>
        </w:numPr>
        <w:spacing w:line="360" w:lineRule="auto"/>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Архітектура реалізації протоколу повинна бути здатна підтримувати десятки тисяч пристроїв.</w:t>
      </w:r>
    </w:p>
    <w:p w:rsidR="003D0D65" w:rsidRPr="00192C22" w:rsidRDefault="003D0D65" w:rsidP="003D0D65">
      <w:pPr>
        <w:pStyle w:val="a0"/>
        <w:numPr>
          <w:ilvl w:val="0"/>
          <w:numId w:val="10"/>
        </w:numPr>
        <w:spacing w:line="360" w:lineRule="auto"/>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 xml:space="preserve">Протокол повинен забезпечувати механізм аутентифікації, захисту цілісності та конфіденційності на рівні передачі даних. Захист повинен встановлюватися між двома пристроями передачі даних, а не тільки між кінцевими пристроями ланцюга процесу автентифікації. </w:t>
      </w:r>
    </w:p>
    <w:p w:rsidR="003D0D65" w:rsidRDefault="003D0D65" w:rsidP="003D0D65">
      <w:pPr>
        <w:pStyle w:val="a0"/>
        <w:numPr>
          <w:ilvl w:val="0"/>
          <w:numId w:val="10"/>
        </w:numPr>
        <w:spacing w:line="360" w:lineRule="auto"/>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У разі невдалого з</w:t>
      </w:r>
      <w:r w:rsidRPr="0024430A">
        <w:rPr>
          <w:rFonts w:ascii="Times New Roman" w:hAnsi="Times New Roman"/>
          <w:color w:val="000000" w:themeColor="text1"/>
          <w:sz w:val="28"/>
          <w:szCs w:val="28"/>
          <w:lang w:val="ru-RU"/>
        </w:rPr>
        <w:t>’</w:t>
      </w:r>
      <w:r>
        <w:rPr>
          <w:rFonts w:ascii="Times New Roman" w:hAnsi="Times New Roman"/>
          <w:color w:val="000000" w:themeColor="text1"/>
          <w:sz w:val="28"/>
          <w:szCs w:val="28"/>
          <w:lang w:val="uk-UA"/>
        </w:rPr>
        <w:t>єднання з сервером протокол повинен передбачити механізм зміни звернення до іншого сервера.</w:t>
      </w:r>
    </w:p>
    <w:p w:rsidR="003D0D65" w:rsidRPr="00A11B26" w:rsidRDefault="003D0D65" w:rsidP="003D0D65">
      <w:pPr>
        <w:pStyle w:val="a0"/>
        <w:numPr>
          <w:ilvl w:val="0"/>
          <w:numId w:val="10"/>
        </w:numPr>
        <w:spacing w:line="360" w:lineRule="auto"/>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 xml:space="preserve">Повинен бути визначений механізм відновлення стану роботи після втрати даних через несправності, такі як перезавантаження серверів </w:t>
      </w:r>
      <w:r>
        <w:rPr>
          <w:rFonts w:ascii="Times New Roman" w:hAnsi="Times New Roman"/>
          <w:color w:val="000000" w:themeColor="text1"/>
          <w:sz w:val="28"/>
          <w:szCs w:val="28"/>
        </w:rPr>
        <w:t>NAS</w:t>
      </w:r>
      <w:r>
        <w:rPr>
          <w:rFonts w:ascii="Times New Roman" w:hAnsi="Times New Roman"/>
          <w:color w:val="000000" w:themeColor="text1"/>
          <w:sz w:val="28"/>
          <w:szCs w:val="28"/>
          <w:lang w:val="ru-RU"/>
        </w:rPr>
        <w:t xml:space="preserve"> або </w:t>
      </w:r>
      <w:r>
        <w:rPr>
          <w:rFonts w:ascii="Times New Roman" w:hAnsi="Times New Roman"/>
          <w:color w:val="000000" w:themeColor="text1"/>
          <w:sz w:val="28"/>
          <w:szCs w:val="28"/>
          <w:lang w:val="uk-UA"/>
        </w:rPr>
        <w:t>ААА</w:t>
      </w:r>
      <w:r w:rsidRPr="0024430A">
        <w:rPr>
          <w:rFonts w:ascii="Times New Roman" w:hAnsi="Times New Roman"/>
          <w:color w:val="000000" w:themeColor="text1"/>
          <w:sz w:val="28"/>
          <w:szCs w:val="28"/>
          <w:lang w:val="ru-RU"/>
        </w:rPr>
        <w:t xml:space="preserve"> </w:t>
      </w:r>
      <w:r>
        <w:rPr>
          <w:rFonts w:ascii="Times New Roman" w:hAnsi="Times New Roman"/>
          <w:color w:val="000000" w:themeColor="text1"/>
          <w:sz w:val="28"/>
          <w:szCs w:val="28"/>
          <w:lang w:val="ru-RU"/>
        </w:rPr>
        <w:t>та</w:t>
      </w:r>
      <w:r>
        <w:rPr>
          <w:rFonts w:ascii="Times New Roman" w:hAnsi="Times New Roman"/>
          <w:color w:val="000000" w:themeColor="text1"/>
          <w:sz w:val="28"/>
          <w:szCs w:val="28"/>
          <w:lang w:val="uk-UA"/>
        </w:rPr>
        <w:t xml:space="preserve"> втрата зв</w:t>
      </w:r>
      <w:r w:rsidRPr="0024430A">
        <w:rPr>
          <w:rFonts w:ascii="Times New Roman" w:hAnsi="Times New Roman"/>
          <w:color w:val="000000" w:themeColor="text1"/>
          <w:sz w:val="28"/>
          <w:szCs w:val="28"/>
          <w:lang w:val="ru-RU"/>
        </w:rPr>
        <w:t>’</w:t>
      </w:r>
      <w:r>
        <w:rPr>
          <w:rFonts w:ascii="Times New Roman" w:hAnsi="Times New Roman"/>
          <w:color w:val="000000" w:themeColor="text1"/>
          <w:sz w:val="28"/>
          <w:szCs w:val="28"/>
          <w:lang w:val="uk-UA"/>
        </w:rPr>
        <w:t xml:space="preserve">язку з </w:t>
      </w:r>
      <w:r>
        <w:rPr>
          <w:rFonts w:ascii="Times New Roman" w:hAnsi="Times New Roman"/>
          <w:color w:val="000000" w:themeColor="text1"/>
          <w:sz w:val="28"/>
          <w:szCs w:val="28"/>
        </w:rPr>
        <w:t>NAS</w:t>
      </w:r>
      <w:r w:rsidRPr="0024430A">
        <w:rPr>
          <w:rFonts w:ascii="Times New Roman" w:hAnsi="Times New Roman"/>
          <w:color w:val="000000" w:themeColor="text1"/>
          <w:sz w:val="28"/>
          <w:szCs w:val="28"/>
          <w:lang w:val="ru-RU"/>
        </w:rPr>
        <w:t>/</w:t>
      </w:r>
      <w:r>
        <w:rPr>
          <w:rFonts w:ascii="Times New Roman" w:hAnsi="Times New Roman"/>
          <w:color w:val="000000" w:themeColor="text1"/>
          <w:sz w:val="28"/>
          <w:szCs w:val="28"/>
        </w:rPr>
        <w:t>AAA</w:t>
      </w:r>
      <w:r>
        <w:rPr>
          <w:rFonts w:ascii="Times New Roman" w:hAnsi="Times New Roman"/>
          <w:color w:val="000000" w:themeColor="text1"/>
          <w:sz w:val="28"/>
          <w:szCs w:val="28"/>
          <w:lang w:val="ru-RU"/>
        </w:rPr>
        <w:t>.</w:t>
      </w:r>
    </w:p>
    <w:p w:rsidR="003D0D65" w:rsidRDefault="003D0D65" w:rsidP="003D0D65">
      <w:pPr>
        <w:pStyle w:val="a0"/>
        <w:numPr>
          <w:ilvl w:val="0"/>
          <w:numId w:val="10"/>
        </w:numPr>
        <w:spacing w:line="360" w:lineRule="auto"/>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ru-RU"/>
        </w:rPr>
        <w:t>Повинен бути визначений механ</w:t>
      </w:r>
      <w:r>
        <w:rPr>
          <w:rFonts w:ascii="Times New Roman" w:hAnsi="Times New Roman"/>
          <w:color w:val="000000" w:themeColor="text1"/>
          <w:sz w:val="28"/>
          <w:szCs w:val="28"/>
          <w:lang w:val="uk-UA"/>
        </w:rPr>
        <w:t xml:space="preserve">ізм відправки запиту сервером до </w:t>
      </w:r>
      <w:r>
        <w:rPr>
          <w:rFonts w:ascii="Times New Roman" w:hAnsi="Times New Roman"/>
          <w:color w:val="000000" w:themeColor="text1"/>
          <w:sz w:val="28"/>
          <w:szCs w:val="28"/>
        </w:rPr>
        <w:t>NAS</w:t>
      </w:r>
      <w:r>
        <w:rPr>
          <w:rFonts w:ascii="Times New Roman" w:hAnsi="Times New Roman"/>
          <w:color w:val="000000" w:themeColor="text1"/>
          <w:sz w:val="28"/>
          <w:szCs w:val="28"/>
          <w:lang w:val="ru-RU"/>
        </w:rPr>
        <w:t xml:space="preserve">, що вимагає припинення поточного сеансу авторизації. </w:t>
      </w:r>
    </w:p>
    <w:p w:rsidR="003D0D65" w:rsidRDefault="003D0D65" w:rsidP="003D0D65">
      <w:pPr>
        <w:pStyle w:val="a0"/>
        <w:numPr>
          <w:ilvl w:val="0"/>
          <w:numId w:val="10"/>
        </w:numPr>
        <w:spacing w:line="360" w:lineRule="auto"/>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Повинна забезпечуватися конфіденційність на рівні об</w:t>
      </w:r>
      <w:r w:rsidRPr="0024430A">
        <w:rPr>
          <w:rFonts w:ascii="Times New Roman" w:hAnsi="Times New Roman"/>
          <w:color w:val="000000" w:themeColor="text1"/>
          <w:sz w:val="28"/>
          <w:szCs w:val="28"/>
          <w:lang w:val="uk-UA"/>
        </w:rPr>
        <w:t>’</w:t>
      </w:r>
      <w:r>
        <w:rPr>
          <w:rFonts w:ascii="Times New Roman" w:hAnsi="Times New Roman"/>
          <w:color w:val="000000" w:themeColor="text1"/>
          <w:sz w:val="28"/>
          <w:szCs w:val="28"/>
          <w:lang w:val="uk-UA"/>
        </w:rPr>
        <w:t>єкта, тобто дані, які передаються, не можуть бути змінені проміжними вузлами та повинні бути розшифровані лише тими суб</w:t>
      </w:r>
      <w:r w:rsidRPr="0024430A">
        <w:rPr>
          <w:rFonts w:ascii="Times New Roman" w:hAnsi="Times New Roman"/>
          <w:color w:val="000000" w:themeColor="text1"/>
          <w:sz w:val="28"/>
          <w:szCs w:val="28"/>
          <w:lang w:val="uk-UA"/>
        </w:rPr>
        <w:t>’</w:t>
      </w:r>
      <w:r>
        <w:rPr>
          <w:rFonts w:ascii="Times New Roman" w:hAnsi="Times New Roman"/>
          <w:color w:val="000000" w:themeColor="text1"/>
          <w:sz w:val="28"/>
          <w:szCs w:val="28"/>
          <w:lang w:val="uk-UA"/>
        </w:rPr>
        <w:t>єктами ААА, для яких вони призначені.</w:t>
      </w:r>
    </w:p>
    <w:p w:rsidR="003D0D65" w:rsidRDefault="003D0D65" w:rsidP="003D0D65">
      <w:pPr>
        <w:pStyle w:val="a0"/>
        <w:numPr>
          <w:ilvl w:val="0"/>
          <w:numId w:val="10"/>
        </w:numPr>
        <w:spacing w:line="360" w:lineRule="auto"/>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Контроль за механізмом повторної передачі даних повинен бути здійснений за допомогою конкретної практичної реалізації, а не за допомогою протоколу.</w:t>
      </w:r>
    </w:p>
    <w:p w:rsidR="003D0D65" w:rsidRDefault="003D0D65" w:rsidP="003D0D65">
      <w:pPr>
        <w:pStyle w:val="a0"/>
        <w:numPr>
          <w:ilvl w:val="0"/>
          <w:numId w:val="10"/>
        </w:numPr>
        <w:spacing w:line="360" w:lineRule="auto"/>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Протокол повинен мати можливість розширювання, тобто можливість визначення додаткових атрибутів.</w:t>
      </w:r>
    </w:p>
    <w:p w:rsidR="003D0D65" w:rsidRDefault="003D0D65" w:rsidP="003D0D65">
      <w:pPr>
        <w:pStyle w:val="a0"/>
        <w:numPr>
          <w:ilvl w:val="0"/>
          <w:numId w:val="10"/>
        </w:numPr>
        <w:spacing w:line="360" w:lineRule="auto"/>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Протокол повинен забезпечувати можливість повторної автентифікації користувача за запитом клієнта.</w:t>
      </w:r>
    </w:p>
    <w:p w:rsidR="003D0D65" w:rsidRPr="00192C22" w:rsidRDefault="003D0D65" w:rsidP="003D0D65">
      <w:pPr>
        <w:pStyle w:val="a0"/>
        <w:numPr>
          <w:ilvl w:val="0"/>
          <w:numId w:val="10"/>
        </w:numPr>
        <w:spacing w:line="360" w:lineRule="auto"/>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Аудит повинен бути здійснений у режимі реального часу.</w:t>
      </w:r>
    </w:p>
    <w:p w:rsidR="003D0D65" w:rsidRDefault="003D0D65" w:rsidP="003D0D65">
      <w:pPr>
        <w:pStyle w:val="a0"/>
        <w:numPr>
          <w:ilvl w:val="0"/>
          <w:numId w:val="10"/>
        </w:numPr>
        <w:spacing w:line="360" w:lineRule="auto"/>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ru-RU"/>
        </w:rPr>
        <w:t>Формат даних аудиту повинен бути компактним. Дана вимога висува</w:t>
      </w:r>
      <w:r>
        <w:rPr>
          <w:rFonts w:ascii="Times New Roman" w:hAnsi="Times New Roman"/>
          <w:color w:val="000000" w:themeColor="text1"/>
          <w:sz w:val="28"/>
          <w:szCs w:val="28"/>
          <w:lang w:val="uk-UA"/>
        </w:rPr>
        <w:t>ється для того, щоб забезпечити можливість буферизації або зберігання декількох пакетів аудиту для їх сумісної передачі згодом.</w:t>
      </w:r>
    </w:p>
    <w:p w:rsidR="003D0D65" w:rsidRDefault="003D0D65" w:rsidP="003D0D65">
      <w:pPr>
        <w:pStyle w:val="a0"/>
        <w:numPr>
          <w:ilvl w:val="0"/>
          <w:numId w:val="10"/>
        </w:numPr>
        <w:spacing w:line="360" w:lineRule="auto"/>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 xml:space="preserve">Повинні підтримуватися наступні протоколи аутентифікації: </w:t>
      </w:r>
      <w:r>
        <w:rPr>
          <w:rFonts w:ascii="Times New Roman" w:hAnsi="Times New Roman"/>
          <w:color w:val="000000" w:themeColor="text1"/>
          <w:sz w:val="28"/>
          <w:szCs w:val="28"/>
        </w:rPr>
        <w:t>CHAP</w:t>
      </w:r>
      <w:r w:rsidRPr="0024430A">
        <w:rPr>
          <w:rFonts w:ascii="Times New Roman" w:hAnsi="Times New Roman"/>
          <w:color w:val="000000" w:themeColor="text1"/>
          <w:sz w:val="28"/>
          <w:szCs w:val="28"/>
          <w:lang w:val="ru-RU"/>
        </w:rPr>
        <w:t xml:space="preserve">, </w:t>
      </w:r>
      <w:r>
        <w:rPr>
          <w:rFonts w:ascii="Times New Roman" w:hAnsi="Times New Roman"/>
          <w:color w:val="000000" w:themeColor="text1"/>
          <w:sz w:val="28"/>
          <w:szCs w:val="28"/>
        </w:rPr>
        <w:t>EAP</w:t>
      </w:r>
      <w:r w:rsidRPr="0024430A">
        <w:rPr>
          <w:rFonts w:ascii="Times New Roman" w:hAnsi="Times New Roman"/>
          <w:color w:val="000000" w:themeColor="text1"/>
          <w:sz w:val="28"/>
          <w:szCs w:val="28"/>
          <w:lang w:val="ru-RU"/>
        </w:rPr>
        <w:t xml:space="preserve">, </w:t>
      </w:r>
      <w:r>
        <w:rPr>
          <w:rFonts w:ascii="Times New Roman" w:hAnsi="Times New Roman"/>
          <w:color w:val="000000" w:themeColor="text1"/>
          <w:sz w:val="28"/>
          <w:szCs w:val="28"/>
        </w:rPr>
        <w:t>PAP</w:t>
      </w:r>
      <w:r w:rsidRPr="0024430A">
        <w:rPr>
          <w:rFonts w:ascii="Times New Roman" w:hAnsi="Times New Roman"/>
          <w:color w:val="000000" w:themeColor="text1"/>
          <w:sz w:val="28"/>
          <w:szCs w:val="28"/>
          <w:lang w:val="ru-RU"/>
        </w:rPr>
        <w:t xml:space="preserve">, </w:t>
      </w:r>
      <w:r>
        <w:rPr>
          <w:rFonts w:ascii="Times New Roman" w:hAnsi="Times New Roman"/>
          <w:color w:val="000000" w:themeColor="text1"/>
          <w:sz w:val="28"/>
          <w:szCs w:val="28"/>
          <w:lang w:val="ru-RU"/>
        </w:rPr>
        <w:t>а також передача паролей у в</w:t>
      </w:r>
      <w:r>
        <w:rPr>
          <w:rFonts w:ascii="Times New Roman" w:hAnsi="Times New Roman"/>
          <w:color w:val="000000" w:themeColor="text1"/>
          <w:sz w:val="28"/>
          <w:szCs w:val="28"/>
          <w:lang w:val="uk-UA"/>
        </w:rPr>
        <w:t>ідкритому вигляді для систем з одноразовим паролем.</w:t>
      </w:r>
    </w:p>
    <w:p w:rsidR="003D0D65" w:rsidRDefault="003D0D65" w:rsidP="003D0D65">
      <w:pPr>
        <w:spacing w:line="240" w:lineRule="auto"/>
        <w:rPr>
          <w:color w:val="000000" w:themeColor="text1"/>
          <w:sz w:val="28"/>
          <w:szCs w:val="28"/>
        </w:rPr>
      </w:pPr>
    </w:p>
    <w:p w:rsidR="003D0D65" w:rsidRPr="005C3DAC" w:rsidRDefault="003D0D65" w:rsidP="003D0D65">
      <w:pPr>
        <w:spacing w:line="240" w:lineRule="auto"/>
        <w:rPr>
          <w:color w:val="000000" w:themeColor="text1"/>
          <w:sz w:val="28"/>
          <w:szCs w:val="28"/>
        </w:rPr>
      </w:pPr>
    </w:p>
    <w:p w:rsidR="003D0D65" w:rsidRDefault="003D0D65" w:rsidP="003D0D65">
      <w:pPr>
        <w:spacing w:line="360" w:lineRule="auto"/>
        <w:ind w:firstLine="360"/>
        <w:rPr>
          <w:b/>
          <w:color w:val="000000" w:themeColor="text1"/>
          <w:sz w:val="28"/>
          <w:szCs w:val="28"/>
        </w:rPr>
      </w:pPr>
      <w:r w:rsidRPr="00FC7E2E">
        <w:rPr>
          <w:b/>
          <w:color w:val="000000" w:themeColor="text1"/>
          <w:sz w:val="28"/>
          <w:szCs w:val="28"/>
        </w:rPr>
        <w:t>2.</w:t>
      </w:r>
      <w:r>
        <w:rPr>
          <w:b/>
          <w:color w:val="000000" w:themeColor="text1"/>
          <w:sz w:val="28"/>
          <w:szCs w:val="28"/>
        </w:rPr>
        <w:t>2 Аналіз методів покращення алгоритму хешування</w:t>
      </w:r>
      <w:r w:rsidRPr="00EC1632">
        <w:rPr>
          <w:b/>
          <w:color w:val="000000" w:themeColor="text1"/>
          <w:sz w:val="28"/>
          <w:szCs w:val="28"/>
        </w:rPr>
        <w:t xml:space="preserve"> MD</w:t>
      </w:r>
      <w:r w:rsidRPr="00EC1632">
        <w:rPr>
          <w:b/>
          <w:color w:val="000000" w:themeColor="text1"/>
          <w:sz w:val="28"/>
          <w:szCs w:val="28"/>
          <w:lang w:val="ru-RU"/>
        </w:rPr>
        <w:t>5</w:t>
      </w:r>
    </w:p>
    <w:p w:rsidR="003D0D65" w:rsidRDefault="003D0D65" w:rsidP="003D0D65">
      <w:pPr>
        <w:spacing w:line="240" w:lineRule="auto"/>
        <w:rPr>
          <w:b/>
          <w:color w:val="000000" w:themeColor="text1"/>
          <w:sz w:val="28"/>
          <w:szCs w:val="28"/>
        </w:rPr>
      </w:pPr>
    </w:p>
    <w:p w:rsidR="003D0D65" w:rsidRPr="00435D25" w:rsidRDefault="003D0D65" w:rsidP="003D0D65">
      <w:pPr>
        <w:spacing w:line="240" w:lineRule="auto"/>
        <w:rPr>
          <w:b/>
          <w:color w:val="000000" w:themeColor="text1"/>
          <w:sz w:val="28"/>
          <w:szCs w:val="28"/>
        </w:rPr>
      </w:pPr>
    </w:p>
    <w:p w:rsidR="003D0D65" w:rsidRDefault="003D0D65" w:rsidP="003D0D65">
      <w:pPr>
        <w:spacing w:line="360" w:lineRule="auto"/>
        <w:ind w:firstLine="360"/>
        <w:rPr>
          <w:color w:val="000000" w:themeColor="text1"/>
          <w:sz w:val="28"/>
          <w:szCs w:val="28"/>
        </w:rPr>
      </w:pPr>
      <w:r w:rsidRPr="002D4B6B">
        <w:rPr>
          <w:color w:val="000000" w:themeColor="text1"/>
          <w:sz w:val="28"/>
          <w:szCs w:val="28"/>
        </w:rPr>
        <w:t>Одною з головних проблем безпеки роботи протоколу RADIUS</w:t>
      </w:r>
      <w:r w:rsidRPr="0024430A">
        <w:rPr>
          <w:color w:val="000000" w:themeColor="text1"/>
          <w:sz w:val="28"/>
          <w:szCs w:val="28"/>
          <w:lang w:val="ru-RU"/>
        </w:rPr>
        <w:t xml:space="preserve"> </w:t>
      </w:r>
      <w:r w:rsidRPr="002D4B6B">
        <w:rPr>
          <w:color w:val="000000" w:themeColor="text1"/>
          <w:sz w:val="28"/>
          <w:szCs w:val="28"/>
        </w:rPr>
        <w:t xml:space="preserve">є використання </w:t>
      </w:r>
      <w:r w:rsidRPr="0024430A">
        <w:rPr>
          <w:color w:val="000000" w:themeColor="text1"/>
          <w:sz w:val="28"/>
          <w:szCs w:val="28"/>
          <w:lang w:val="ru-RU"/>
        </w:rPr>
        <w:t xml:space="preserve">алгоритму хешування </w:t>
      </w:r>
      <w:r w:rsidRPr="002D4B6B">
        <w:rPr>
          <w:color w:val="000000" w:themeColor="text1"/>
          <w:sz w:val="28"/>
          <w:szCs w:val="28"/>
        </w:rPr>
        <w:t>MD</w:t>
      </w:r>
      <w:r w:rsidRPr="0024430A">
        <w:rPr>
          <w:color w:val="000000" w:themeColor="text1"/>
          <w:sz w:val="28"/>
          <w:szCs w:val="28"/>
          <w:lang w:val="ru-RU"/>
        </w:rPr>
        <w:t>5</w:t>
      </w:r>
      <w:r w:rsidRPr="002D4B6B">
        <w:rPr>
          <w:color w:val="000000" w:themeColor="text1"/>
          <w:sz w:val="28"/>
          <w:szCs w:val="28"/>
        </w:rPr>
        <w:t xml:space="preserve"> для захисту пароля користувача при передачу між клієнтом та сервером. </w:t>
      </w:r>
    </w:p>
    <w:p w:rsidR="003D0D65" w:rsidRPr="00473C40" w:rsidRDefault="003D0D65" w:rsidP="003D0D65">
      <w:pPr>
        <w:spacing w:line="360" w:lineRule="auto"/>
        <w:ind w:firstLine="360"/>
        <w:rPr>
          <w:color w:val="000000" w:themeColor="text1"/>
          <w:sz w:val="28"/>
          <w:szCs w:val="28"/>
        </w:rPr>
      </w:pPr>
      <w:r>
        <w:rPr>
          <w:color w:val="000000" w:themeColor="text1"/>
          <w:sz w:val="28"/>
          <w:szCs w:val="28"/>
        </w:rPr>
        <w:t>Звичайно одним з найкращих варіантів у цьому випадку є заміна ненадійної хеш-функції більш стійкими варіантами, наприклад SHA256</w:t>
      </w:r>
      <w:r w:rsidRPr="00D93B60">
        <w:rPr>
          <w:color w:val="000000" w:themeColor="text1"/>
          <w:sz w:val="28"/>
          <w:szCs w:val="28"/>
        </w:rPr>
        <w:t xml:space="preserve"> </w:t>
      </w:r>
      <w:r>
        <w:rPr>
          <w:color w:val="000000" w:themeColor="text1"/>
          <w:sz w:val="28"/>
          <w:szCs w:val="28"/>
        </w:rPr>
        <w:t xml:space="preserve">або SHA512. </w:t>
      </w:r>
      <w:r>
        <w:rPr>
          <w:color w:val="000000" w:themeColor="text1"/>
          <w:sz w:val="28"/>
          <w:szCs w:val="28"/>
          <w:lang w:val="ru-RU"/>
        </w:rPr>
        <w:t>Але використання цих алгорит</w:t>
      </w:r>
      <w:r>
        <w:rPr>
          <w:color w:val="000000" w:themeColor="text1"/>
          <w:sz w:val="28"/>
          <w:szCs w:val="28"/>
        </w:rPr>
        <w:t>мів призводить до результуючої строки довжиною більшою ніж в початковому варіанті алгоритму з використанням алгоритму</w:t>
      </w:r>
      <w:r w:rsidRPr="00473C40">
        <w:rPr>
          <w:color w:val="000000" w:themeColor="text1"/>
          <w:sz w:val="28"/>
          <w:szCs w:val="28"/>
        </w:rPr>
        <w:t xml:space="preserve"> </w:t>
      </w:r>
      <w:r w:rsidRPr="002D4B6B">
        <w:rPr>
          <w:color w:val="000000" w:themeColor="text1"/>
          <w:sz w:val="28"/>
          <w:szCs w:val="28"/>
        </w:rPr>
        <w:t>MD</w:t>
      </w:r>
      <w:r w:rsidRPr="0024430A">
        <w:rPr>
          <w:color w:val="000000" w:themeColor="text1"/>
          <w:sz w:val="28"/>
          <w:szCs w:val="28"/>
          <w:lang w:val="ru-RU"/>
        </w:rPr>
        <w:t>5</w:t>
      </w:r>
      <w:r>
        <w:rPr>
          <w:color w:val="000000" w:themeColor="text1"/>
          <w:sz w:val="28"/>
          <w:szCs w:val="28"/>
          <w:lang w:val="ru-RU"/>
        </w:rPr>
        <w:t>. У випадках, коли від результату обчислення хеш-функції залежать сторонні сервіси або інші поля у базі даних, це може призвести до суттєвих змін у всій системі, які можуть дорого обійтися власнику. В таких ситуаціях імплементація додаткових механізмів захисту у вже існуючі рішення може вирішити цю проблему.</w:t>
      </w:r>
    </w:p>
    <w:p w:rsidR="003D0D65" w:rsidRPr="00307241" w:rsidRDefault="003D0D65" w:rsidP="003D0D65">
      <w:pPr>
        <w:spacing w:line="360" w:lineRule="auto"/>
        <w:ind w:firstLine="360"/>
        <w:rPr>
          <w:color w:val="000000" w:themeColor="text1"/>
          <w:sz w:val="28"/>
          <w:szCs w:val="28"/>
        </w:rPr>
      </w:pPr>
      <w:r>
        <w:rPr>
          <w:color w:val="000000" w:themeColor="text1"/>
          <w:sz w:val="28"/>
          <w:szCs w:val="28"/>
        </w:rPr>
        <w:t>Як вже зазначалось у першому розділі даної роботи, MD</w:t>
      </w:r>
      <w:r w:rsidRPr="0024430A">
        <w:rPr>
          <w:color w:val="000000" w:themeColor="text1"/>
          <w:sz w:val="28"/>
          <w:szCs w:val="28"/>
          <w:lang w:val="ru-RU"/>
        </w:rPr>
        <w:t xml:space="preserve">5 </w:t>
      </w:r>
      <w:r>
        <w:rPr>
          <w:color w:val="000000" w:themeColor="text1"/>
          <w:sz w:val="28"/>
          <w:szCs w:val="28"/>
        </w:rPr>
        <w:t>схильний до трьох видів атак: атаки за словником,  атаки за допомогою райдужних таблиць та атак на основі колізій хеш-функцій.</w:t>
      </w:r>
    </w:p>
    <w:p w:rsidR="003D0D65" w:rsidRPr="002D4B6B" w:rsidRDefault="003D0D65" w:rsidP="003D0D65">
      <w:pPr>
        <w:spacing w:line="360" w:lineRule="auto"/>
        <w:ind w:firstLine="360"/>
        <w:rPr>
          <w:color w:val="000000" w:themeColor="text1"/>
          <w:sz w:val="28"/>
          <w:szCs w:val="28"/>
        </w:rPr>
      </w:pPr>
      <w:r w:rsidRPr="002D4B6B">
        <w:rPr>
          <w:color w:val="000000" w:themeColor="text1"/>
          <w:sz w:val="28"/>
          <w:szCs w:val="28"/>
        </w:rPr>
        <w:t>Для забезпечення більш надійного захисту пароля при хешуванні MD</w:t>
      </w:r>
      <w:r w:rsidRPr="0024430A">
        <w:rPr>
          <w:color w:val="000000" w:themeColor="text1"/>
          <w:sz w:val="28"/>
          <w:szCs w:val="28"/>
          <w:lang w:val="ru-RU"/>
        </w:rPr>
        <w:t>5 можут</w:t>
      </w:r>
      <w:r w:rsidRPr="002D4B6B">
        <w:rPr>
          <w:color w:val="000000" w:themeColor="text1"/>
          <w:sz w:val="28"/>
          <w:szCs w:val="28"/>
        </w:rPr>
        <w:t xml:space="preserve">ь </w:t>
      </w:r>
      <w:r w:rsidRPr="0024430A">
        <w:rPr>
          <w:color w:val="000000" w:themeColor="text1"/>
          <w:sz w:val="28"/>
          <w:szCs w:val="28"/>
          <w:lang w:val="ru-RU"/>
        </w:rPr>
        <w:t>бути використан</w:t>
      </w:r>
      <w:r w:rsidRPr="002D4B6B">
        <w:rPr>
          <w:color w:val="000000" w:themeColor="text1"/>
          <w:sz w:val="28"/>
          <w:szCs w:val="28"/>
        </w:rPr>
        <w:t>і наступні методи:</w:t>
      </w:r>
    </w:p>
    <w:p w:rsidR="003D0D65" w:rsidRPr="002D4B6B" w:rsidRDefault="003D0D65" w:rsidP="003D0D65">
      <w:pPr>
        <w:pStyle w:val="a0"/>
        <w:numPr>
          <w:ilvl w:val="0"/>
          <w:numId w:val="6"/>
        </w:numPr>
        <w:spacing w:line="360" w:lineRule="auto"/>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uk-UA"/>
        </w:rPr>
        <w:t xml:space="preserve">Використання солі при хешуванні. </w:t>
      </w:r>
    </w:p>
    <w:p w:rsidR="003D0D65" w:rsidRDefault="003D0D65" w:rsidP="003D0D65">
      <w:pPr>
        <w:spacing w:line="360" w:lineRule="auto"/>
        <w:ind w:firstLine="360"/>
        <w:rPr>
          <w:color w:val="000000" w:themeColor="text1"/>
          <w:sz w:val="28"/>
          <w:szCs w:val="28"/>
        </w:rPr>
      </w:pPr>
      <w:r>
        <w:rPr>
          <w:color w:val="000000" w:themeColor="text1"/>
          <w:sz w:val="28"/>
          <w:szCs w:val="28"/>
        </w:rPr>
        <w:t xml:space="preserve">Сіль – це вторинна інформація, яка складається з рядка символів, який додається до основних даних та хешується. Цей процес робить дані більш стійкими до використання до них райдужних таблиць, оскільки солоні захешовані дані матимуть більшу ентропію, а отже набагато менше шансів, що ці данні існують у райдужних таблицях. </w:t>
      </w:r>
    </w:p>
    <w:p w:rsidR="003D0D65" w:rsidRDefault="003D0D65" w:rsidP="003D0D65">
      <w:pPr>
        <w:spacing w:line="360" w:lineRule="auto"/>
        <w:ind w:firstLine="360"/>
        <w:rPr>
          <w:color w:val="000000" w:themeColor="text1"/>
          <w:sz w:val="28"/>
          <w:szCs w:val="28"/>
        </w:rPr>
      </w:pPr>
      <w:r>
        <w:rPr>
          <w:color w:val="000000" w:themeColor="text1"/>
          <w:sz w:val="28"/>
          <w:szCs w:val="28"/>
        </w:rPr>
        <w:t>Існує декілька підходів до використання солі при хешуванні. Перший передбачає використання одного й того ж самого значення для всіх хешів. Такий підхід доцільно використовувати при різних значеннях даних, до яких застосовується функція хешування. Але оскільки в даному випадку аргументами функції хешування постають спільний секрет</w:t>
      </w:r>
      <w:r w:rsidRPr="0024430A">
        <w:rPr>
          <w:color w:val="000000" w:themeColor="text1"/>
          <w:sz w:val="28"/>
          <w:szCs w:val="28"/>
        </w:rPr>
        <w:t xml:space="preserve">, який </w:t>
      </w:r>
      <w:r>
        <w:rPr>
          <w:color w:val="000000" w:themeColor="text1"/>
          <w:sz w:val="28"/>
          <w:szCs w:val="28"/>
        </w:rPr>
        <w:t>є загальним для кожної пари клієнт-сервер, та Request</w:t>
      </w:r>
      <w:r w:rsidRPr="0024430A">
        <w:rPr>
          <w:color w:val="000000" w:themeColor="text1"/>
          <w:sz w:val="28"/>
          <w:szCs w:val="28"/>
        </w:rPr>
        <w:t xml:space="preserve"> </w:t>
      </w:r>
      <w:r>
        <w:rPr>
          <w:color w:val="000000" w:themeColor="text1"/>
          <w:sz w:val="28"/>
          <w:szCs w:val="28"/>
        </w:rPr>
        <w:t xml:space="preserve">Authenticator, який може повторюватися, то ймовірність того, що результат хешування буде однаковим, велика. </w:t>
      </w:r>
    </w:p>
    <w:p w:rsidR="003D0D65" w:rsidRDefault="003D0D65" w:rsidP="003D0D65">
      <w:pPr>
        <w:spacing w:line="360" w:lineRule="auto"/>
        <w:ind w:firstLine="360"/>
        <w:rPr>
          <w:color w:val="000000" w:themeColor="text1"/>
          <w:sz w:val="28"/>
          <w:szCs w:val="28"/>
        </w:rPr>
      </w:pPr>
      <w:r>
        <w:rPr>
          <w:color w:val="000000" w:themeColor="text1"/>
          <w:sz w:val="28"/>
          <w:szCs w:val="28"/>
        </w:rPr>
        <w:t>Інший підхід передбачає використання для кожних унікальних даних свого значення солі, яке буде зберігатися разом з відповідними даними у базі даних. Але оскільки доступ до бази даних має лиш сервер, а процес хешування даних повинен відбуватися ще на стороні клієнта, який нічого не знає про сіль, то такий підхід призведе до ще одного запиту до сервера, у результаті якого сервер поверне клієнту сіль саме для цих даних користувача. Окрім додаткового звернення до сервера, цей варіант вимагатиме ще одного звернення до бази даних та створення додаткового атрибуту в пакеті даних. А також, хоч цей метод і допоможе протидіяти використанню райдужних таблиць, але дані все ще будуть так само вразливі до атаки за словником, оскільки сіль буде передаватися у відкритому вигляді мережою.</w:t>
      </w:r>
    </w:p>
    <w:p w:rsidR="003D0D65" w:rsidRPr="00B34AD5" w:rsidRDefault="003D0D65" w:rsidP="003D0D65">
      <w:pPr>
        <w:spacing w:line="360" w:lineRule="auto"/>
        <w:ind w:firstLine="360"/>
        <w:rPr>
          <w:color w:val="000000" w:themeColor="text1"/>
          <w:sz w:val="28"/>
          <w:szCs w:val="28"/>
        </w:rPr>
      </w:pPr>
      <w:r>
        <w:rPr>
          <w:color w:val="000000" w:themeColor="text1"/>
          <w:sz w:val="28"/>
          <w:szCs w:val="28"/>
        </w:rPr>
        <w:t>Ще один підхід передбачає використання у</w:t>
      </w:r>
      <w:r w:rsidRPr="002D4B6B">
        <w:rPr>
          <w:color w:val="000000" w:themeColor="text1"/>
          <w:sz w:val="28"/>
          <w:szCs w:val="28"/>
        </w:rPr>
        <w:t xml:space="preserve"> якості солі </w:t>
      </w:r>
      <w:r>
        <w:rPr>
          <w:color w:val="000000" w:themeColor="text1"/>
          <w:sz w:val="28"/>
          <w:szCs w:val="28"/>
        </w:rPr>
        <w:t>випадково згенерованого числа для поточного сеансу ав</w:t>
      </w:r>
      <w:r w:rsidRPr="002D4B6B">
        <w:rPr>
          <w:color w:val="000000" w:themeColor="text1"/>
          <w:sz w:val="28"/>
          <w:szCs w:val="28"/>
        </w:rPr>
        <w:t>тентифікації</w:t>
      </w:r>
      <w:r>
        <w:rPr>
          <w:color w:val="000000" w:themeColor="text1"/>
          <w:sz w:val="28"/>
          <w:szCs w:val="28"/>
        </w:rPr>
        <w:t xml:space="preserve"> на основі даних, які відомі як клієнту, так і серверу для уникнення передачі солі по відкритому каналу зв</w:t>
      </w:r>
      <w:r w:rsidRPr="0024430A">
        <w:rPr>
          <w:color w:val="000000" w:themeColor="text1"/>
          <w:sz w:val="28"/>
          <w:szCs w:val="28"/>
        </w:rPr>
        <w:t>’</w:t>
      </w:r>
      <w:r>
        <w:rPr>
          <w:color w:val="000000" w:themeColor="text1"/>
          <w:sz w:val="28"/>
          <w:szCs w:val="28"/>
        </w:rPr>
        <w:t>язку. Таким чином сіль може бути обчислення як клієнтом, так і сервером. У якості спільних даних може виступати спільний секрет клієнта та сервера.</w:t>
      </w:r>
    </w:p>
    <w:p w:rsidR="003D0D65" w:rsidRPr="002D4B6B" w:rsidRDefault="003D0D65" w:rsidP="003D0D65">
      <w:pPr>
        <w:pStyle w:val="a0"/>
        <w:numPr>
          <w:ilvl w:val="0"/>
          <w:numId w:val="6"/>
        </w:numPr>
        <w:spacing w:line="360" w:lineRule="auto"/>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uk-UA"/>
        </w:rPr>
        <w:t xml:space="preserve">Ітеративне хешування. </w:t>
      </w:r>
    </w:p>
    <w:p w:rsidR="003D0D65" w:rsidRPr="00A0199F" w:rsidRDefault="003D0D65" w:rsidP="003D0D65">
      <w:pPr>
        <w:spacing w:line="360" w:lineRule="auto"/>
        <w:ind w:firstLine="360"/>
        <w:rPr>
          <w:color w:val="000000" w:themeColor="text1"/>
          <w:sz w:val="28"/>
          <w:szCs w:val="28"/>
        </w:rPr>
      </w:pPr>
      <w:r w:rsidRPr="002D4B6B">
        <w:rPr>
          <w:color w:val="000000" w:themeColor="text1"/>
          <w:sz w:val="28"/>
          <w:szCs w:val="28"/>
        </w:rPr>
        <w:t>У цьому випадку процес хешування буде повторюватися декілька разів</w:t>
      </w:r>
      <w:r>
        <w:rPr>
          <w:color w:val="000000" w:themeColor="text1"/>
          <w:sz w:val="28"/>
          <w:szCs w:val="28"/>
        </w:rPr>
        <w:t>. Оскільки md</w:t>
      </w:r>
      <w:r w:rsidRPr="0024430A">
        <w:rPr>
          <w:color w:val="000000" w:themeColor="text1"/>
          <w:sz w:val="28"/>
          <w:szCs w:val="28"/>
          <w:lang w:val="ru-RU"/>
        </w:rPr>
        <w:t xml:space="preserve">5 </w:t>
      </w:r>
      <w:r>
        <w:rPr>
          <w:color w:val="000000" w:themeColor="text1"/>
          <w:sz w:val="28"/>
          <w:szCs w:val="28"/>
        </w:rPr>
        <w:t>швидкий алгоритм хешування, то для уповільнення процесу атаки на хеш потрібне використання щонайменше 1000 ітерацій хешування.</w:t>
      </w:r>
    </w:p>
    <w:p w:rsidR="003D0D65" w:rsidRPr="002D4B6B" w:rsidRDefault="003D0D65" w:rsidP="003D0D65">
      <w:pPr>
        <w:pStyle w:val="a0"/>
        <w:numPr>
          <w:ilvl w:val="0"/>
          <w:numId w:val="6"/>
        </w:numPr>
        <w:spacing w:line="360" w:lineRule="auto"/>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ru-RU"/>
        </w:rPr>
        <w:t>Попередн</w:t>
      </w:r>
      <w:r w:rsidRPr="002D4B6B">
        <w:rPr>
          <w:rFonts w:ascii="Times New Roman" w:hAnsi="Times New Roman"/>
          <w:color w:val="000000" w:themeColor="text1"/>
          <w:sz w:val="28"/>
          <w:szCs w:val="28"/>
          <w:lang w:val="uk-UA"/>
        </w:rPr>
        <w:t>є</w:t>
      </w:r>
      <w:r w:rsidRPr="0024430A">
        <w:rPr>
          <w:rFonts w:ascii="Times New Roman" w:hAnsi="Times New Roman"/>
          <w:color w:val="000000" w:themeColor="text1"/>
          <w:sz w:val="28"/>
          <w:szCs w:val="28"/>
          <w:lang w:val="ru-RU"/>
        </w:rPr>
        <w:t xml:space="preserve"> </w:t>
      </w:r>
      <w:r w:rsidRPr="002D4B6B">
        <w:rPr>
          <w:rFonts w:ascii="Times New Roman" w:hAnsi="Times New Roman"/>
          <w:color w:val="000000" w:themeColor="text1"/>
          <w:sz w:val="28"/>
          <w:szCs w:val="28"/>
          <w:lang w:val="ru-RU"/>
        </w:rPr>
        <w:t>перетворення даних, що подаються на вх</w:t>
      </w:r>
      <w:r w:rsidRPr="002D4B6B">
        <w:rPr>
          <w:rFonts w:ascii="Times New Roman" w:hAnsi="Times New Roman"/>
          <w:color w:val="000000" w:themeColor="text1"/>
          <w:sz w:val="28"/>
          <w:szCs w:val="28"/>
          <w:lang w:val="uk-UA"/>
        </w:rPr>
        <w:t xml:space="preserve">ід алгоритму хешування. </w:t>
      </w:r>
    </w:p>
    <w:p w:rsidR="003D0D65" w:rsidRDefault="003D0D65" w:rsidP="003D0D65">
      <w:pPr>
        <w:spacing w:line="360" w:lineRule="auto"/>
        <w:ind w:firstLine="360"/>
        <w:rPr>
          <w:color w:val="000000" w:themeColor="text1"/>
          <w:sz w:val="28"/>
          <w:szCs w:val="28"/>
        </w:rPr>
      </w:pPr>
      <w:r w:rsidRPr="002D4B6B">
        <w:rPr>
          <w:color w:val="000000" w:themeColor="text1"/>
          <w:sz w:val="28"/>
          <w:szCs w:val="28"/>
        </w:rPr>
        <w:t>Цей підхід може бути використаний наступним чином: перед використанням алгоритму MD</w:t>
      </w:r>
      <w:r w:rsidRPr="0024430A">
        <w:rPr>
          <w:color w:val="000000" w:themeColor="text1"/>
          <w:sz w:val="28"/>
          <w:szCs w:val="28"/>
          <w:lang w:val="ru-RU"/>
        </w:rPr>
        <w:t xml:space="preserve">5 </w:t>
      </w:r>
      <w:r w:rsidRPr="002D4B6B">
        <w:rPr>
          <w:color w:val="000000" w:themeColor="text1"/>
          <w:sz w:val="28"/>
          <w:szCs w:val="28"/>
        </w:rPr>
        <w:t>до результату конкатенації спільного секрету з а</w:t>
      </w:r>
      <w:r>
        <w:rPr>
          <w:color w:val="000000" w:themeColor="text1"/>
          <w:sz w:val="28"/>
          <w:szCs w:val="28"/>
        </w:rPr>
        <w:t>в</w:t>
      </w:r>
      <w:r w:rsidRPr="002D4B6B">
        <w:rPr>
          <w:color w:val="000000" w:themeColor="text1"/>
          <w:sz w:val="28"/>
          <w:szCs w:val="28"/>
        </w:rPr>
        <w:t>тентифікатором запиту, це значення може бути пропущене через будь-який симетричний шифр, де у якості ключа може виступати спільний секрет клієнта та сервера. Оскільки спільний секрет та а</w:t>
      </w:r>
      <w:r>
        <w:rPr>
          <w:color w:val="000000" w:themeColor="text1"/>
          <w:sz w:val="28"/>
          <w:szCs w:val="28"/>
        </w:rPr>
        <w:t>в</w:t>
      </w:r>
      <w:r w:rsidRPr="002D4B6B">
        <w:rPr>
          <w:color w:val="000000" w:themeColor="text1"/>
          <w:sz w:val="28"/>
          <w:szCs w:val="28"/>
        </w:rPr>
        <w:t>тентифікатор запиту не є осмисленими текстами, то криптоаналіз отриманих після симетричного шифрування даних можливий тільки за умови повного перебору.</w:t>
      </w:r>
    </w:p>
    <w:p w:rsidR="003D0D65" w:rsidRDefault="003D0D65" w:rsidP="003D0D65">
      <w:pPr>
        <w:pStyle w:val="a0"/>
        <w:numPr>
          <w:ilvl w:val="0"/>
          <w:numId w:val="6"/>
        </w:numPr>
        <w:spacing w:line="360" w:lineRule="auto"/>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Метод ланцюжка.</w:t>
      </w:r>
    </w:p>
    <w:p w:rsidR="003D0D65" w:rsidRDefault="003D0D65" w:rsidP="003D0D65">
      <w:pPr>
        <w:spacing w:line="360" w:lineRule="auto"/>
        <w:ind w:firstLine="360"/>
        <w:rPr>
          <w:color w:val="000000" w:themeColor="text1"/>
          <w:sz w:val="28"/>
          <w:szCs w:val="28"/>
        </w:rPr>
      </w:pPr>
      <w:r>
        <w:rPr>
          <w:color w:val="000000" w:themeColor="text1"/>
          <w:sz w:val="28"/>
          <w:szCs w:val="28"/>
        </w:rPr>
        <w:t>Використовується разом з ітеративним хешуванням. Полягає в тому, що результат хешування</w:t>
      </w:r>
      <w:r w:rsidRPr="009C18A0">
        <w:rPr>
          <w:color w:val="000000" w:themeColor="text1"/>
          <w:sz w:val="28"/>
          <w:szCs w:val="28"/>
        </w:rPr>
        <w:t xml:space="preserve"> </w:t>
      </w:r>
      <w:r>
        <w:rPr>
          <w:color w:val="000000" w:themeColor="text1"/>
          <w:sz w:val="28"/>
          <w:szCs w:val="28"/>
        </w:rPr>
        <w:t>попередньої ітерації використовується у якості вхідного значення для наступної ітерації.</w:t>
      </w:r>
    </w:p>
    <w:p w:rsidR="003D0D65" w:rsidRDefault="003D0D65" w:rsidP="003D0D65">
      <w:pPr>
        <w:spacing w:line="240" w:lineRule="auto"/>
        <w:ind w:firstLine="360"/>
        <w:rPr>
          <w:color w:val="000000" w:themeColor="text1"/>
          <w:sz w:val="28"/>
          <w:szCs w:val="28"/>
        </w:rPr>
      </w:pPr>
    </w:p>
    <w:p w:rsidR="003D0D65" w:rsidRDefault="003D0D65" w:rsidP="003D0D65">
      <w:pPr>
        <w:spacing w:line="240" w:lineRule="auto"/>
        <w:ind w:firstLine="360"/>
        <w:rPr>
          <w:color w:val="000000" w:themeColor="text1"/>
          <w:sz w:val="28"/>
          <w:szCs w:val="28"/>
        </w:rPr>
      </w:pPr>
    </w:p>
    <w:p w:rsidR="003D0D65" w:rsidRDefault="003D0D65" w:rsidP="003D0D65">
      <w:pPr>
        <w:spacing w:line="360" w:lineRule="auto"/>
        <w:ind w:firstLine="360"/>
        <w:rPr>
          <w:b/>
          <w:color w:val="000000" w:themeColor="text1"/>
          <w:sz w:val="28"/>
          <w:szCs w:val="28"/>
        </w:rPr>
      </w:pPr>
      <w:r w:rsidRPr="00EC1632">
        <w:rPr>
          <w:b/>
          <w:color w:val="000000" w:themeColor="text1"/>
          <w:sz w:val="28"/>
          <w:szCs w:val="28"/>
        </w:rPr>
        <w:t>2.3</w:t>
      </w:r>
      <w:r>
        <w:rPr>
          <w:b/>
          <w:color w:val="000000" w:themeColor="text1"/>
          <w:sz w:val="28"/>
          <w:szCs w:val="28"/>
        </w:rPr>
        <w:t xml:space="preserve"> Пропозиція щодо покращення алгоритму хешування</w:t>
      </w:r>
      <w:r w:rsidRPr="00EC1632">
        <w:rPr>
          <w:b/>
          <w:color w:val="000000" w:themeColor="text1"/>
          <w:sz w:val="28"/>
          <w:szCs w:val="28"/>
        </w:rPr>
        <w:t xml:space="preserve"> MD</w:t>
      </w:r>
      <w:r w:rsidRPr="00EC1632">
        <w:rPr>
          <w:b/>
          <w:color w:val="000000" w:themeColor="text1"/>
          <w:sz w:val="28"/>
          <w:szCs w:val="28"/>
          <w:lang w:val="ru-RU"/>
        </w:rPr>
        <w:t>5</w:t>
      </w:r>
    </w:p>
    <w:p w:rsidR="003D0D65" w:rsidRDefault="003D0D65" w:rsidP="003D0D65">
      <w:pPr>
        <w:spacing w:line="240" w:lineRule="auto"/>
        <w:ind w:firstLine="360"/>
        <w:rPr>
          <w:b/>
          <w:color w:val="000000" w:themeColor="text1"/>
          <w:sz w:val="28"/>
          <w:szCs w:val="28"/>
        </w:rPr>
      </w:pPr>
    </w:p>
    <w:p w:rsidR="003D0D65" w:rsidRPr="00EC1632" w:rsidRDefault="003D0D65" w:rsidP="003D0D65">
      <w:pPr>
        <w:spacing w:line="240" w:lineRule="auto"/>
        <w:ind w:firstLine="360"/>
        <w:rPr>
          <w:b/>
          <w:color w:val="000000" w:themeColor="text1"/>
          <w:sz w:val="28"/>
          <w:szCs w:val="28"/>
        </w:rPr>
      </w:pPr>
    </w:p>
    <w:p w:rsidR="003D0D65" w:rsidRPr="0024430A" w:rsidRDefault="003D0D65" w:rsidP="003D0D65">
      <w:pPr>
        <w:spacing w:line="360" w:lineRule="auto"/>
        <w:ind w:firstLine="360"/>
        <w:rPr>
          <w:color w:val="000000" w:themeColor="text1"/>
          <w:sz w:val="28"/>
          <w:szCs w:val="28"/>
        </w:rPr>
      </w:pPr>
      <w:r>
        <w:rPr>
          <w:color w:val="000000" w:themeColor="text1"/>
          <w:sz w:val="28"/>
          <w:szCs w:val="28"/>
        </w:rPr>
        <w:t xml:space="preserve">Враховуючи усі вище зазначені методи покращення </w:t>
      </w:r>
      <w:r w:rsidRPr="0024430A">
        <w:rPr>
          <w:color w:val="000000" w:themeColor="text1"/>
          <w:sz w:val="28"/>
          <w:szCs w:val="28"/>
        </w:rPr>
        <w:t>обчислення</w:t>
      </w:r>
      <w:r>
        <w:rPr>
          <w:color w:val="000000" w:themeColor="text1"/>
          <w:sz w:val="28"/>
          <w:szCs w:val="28"/>
        </w:rPr>
        <w:t xml:space="preserve"> хеш-функції md</w:t>
      </w:r>
      <w:r w:rsidRPr="0024430A">
        <w:rPr>
          <w:color w:val="000000" w:themeColor="text1"/>
          <w:sz w:val="28"/>
          <w:szCs w:val="28"/>
        </w:rPr>
        <w:t>5, можна отримати наступний алгоритм хешування, н</w:t>
      </w:r>
      <w:r>
        <w:rPr>
          <w:color w:val="000000" w:themeColor="text1"/>
          <w:sz w:val="28"/>
          <w:szCs w:val="28"/>
        </w:rPr>
        <w:t xml:space="preserve">е прибігаючи до реалізації більш </w:t>
      </w:r>
      <w:r w:rsidRPr="0024430A">
        <w:rPr>
          <w:color w:val="000000" w:themeColor="text1"/>
          <w:sz w:val="28"/>
          <w:szCs w:val="28"/>
        </w:rPr>
        <w:t xml:space="preserve">складних та повільних методів хешування: </w:t>
      </w:r>
    </w:p>
    <w:p w:rsidR="003D0D65" w:rsidRPr="0024430A" w:rsidRDefault="003D0D65" w:rsidP="003D0D65">
      <w:pPr>
        <w:pStyle w:val="a0"/>
        <w:numPr>
          <w:ilvl w:val="0"/>
          <w:numId w:val="8"/>
        </w:numPr>
        <w:spacing w:line="360" w:lineRule="auto"/>
        <w:ind w:left="0" w:firstLine="360"/>
        <w:jc w:val="both"/>
        <w:rPr>
          <w:rFonts w:ascii="Times New Roman" w:hAnsi="Times New Roman"/>
          <w:color w:val="000000" w:themeColor="text1"/>
          <w:sz w:val="28"/>
          <w:szCs w:val="28"/>
          <w:lang w:val="ru-RU"/>
        </w:rPr>
      </w:pPr>
      <w:r w:rsidRPr="0024430A">
        <w:rPr>
          <w:rFonts w:ascii="Times New Roman" w:hAnsi="Times New Roman"/>
          <w:color w:val="000000" w:themeColor="text1"/>
          <w:sz w:val="28"/>
          <w:szCs w:val="28"/>
          <w:lang w:val="ru-RU"/>
        </w:rPr>
        <w:t>Вхідне значення для хешування (у випадку пакет</w:t>
      </w:r>
      <w:r w:rsidRPr="002D4B6B">
        <w:rPr>
          <w:rFonts w:ascii="Times New Roman" w:hAnsi="Times New Roman"/>
          <w:color w:val="000000" w:themeColor="text1"/>
          <w:sz w:val="28"/>
          <w:szCs w:val="28"/>
          <w:lang w:val="ru-RU"/>
        </w:rPr>
        <w:t>а типу</w:t>
      </w:r>
      <w:r w:rsidRPr="0024430A">
        <w:rPr>
          <w:rFonts w:ascii="Times New Roman" w:hAnsi="Times New Roman"/>
          <w:color w:val="000000" w:themeColor="text1"/>
          <w:sz w:val="28"/>
          <w:szCs w:val="28"/>
          <w:lang w:val="ru-RU"/>
        </w:rPr>
        <w:t xml:space="preserve"> </w:t>
      </w:r>
      <w:r w:rsidRPr="002D4B6B">
        <w:rPr>
          <w:rFonts w:ascii="Times New Roman" w:hAnsi="Times New Roman"/>
          <w:color w:val="000000" w:themeColor="text1"/>
          <w:sz w:val="28"/>
          <w:szCs w:val="28"/>
        </w:rPr>
        <w:t>Access</w:t>
      </w:r>
      <w:r w:rsidRPr="0024430A">
        <w:rPr>
          <w:rFonts w:ascii="Times New Roman" w:hAnsi="Times New Roman"/>
          <w:color w:val="000000" w:themeColor="text1"/>
          <w:sz w:val="28"/>
          <w:szCs w:val="28"/>
          <w:lang w:val="ru-RU"/>
        </w:rPr>
        <w:t>-</w:t>
      </w:r>
      <w:r w:rsidRPr="002D4B6B">
        <w:rPr>
          <w:rFonts w:ascii="Times New Roman" w:hAnsi="Times New Roman"/>
          <w:color w:val="000000" w:themeColor="text1"/>
          <w:sz w:val="28"/>
          <w:szCs w:val="28"/>
        </w:rPr>
        <w:t>Request</w:t>
      </w:r>
      <w:r w:rsidRPr="0024430A">
        <w:rPr>
          <w:rFonts w:ascii="Times New Roman" w:hAnsi="Times New Roman"/>
          <w:color w:val="000000" w:themeColor="text1"/>
          <w:sz w:val="28"/>
          <w:szCs w:val="28"/>
          <w:lang w:val="ru-RU"/>
        </w:rPr>
        <w:t xml:space="preserve">  це результат конкатенац</w:t>
      </w:r>
      <w:r w:rsidRPr="002D4B6B">
        <w:rPr>
          <w:rFonts w:ascii="Times New Roman" w:hAnsi="Times New Roman"/>
          <w:color w:val="000000" w:themeColor="text1"/>
          <w:sz w:val="28"/>
          <w:szCs w:val="28"/>
          <w:lang w:val="uk-UA"/>
        </w:rPr>
        <w:t>ії а</w:t>
      </w:r>
      <w:r>
        <w:rPr>
          <w:rFonts w:ascii="Times New Roman" w:hAnsi="Times New Roman"/>
          <w:color w:val="000000" w:themeColor="text1"/>
          <w:sz w:val="28"/>
          <w:szCs w:val="28"/>
          <w:lang w:val="uk-UA"/>
        </w:rPr>
        <w:t>в</w:t>
      </w:r>
      <w:r w:rsidRPr="002D4B6B">
        <w:rPr>
          <w:rFonts w:ascii="Times New Roman" w:hAnsi="Times New Roman"/>
          <w:color w:val="000000" w:themeColor="text1"/>
          <w:sz w:val="28"/>
          <w:szCs w:val="28"/>
          <w:lang w:val="uk-UA"/>
        </w:rPr>
        <w:t>тентифікатора запиту</w:t>
      </w:r>
      <w:r w:rsidRPr="0024430A">
        <w:rPr>
          <w:rFonts w:ascii="Times New Roman" w:hAnsi="Times New Roman"/>
          <w:color w:val="000000" w:themeColor="text1"/>
          <w:sz w:val="28"/>
          <w:szCs w:val="28"/>
          <w:lang w:val="ru-RU"/>
        </w:rPr>
        <w:t xml:space="preserve"> та </w:t>
      </w:r>
      <w:r w:rsidRPr="002D4B6B">
        <w:rPr>
          <w:rFonts w:ascii="Times New Roman" w:hAnsi="Times New Roman"/>
          <w:color w:val="000000" w:themeColor="text1"/>
          <w:sz w:val="28"/>
          <w:szCs w:val="28"/>
          <w:lang w:val="uk-UA"/>
        </w:rPr>
        <w:t xml:space="preserve">спільного секрету) трансформується у значення, яке отримується за допомогою стовпчастого шифру перестановки, де у якості ключа постає спільний секрет. </w:t>
      </w:r>
    </w:p>
    <w:p w:rsidR="003D0D65" w:rsidRPr="002D4B6B" w:rsidRDefault="003D0D65" w:rsidP="003D0D65">
      <w:pPr>
        <w:spacing w:line="360" w:lineRule="auto"/>
        <w:ind w:firstLine="360"/>
        <w:rPr>
          <w:color w:val="000000" w:themeColor="text1"/>
          <w:sz w:val="28"/>
          <w:szCs w:val="28"/>
        </w:rPr>
      </w:pPr>
      <w:r w:rsidRPr="002D4B6B">
        <w:rPr>
          <w:color w:val="000000" w:themeColor="text1"/>
          <w:sz w:val="28"/>
          <w:szCs w:val="28"/>
        </w:rPr>
        <w:t>Припустимо, що спільний секрет дорівнює строці «sharedSecret</w:t>
      </w:r>
      <w:r w:rsidRPr="0024430A">
        <w:rPr>
          <w:color w:val="000000" w:themeColor="text1"/>
          <w:sz w:val="28"/>
          <w:szCs w:val="28"/>
          <w:lang w:val="ru-RU"/>
        </w:rPr>
        <w:t xml:space="preserve">», а </w:t>
      </w:r>
      <w:r w:rsidRPr="002D4B6B">
        <w:rPr>
          <w:color w:val="000000" w:themeColor="text1"/>
          <w:sz w:val="28"/>
          <w:szCs w:val="28"/>
        </w:rPr>
        <w:t>а</w:t>
      </w:r>
      <w:r>
        <w:rPr>
          <w:color w:val="000000" w:themeColor="text1"/>
          <w:sz w:val="28"/>
          <w:szCs w:val="28"/>
        </w:rPr>
        <w:t>в</w:t>
      </w:r>
      <w:r w:rsidRPr="002D4B6B">
        <w:rPr>
          <w:color w:val="000000" w:themeColor="text1"/>
          <w:sz w:val="28"/>
          <w:szCs w:val="28"/>
        </w:rPr>
        <w:t>тентифікатор запиту</w:t>
      </w:r>
      <w:r w:rsidRPr="0024430A">
        <w:rPr>
          <w:color w:val="000000" w:themeColor="text1"/>
          <w:sz w:val="28"/>
          <w:szCs w:val="28"/>
          <w:lang w:val="ru-RU"/>
        </w:rPr>
        <w:t xml:space="preserve"> – «</w:t>
      </w:r>
      <w:r w:rsidRPr="002D4B6B">
        <w:rPr>
          <w:color w:val="000000" w:themeColor="text1"/>
          <w:sz w:val="28"/>
          <w:szCs w:val="28"/>
        </w:rPr>
        <w:t>reqAuthenticator</w:t>
      </w:r>
      <w:r w:rsidRPr="0024430A">
        <w:rPr>
          <w:color w:val="000000" w:themeColor="text1"/>
          <w:sz w:val="28"/>
          <w:szCs w:val="28"/>
          <w:lang w:val="ru-RU"/>
        </w:rPr>
        <w:t xml:space="preserve">». </w:t>
      </w:r>
      <w:r w:rsidRPr="002D4B6B">
        <w:rPr>
          <w:color w:val="000000" w:themeColor="text1"/>
          <w:sz w:val="28"/>
          <w:szCs w:val="28"/>
        </w:rPr>
        <w:t xml:space="preserve">Отримаємо матрицю, яку можна представити у вигляді таблиці 2.1, де </w:t>
      </w:r>
      <w:r w:rsidRPr="0024430A">
        <w:rPr>
          <w:color w:val="000000" w:themeColor="text1"/>
          <w:sz w:val="28"/>
          <w:szCs w:val="28"/>
          <w:lang w:val="ru-RU"/>
        </w:rPr>
        <w:t>пуст</w:t>
      </w:r>
      <w:r w:rsidRPr="002D4B6B">
        <w:rPr>
          <w:color w:val="000000" w:themeColor="text1"/>
          <w:sz w:val="28"/>
          <w:szCs w:val="28"/>
        </w:rPr>
        <w:t>і</w:t>
      </w:r>
      <w:r w:rsidRPr="0024430A">
        <w:rPr>
          <w:color w:val="000000" w:themeColor="text1"/>
          <w:sz w:val="28"/>
          <w:szCs w:val="28"/>
          <w:lang w:val="ru-RU"/>
        </w:rPr>
        <w:t xml:space="preserve"> осередки таблиц</w:t>
      </w:r>
      <w:r w:rsidRPr="002D4B6B">
        <w:rPr>
          <w:color w:val="000000" w:themeColor="text1"/>
          <w:sz w:val="28"/>
          <w:szCs w:val="28"/>
        </w:rPr>
        <w:t>і заповнюються символами «*» та «</w:t>
      </w:r>
      <w:r w:rsidRPr="0024430A">
        <w:rPr>
          <w:color w:val="000000" w:themeColor="text1"/>
          <w:sz w:val="28"/>
          <w:szCs w:val="28"/>
          <w:lang w:val="ru-RU"/>
        </w:rPr>
        <w:t>@»</w:t>
      </w:r>
      <w:r w:rsidRPr="002D4B6B">
        <w:rPr>
          <w:color w:val="000000" w:themeColor="text1"/>
          <w:sz w:val="28"/>
          <w:szCs w:val="28"/>
        </w:rPr>
        <w:t>.</w:t>
      </w:r>
    </w:p>
    <w:p w:rsidR="003D0D65" w:rsidRDefault="003D0D65" w:rsidP="003D0D65">
      <w:pPr>
        <w:spacing w:line="360" w:lineRule="auto"/>
        <w:ind w:firstLine="360"/>
        <w:rPr>
          <w:color w:val="000000" w:themeColor="text1"/>
          <w:sz w:val="28"/>
          <w:szCs w:val="28"/>
        </w:rPr>
      </w:pPr>
      <w:r w:rsidRPr="002D4B6B">
        <w:rPr>
          <w:color w:val="000000" w:themeColor="text1"/>
          <w:sz w:val="28"/>
          <w:szCs w:val="28"/>
        </w:rPr>
        <w:t>Таблиця 2.1</w:t>
      </w:r>
      <w:r>
        <w:rPr>
          <w:color w:val="000000" w:themeColor="text1"/>
          <w:sz w:val="28"/>
          <w:szCs w:val="28"/>
        </w:rPr>
        <w:t xml:space="preserve"> - </w:t>
      </w:r>
      <w:r w:rsidRPr="002D4B6B">
        <w:rPr>
          <w:color w:val="000000" w:themeColor="text1"/>
          <w:sz w:val="28"/>
          <w:szCs w:val="28"/>
        </w:rPr>
        <w:t>Матриця символів спільного секрету та а</w:t>
      </w:r>
      <w:r>
        <w:rPr>
          <w:color w:val="000000" w:themeColor="text1"/>
          <w:sz w:val="28"/>
          <w:szCs w:val="28"/>
        </w:rPr>
        <w:t>в</w:t>
      </w:r>
      <w:r w:rsidRPr="002D4B6B">
        <w:rPr>
          <w:color w:val="000000" w:themeColor="text1"/>
          <w:sz w:val="28"/>
          <w:szCs w:val="28"/>
        </w:rPr>
        <w:t>тентифікатора запиту</w:t>
      </w:r>
    </w:p>
    <w:p w:rsidR="003D0D65" w:rsidRPr="002D4B6B" w:rsidRDefault="003D0D65" w:rsidP="003D0D65">
      <w:pPr>
        <w:spacing w:line="360" w:lineRule="auto"/>
        <w:rPr>
          <w:color w:val="000000" w:themeColor="text1"/>
          <w:sz w:val="28"/>
          <w:szCs w:val="28"/>
        </w:rPr>
      </w:pPr>
    </w:p>
    <w:tbl>
      <w:tblPr>
        <w:tblStyle w:val="a6"/>
        <w:tblW w:w="0" w:type="auto"/>
        <w:jc w:val="center"/>
        <w:tblLook w:val="04A0"/>
      </w:tblPr>
      <w:tblGrid>
        <w:gridCol w:w="784"/>
        <w:gridCol w:w="801"/>
        <w:gridCol w:w="794"/>
        <w:gridCol w:w="776"/>
        <w:gridCol w:w="793"/>
        <w:gridCol w:w="802"/>
        <w:gridCol w:w="811"/>
        <w:gridCol w:w="730"/>
        <w:gridCol w:w="730"/>
        <w:gridCol w:w="730"/>
        <w:gridCol w:w="730"/>
        <w:gridCol w:w="730"/>
      </w:tblGrid>
      <w:tr w:rsidR="003D0D65" w:rsidRPr="002D4B6B" w:rsidTr="00540864">
        <w:trPr>
          <w:jc w:val="center"/>
        </w:trPr>
        <w:tc>
          <w:tcPr>
            <w:tcW w:w="784"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10</w:t>
            </w:r>
          </w:p>
        </w:tc>
        <w:tc>
          <w:tcPr>
            <w:tcW w:w="801"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7</w:t>
            </w:r>
          </w:p>
        </w:tc>
        <w:tc>
          <w:tcPr>
            <w:tcW w:w="794"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1</w:t>
            </w:r>
          </w:p>
        </w:tc>
        <w:tc>
          <w:tcPr>
            <w:tcW w:w="776"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8</w:t>
            </w:r>
          </w:p>
        </w:tc>
        <w:tc>
          <w:tcPr>
            <w:tcW w:w="793"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4</w:t>
            </w:r>
          </w:p>
        </w:tc>
        <w:tc>
          <w:tcPr>
            <w:tcW w:w="802"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3</w:t>
            </w:r>
          </w:p>
        </w:tc>
        <w:tc>
          <w:tcPr>
            <w:tcW w:w="811"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11</w:t>
            </w:r>
          </w:p>
        </w:tc>
        <w:tc>
          <w:tcPr>
            <w:tcW w:w="730"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5</w:t>
            </w:r>
          </w:p>
        </w:tc>
        <w:tc>
          <w:tcPr>
            <w:tcW w:w="730"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2</w:t>
            </w:r>
          </w:p>
        </w:tc>
        <w:tc>
          <w:tcPr>
            <w:tcW w:w="730"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9</w:t>
            </w:r>
          </w:p>
        </w:tc>
        <w:tc>
          <w:tcPr>
            <w:tcW w:w="730"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6</w:t>
            </w:r>
          </w:p>
        </w:tc>
        <w:tc>
          <w:tcPr>
            <w:tcW w:w="730"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12</w:t>
            </w:r>
          </w:p>
        </w:tc>
      </w:tr>
      <w:tr w:rsidR="003D0D65" w:rsidRPr="002D4B6B" w:rsidTr="00540864">
        <w:trPr>
          <w:jc w:val="center"/>
        </w:trPr>
        <w:tc>
          <w:tcPr>
            <w:tcW w:w="784"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s</w:t>
            </w:r>
          </w:p>
        </w:tc>
        <w:tc>
          <w:tcPr>
            <w:tcW w:w="801"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h</w:t>
            </w:r>
          </w:p>
        </w:tc>
        <w:tc>
          <w:tcPr>
            <w:tcW w:w="794"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a</w:t>
            </w:r>
          </w:p>
        </w:tc>
        <w:tc>
          <w:tcPr>
            <w:tcW w:w="776"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r</w:t>
            </w:r>
          </w:p>
        </w:tc>
        <w:tc>
          <w:tcPr>
            <w:tcW w:w="793"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e</w:t>
            </w:r>
          </w:p>
        </w:tc>
        <w:tc>
          <w:tcPr>
            <w:tcW w:w="802"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d</w:t>
            </w:r>
          </w:p>
        </w:tc>
        <w:tc>
          <w:tcPr>
            <w:tcW w:w="811"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S</w:t>
            </w:r>
          </w:p>
        </w:tc>
        <w:tc>
          <w:tcPr>
            <w:tcW w:w="730"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e</w:t>
            </w:r>
          </w:p>
        </w:tc>
        <w:tc>
          <w:tcPr>
            <w:tcW w:w="730"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c</w:t>
            </w:r>
          </w:p>
        </w:tc>
        <w:tc>
          <w:tcPr>
            <w:tcW w:w="730"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r</w:t>
            </w:r>
          </w:p>
        </w:tc>
        <w:tc>
          <w:tcPr>
            <w:tcW w:w="730"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e</w:t>
            </w:r>
          </w:p>
        </w:tc>
        <w:tc>
          <w:tcPr>
            <w:tcW w:w="730"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t</w:t>
            </w:r>
          </w:p>
        </w:tc>
      </w:tr>
      <w:tr w:rsidR="003D0D65" w:rsidRPr="002D4B6B" w:rsidTr="00540864">
        <w:trPr>
          <w:jc w:val="center"/>
        </w:trPr>
        <w:tc>
          <w:tcPr>
            <w:tcW w:w="784"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r</w:t>
            </w:r>
          </w:p>
        </w:tc>
        <w:tc>
          <w:tcPr>
            <w:tcW w:w="801"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e</w:t>
            </w:r>
          </w:p>
        </w:tc>
        <w:tc>
          <w:tcPr>
            <w:tcW w:w="794"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q</w:t>
            </w:r>
          </w:p>
        </w:tc>
        <w:tc>
          <w:tcPr>
            <w:tcW w:w="776"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A</w:t>
            </w:r>
          </w:p>
        </w:tc>
        <w:tc>
          <w:tcPr>
            <w:tcW w:w="793"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u</w:t>
            </w:r>
          </w:p>
        </w:tc>
        <w:tc>
          <w:tcPr>
            <w:tcW w:w="802"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t</w:t>
            </w:r>
          </w:p>
        </w:tc>
        <w:tc>
          <w:tcPr>
            <w:tcW w:w="811"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h</w:t>
            </w:r>
          </w:p>
        </w:tc>
        <w:tc>
          <w:tcPr>
            <w:tcW w:w="730"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e</w:t>
            </w:r>
          </w:p>
        </w:tc>
        <w:tc>
          <w:tcPr>
            <w:tcW w:w="730"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n</w:t>
            </w:r>
          </w:p>
        </w:tc>
        <w:tc>
          <w:tcPr>
            <w:tcW w:w="730"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t</w:t>
            </w:r>
          </w:p>
        </w:tc>
        <w:tc>
          <w:tcPr>
            <w:tcW w:w="730"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i</w:t>
            </w:r>
          </w:p>
        </w:tc>
        <w:tc>
          <w:tcPr>
            <w:tcW w:w="730"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c</w:t>
            </w:r>
          </w:p>
        </w:tc>
      </w:tr>
      <w:tr w:rsidR="003D0D65" w:rsidRPr="002D4B6B" w:rsidTr="00540864">
        <w:trPr>
          <w:jc w:val="center"/>
        </w:trPr>
        <w:tc>
          <w:tcPr>
            <w:tcW w:w="784"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a</w:t>
            </w:r>
          </w:p>
        </w:tc>
        <w:tc>
          <w:tcPr>
            <w:tcW w:w="801"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t</w:t>
            </w:r>
          </w:p>
        </w:tc>
        <w:tc>
          <w:tcPr>
            <w:tcW w:w="794"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o</w:t>
            </w:r>
          </w:p>
        </w:tc>
        <w:tc>
          <w:tcPr>
            <w:tcW w:w="776"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r</w:t>
            </w:r>
          </w:p>
        </w:tc>
        <w:tc>
          <w:tcPr>
            <w:tcW w:w="793"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w:t>
            </w:r>
          </w:p>
        </w:tc>
        <w:tc>
          <w:tcPr>
            <w:tcW w:w="802"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w:t>
            </w:r>
          </w:p>
        </w:tc>
        <w:tc>
          <w:tcPr>
            <w:tcW w:w="811"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w:t>
            </w:r>
          </w:p>
        </w:tc>
        <w:tc>
          <w:tcPr>
            <w:tcW w:w="730"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w:t>
            </w:r>
          </w:p>
        </w:tc>
        <w:tc>
          <w:tcPr>
            <w:tcW w:w="730"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w:t>
            </w:r>
          </w:p>
        </w:tc>
        <w:tc>
          <w:tcPr>
            <w:tcW w:w="730"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w:t>
            </w:r>
          </w:p>
        </w:tc>
        <w:tc>
          <w:tcPr>
            <w:tcW w:w="730"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w:t>
            </w:r>
          </w:p>
        </w:tc>
        <w:tc>
          <w:tcPr>
            <w:tcW w:w="730" w:type="dxa"/>
          </w:tcPr>
          <w:p w:rsidR="003D0D65" w:rsidRPr="002D4B6B" w:rsidRDefault="003D0D65" w:rsidP="00540864">
            <w:pPr>
              <w:spacing w:line="360" w:lineRule="auto"/>
              <w:ind w:firstLine="0"/>
              <w:rPr>
                <w:color w:val="000000" w:themeColor="text1"/>
                <w:sz w:val="28"/>
                <w:szCs w:val="28"/>
              </w:rPr>
            </w:pPr>
            <w:r w:rsidRPr="002D4B6B">
              <w:rPr>
                <w:color w:val="000000" w:themeColor="text1"/>
                <w:sz w:val="28"/>
                <w:szCs w:val="28"/>
              </w:rPr>
              <w:t>@</w:t>
            </w:r>
          </w:p>
        </w:tc>
      </w:tr>
    </w:tbl>
    <w:p w:rsidR="003D0D65" w:rsidRDefault="003D0D65" w:rsidP="003D0D65">
      <w:pPr>
        <w:spacing w:line="360" w:lineRule="auto"/>
        <w:ind w:firstLine="708"/>
        <w:rPr>
          <w:color w:val="000000" w:themeColor="text1"/>
          <w:sz w:val="28"/>
          <w:szCs w:val="28"/>
          <w:lang w:val="ru-RU"/>
        </w:rPr>
      </w:pPr>
    </w:p>
    <w:p w:rsidR="003D0D65" w:rsidRPr="002D4B6B" w:rsidRDefault="003D0D65" w:rsidP="003D0D65">
      <w:pPr>
        <w:spacing w:line="360" w:lineRule="auto"/>
        <w:ind w:firstLine="708"/>
        <w:rPr>
          <w:color w:val="000000" w:themeColor="text1"/>
          <w:sz w:val="28"/>
          <w:szCs w:val="28"/>
        </w:rPr>
      </w:pPr>
      <w:r w:rsidRPr="0024430A">
        <w:rPr>
          <w:color w:val="000000" w:themeColor="text1"/>
          <w:sz w:val="28"/>
          <w:szCs w:val="28"/>
          <w:lang w:val="ru-RU"/>
        </w:rPr>
        <w:t>Застосовуючи стовпчастий шифр перестановки ма</w:t>
      </w:r>
      <w:r w:rsidRPr="002D4B6B">
        <w:rPr>
          <w:color w:val="000000" w:themeColor="text1"/>
          <w:sz w:val="28"/>
          <w:szCs w:val="28"/>
        </w:rPr>
        <w:t>ємо наступний результат:</w:t>
      </w:r>
    </w:p>
    <w:p w:rsidR="003D0D65" w:rsidRPr="0024430A" w:rsidRDefault="003D0D65" w:rsidP="003D0D65">
      <w:pPr>
        <w:spacing w:line="360" w:lineRule="auto"/>
        <w:rPr>
          <w:color w:val="000000" w:themeColor="text1"/>
          <w:sz w:val="28"/>
          <w:szCs w:val="28"/>
        </w:rPr>
      </w:pPr>
      <w:r w:rsidRPr="002D4B6B">
        <w:rPr>
          <w:color w:val="000000" w:themeColor="text1"/>
          <w:sz w:val="28"/>
          <w:szCs w:val="28"/>
        </w:rPr>
        <w:t>aqocn</w:t>
      </w:r>
      <w:r w:rsidRPr="0024430A">
        <w:rPr>
          <w:color w:val="000000" w:themeColor="text1"/>
          <w:sz w:val="28"/>
          <w:szCs w:val="28"/>
        </w:rPr>
        <w:t>*</w:t>
      </w:r>
      <w:r w:rsidRPr="002D4B6B">
        <w:rPr>
          <w:color w:val="000000" w:themeColor="text1"/>
          <w:sz w:val="28"/>
          <w:szCs w:val="28"/>
        </w:rPr>
        <w:t>dt</w:t>
      </w:r>
      <w:r w:rsidRPr="0024430A">
        <w:rPr>
          <w:color w:val="000000" w:themeColor="text1"/>
          <w:sz w:val="28"/>
          <w:szCs w:val="28"/>
        </w:rPr>
        <w:t>@</w:t>
      </w:r>
      <w:r w:rsidRPr="002D4B6B">
        <w:rPr>
          <w:color w:val="000000" w:themeColor="text1"/>
          <w:sz w:val="28"/>
          <w:szCs w:val="28"/>
        </w:rPr>
        <w:t>eu</w:t>
      </w:r>
      <w:r w:rsidRPr="0024430A">
        <w:rPr>
          <w:color w:val="000000" w:themeColor="text1"/>
          <w:sz w:val="28"/>
          <w:szCs w:val="28"/>
        </w:rPr>
        <w:t>*</w:t>
      </w:r>
      <w:r w:rsidRPr="002D4B6B">
        <w:rPr>
          <w:color w:val="000000" w:themeColor="text1"/>
          <w:sz w:val="28"/>
          <w:szCs w:val="28"/>
        </w:rPr>
        <w:t>ee</w:t>
      </w:r>
      <w:r w:rsidRPr="0024430A">
        <w:rPr>
          <w:color w:val="000000" w:themeColor="text1"/>
          <w:sz w:val="28"/>
          <w:szCs w:val="28"/>
        </w:rPr>
        <w:t>@</w:t>
      </w:r>
      <w:r w:rsidRPr="002D4B6B">
        <w:rPr>
          <w:color w:val="000000" w:themeColor="text1"/>
          <w:sz w:val="28"/>
          <w:szCs w:val="28"/>
        </w:rPr>
        <w:t>ei</w:t>
      </w:r>
      <w:r w:rsidRPr="0024430A">
        <w:rPr>
          <w:color w:val="000000" w:themeColor="text1"/>
          <w:sz w:val="28"/>
          <w:szCs w:val="28"/>
        </w:rPr>
        <w:t>*</w:t>
      </w:r>
      <w:r w:rsidRPr="002D4B6B">
        <w:rPr>
          <w:color w:val="000000" w:themeColor="text1"/>
          <w:sz w:val="28"/>
          <w:szCs w:val="28"/>
        </w:rPr>
        <w:t>hetrArrt</w:t>
      </w:r>
      <w:r w:rsidRPr="0024430A">
        <w:rPr>
          <w:color w:val="000000" w:themeColor="text1"/>
          <w:sz w:val="28"/>
          <w:szCs w:val="28"/>
        </w:rPr>
        <w:t>@</w:t>
      </w:r>
      <w:r w:rsidRPr="002D4B6B">
        <w:rPr>
          <w:color w:val="000000" w:themeColor="text1"/>
          <w:sz w:val="28"/>
          <w:szCs w:val="28"/>
        </w:rPr>
        <w:t>sraSh</w:t>
      </w:r>
      <w:r w:rsidRPr="0024430A">
        <w:rPr>
          <w:color w:val="000000" w:themeColor="text1"/>
          <w:sz w:val="28"/>
          <w:szCs w:val="28"/>
        </w:rPr>
        <w:t>*</w:t>
      </w:r>
      <w:r w:rsidRPr="002D4B6B">
        <w:rPr>
          <w:color w:val="000000" w:themeColor="text1"/>
          <w:sz w:val="28"/>
          <w:szCs w:val="28"/>
        </w:rPr>
        <w:t>tc</w:t>
      </w:r>
      <w:r w:rsidRPr="0024430A">
        <w:rPr>
          <w:color w:val="000000" w:themeColor="text1"/>
          <w:sz w:val="28"/>
          <w:szCs w:val="28"/>
        </w:rPr>
        <w:t>@</w:t>
      </w:r>
    </w:p>
    <w:p w:rsidR="003D0D65" w:rsidRPr="00435D25" w:rsidRDefault="003D0D65" w:rsidP="003D0D65">
      <w:pPr>
        <w:pStyle w:val="a0"/>
        <w:numPr>
          <w:ilvl w:val="0"/>
          <w:numId w:val="8"/>
        </w:numPr>
        <w:spacing w:line="360" w:lineRule="auto"/>
        <w:ind w:left="0" w:firstLine="360"/>
        <w:jc w:val="both"/>
        <w:rPr>
          <w:rFonts w:ascii="Times New Roman" w:hAnsi="Times New Roman"/>
          <w:color w:val="000000" w:themeColor="text1"/>
          <w:sz w:val="28"/>
          <w:szCs w:val="28"/>
        </w:rPr>
      </w:pPr>
      <w:r w:rsidRPr="002D4B6B">
        <w:rPr>
          <w:rFonts w:ascii="Times New Roman" w:hAnsi="Times New Roman"/>
          <w:color w:val="000000" w:themeColor="text1"/>
          <w:sz w:val="28"/>
          <w:szCs w:val="28"/>
          <w:lang w:val="uk-UA"/>
        </w:rPr>
        <w:t xml:space="preserve">Наступним кроком обчислюємо значення солі, виконуючи </w:t>
      </w:r>
      <w:r w:rsidRPr="002D4B6B">
        <w:rPr>
          <w:rFonts w:ascii="Times New Roman" w:hAnsi="Times New Roman"/>
          <w:color w:val="000000" w:themeColor="text1"/>
          <w:sz w:val="28"/>
          <w:szCs w:val="28"/>
          <w:lang w:val="ru-RU"/>
        </w:rPr>
        <w:t xml:space="preserve">посимвольно </w:t>
      </w:r>
      <w:r w:rsidRPr="002D4B6B">
        <w:rPr>
          <w:rFonts w:ascii="Times New Roman" w:hAnsi="Times New Roman"/>
          <w:color w:val="000000" w:themeColor="text1"/>
          <w:sz w:val="28"/>
          <w:szCs w:val="28"/>
          <w:lang w:val="uk-UA"/>
        </w:rPr>
        <w:t xml:space="preserve">операцію </w:t>
      </w:r>
      <w:r w:rsidRPr="002D4B6B">
        <w:rPr>
          <w:rFonts w:ascii="Times New Roman" w:hAnsi="Times New Roman"/>
          <w:color w:val="000000" w:themeColor="text1"/>
          <w:sz w:val="28"/>
          <w:szCs w:val="28"/>
        </w:rPr>
        <w:t>XOR</w:t>
      </w:r>
      <w:r w:rsidRPr="0024430A">
        <w:rPr>
          <w:rFonts w:ascii="Times New Roman" w:hAnsi="Times New Roman"/>
          <w:color w:val="000000" w:themeColor="text1"/>
          <w:sz w:val="28"/>
          <w:szCs w:val="28"/>
          <w:lang w:val="ru-RU"/>
        </w:rPr>
        <w:t xml:space="preserve">, операндами якої є </w:t>
      </w:r>
      <w:r w:rsidRPr="002D4B6B">
        <w:rPr>
          <w:rFonts w:ascii="Times New Roman" w:hAnsi="Times New Roman"/>
          <w:color w:val="000000" w:themeColor="text1"/>
          <w:sz w:val="28"/>
          <w:szCs w:val="28"/>
          <w:lang w:val="uk-UA"/>
        </w:rPr>
        <w:t>спільний секрет та строка, отримана з шифру перестановки. Отримаємо наступний результат:</w:t>
      </w:r>
    </w:p>
    <w:p w:rsidR="003D0D65" w:rsidRPr="00435D25" w:rsidRDefault="003D0D65" w:rsidP="003D0D65">
      <w:pPr>
        <w:ind w:left="360"/>
        <w:rPr>
          <w:color w:val="000000" w:themeColor="text1"/>
          <w:sz w:val="28"/>
          <w:szCs w:val="28"/>
        </w:rPr>
      </w:pPr>
    </w:p>
    <w:p w:rsidR="003D0D65" w:rsidRDefault="003D0D65" w:rsidP="003D0D65">
      <w:pPr>
        <w:spacing w:line="360" w:lineRule="auto"/>
        <w:rPr>
          <w:i/>
          <w:color w:val="000000" w:themeColor="text1"/>
          <w:sz w:val="28"/>
          <w:szCs w:val="28"/>
        </w:rPr>
      </w:pPr>
      <w:r w:rsidRPr="002D4B6B">
        <w:rPr>
          <w:i/>
          <w:color w:val="000000" w:themeColor="text1"/>
          <w:sz w:val="28"/>
          <w:szCs w:val="28"/>
        </w:rPr>
        <w:t xml:space="preserve">salt = aqocn*dt@eu*ee@ei*hetrArrt@sraSh*tc@ XOR sharedSecretsharedSecretsharedSecret = N7#^!N;$!I4   </w:t>
      </w:r>
    </w:p>
    <w:p w:rsidR="003D0D65" w:rsidRPr="002D4B6B" w:rsidRDefault="003D0D65" w:rsidP="003D0D65">
      <w:pPr>
        <w:rPr>
          <w:i/>
          <w:color w:val="000000" w:themeColor="text1"/>
          <w:sz w:val="28"/>
          <w:szCs w:val="28"/>
        </w:rPr>
      </w:pPr>
    </w:p>
    <w:p w:rsidR="003D0D65" w:rsidRPr="00435D25" w:rsidRDefault="003D0D65" w:rsidP="003D0D65">
      <w:pPr>
        <w:pStyle w:val="a0"/>
        <w:numPr>
          <w:ilvl w:val="0"/>
          <w:numId w:val="8"/>
        </w:numPr>
        <w:spacing w:line="360" w:lineRule="auto"/>
        <w:ind w:left="0" w:firstLine="360"/>
        <w:jc w:val="both"/>
        <w:rPr>
          <w:rFonts w:ascii="Times New Roman" w:hAnsi="Times New Roman"/>
          <w:color w:val="000000" w:themeColor="text1"/>
          <w:sz w:val="28"/>
          <w:szCs w:val="28"/>
        </w:rPr>
      </w:pPr>
      <w:r w:rsidRPr="002D4B6B">
        <w:rPr>
          <w:rFonts w:ascii="Times New Roman" w:hAnsi="Times New Roman"/>
          <w:color w:val="000000" w:themeColor="text1"/>
          <w:sz w:val="28"/>
          <w:szCs w:val="28"/>
          <w:lang w:val="uk-UA"/>
        </w:rPr>
        <w:t>Хешування. Хешування відбувається в декілька ітерацій. Вихідне значення попереднього етапа хешування є вхідним значенням для поточної операції хешування. Обчислення значення хешу має наступний вигляд:</w:t>
      </w:r>
    </w:p>
    <w:p w:rsidR="003D0D65" w:rsidRPr="00435D25" w:rsidRDefault="003D0D65" w:rsidP="003D0D65">
      <w:pPr>
        <w:ind w:left="360"/>
        <w:rPr>
          <w:color w:val="000000" w:themeColor="text1"/>
          <w:sz w:val="28"/>
          <w:szCs w:val="28"/>
        </w:rPr>
      </w:pPr>
    </w:p>
    <w:p w:rsidR="003D0D65" w:rsidRPr="002D4B6B" w:rsidRDefault="003D0D65" w:rsidP="003D0D65">
      <w:pPr>
        <w:spacing w:line="360" w:lineRule="auto"/>
        <w:ind w:firstLine="0"/>
        <w:rPr>
          <w:i/>
          <w:color w:val="000000" w:themeColor="text1"/>
          <w:sz w:val="28"/>
          <w:szCs w:val="28"/>
        </w:rPr>
      </w:pPr>
      <w:r w:rsidRPr="002D4B6B">
        <w:rPr>
          <w:i/>
          <w:color w:val="000000" w:themeColor="text1"/>
          <w:sz w:val="28"/>
          <w:szCs w:val="28"/>
        </w:rPr>
        <w:t>HV</w:t>
      </w:r>
      <w:r w:rsidRPr="002D4B6B">
        <w:rPr>
          <w:i/>
          <w:color w:val="000000" w:themeColor="text1"/>
          <w:sz w:val="28"/>
          <w:szCs w:val="28"/>
          <w:vertAlign w:val="subscript"/>
        </w:rPr>
        <w:t>0</w:t>
      </w:r>
      <w:r w:rsidRPr="002D4B6B">
        <w:rPr>
          <w:i/>
          <w:color w:val="000000" w:themeColor="text1"/>
          <w:sz w:val="28"/>
          <w:szCs w:val="28"/>
        </w:rPr>
        <w:t xml:space="preserve">  = MD5(ComplexPass, salt)</w:t>
      </w:r>
    </w:p>
    <w:p w:rsidR="003D0D65" w:rsidRPr="002D4B6B" w:rsidRDefault="003D0D65" w:rsidP="003D0D65">
      <w:pPr>
        <w:spacing w:line="360" w:lineRule="auto"/>
        <w:ind w:firstLine="0"/>
        <w:rPr>
          <w:i/>
          <w:color w:val="000000" w:themeColor="text1"/>
          <w:sz w:val="28"/>
          <w:szCs w:val="28"/>
        </w:rPr>
      </w:pPr>
      <w:r w:rsidRPr="002D4B6B">
        <w:rPr>
          <w:i/>
          <w:color w:val="000000" w:themeColor="text1"/>
          <w:sz w:val="28"/>
          <w:szCs w:val="28"/>
        </w:rPr>
        <w:t>HV1 = MD5(ComplexPass, HV</w:t>
      </w:r>
      <w:r w:rsidRPr="002D4B6B">
        <w:rPr>
          <w:i/>
          <w:color w:val="000000" w:themeColor="text1"/>
          <w:sz w:val="28"/>
          <w:szCs w:val="28"/>
          <w:vertAlign w:val="subscript"/>
        </w:rPr>
        <w:t>0</w:t>
      </w:r>
      <w:r w:rsidRPr="002D4B6B">
        <w:rPr>
          <w:i/>
          <w:color w:val="000000" w:themeColor="text1"/>
          <w:sz w:val="28"/>
          <w:szCs w:val="28"/>
        </w:rPr>
        <w:t>, salt)</w:t>
      </w:r>
    </w:p>
    <w:p w:rsidR="003D0D65" w:rsidRPr="002D4B6B" w:rsidRDefault="003D0D65" w:rsidP="003D0D65">
      <w:pPr>
        <w:spacing w:line="360" w:lineRule="auto"/>
        <w:ind w:firstLine="0"/>
        <w:rPr>
          <w:i/>
          <w:color w:val="000000" w:themeColor="text1"/>
          <w:sz w:val="28"/>
          <w:szCs w:val="28"/>
        </w:rPr>
      </w:pPr>
      <w:r w:rsidRPr="002D4B6B">
        <w:rPr>
          <w:i/>
          <w:color w:val="000000" w:themeColor="text1"/>
          <w:sz w:val="28"/>
          <w:szCs w:val="28"/>
        </w:rPr>
        <w:t>.</w:t>
      </w:r>
    </w:p>
    <w:p w:rsidR="003D0D65" w:rsidRPr="002D4B6B" w:rsidRDefault="003D0D65" w:rsidP="003D0D65">
      <w:pPr>
        <w:spacing w:line="360" w:lineRule="auto"/>
        <w:ind w:firstLine="0"/>
        <w:rPr>
          <w:i/>
          <w:color w:val="000000" w:themeColor="text1"/>
          <w:sz w:val="28"/>
          <w:szCs w:val="28"/>
        </w:rPr>
      </w:pPr>
      <w:r w:rsidRPr="002D4B6B">
        <w:rPr>
          <w:i/>
          <w:color w:val="000000" w:themeColor="text1"/>
          <w:sz w:val="28"/>
          <w:szCs w:val="28"/>
        </w:rPr>
        <w:t>.</w:t>
      </w:r>
    </w:p>
    <w:p w:rsidR="003D0D65" w:rsidRPr="002D4B6B" w:rsidRDefault="003D0D65" w:rsidP="003D0D65">
      <w:pPr>
        <w:spacing w:line="360" w:lineRule="auto"/>
        <w:ind w:firstLine="0"/>
        <w:rPr>
          <w:i/>
          <w:color w:val="000000" w:themeColor="text1"/>
          <w:sz w:val="28"/>
          <w:szCs w:val="28"/>
        </w:rPr>
      </w:pPr>
      <w:r w:rsidRPr="002D4B6B">
        <w:rPr>
          <w:i/>
          <w:color w:val="000000" w:themeColor="text1"/>
          <w:sz w:val="28"/>
          <w:szCs w:val="28"/>
        </w:rPr>
        <w:t>.</w:t>
      </w:r>
    </w:p>
    <w:p w:rsidR="003D0D65" w:rsidRPr="002D4B6B" w:rsidRDefault="003D0D65" w:rsidP="003D0D65">
      <w:pPr>
        <w:spacing w:line="360" w:lineRule="auto"/>
        <w:ind w:firstLine="0"/>
        <w:rPr>
          <w:i/>
          <w:color w:val="000000" w:themeColor="text1"/>
          <w:sz w:val="28"/>
          <w:szCs w:val="28"/>
        </w:rPr>
      </w:pPr>
      <w:r w:rsidRPr="002D4B6B">
        <w:rPr>
          <w:i/>
          <w:color w:val="000000" w:themeColor="text1"/>
          <w:sz w:val="28"/>
          <w:szCs w:val="28"/>
        </w:rPr>
        <w:t>HV</w:t>
      </w:r>
      <w:r w:rsidRPr="002D4B6B">
        <w:rPr>
          <w:i/>
          <w:color w:val="000000" w:themeColor="text1"/>
          <w:sz w:val="28"/>
          <w:szCs w:val="28"/>
          <w:vertAlign w:val="subscript"/>
        </w:rPr>
        <w:t>n</w:t>
      </w:r>
      <w:r w:rsidRPr="002D4B6B">
        <w:rPr>
          <w:i/>
          <w:color w:val="000000" w:themeColor="text1"/>
          <w:sz w:val="28"/>
          <w:szCs w:val="28"/>
        </w:rPr>
        <w:t xml:space="preserve"> = MD5(ComplexPass, HV</w:t>
      </w:r>
      <w:r w:rsidRPr="002D4B6B">
        <w:rPr>
          <w:i/>
          <w:color w:val="000000" w:themeColor="text1"/>
          <w:sz w:val="28"/>
          <w:szCs w:val="28"/>
          <w:vertAlign w:val="subscript"/>
        </w:rPr>
        <w:t>n-1</w:t>
      </w:r>
      <w:r w:rsidRPr="002D4B6B">
        <w:rPr>
          <w:i/>
          <w:color w:val="000000" w:themeColor="text1"/>
          <w:sz w:val="28"/>
          <w:szCs w:val="28"/>
        </w:rPr>
        <w:t>, salt)</w:t>
      </w:r>
    </w:p>
    <w:p w:rsidR="003D0D65" w:rsidRPr="0024430A" w:rsidRDefault="003D0D65" w:rsidP="003D0D65">
      <w:pPr>
        <w:spacing w:line="360" w:lineRule="auto"/>
        <w:ind w:firstLine="0"/>
        <w:rPr>
          <w:color w:val="000000" w:themeColor="text1"/>
          <w:sz w:val="28"/>
          <w:szCs w:val="28"/>
          <w:lang w:val="ru-RU"/>
        </w:rPr>
      </w:pPr>
      <w:r w:rsidRPr="002D4B6B">
        <w:rPr>
          <w:i/>
          <w:color w:val="000000" w:themeColor="text1"/>
          <w:sz w:val="28"/>
          <w:szCs w:val="28"/>
        </w:rPr>
        <w:t>HV = HV</w:t>
      </w:r>
      <w:r w:rsidRPr="0024430A">
        <w:rPr>
          <w:i/>
          <w:color w:val="000000" w:themeColor="text1"/>
          <w:sz w:val="28"/>
          <w:szCs w:val="28"/>
          <w:vertAlign w:val="subscript"/>
          <w:lang w:val="ru-RU"/>
        </w:rPr>
        <w:t>0</w:t>
      </w:r>
      <w:r w:rsidRPr="0024430A">
        <w:rPr>
          <w:i/>
          <w:color w:val="000000" w:themeColor="text1"/>
          <w:sz w:val="28"/>
          <w:szCs w:val="28"/>
          <w:lang w:val="ru-RU"/>
        </w:rPr>
        <w:t xml:space="preserve"> + </w:t>
      </w:r>
      <w:r w:rsidRPr="002D4B6B">
        <w:rPr>
          <w:i/>
          <w:color w:val="000000" w:themeColor="text1"/>
          <w:sz w:val="28"/>
          <w:szCs w:val="28"/>
        </w:rPr>
        <w:t>HV</w:t>
      </w:r>
      <w:r w:rsidRPr="0024430A">
        <w:rPr>
          <w:i/>
          <w:color w:val="000000" w:themeColor="text1"/>
          <w:sz w:val="28"/>
          <w:szCs w:val="28"/>
          <w:vertAlign w:val="subscript"/>
          <w:lang w:val="ru-RU"/>
        </w:rPr>
        <w:t>1</w:t>
      </w:r>
      <w:r w:rsidRPr="0024430A">
        <w:rPr>
          <w:i/>
          <w:color w:val="000000" w:themeColor="text1"/>
          <w:sz w:val="28"/>
          <w:szCs w:val="28"/>
          <w:lang w:val="ru-RU"/>
        </w:rPr>
        <w:t xml:space="preserve"> + … + </w:t>
      </w:r>
      <w:r w:rsidRPr="002D4B6B">
        <w:rPr>
          <w:i/>
          <w:color w:val="000000" w:themeColor="text1"/>
          <w:sz w:val="28"/>
          <w:szCs w:val="28"/>
        </w:rPr>
        <w:t>HV</w:t>
      </w:r>
      <w:r w:rsidRPr="002D4B6B">
        <w:rPr>
          <w:i/>
          <w:color w:val="000000" w:themeColor="text1"/>
          <w:sz w:val="28"/>
          <w:szCs w:val="28"/>
          <w:vertAlign w:val="subscript"/>
        </w:rPr>
        <w:t>n</w:t>
      </w:r>
      <w:r w:rsidRPr="002D4B6B">
        <w:rPr>
          <w:i/>
          <w:color w:val="000000" w:themeColor="text1"/>
          <w:sz w:val="28"/>
          <w:szCs w:val="28"/>
        </w:rPr>
        <w:t xml:space="preserve">, </w:t>
      </w:r>
      <w:r w:rsidRPr="0024430A">
        <w:rPr>
          <w:i/>
          <w:color w:val="000000" w:themeColor="text1"/>
          <w:sz w:val="28"/>
          <w:szCs w:val="28"/>
          <w:lang w:val="ru-RU"/>
        </w:rPr>
        <w:t xml:space="preserve">                                                                    </w:t>
      </w:r>
      <w:r>
        <w:rPr>
          <w:i/>
          <w:color w:val="000000" w:themeColor="text1"/>
          <w:sz w:val="28"/>
          <w:szCs w:val="28"/>
          <w:lang w:val="ru-RU"/>
        </w:rPr>
        <w:t xml:space="preserve">           </w:t>
      </w:r>
      <w:r w:rsidRPr="0024430A">
        <w:rPr>
          <w:i/>
          <w:color w:val="000000" w:themeColor="text1"/>
          <w:sz w:val="28"/>
          <w:szCs w:val="28"/>
          <w:lang w:val="ru-RU"/>
        </w:rPr>
        <w:t xml:space="preserve"> </w:t>
      </w:r>
      <w:r w:rsidRPr="0024430A">
        <w:rPr>
          <w:color w:val="000000" w:themeColor="text1"/>
          <w:sz w:val="28"/>
          <w:szCs w:val="28"/>
          <w:lang w:val="ru-RU"/>
        </w:rPr>
        <w:t>(2.1)</w:t>
      </w:r>
    </w:p>
    <w:p w:rsidR="003D0D65" w:rsidRPr="0024430A" w:rsidRDefault="003D0D65" w:rsidP="003D0D65">
      <w:pPr>
        <w:spacing w:line="360" w:lineRule="auto"/>
        <w:ind w:firstLine="0"/>
        <w:rPr>
          <w:color w:val="000000" w:themeColor="text1"/>
          <w:sz w:val="28"/>
          <w:szCs w:val="28"/>
          <w:lang w:val="ru-RU"/>
        </w:rPr>
      </w:pPr>
      <w:r w:rsidRPr="002D4B6B">
        <w:rPr>
          <w:color w:val="000000" w:themeColor="text1"/>
          <w:sz w:val="28"/>
          <w:szCs w:val="28"/>
        </w:rPr>
        <w:t xml:space="preserve">де </w:t>
      </w:r>
      <w:r w:rsidRPr="002D4B6B">
        <w:rPr>
          <w:color w:val="000000" w:themeColor="text1"/>
          <w:sz w:val="28"/>
          <w:szCs w:val="28"/>
        </w:rPr>
        <w:tab/>
      </w:r>
      <w:r w:rsidRPr="002D4B6B">
        <w:rPr>
          <w:i/>
          <w:color w:val="000000" w:themeColor="text1"/>
          <w:sz w:val="28"/>
          <w:szCs w:val="28"/>
        </w:rPr>
        <w:t>ComplexPass</w:t>
      </w:r>
      <w:r w:rsidRPr="002D4B6B">
        <w:rPr>
          <w:color w:val="000000" w:themeColor="text1"/>
          <w:sz w:val="28"/>
          <w:szCs w:val="28"/>
        </w:rPr>
        <w:t xml:space="preserve"> – значення отримане в результаті стовпчастого шифру перестановки на першому етапі алгоритму</w:t>
      </w:r>
      <w:r w:rsidRPr="0024430A">
        <w:rPr>
          <w:color w:val="000000" w:themeColor="text1"/>
          <w:sz w:val="28"/>
          <w:szCs w:val="28"/>
          <w:lang w:val="ru-RU"/>
        </w:rPr>
        <w:t>;</w:t>
      </w:r>
    </w:p>
    <w:p w:rsidR="003D0D65" w:rsidRDefault="003D0D65" w:rsidP="003D0D65">
      <w:pPr>
        <w:spacing w:line="360" w:lineRule="auto"/>
        <w:rPr>
          <w:color w:val="000000" w:themeColor="text1"/>
          <w:sz w:val="28"/>
          <w:szCs w:val="28"/>
        </w:rPr>
      </w:pPr>
      <w:r w:rsidRPr="0024430A">
        <w:rPr>
          <w:color w:val="000000" w:themeColor="text1"/>
          <w:sz w:val="28"/>
          <w:szCs w:val="28"/>
          <w:lang w:val="ru-RU"/>
        </w:rPr>
        <w:tab/>
      </w:r>
      <w:r w:rsidRPr="002D4B6B">
        <w:rPr>
          <w:i/>
          <w:color w:val="000000" w:themeColor="text1"/>
          <w:sz w:val="28"/>
          <w:szCs w:val="28"/>
        </w:rPr>
        <w:t>salt</w:t>
      </w:r>
      <w:r w:rsidRPr="0024430A">
        <w:rPr>
          <w:i/>
          <w:color w:val="000000" w:themeColor="text1"/>
          <w:sz w:val="28"/>
          <w:szCs w:val="28"/>
          <w:lang w:val="ru-RU"/>
        </w:rPr>
        <w:t xml:space="preserve"> – </w:t>
      </w:r>
      <w:r w:rsidRPr="002D4B6B">
        <w:rPr>
          <w:color w:val="000000" w:themeColor="text1"/>
          <w:sz w:val="28"/>
          <w:szCs w:val="28"/>
        </w:rPr>
        <w:t>значення отримане в результаті операції  XOR</w:t>
      </w:r>
      <w:r w:rsidRPr="0024430A">
        <w:rPr>
          <w:i/>
          <w:color w:val="000000" w:themeColor="text1"/>
          <w:sz w:val="28"/>
          <w:szCs w:val="28"/>
          <w:lang w:val="ru-RU"/>
        </w:rPr>
        <w:t xml:space="preserve"> </w:t>
      </w:r>
      <w:r w:rsidRPr="002D4B6B">
        <w:rPr>
          <w:color w:val="000000" w:themeColor="text1"/>
          <w:sz w:val="28"/>
          <w:szCs w:val="28"/>
        </w:rPr>
        <w:t>та спільного секрету на другому етапі алгоритму.</w:t>
      </w:r>
    </w:p>
    <w:p w:rsidR="003D0D65" w:rsidRPr="002D4B6B" w:rsidRDefault="003D0D65" w:rsidP="003D0D65">
      <w:pPr>
        <w:rPr>
          <w:color w:val="000000" w:themeColor="text1"/>
          <w:sz w:val="28"/>
          <w:szCs w:val="28"/>
        </w:rPr>
      </w:pP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За допомогою зазначеного</w:t>
      </w:r>
      <w:r>
        <w:rPr>
          <w:color w:val="000000" w:themeColor="text1"/>
          <w:sz w:val="28"/>
          <w:szCs w:val="28"/>
        </w:rPr>
        <w:t xml:space="preserve"> вище</w:t>
      </w:r>
      <w:r w:rsidRPr="002D4B6B">
        <w:rPr>
          <w:color w:val="000000" w:themeColor="text1"/>
          <w:sz w:val="28"/>
          <w:szCs w:val="28"/>
        </w:rPr>
        <w:t xml:space="preserve"> алгоритму хешування вирішується проблема атаки, при якій зловмисник отримує значення спільного секрету, ініціюючи процес а</w:t>
      </w:r>
      <w:r>
        <w:rPr>
          <w:color w:val="000000" w:themeColor="text1"/>
          <w:sz w:val="28"/>
          <w:szCs w:val="28"/>
        </w:rPr>
        <w:t>в</w:t>
      </w:r>
      <w:r w:rsidRPr="002D4B6B">
        <w:rPr>
          <w:color w:val="000000" w:themeColor="text1"/>
          <w:sz w:val="28"/>
          <w:szCs w:val="28"/>
        </w:rPr>
        <w:t>тентифікації з будь-яким паролем, перехоплює пакет Access</w:t>
      </w:r>
      <w:r w:rsidRPr="0024430A">
        <w:rPr>
          <w:color w:val="000000" w:themeColor="text1"/>
          <w:sz w:val="28"/>
          <w:szCs w:val="28"/>
        </w:rPr>
        <w:t>-</w:t>
      </w:r>
      <w:r w:rsidRPr="002D4B6B">
        <w:rPr>
          <w:color w:val="000000" w:themeColor="text1"/>
          <w:sz w:val="28"/>
          <w:szCs w:val="28"/>
        </w:rPr>
        <w:t>Request</w:t>
      </w:r>
      <w:r w:rsidRPr="0024430A">
        <w:rPr>
          <w:color w:val="000000" w:themeColor="text1"/>
          <w:sz w:val="28"/>
          <w:szCs w:val="28"/>
        </w:rPr>
        <w:t xml:space="preserve"> та отриму</w:t>
      </w:r>
      <w:r>
        <w:rPr>
          <w:color w:val="000000" w:themeColor="text1"/>
          <w:sz w:val="28"/>
          <w:szCs w:val="28"/>
        </w:rPr>
        <w:t>є значення хеш-функції</w:t>
      </w:r>
      <w:r w:rsidRPr="002D4B6B">
        <w:rPr>
          <w:color w:val="000000" w:themeColor="text1"/>
          <w:sz w:val="28"/>
          <w:szCs w:val="28"/>
        </w:rPr>
        <w:t>. Хоча атакуючий і має значеня хеша, отримати значення спільного секрету не вдасться, оскільки до рез</w:t>
      </w:r>
      <w:r>
        <w:rPr>
          <w:color w:val="000000" w:themeColor="text1"/>
          <w:sz w:val="28"/>
          <w:szCs w:val="28"/>
        </w:rPr>
        <w:t>у</w:t>
      </w:r>
      <w:r w:rsidRPr="002D4B6B">
        <w:rPr>
          <w:color w:val="000000" w:themeColor="text1"/>
          <w:sz w:val="28"/>
          <w:szCs w:val="28"/>
        </w:rPr>
        <w:t>льт</w:t>
      </w:r>
      <w:r>
        <w:rPr>
          <w:color w:val="000000" w:themeColor="text1"/>
          <w:sz w:val="28"/>
          <w:szCs w:val="28"/>
        </w:rPr>
        <w:t>а</w:t>
      </w:r>
      <w:r w:rsidRPr="002D4B6B">
        <w:rPr>
          <w:color w:val="000000" w:themeColor="text1"/>
          <w:sz w:val="28"/>
          <w:szCs w:val="28"/>
        </w:rPr>
        <w:t>ту цього алгоритму марно використовувати райдужні таблиці. Також отримання однакових вихідних значень хеш-функцій можливе лише за умови, якщо користувачами були обрані однакові паролі при цьому клієнтом був згенерований однаковий а</w:t>
      </w:r>
      <w:r>
        <w:rPr>
          <w:color w:val="000000" w:themeColor="text1"/>
          <w:sz w:val="28"/>
          <w:szCs w:val="28"/>
        </w:rPr>
        <w:t>в</w:t>
      </w:r>
      <w:r w:rsidRPr="002D4B6B">
        <w:rPr>
          <w:color w:val="000000" w:themeColor="text1"/>
          <w:sz w:val="28"/>
          <w:szCs w:val="28"/>
        </w:rPr>
        <w:t>тентифікатор запиту.</w:t>
      </w: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 xml:space="preserve">Допустимо, що усі паролі обрані користувачами однаково ймовірні, тобто частота зустрічі їх у виборці однакова. Тоді ймовірність того, що два користувача оберуть однаковий пароль з усіх можливих дорівнює: </w:t>
      </w:r>
    </w:p>
    <w:p w:rsidR="003D0D65" w:rsidRPr="002D4B6B" w:rsidRDefault="003D0D65" w:rsidP="003D0D65">
      <w:pPr>
        <w:ind w:firstLine="708"/>
        <w:rPr>
          <w:color w:val="000000" w:themeColor="text1"/>
          <w:sz w:val="28"/>
          <w:szCs w:val="28"/>
        </w:rPr>
      </w:pPr>
    </w:p>
    <w:p w:rsidR="003D0D65" w:rsidRPr="002D4B6B" w:rsidRDefault="003D0D65" w:rsidP="003D0D65">
      <w:pPr>
        <w:spacing w:line="360" w:lineRule="auto"/>
        <w:ind w:firstLine="0"/>
        <w:rPr>
          <w:color w:val="000000" w:themeColor="text1"/>
          <w:sz w:val="28"/>
          <w:szCs w:val="28"/>
        </w:rPr>
      </w:pPr>
      <m:oMath>
        <m:r>
          <w:rPr>
            <w:rFonts w:ascii="Cambria Math" w:hAnsi="Cambria Math"/>
            <w:color w:val="000000" w:themeColor="text1"/>
            <w:sz w:val="28"/>
            <w:szCs w:val="28"/>
          </w:rPr>
          <m:t>p</m:t>
        </m:r>
        <m:r>
          <w:rPr>
            <w:rFonts w:ascii="Cambria Math"/>
            <w:color w:val="000000" w:themeColor="text1"/>
            <w:sz w:val="28"/>
            <w:szCs w:val="28"/>
          </w:rPr>
          <m:t xml:space="preserve">= </m:t>
        </m:r>
        <m:f>
          <m:fPr>
            <m:ctrlPr>
              <w:rPr>
                <w:rFonts w:ascii="Cambria Math" w:hAnsi="Cambria Math"/>
                <w:i/>
                <w:color w:val="000000" w:themeColor="text1"/>
                <w:sz w:val="28"/>
                <w:szCs w:val="28"/>
              </w:rPr>
            </m:ctrlPr>
          </m:fPr>
          <m:num>
            <m:r>
              <w:rPr>
                <w:rFonts w:ascii="Cambria Math"/>
                <w:color w:val="000000" w:themeColor="text1"/>
                <w:sz w:val="28"/>
                <w:szCs w:val="28"/>
              </w:rPr>
              <m:t>1</m:t>
            </m:r>
          </m:num>
          <m:den>
            <m:nary>
              <m:naryPr>
                <m:chr m:val="∑"/>
                <m:limLoc m:val="undOvr"/>
                <m:ctrlPr>
                  <w:rPr>
                    <w:rFonts w:ascii="Cambria Math" w:hAnsi="Cambria Math"/>
                    <w:i/>
                    <w:color w:val="000000" w:themeColor="text1"/>
                    <w:sz w:val="28"/>
                    <w:szCs w:val="28"/>
                  </w:rPr>
                </m:ctrlPr>
              </m:naryPr>
              <m:sub>
                <m:r>
                  <w:rPr>
                    <w:rFonts w:ascii="Cambria Math" w:hAnsi="Cambria Math"/>
                    <w:color w:val="000000" w:themeColor="text1"/>
                    <w:sz w:val="28"/>
                    <w:szCs w:val="28"/>
                  </w:rPr>
                  <m:t>i</m:t>
                </m:r>
                <m:r>
                  <w:rPr>
                    <w:rFonts w:ascii="Cambria Math"/>
                    <w:color w:val="000000" w:themeColor="text1"/>
                    <w:sz w:val="28"/>
                    <w:szCs w:val="28"/>
                  </w:rPr>
                  <m:t>=1</m:t>
                </m:r>
              </m:sub>
              <m:sup>
                <m:r>
                  <w:rPr>
                    <w:rFonts w:ascii="Cambria Math" w:hAnsi="Cambria Math"/>
                    <w:color w:val="000000" w:themeColor="text1"/>
                    <w:sz w:val="28"/>
                    <w:szCs w:val="28"/>
                  </w:rPr>
                  <m:t>n</m:t>
                </m:r>
              </m:sup>
              <m:e>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k</m:t>
                    </m:r>
                  </m:e>
                  <m:sup>
                    <m:r>
                      <w:rPr>
                        <w:rFonts w:ascii="Cambria Math" w:hAnsi="Cambria Math"/>
                        <w:color w:val="000000" w:themeColor="text1"/>
                        <w:sz w:val="28"/>
                        <w:szCs w:val="28"/>
                      </w:rPr>
                      <m:t>i</m:t>
                    </m:r>
                  </m:sup>
                </m:sSup>
              </m:e>
            </m:nary>
          </m:den>
        </m:f>
        <m:r>
          <w:rPr>
            <w:rFonts w:ascii="Cambria Math"/>
            <w:color w:val="000000" w:themeColor="text1"/>
            <w:sz w:val="28"/>
            <w:szCs w:val="28"/>
          </w:rPr>
          <m:t xml:space="preserve">= </m:t>
        </m:r>
        <m:f>
          <m:fPr>
            <m:ctrlPr>
              <w:rPr>
                <w:rFonts w:ascii="Cambria Math" w:hAnsi="Cambria Math"/>
                <w:i/>
                <w:color w:val="000000" w:themeColor="text1"/>
                <w:sz w:val="28"/>
                <w:szCs w:val="28"/>
              </w:rPr>
            </m:ctrlPr>
          </m:fPr>
          <m:num>
            <m:r>
              <w:rPr>
                <w:rFonts w:ascii="Cambria Math"/>
                <w:color w:val="000000" w:themeColor="text1"/>
                <w:sz w:val="28"/>
                <w:szCs w:val="28"/>
              </w:rPr>
              <m:t>1</m:t>
            </m:r>
          </m:num>
          <m:den>
            <m:nary>
              <m:naryPr>
                <m:chr m:val="∑"/>
                <m:limLoc m:val="undOvr"/>
                <m:ctrlPr>
                  <w:rPr>
                    <w:rFonts w:ascii="Cambria Math" w:hAnsi="Cambria Math"/>
                    <w:i/>
                    <w:color w:val="000000" w:themeColor="text1"/>
                    <w:sz w:val="28"/>
                    <w:szCs w:val="28"/>
                  </w:rPr>
                </m:ctrlPr>
              </m:naryPr>
              <m:sub>
                <m:r>
                  <w:rPr>
                    <w:rFonts w:ascii="Cambria Math" w:hAnsi="Cambria Math"/>
                    <w:color w:val="000000" w:themeColor="text1"/>
                    <w:sz w:val="28"/>
                    <w:szCs w:val="28"/>
                  </w:rPr>
                  <m:t>i</m:t>
                </m:r>
                <m:r>
                  <w:rPr>
                    <w:rFonts w:ascii="Cambria Math"/>
                    <w:color w:val="000000" w:themeColor="text1"/>
                    <w:sz w:val="28"/>
                    <w:szCs w:val="28"/>
                  </w:rPr>
                  <m:t>=1</m:t>
                </m:r>
              </m:sub>
              <m:sup>
                <m:r>
                  <w:rPr>
                    <w:rFonts w:ascii="Cambria Math" w:hAnsi="Cambria Math"/>
                    <w:color w:val="000000" w:themeColor="text1"/>
                    <w:sz w:val="28"/>
                    <w:szCs w:val="28"/>
                  </w:rPr>
                  <m:t>n</m:t>
                </m:r>
              </m:sup>
              <m:e>
                <m:sSup>
                  <m:sSupPr>
                    <m:ctrlPr>
                      <w:rPr>
                        <w:rFonts w:ascii="Cambria Math" w:hAnsi="Cambria Math"/>
                        <w:i/>
                        <w:color w:val="000000" w:themeColor="text1"/>
                        <w:sz w:val="28"/>
                        <w:szCs w:val="28"/>
                      </w:rPr>
                    </m:ctrlPr>
                  </m:sSupPr>
                  <m:e>
                    <m:r>
                      <w:rPr>
                        <w:rFonts w:ascii="Cambria Math"/>
                        <w:color w:val="000000" w:themeColor="text1"/>
                        <w:sz w:val="28"/>
                        <w:szCs w:val="28"/>
                      </w:rPr>
                      <m:t>95</m:t>
                    </m:r>
                  </m:e>
                  <m:sup>
                    <m:r>
                      <w:rPr>
                        <w:rFonts w:ascii="Cambria Math" w:hAnsi="Cambria Math"/>
                        <w:color w:val="000000" w:themeColor="text1"/>
                        <w:sz w:val="28"/>
                        <w:szCs w:val="28"/>
                      </w:rPr>
                      <m:t>i</m:t>
                    </m:r>
                  </m:sup>
                </m:sSup>
              </m:e>
            </m:nary>
          </m:den>
        </m:f>
        <m:r>
          <w:rPr>
            <w:rFonts w:ascii="Cambria Math"/>
            <w:color w:val="000000" w:themeColor="text1"/>
            <w:sz w:val="28"/>
            <w:szCs w:val="28"/>
          </w:rPr>
          <m:t xml:space="preserve"> ,</m:t>
        </m:r>
      </m:oMath>
      <w:r w:rsidRPr="00EC1632">
        <w:rPr>
          <w:color w:val="000000" w:themeColor="text1"/>
          <w:sz w:val="28"/>
          <w:szCs w:val="28"/>
          <w:lang w:val="ru-RU"/>
        </w:rPr>
        <w:t xml:space="preserve"> </w:t>
      </w:r>
      <w:r>
        <w:rPr>
          <w:color w:val="000000" w:themeColor="text1"/>
          <w:sz w:val="28"/>
          <w:szCs w:val="28"/>
          <w:lang w:val="ru-RU"/>
        </w:rPr>
        <w:t xml:space="preserve">                                                                                            </w:t>
      </w:r>
      <w:r w:rsidRPr="0024430A">
        <w:rPr>
          <w:color w:val="000000" w:themeColor="text1"/>
          <w:sz w:val="28"/>
          <w:szCs w:val="28"/>
          <w:lang w:val="ru-RU"/>
        </w:rPr>
        <w:t>(2.</w:t>
      </w:r>
      <w:r>
        <w:rPr>
          <w:color w:val="000000" w:themeColor="text1"/>
          <w:sz w:val="28"/>
          <w:szCs w:val="28"/>
          <w:lang w:val="ru-RU"/>
        </w:rPr>
        <w:t>2</w:t>
      </w:r>
      <w:r w:rsidRPr="0024430A">
        <w:rPr>
          <w:color w:val="000000" w:themeColor="text1"/>
          <w:sz w:val="28"/>
          <w:szCs w:val="28"/>
          <w:lang w:val="ru-RU"/>
        </w:rPr>
        <w:t>)</w:t>
      </w:r>
    </w:p>
    <w:p w:rsidR="003D0D65" w:rsidRPr="0024430A" w:rsidRDefault="003D0D65" w:rsidP="003D0D65">
      <w:pPr>
        <w:spacing w:line="360" w:lineRule="auto"/>
        <w:ind w:firstLine="0"/>
        <w:rPr>
          <w:color w:val="000000" w:themeColor="text1"/>
          <w:sz w:val="28"/>
          <w:szCs w:val="28"/>
          <w:lang w:val="ru-RU"/>
        </w:rPr>
      </w:pPr>
      <w:r w:rsidRPr="0024430A">
        <w:rPr>
          <w:color w:val="000000" w:themeColor="text1"/>
          <w:sz w:val="28"/>
          <w:szCs w:val="28"/>
          <w:lang w:val="ru-RU"/>
        </w:rPr>
        <w:t xml:space="preserve">де </w:t>
      </w:r>
      <w:r w:rsidRPr="0024430A">
        <w:rPr>
          <w:color w:val="000000" w:themeColor="text1"/>
          <w:sz w:val="28"/>
          <w:szCs w:val="28"/>
          <w:lang w:val="ru-RU"/>
        </w:rPr>
        <w:tab/>
      </w:r>
      <w:r w:rsidRPr="002D4B6B">
        <w:rPr>
          <w:i/>
          <w:color w:val="000000" w:themeColor="text1"/>
          <w:sz w:val="28"/>
          <w:szCs w:val="28"/>
        </w:rPr>
        <w:t>n</w:t>
      </w:r>
      <w:r w:rsidRPr="0024430A">
        <w:rPr>
          <w:i/>
          <w:color w:val="000000" w:themeColor="text1"/>
          <w:sz w:val="28"/>
          <w:szCs w:val="28"/>
          <w:lang w:val="ru-RU"/>
        </w:rPr>
        <w:t xml:space="preserve"> – </w:t>
      </w:r>
      <w:r w:rsidRPr="0024430A">
        <w:rPr>
          <w:color w:val="000000" w:themeColor="text1"/>
          <w:sz w:val="28"/>
          <w:szCs w:val="28"/>
          <w:lang w:val="ru-RU"/>
        </w:rPr>
        <w:t>середня довжина пароля користувача;</w:t>
      </w:r>
    </w:p>
    <w:p w:rsidR="003D0D65" w:rsidRPr="002D4B6B" w:rsidRDefault="003D0D65" w:rsidP="003D0D65">
      <w:pPr>
        <w:spacing w:line="360" w:lineRule="auto"/>
        <w:ind w:firstLine="708"/>
        <w:rPr>
          <w:color w:val="000000" w:themeColor="text1"/>
          <w:sz w:val="28"/>
          <w:szCs w:val="28"/>
        </w:rPr>
      </w:pPr>
      <w:r w:rsidRPr="002D4B6B">
        <w:rPr>
          <w:i/>
          <w:color w:val="000000" w:themeColor="text1"/>
          <w:sz w:val="28"/>
          <w:szCs w:val="28"/>
        </w:rPr>
        <w:t>k</w:t>
      </w:r>
      <w:r w:rsidRPr="0024430A">
        <w:rPr>
          <w:i/>
          <w:color w:val="000000" w:themeColor="text1"/>
          <w:sz w:val="28"/>
          <w:szCs w:val="28"/>
          <w:lang w:val="ru-RU"/>
        </w:rPr>
        <w:t xml:space="preserve"> – </w:t>
      </w:r>
      <w:r w:rsidRPr="002D4B6B">
        <w:rPr>
          <w:color w:val="000000" w:themeColor="text1"/>
          <w:sz w:val="28"/>
          <w:szCs w:val="28"/>
        </w:rPr>
        <w:t>кількість ASCII</w:t>
      </w:r>
      <w:r w:rsidRPr="0024430A">
        <w:rPr>
          <w:color w:val="000000" w:themeColor="text1"/>
          <w:sz w:val="28"/>
          <w:szCs w:val="28"/>
          <w:lang w:val="ru-RU"/>
        </w:rPr>
        <w:t xml:space="preserve"> </w:t>
      </w:r>
      <w:r w:rsidRPr="002D4B6B">
        <w:rPr>
          <w:color w:val="000000" w:themeColor="text1"/>
          <w:sz w:val="28"/>
          <w:szCs w:val="28"/>
        </w:rPr>
        <w:t>символів, які може вводити користувач у якості символів пароля.</w:t>
      </w:r>
    </w:p>
    <w:p w:rsidR="003D0D65" w:rsidRPr="002D4B6B" w:rsidRDefault="003D0D65" w:rsidP="003D0D65">
      <w:pPr>
        <w:ind w:firstLine="708"/>
        <w:rPr>
          <w:color w:val="000000" w:themeColor="text1"/>
          <w:sz w:val="28"/>
          <w:szCs w:val="28"/>
        </w:rPr>
      </w:pP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Ймовірність вибору клієнтом однакового значення а</w:t>
      </w:r>
      <w:r>
        <w:rPr>
          <w:color w:val="000000" w:themeColor="text1"/>
          <w:sz w:val="28"/>
          <w:szCs w:val="28"/>
        </w:rPr>
        <w:t>в</w:t>
      </w:r>
      <w:r w:rsidRPr="002D4B6B">
        <w:rPr>
          <w:color w:val="000000" w:themeColor="text1"/>
          <w:sz w:val="28"/>
          <w:szCs w:val="28"/>
        </w:rPr>
        <w:t>тентифікатора запиту залежить від вибору алгоритму для отримання а</w:t>
      </w:r>
      <w:r>
        <w:rPr>
          <w:color w:val="000000" w:themeColor="text1"/>
          <w:sz w:val="28"/>
          <w:szCs w:val="28"/>
        </w:rPr>
        <w:t>в</w:t>
      </w:r>
      <w:r w:rsidRPr="002D4B6B">
        <w:rPr>
          <w:color w:val="000000" w:themeColor="text1"/>
          <w:sz w:val="28"/>
          <w:szCs w:val="28"/>
        </w:rPr>
        <w:t xml:space="preserve">тентифікатора запиту. Отже отримаємо ймовірність отримання однакового </w:t>
      </w:r>
      <w:r>
        <w:rPr>
          <w:color w:val="000000" w:themeColor="text1"/>
          <w:sz w:val="28"/>
          <w:szCs w:val="28"/>
        </w:rPr>
        <w:t xml:space="preserve">значення </w:t>
      </w:r>
      <w:r w:rsidRPr="002D4B6B">
        <w:rPr>
          <w:color w:val="000000" w:themeColor="text1"/>
          <w:sz w:val="28"/>
          <w:szCs w:val="28"/>
        </w:rPr>
        <w:t>хеш</w:t>
      </w:r>
      <w:r>
        <w:rPr>
          <w:color w:val="000000" w:themeColor="text1"/>
          <w:sz w:val="28"/>
          <w:szCs w:val="28"/>
        </w:rPr>
        <w:t>-функції</w:t>
      </w:r>
      <w:r w:rsidRPr="002D4B6B">
        <w:rPr>
          <w:color w:val="000000" w:themeColor="text1"/>
          <w:sz w:val="28"/>
          <w:szCs w:val="28"/>
        </w:rPr>
        <w:t xml:space="preserve"> у </w:t>
      </w:r>
      <w:r>
        <w:rPr>
          <w:color w:val="000000" w:themeColor="text1"/>
          <w:sz w:val="28"/>
          <w:szCs w:val="28"/>
        </w:rPr>
        <w:t>запропонованому вище</w:t>
      </w:r>
      <w:r w:rsidRPr="002D4B6B">
        <w:rPr>
          <w:color w:val="000000" w:themeColor="text1"/>
          <w:sz w:val="28"/>
          <w:szCs w:val="28"/>
        </w:rPr>
        <w:t xml:space="preserve"> алгоритмі:</w:t>
      </w:r>
    </w:p>
    <w:p w:rsidR="003D0D65" w:rsidRDefault="003D0D65" w:rsidP="003D0D65">
      <w:pPr>
        <w:spacing w:line="360" w:lineRule="auto"/>
        <w:ind w:firstLine="0"/>
        <w:rPr>
          <w:color w:val="000000" w:themeColor="text1"/>
          <w:sz w:val="28"/>
          <w:szCs w:val="28"/>
        </w:rPr>
      </w:pPr>
    </w:p>
    <w:p w:rsidR="003D0D65" w:rsidRPr="002D4B6B" w:rsidRDefault="003D0D65" w:rsidP="003D0D65">
      <w:pPr>
        <w:spacing w:line="360" w:lineRule="auto"/>
        <w:ind w:firstLine="0"/>
        <w:rPr>
          <w:color w:val="000000" w:themeColor="text1"/>
          <w:sz w:val="28"/>
          <w:szCs w:val="28"/>
        </w:rPr>
      </w:pPr>
      <m:oMath>
        <m:r>
          <w:rPr>
            <w:rFonts w:ascii="Cambria Math" w:hAnsi="Cambria Math"/>
            <w:color w:val="000000" w:themeColor="text1"/>
            <w:sz w:val="28"/>
            <w:szCs w:val="28"/>
          </w:rPr>
          <m:t>p</m:t>
        </m:r>
        <m:r>
          <w:rPr>
            <w:rFonts w:ascii="Cambria Math"/>
            <w:color w:val="000000" w:themeColor="text1"/>
            <w:sz w:val="28"/>
            <w:szCs w:val="28"/>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p</m:t>
            </m:r>
          </m:e>
          <m:sub>
            <m:r>
              <w:rPr>
                <w:rFonts w:ascii="Cambria Math" w:hAnsi="Cambria Math"/>
                <w:color w:val="000000" w:themeColor="text1"/>
                <w:sz w:val="28"/>
                <w:szCs w:val="28"/>
              </w:rPr>
              <m:t>reqAuth</m:t>
            </m:r>
          </m:sub>
        </m:sSub>
        <m:r>
          <w:rPr>
            <w:rFonts w:ascii="Cambria Math" w:hAnsi="Cambria Math"/>
            <w:color w:val="000000" w:themeColor="text1"/>
            <w:sz w:val="28"/>
            <w:szCs w:val="28"/>
          </w:rPr>
          <m:t>*</m:t>
        </m:r>
        <m:f>
          <m:fPr>
            <m:ctrlPr>
              <w:rPr>
                <w:rFonts w:ascii="Cambria Math" w:hAnsi="Cambria Math"/>
                <w:i/>
                <w:color w:val="000000" w:themeColor="text1"/>
                <w:sz w:val="28"/>
                <w:szCs w:val="28"/>
              </w:rPr>
            </m:ctrlPr>
          </m:fPr>
          <m:num>
            <m:r>
              <w:rPr>
                <w:rFonts w:ascii="Cambria Math"/>
                <w:color w:val="000000" w:themeColor="text1"/>
                <w:sz w:val="28"/>
                <w:szCs w:val="28"/>
              </w:rPr>
              <m:t>1</m:t>
            </m:r>
          </m:num>
          <m:den>
            <m:nary>
              <m:naryPr>
                <m:chr m:val="∑"/>
                <m:limLoc m:val="undOvr"/>
                <m:ctrlPr>
                  <w:rPr>
                    <w:rFonts w:ascii="Cambria Math" w:hAnsi="Cambria Math"/>
                    <w:i/>
                    <w:color w:val="000000" w:themeColor="text1"/>
                    <w:sz w:val="28"/>
                    <w:szCs w:val="28"/>
                  </w:rPr>
                </m:ctrlPr>
              </m:naryPr>
              <m:sub>
                <m:r>
                  <w:rPr>
                    <w:rFonts w:ascii="Cambria Math" w:hAnsi="Cambria Math"/>
                    <w:color w:val="000000" w:themeColor="text1"/>
                    <w:sz w:val="28"/>
                    <w:szCs w:val="28"/>
                  </w:rPr>
                  <m:t>i</m:t>
                </m:r>
                <m:r>
                  <w:rPr>
                    <w:rFonts w:ascii="Cambria Math"/>
                    <w:color w:val="000000" w:themeColor="text1"/>
                    <w:sz w:val="28"/>
                    <w:szCs w:val="28"/>
                  </w:rPr>
                  <m:t>=1</m:t>
                </m:r>
              </m:sub>
              <m:sup>
                <m:r>
                  <w:rPr>
                    <w:rFonts w:ascii="Cambria Math" w:hAnsi="Cambria Math"/>
                    <w:color w:val="000000" w:themeColor="text1"/>
                    <w:sz w:val="28"/>
                    <w:szCs w:val="28"/>
                  </w:rPr>
                  <m:t>n</m:t>
                </m:r>
              </m:sup>
              <m:e>
                <m:sSup>
                  <m:sSupPr>
                    <m:ctrlPr>
                      <w:rPr>
                        <w:rFonts w:ascii="Cambria Math" w:hAnsi="Cambria Math"/>
                        <w:i/>
                        <w:color w:val="000000" w:themeColor="text1"/>
                        <w:sz w:val="28"/>
                        <w:szCs w:val="28"/>
                      </w:rPr>
                    </m:ctrlPr>
                  </m:sSupPr>
                  <m:e>
                    <m:r>
                      <w:rPr>
                        <w:rFonts w:ascii="Cambria Math"/>
                        <w:color w:val="000000" w:themeColor="text1"/>
                        <w:sz w:val="28"/>
                        <w:szCs w:val="28"/>
                      </w:rPr>
                      <m:t>95</m:t>
                    </m:r>
                  </m:e>
                  <m:sup>
                    <m:r>
                      <w:rPr>
                        <w:rFonts w:ascii="Cambria Math" w:hAnsi="Cambria Math"/>
                        <w:color w:val="000000" w:themeColor="text1"/>
                        <w:sz w:val="28"/>
                        <w:szCs w:val="28"/>
                      </w:rPr>
                      <m:t>i</m:t>
                    </m:r>
                  </m:sup>
                </m:sSup>
              </m:e>
            </m:nary>
          </m:den>
        </m:f>
        <m:r>
          <w:rPr>
            <w:rFonts w:ascii="Cambria Math"/>
            <w:color w:val="000000" w:themeColor="text1"/>
            <w:sz w:val="28"/>
            <w:szCs w:val="28"/>
          </w:rPr>
          <m:t>,</m:t>
        </m:r>
      </m:oMath>
      <w:r w:rsidRPr="00D93B60">
        <w:rPr>
          <w:color w:val="000000" w:themeColor="text1"/>
          <w:sz w:val="28"/>
          <w:szCs w:val="28"/>
        </w:rPr>
        <w:t xml:space="preserve">                                                                                             (2.3)</w:t>
      </w:r>
    </w:p>
    <w:p w:rsidR="003D0D65" w:rsidRPr="0024430A" w:rsidRDefault="003D0D65" w:rsidP="003D0D65">
      <w:pPr>
        <w:spacing w:line="360" w:lineRule="auto"/>
        <w:ind w:firstLine="0"/>
        <w:rPr>
          <w:color w:val="000000" w:themeColor="text1"/>
          <w:sz w:val="28"/>
          <w:szCs w:val="28"/>
          <w:lang w:val="ru-RU"/>
        </w:rPr>
      </w:pPr>
      <w:r w:rsidRPr="0024430A">
        <w:rPr>
          <w:color w:val="000000" w:themeColor="text1"/>
          <w:sz w:val="28"/>
          <w:szCs w:val="28"/>
          <w:lang w:val="ru-RU"/>
        </w:rPr>
        <w:t xml:space="preserve">де </w:t>
      </w:r>
      <w:r w:rsidRPr="0024430A">
        <w:rPr>
          <w:color w:val="000000" w:themeColor="text1"/>
          <w:sz w:val="28"/>
          <w:szCs w:val="28"/>
          <w:lang w:val="ru-RU"/>
        </w:rPr>
        <w:tab/>
      </w:r>
      <w:r w:rsidRPr="002D4B6B">
        <w:rPr>
          <w:i/>
          <w:color w:val="000000" w:themeColor="text1"/>
          <w:sz w:val="28"/>
          <w:szCs w:val="28"/>
        </w:rPr>
        <w:t>n</w:t>
      </w:r>
      <w:r w:rsidRPr="0024430A">
        <w:rPr>
          <w:i/>
          <w:color w:val="000000" w:themeColor="text1"/>
          <w:sz w:val="28"/>
          <w:szCs w:val="28"/>
          <w:lang w:val="ru-RU"/>
        </w:rPr>
        <w:t xml:space="preserve"> – </w:t>
      </w:r>
      <w:r w:rsidRPr="0024430A">
        <w:rPr>
          <w:color w:val="000000" w:themeColor="text1"/>
          <w:sz w:val="28"/>
          <w:szCs w:val="28"/>
          <w:lang w:val="ru-RU"/>
        </w:rPr>
        <w:t>середня довжина пароля користувача;</w:t>
      </w:r>
    </w:p>
    <w:p w:rsidR="003D0D65" w:rsidRPr="0024430A" w:rsidRDefault="003D0D65" w:rsidP="003D0D65">
      <w:pPr>
        <w:spacing w:line="360" w:lineRule="auto"/>
        <w:ind w:firstLine="708"/>
        <w:rPr>
          <w:color w:val="000000" w:themeColor="text1"/>
          <w:sz w:val="28"/>
          <w:szCs w:val="28"/>
          <w:lang w:val="ru-RU"/>
        </w:rPr>
      </w:pPr>
      <w:r w:rsidRPr="002D4B6B">
        <w:rPr>
          <w:i/>
          <w:color w:val="000000" w:themeColor="text1"/>
          <w:sz w:val="28"/>
          <w:szCs w:val="28"/>
        </w:rPr>
        <w:t>k</w:t>
      </w:r>
      <w:r w:rsidRPr="0024430A">
        <w:rPr>
          <w:i/>
          <w:color w:val="000000" w:themeColor="text1"/>
          <w:sz w:val="28"/>
          <w:szCs w:val="28"/>
          <w:lang w:val="ru-RU"/>
        </w:rPr>
        <w:t xml:space="preserve"> – </w:t>
      </w:r>
      <w:r w:rsidRPr="002D4B6B">
        <w:rPr>
          <w:color w:val="000000" w:themeColor="text1"/>
          <w:sz w:val="28"/>
          <w:szCs w:val="28"/>
        </w:rPr>
        <w:t>кількість ASCII</w:t>
      </w:r>
      <w:r w:rsidRPr="0024430A">
        <w:rPr>
          <w:color w:val="000000" w:themeColor="text1"/>
          <w:sz w:val="28"/>
          <w:szCs w:val="28"/>
          <w:lang w:val="ru-RU"/>
        </w:rPr>
        <w:t xml:space="preserve"> </w:t>
      </w:r>
      <w:r w:rsidRPr="002D4B6B">
        <w:rPr>
          <w:color w:val="000000" w:themeColor="text1"/>
          <w:sz w:val="28"/>
          <w:szCs w:val="28"/>
        </w:rPr>
        <w:t>символів, які може вводити користувач у якості символів пароля</w:t>
      </w:r>
      <w:r w:rsidRPr="0024430A">
        <w:rPr>
          <w:color w:val="000000" w:themeColor="text1"/>
          <w:sz w:val="28"/>
          <w:szCs w:val="28"/>
          <w:lang w:val="ru-RU"/>
        </w:rPr>
        <w:t>;</w:t>
      </w:r>
    </w:p>
    <w:p w:rsidR="003D0D65" w:rsidRPr="002D4B6B" w:rsidRDefault="003D0D65" w:rsidP="003D0D65">
      <w:pPr>
        <w:spacing w:line="360" w:lineRule="auto"/>
        <w:ind w:firstLine="708"/>
        <w:rPr>
          <w:color w:val="000000" w:themeColor="text1"/>
          <w:sz w:val="28"/>
          <w:szCs w:val="28"/>
        </w:rPr>
      </w:pPr>
      <w:r w:rsidRPr="002D4B6B">
        <w:rPr>
          <w:i/>
          <w:color w:val="000000" w:themeColor="text1"/>
          <w:sz w:val="28"/>
          <w:szCs w:val="28"/>
        </w:rPr>
        <w:t>p</w:t>
      </w:r>
      <w:r w:rsidRPr="002D4B6B">
        <w:rPr>
          <w:i/>
          <w:color w:val="000000" w:themeColor="text1"/>
          <w:sz w:val="28"/>
          <w:szCs w:val="28"/>
          <w:vertAlign w:val="subscript"/>
        </w:rPr>
        <w:t>reqAuth</w:t>
      </w:r>
      <w:r w:rsidRPr="0024430A">
        <w:rPr>
          <w:i/>
          <w:color w:val="000000" w:themeColor="text1"/>
          <w:sz w:val="28"/>
          <w:szCs w:val="28"/>
          <w:lang w:val="ru-RU"/>
        </w:rPr>
        <w:t xml:space="preserve"> –</w:t>
      </w:r>
      <w:r w:rsidRPr="002D4B6B">
        <w:rPr>
          <w:i/>
          <w:color w:val="000000" w:themeColor="text1"/>
          <w:sz w:val="28"/>
          <w:szCs w:val="28"/>
        </w:rPr>
        <w:t xml:space="preserve"> </w:t>
      </w:r>
      <w:r w:rsidRPr="002D4B6B">
        <w:rPr>
          <w:color w:val="000000" w:themeColor="text1"/>
          <w:sz w:val="28"/>
          <w:szCs w:val="28"/>
        </w:rPr>
        <w:t>ймовірність обрання сервером однакового значення аутентифікатора запиту.</w:t>
      </w:r>
    </w:p>
    <w:p w:rsidR="003D0D65" w:rsidRPr="0024430A" w:rsidRDefault="003D0D65" w:rsidP="003D0D65">
      <w:pPr>
        <w:rPr>
          <w:color w:val="000000" w:themeColor="text1"/>
          <w:sz w:val="28"/>
          <w:szCs w:val="28"/>
          <w:lang w:val="ru-RU"/>
        </w:rPr>
      </w:pP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 xml:space="preserve">Отримана </w:t>
      </w:r>
      <w:r>
        <w:rPr>
          <w:color w:val="000000" w:themeColor="text1"/>
          <w:sz w:val="28"/>
          <w:szCs w:val="28"/>
        </w:rPr>
        <w:t>ймовірність</w:t>
      </w:r>
      <w:r w:rsidRPr="002D4B6B">
        <w:rPr>
          <w:color w:val="000000" w:themeColor="text1"/>
          <w:sz w:val="28"/>
          <w:szCs w:val="28"/>
        </w:rPr>
        <w:t xml:space="preserve"> дуже мала для того, щоб атакуючий міг перехопити два одна</w:t>
      </w:r>
      <w:r>
        <w:rPr>
          <w:color w:val="000000" w:themeColor="text1"/>
          <w:sz w:val="28"/>
          <w:szCs w:val="28"/>
        </w:rPr>
        <w:t>кових результати хешування, а от</w:t>
      </w:r>
      <w:r w:rsidRPr="002D4B6B">
        <w:rPr>
          <w:color w:val="000000" w:themeColor="text1"/>
          <w:sz w:val="28"/>
          <w:szCs w:val="28"/>
        </w:rPr>
        <w:t>же отримати будь-які значення на основі отриманих статистичних даних.</w:t>
      </w: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Вищезазначений метод вирішує проблему застосування райдужних таблиць до отриманого значення хеш-функції, а також колізій завдяки використанню значення солі. Але все ще можливе використання атаки за словником, при якому атакуючий вимушен</w:t>
      </w:r>
      <w:r>
        <w:rPr>
          <w:color w:val="000000" w:themeColor="text1"/>
          <w:sz w:val="28"/>
          <w:szCs w:val="28"/>
        </w:rPr>
        <w:t>ий</w:t>
      </w:r>
      <w:r w:rsidRPr="002D4B6B">
        <w:rPr>
          <w:color w:val="000000" w:themeColor="text1"/>
          <w:sz w:val="28"/>
          <w:szCs w:val="28"/>
        </w:rPr>
        <w:t xml:space="preserve"> буде перебрати усі можливі значення спільного секрету, тобто перебрати 95</w:t>
      </w:r>
      <w:r w:rsidRPr="002D4B6B">
        <w:rPr>
          <w:color w:val="000000" w:themeColor="text1"/>
          <w:sz w:val="28"/>
          <w:szCs w:val="28"/>
          <w:vertAlign w:val="superscript"/>
        </w:rPr>
        <w:t>(довжина спільного секрету)</w:t>
      </w:r>
      <w:r w:rsidRPr="0024430A">
        <w:rPr>
          <w:color w:val="000000" w:themeColor="text1"/>
          <w:sz w:val="28"/>
          <w:szCs w:val="28"/>
          <w:lang w:val="ru-RU"/>
        </w:rPr>
        <w:t xml:space="preserve"> значення</w:t>
      </w:r>
      <w:r w:rsidRPr="002D4B6B">
        <w:rPr>
          <w:color w:val="000000" w:themeColor="text1"/>
          <w:sz w:val="28"/>
          <w:szCs w:val="28"/>
        </w:rPr>
        <w:t xml:space="preserve"> (95 – ASCII</w:t>
      </w:r>
      <w:r w:rsidRPr="0024430A">
        <w:rPr>
          <w:color w:val="000000" w:themeColor="text1"/>
          <w:sz w:val="28"/>
          <w:szCs w:val="28"/>
          <w:lang w:val="ru-RU"/>
        </w:rPr>
        <w:t xml:space="preserve"> </w:t>
      </w:r>
      <w:r w:rsidRPr="002D4B6B">
        <w:rPr>
          <w:color w:val="000000" w:themeColor="text1"/>
          <w:sz w:val="28"/>
          <w:szCs w:val="28"/>
        </w:rPr>
        <w:t>символи, які можна ввести з клавіатури, тобто задати як символи для спільного секрету клієнта та сервера) та обчислити наступну кількість хешів:</w:t>
      </w:r>
    </w:p>
    <w:p w:rsidR="003D0D65" w:rsidRPr="002D4B6B" w:rsidRDefault="003D0D65" w:rsidP="003D0D65">
      <w:pPr>
        <w:ind w:firstLine="708"/>
        <w:rPr>
          <w:color w:val="000000" w:themeColor="text1"/>
          <w:sz w:val="28"/>
          <w:szCs w:val="28"/>
        </w:rPr>
      </w:pPr>
    </w:p>
    <w:p w:rsidR="003D0D65" w:rsidRPr="002D4B6B" w:rsidRDefault="003D0D65" w:rsidP="003D0D65">
      <w:pPr>
        <w:spacing w:line="360" w:lineRule="auto"/>
        <w:ind w:firstLine="0"/>
        <w:rPr>
          <w:color w:val="000000" w:themeColor="text1"/>
          <w:sz w:val="28"/>
          <w:szCs w:val="28"/>
        </w:rPr>
      </w:pPr>
      <w:r w:rsidRPr="002D4B6B">
        <w:rPr>
          <w:i/>
          <w:color w:val="000000" w:themeColor="text1"/>
          <w:sz w:val="28"/>
          <w:szCs w:val="28"/>
        </w:rPr>
        <w:t xml:space="preserve">hashesNumber = iterations*(95^shSLength),                                            </w:t>
      </w:r>
      <w:r>
        <w:rPr>
          <w:i/>
          <w:color w:val="000000" w:themeColor="text1"/>
          <w:sz w:val="28"/>
          <w:szCs w:val="28"/>
        </w:rPr>
        <w:t xml:space="preserve">              </w:t>
      </w:r>
      <w:r w:rsidRPr="002D4B6B">
        <w:rPr>
          <w:color w:val="000000" w:themeColor="text1"/>
          <w:sz w:val="28"/>
          <w:szCs w:val="28"/>
        </w:rPr>
        <w:t>(2.</w:t>
      </w:r>
      <w:r>
        <w:rPr>
          <w:color w:val="000000" w:themeColor="text1"/>
          <w:sz w:val="28"/>
          <w:szCs w:val="28"/>
        </w:rPr>
        <w:t>4</w:t>
      </w:r>
      <w:r w:rsidRPr="002D4B6B">
        <w:rPr>
          <w:color w:val="000000" w:themeColor="text1"/>
          <w:sz w:val="28"/>
          <w:szCs w:val="28"/>
        </w:rPr>
        <w:t>)</w:t>
      </w:r>
    </w:p>
    <w:p w:rsidR="003D0D65" w:rsidRPr="002D4B6B" w:rsidRDefault="003D0D65" w:rsidP="003D0D65">
      <w:pPr>
        <w:spacing w:line="360" w:lineRule="auto"/>
        <w:ind w:firstLine="0"/>
        <w:rPr>
          <w:color w:val="000000" w:themeColor="text1"/>
          <w:sz w:val="28"/>
          <w:szCs w:val="28"/>
        </w:rPr>
      </w:pPr>
      <w:r w:rsidRPr="002D4B6B">
        <w:rPr>
          <w:color w:val="000000" w:themeColor="text1"/>
          <w:sz w:val="28"/>
          <w:szCs w:val="28"/>
        </w:rPr>
        <w:t xml:space="preserve">де </w:t>
      </w:r>
      <w:r w:rsidRPr="002D4B6B">
        <w:rPr>
          <w:color w:val="000000" w:themeColor="text1"/>
          <w:sz w:val="28"/>
          <w:szCs w:val="28"/>
        </w:rPr>
        <w:tab/>
      </w:r>
      <w:r w:rsidRPr="002D4B6B">
        <w:rPr>
          <w:i/>
          <w:color w:val="000000" w:themeColor="text1"/>
          <w:sz w:val="28"/>
          <w:szCs w:val="28"/>
        </w:rPr>
        <w:t xml:space="preserve">iterations – </w:t>
      </w:r>
      <w:r w:rsidRPr="002D4B6B">
        <w:rPr>
          <w:color w:val="000000" w:themeColor="text1"/>
          <w:sz w:val="28"/>
          <w:szCs w:val="28"/>
        </w:rPr>
        <w:t>кількість ітерацій хешування;</w:t>
      </w:r>
    </w:p>
    <w:p w:rsidR="003D0D65" w:rsidRPr="002D4B6B" w:rsidRDefault="003D0D65" w:rsidP="003D0D65">
      <w:pPr>
        <w:spacing w:line="360" w:lineRule="auto"/>
        <w:ind w:firstLine="708"/>
        <w:rPr>
          <w:color w:val="000000" w:themeColor="text1"/>
          <w:sz w:val="28"/>
          <w:szCs w:val="28"/>
        </w:rPr>
      </w:pPr>
      <w:r w:rsidRPr="002D4B6B">
        <w:rPr>
          <w:i/>
          <w:color w:val="000000" w:themeColor="text1"/>
          <w:sz w:val="28"/>
          <w:szCs w:val="28"/>
        </w:rPr>
        <w:t>shSLength</w:t>
      </w:r>
      <w:r w:rsidRPr="0024430A">
        <w:rPr>
          <w:i/>
          <w:color w:val="000000" w:themeColor="text1"/>
          <w:sz w:val="28"/>
          <w:szCs w:val="28"/>
          <w:lang w:val="ru-RU"/>
        </w:rPr>
        <w:t xml:space="preserve"> – </w:t>
      </w:r>
      <w:r w:rsidRPr="002D4B6B">
        <w:rPr>
          <w:color w:val="000000" w:themeColor="text1"/>
          <w:sz w:val="28"/>
          <w:szCs w:val="28"/>
        </w:rPr>
        <w:t>довжина спільного секрету клієнта та сервера.</w:t>
      </w:r>
    </w:p>
    <w:p w:rsidR="003D0D65" w:rsidRPr="002D4B6B" w:rsidRDefault="003D0D65" w:rsidP="003D0D65">
      <w:pPr>
        <w:ind w:firstLine="708"/>
        <w:rPr>
          <w:color w:val="000000" w:themeColor="text1"/>
          <w:sz w:val="28"/>
          <w:szCs w:val="28"/>
        </w:rPr>
      </w:pPr>
    </w:p>
    <w:p w:rsidR="003D0D65" w:rsidRPr="0024430A" w:rsidRDefault="003D0D65" w:rsidP="003D0D65">
      <w:pPr>
        <w:spacing w:line="360" w:lineRule="auto"/>
        <w:ind w:firstLine="708"/>
        <w:rPr>
          <w:color w:val="000000" w:themeColor="text1"/>
          <w:sz w:val="28"/>
          <w:szCs w:val="28"/>
          <w:lang w:val="ru-RU"/>
        </w:rPr>
      </w:pPr>
      <w:r w:rsidRPr="002D4B6B">
        <w:rPr>
          <w:color w:val="000000" w:themeColor="text1"/>
          <w:sz w:val="28"/>
          <w:szCs w:val="28"/>
        </w:rPr>
        <w:t xml:space="preserve">Якщо обрати таку кількість ітерацій хешування, що уповільнить пошук зловмисником правильного значення спільного секрету, це також уповільнить роботу сервера. При великій кількості запитів до сервера це може призвести до повільної обробки кожного </w:t>
      </w:r>
      <w:r>
        <w:rPr>
          <w:color w:val="000000" w:themeColor="text1"/>
          <w:sz w:val="28"/>
          <w:szCs w:val="28"/>
        </w:rPr>
        <w:t>запиту</w:t>
      </w:r>
      <w:r w:rsidRPr="002D4B6B">
        <w:rPr>
          <w:color w:val="000000" w:themeColor="text1"/>
          <w:sz w:val="28"/>
          <w:szCs w:val="28"/>
        </w:rPr>
        <w:t>, а отже сервер стане більш вразливим до DOS</w:t>
      </w:r>
      <w:r w:rsidRPr="0024430A">
        <w:rPr>
          <w:color w:val="000000" w:themeColor="text1"/>
          <w:sz w:val="28"/>
          <w:szCs w:val="28"/>
          <w:lang w:val="ru-RU"/>
        </w:rPr>
        <w:t xml:space="preserve"> атак.</w:t>
      </w:r>
    </w:p>
    <w:p w:rsidR="003D0D65" w:rsidRDefault="003D0D65" w:rsidP="003D0D65">
      <w:pPr>
        <w:spacing w:line="360" w:lineRule="auto"/>
        <w:ind w:firstLine="708"/>
        <w:rPr>
          <w:color w:val="000000" w:themeColor="text1"/>
          <w:sz w:val="28"/>
          <w:szCs w:val="28"/>
        </w:rPr>
      </w:pPr>
      <w:r w:rsidRPr="002D4B6B">
        <w:rPr>
          <w:color w:val="000000" w:themeColor="text1"/>
          <w:sz w:val="28"/>
          <w:szCs w:val="28"/>
        </w:rPr>
        <w:t xml:space="preserve">Але проблема передбачуваних та повторюваних </w:t>
      </w:r>
      <w:r w:rsidRPr="0024430A">
        <w:rPr>
          <w:color w:val="000000" w:themeColor="text1"/>
          <w:sz w:val="28"/>
          <w:szCs w:val="28"/>
          <w:lang w:val="ru-RU"/>
        </w:rPr>
        <w:t xml:space="preserve">значень </w:t>
      </w:r>
      <w:r w:rsidRPr="002D4B6B">
        <w:rPr>
          <w:color w:val="000000" w:themeColor="text1"/>
          <w:sz w:val="28"/>
          <w:szCs w:val="28"/>
        </w:rPr>
        <w:t>а</w:t>
      </w:r>
      <w:r>
        <w:rPr>
          <w:color w:val="000000" w:themeColor="text1"/>
          <w:sz w:val="28"/>
          <w:szCs w:val="28"/>
        </w:rPr>
        <w:t>в</w:t>
      </w:r>
      <w:r w:rsidRPr="002D4B6B">
        <w:rPr>
          <w:color w:val="000000" w:themeColor="text1"/>
          <w:sz w:val="28"/>
          <w:szCs w:val="28"/>
        </w:rPr>
        <w:t>тентифікатор</w:t>
      </w:r>
      <w:r>
        <w:rPr>
          <w:color w:val="000000" w:themeColor="text1"/>
          <w:sz w:val="28"/>
          <w:szCs w:val="28"/>
        </w:rPr>
        <w:t>а</w:t>
      </w:r>
      <w:r w:rsidRPr="002D4B6B">
        <w:rPr>
          <w:color w:val="000000" w:themeColor="text1"/>
          <w:sz w:val="28"/>
          <w:szCs w:val="28"/>
        </w:rPr>
        <w:t xml:space="preserve"> запиту, при якій можн</w:t>
      </w:r>
      <w:r>
        <w:rPr>
          <w:color w:val="000000" w:themeColor="text1"/>
          <w:sz w:val="28"/>
          <w:szCs w:val="28"/>
        </w:rPr>
        <w:t>а</w:t>
      </w:r>
      <w:r w:rsidRPr="002D4B6B">
        <w:rPr>
          <w:color w:val="000000" w:themeColor="text1"/>
          <w:sz w:val="28"/>
          <w:szCs w:val="28"/>
        </w:rPr>
        <w:t xml:space="preserve"> скласти словник, який містить значення а</w:t>
      </w:r>
      <w:r>
        <w:rPr>
          <w:color w:val="000000" w:themeColor="text1"/>
          <w:sz w:val="28"/>
          <w:szCs w:val="28"/>
        </w:rPr>
        <w:t>в</w:t>
      </w:r>
      <w:r w:rsidRPr="002D4B6B">
        <w:rPr>
          <w:color w:val="000000" w:themeColor="text1"/>
          <w:sz w:val="28"/>
          <w:szCs w:val="28"/>
        </w:rPr>
        <w:t>тентифікатора запиту</w:t>
      </w:r>
      <w:r w:rsidRPr="0024430A">
        <w:rPr>
          <w:color w:val="000000" w:themeColor="text1"/>
          <w:sz w:val="28"/>
          <w:szCs w:val="28"/>
          <w:lang w:val="ru-RU"/>
        </w:rPr>
        <w:t xml:space="preserve"> </w:t>
      </w:r>
      <w:r w:rsidRPr="002D4B6B">
        <w:rPr>
          <w:color w:val="000000" w:themeColor="text1"/>
          <w:sz w:val="28"/>
          <w:szCs w:val="28"/>
        </w:rPr>
        <w:t>та відповідний йому хеш, залишається. Для вирішення цієї проблеми у процесі хешування пароля можна використовувати не значення а</w:t>
      </w:r>
      <w:r>
        <w:rPr>
          <w:color w:val="000000" w:themeColor="text1"/>
          <w:sz w:val="28"/>
          <w:szCs w:val="28"/>
        </w:rPr>
        <w:t>в</w:t>
      </w:r>
      <w:r w:rsidRPr="002D4B6B">
        <w:rPr>
          <w:color w:val="000000" w:themeColor="text1"/>
          <w:sz w:val="28"/>
          <w:szCs w:val="28"/>
        </w:rPr>
        <w:t>тентифікатора запиту</w:t>
      </w:r>
      <w:r w:rsidRPr="0024430A">
        <w:rPr>
          <w:color w:val="000000" w:themeColor="text1"/>
          <w:sz w:val="28"/>
          <w:szCs w:val="28"/>
          <w:lang w:val="ru-RU"/>
        </w:rPr>
        <w:t>, а ун</w:t>
      </w:r>
      <w:r w:rsidRPr="002D4B6B">
        <w:rPr>
          <w:color w:val="000000" w:themeColor="text1"/>
          <w:sz w:val="28"/>
          <w:szCs w:val="28"/>
        </w:rPr>
        <w:t xml:space="preserve">ікальне значення згенероване у рамках однієї сесії сервером та надіслане клієнту, так званий параметр challenge. </w:t>
      </w:r>
    </w:p>
    <w:p w:rsidR="003D0D65" w:rsidRDefault="003D0D65" w:rsidP="00540864">
      <w:pPr>
        <w:spacing w:line="360" w:lineRule="auto"/>
        <w:ind w:firstLine="708"/>
        <w:rPr>
          <w:color w:val="000000" w:themeColor="text1"/>
          <w:sz w:val="28"/>
          <w:szCs w:val="28"/>
        </w:rPr>
      </w:pPr>
      <w:r>
        <w:rPr>
          <w:color w:val="000000" w:themeColor="text1"/>
          <w:sz w:val="28"/>
          <w:szCs w:val="28"/>
        </w:rPr>
        <w:t xml:space="preserve">Однак </w:t>
      </w:r>
      <w:r>
        <w:rPr>
          <w:color w:val="000000" w:themeColor="text1"/>
          <w:sz w:val="28"/>
          <w:szCs w:val="28"/>
          <w:lang w:val="ru-RU"/>
        </w:rPr>
        <w:t xml:space="preserve">використання параметру </w:t>
      </w:r>
      <w:r>
        <w:rPr>
          <w:color w:val="000000" w:themeColor="text1"/>
          <w:sz w:val="28"/>
          <w:szCs w:val="28"/>
        </w:rPr>
        <w:t>challenge</w:t>
      </w:r>
      <w:r w:rsidRPr="0024430A">
        <w:rPr>
          <w:color w:val="000000" w:themeColor="text1"/>
          <w:sz w:val="28"/>
          <w:szCs w:val="28"/>
          <w:lang w:val="ru-RU"/>
        </w:rPr>
        <w:t xml:space="preserve"> </w:t>
      </w:r>
      <w:r>
        <w:rPr>
          <w:color w:val="000000" w:themeColor="text1"/>
          <w:sz w:val="28"/>
          <w:szCs w:val="28"/>
        </w:rPr>
        <w:t>не захищає від атаки повного перебору, оскільки значення challenge</w:t>
      </w:r>
      <w:r w:rsidRPr="0024430A">
        <w:rPr>
          <w:color w:val="000000" w:themeColor="text1"/>
          <w:sz w:val="28"/>
          <w:szCs w:val="28"/>
          <w:lang w:val="ru-RU"/>
        </w:rPr>
        <w:t xml:space="preserve"> </w:t>
      </w:r>
      <w:r>
        <w:rPr>
          <w:color w:val="000000" w:themeColor="text1"/>
          <w:sz w:val="28"/>
          <w:szCs w:val="28"/>
          <w:lang w:val="ru-RU"/>
        </w:rPr>
        <w:t>переда</w:t>
      </w:r>
      <w:r>
        <w:rPr>
          <w:color w:val="000000" w:themeColor="text1"/>
          <w:sz w:val="28"/>
          <w:szCs w:val="28"/>
        </w:rPr>
        <w:t>ється у відкритому вигляді мережою. Це значить, що атакуючий має додаткове вхідне значення хеш-функції.</w:t>
      </w:r>
    </w:p>
    <w:p w:rsidR="003D0D65" w:rsidRDefault="003D0D65" w:rsidP="003D0D65">
      <w:pPr>
        <w:spacing w:line="240" w:lineRule="auto"/>
        <w:ind w:firstLine="708"/>
        <w:rPr>
          <w:color w:val="000000" w:themeColor="text1"/>
          <w:sz w:val="28"/>
          <w:szCs w:val="28"/>
        </w:rPr>
      </w:pPr>
    </w:p>
    <w:p w:rsidR="003D0D65" w:rsidRDefault="003D0D65" w:rsidP="003D0D65">
      <w:pPr>
        <w:spacing w:line="360" w:lineRule="auto"/>
        <w:ind w:firstLine="708"/>
        <w:rPr>
          <w:b/>
          <w:color w:val="000000" w:themeColor="text1"/>
          <w:sz w:val="28"/>
          <w:szCs w:val="28"/>
        </w:rPr>
      </w:pPr>
    </w:p>
    <w:p w:rsidR="003D0D65" w:rsidRPr="00854D96" w:rsidRDefault="003D0D65" w:rsidP="003D0D65">
      <w:pPr>
        <w:spacing w:line="360" w:lineRule="auto"/>
        <w:ind w:firstLine="708"/>
        <w:rPr>
          <w:b/>
          <w:color w:val="000000" w:themeColor="text1"/>
          <w:sz w:val="28"/>
          <w:szCs w:val="28"/>
        </w:rPr>
      </w:pPr>
      <w:r w:rsidRPr="00854D96">
        <w:rPr>
          <w:b/>
          <w:color w:val="000000" w:themeColor="text1"/>
          <w:sz w:val="28"/>
          <w:szCs w:val="28"/>
        </w:rPr>
        <w:t>2.4 Пропозиція щодо покращення протоколу EAP</w:t>
      </w:r>
      <w:r w:rsidRPr="00854D96">
        <w:rPr>
          <w:b/>
          <w:color w:val="000000" w:themeColor="text1"/>
          <w:sz w:val="28"/>
          <w:szCs w:val="28"/>
          <w:lang w:val="ru-RU"/>
        </w:rPr>
        <w:t>-</w:t>
      </w:r>
      <w:r w:rsidRPr="00854D96">
        <w:rPr>
          <w:b/>
          <w:color w:val="000000" w:themeColor="text1"/>
          <w:sz w:val="28"/>
          <w:szCs w:val="28"/>
        </w:rPr>
        <w:t>MD</w:t>
      </w:r>
      <w:r w:rsidRPr="00854D96">
        <w:rPr>
          <w:b/>
          <w:color w:val="000000" w:themeColor="text1"/>
          <w:sz w:val="28"/>
          <w:szCs w:val="28"/>
          <w:lang w:val="ru-RU"/>
        </w:rPr>
        <w:t>5</w:t>
      </w:r>
    </w:p>
    <w:p w:rsidR="003D0D65" w:rsidRDefault="003D0D65" w:rsidP="003D0D65">
      <w:pPr>
        <w:spacing w:line="240" w:lineRule="auto"/>
        <w:ind w:firstLine="708"/>
        <w:rPr>
          <w:color w:val="000000" w:themeColor="text1"/>
          <w:sz w:val="28"/>
          <w:szCs w:val="28"/>
        </w:rPr>
      </w:pPr>
    </w:p>
    <w:p w:rsidR="003D0D65" w:rsidRDefault="003D0D65" w:rsidP="003D0D65">
      <w:pPr>
        <w:spacing w:line="240" w:lineRule="auto"/>
        <w:ind w:firstLine="708"/>
        <w:rPr>
          <w:color w:val="000000" w:themeColor="text1"/>
          <w:sz w:val="28"/>
          <w:szCs w:val="28"/>
        </w:rPr>
      </w:pPr>
    </w:p>
    <w:p w:rsidR="003D0D65" w:rsidRPr="006A5CE5" w:rsidRDefault="003D0D65" w:rsidP="003D0D65">
      <w:pPr>
        <w:spacing w:line="360" w:lineRule="auto"/>
        <w:ind w:firstLine="708"/>
        <w:rPr>
          <w:color w:val="000000" w:themeColor="text1"/>
          <w:sz w:val="28"/>
          <w:szCs w:val="28"/>
        </w:rPr>
      </w:pPr>
      <w:r>
        <w:rPr>
          <w:color w:val="000000" w:themeColor="text1"/>
          <w:sz w:val="28"/>
          <w:szCs w:val="28"/>
        </w:rPr>
        <w:t>Атаці за словником також підлягає протокол EAP</w:t>
      </w:r>
      <w:r w:rsidRPr="0024430A">
        <w:rPr>
          <w:color w:val="000000" w:themeColor="text1"/>
          <w:sz w:val="28"/>
          <w:szCs w:val="28"/>
          <w:lang w:val="ru-RU"/>
        </w:rPr>
        <w:t>-</w:t>
      </w:r>
      <w:r>
        <w:rPr>
          <w:color w:val="000000" w:themeColor="text1"/>
          <w:sz w:val="28"/>
          <w:szCs w:val="28"/>
        </w:rPr>
        <w:t>MD</w:t>
      </w:r>
      <w:r>
        <w:rPr>
          <w:color w:val="000000" w:themeColor="text1"/>
          <w:sz w:val="28"/>
          <w:szCs w:val="28"/>
          <w:lang w:val="ru-RU"/>
        </w:rPr>
        <w:t>5, що використову</w:t>
      </w:r>
      <w:r>
        <w:rPr>
          <w:color w:val="000000" w:themeColor="text1"/>
          <w:sz w:val="28"/>
          <w:szCs w:val="28"/>
        </w:rPr>
        <w:t xml:space="preserve">ється </w:t>
      </w:r>
      <w:r w:rsidRPr="0024430A">
        <w:rPr>
          <w:color w:val="000000" w:themeColor="text1"/>
          <w:sz w:val="28"/>
          <w:szCs w:val="28"/>
          <w:lang w:val="ru-RU"/>
        </w:rPr>
        <w:t>у якост</w:t>
      </w:r>
      <w:r w:rsidRPr="002D4B6B">
        <w:rPr>
          <w:color w:val="000000" w:themeColor="text1"/>
          <w:sz w:val="28"/>
          <w:szCs w:val="28"/>
        </w:rPr>
        <w:t>і протоколу а</w:t>
      </w:r>
      <w:r>
        <w:rPr>
          <w:color w:val="000000" w:themeColor="text1"/>
          <w:sz w:val="28"/>
          <w:szCs w:val="28"/>
        </w:rPr>
        <w:t>в</w:t>
      </w:r>
      <w:r w:rsidRPr="002D4B6B">
        <w:rPr>
          <w:color w:val="000000" w:themeColor="text1"/>
          <w:sz w:val="28"/>
          <w:szCs w:val="28"/>
        </w:rPr>
        <w:t>тентифікації протоколу RADIUS</w:t>
      </w:r>
      <w:r w:rsidRPr="0024430A">
        <w:rPr>
          <w:color w:val="000000" w:themeColor="text1"/>
          <w:sz w:val="28"/>
          <w:szCs w:val="28"/>
          <w:lang w:val="ru-RU"/>
        </w:rPr>
        <w:t>. Про</w:t>
      </w:r>
      <w:r w:rsidRPr="002D4B6B">
        <w:rPr>
          <w:color w:val="000000" w:themeColor="text1"/>
          <w:sz w:val="28"/>
          <w:szCs w:val="28"/>
        </w:rPr>
        <w:t>токол EAP</w:t>
      </w:r>
      <w:r w:rsidRPr="0024430A">
        <w:rPr>
          <w:color w:val="000000" w:themeColor="text1"/>
          <w:sz w:val="28"/>
          <w:szCs w:val="28"/>
          <w:lang w:val="ru-RU"/>
        </w:rPr>
        <w:t>-</w:t>
      </w:r>
      <w:r w:rsidRPr="002D4B6B">
        <w:rPr>
          <w:color w:val="000000" w:themeColor="text1"/>
          <w:sz w:val="28"/>
          <w:szCs w:val="28"/>
        </w:rPr>
        <w:t>MD</w:t>
      </w:r>
      <w:r w:rsidRPr="0024430A">
        <w:rPr>
          <w:color w:val="000000" w:themeColor="text1"/>
          <w:sz w:val="28"/>
          <w:szCs w:val="28"/>
          <w:lang w:val="ru-RU"/>
        </w:rPr>
        <w:t>5</w:t>
      </w:r>
      <w:r w:rsidRPr="002D4B6B">
        <w:rPr>
          <w:color w:val="000000" w:themeColor="text1"/>
          <w:sz w:val="28"/>
          <w:szCs w:val="28"/>
        </w:rPr>
        <w:t xml:space="preserve"> є одним із протоколів стандарту</w:t>
      </w:r>
      <w:r w:rsidRPr="0024430A">
        <w:rPr>
          <w:sz w:val="28"/>
          <w:szCs w:val="28"/>
          <w:lang w:val="ru-RU"/>
        </w:rPr>
        <w:t xml:space="preserve"> </w:t>
      </w:r>
      <w:r w:rsidRPr="002D4B6B">
        <w:rPr>
          <w:color w:val="000000" w:themeColor="text1"/>
          <w:sz w:val="28"/>
          <w:szCs w:val="28"/>
        </w:rPr>
        <w:t xml:space="preserve">IEEE802.1x, </w:t>
      </w:r>
      <w:r>
        <w:rPr>
          <w:color w:val="000000" w:themeColor="text1"/>
          <w:sz w:val="28"/>
          <w:szCs w:val="28"/>
        </w:rPr>
        <w:t>що</w:t>
      </w:r>
      <w:r w:rsidRPr="002D4B6B">
        <w:rPr>
          <w:color w:val="000000" w:themeColor="text1"/>
          <w:sz w:val="28"/>
          <w:szCs w:val="28"/>
        </w:rPr>
        <w:t xml:space="preserve"> містить у своїй архітектурі апліканта, а</w:t>
      </w:r>
      <w:r>
        <w:rPr>
          <w:color w:val="000000" w:themeColor="text1"/>
          <w:sz w:val="28"/>
          <w:szCs w:val="28"/>
        </w:rPr>
        <w:t>в</w:t>
      </w:r>
      <w:r w:rsidRPr="002D4B6B">
        <w:rPr>
          <w:color w:val="000000" w:themeColor="text1"/>
          <w:sz w:val="28"/>
          <w:szCs w:val="28"/>
        </w:rPr>
        <w:t>тентифікатора та сервер.</w:t>
      </w:r>
      <w:r>
        <w:rPr>
          <w:color w:val="000000" w:themeColor="text1"/>
          <w:sz w:val="28"/>
          <w:szCs w:val="28"/>
          <w:lang w:val="ru-RU"/>
        </w:rPr>
        <w:t xml:space="preserve"> </w:t>
      </w:r>
      <w:r>
        <w:rPr>
          <w:color w:val="000000" w:themeColor="text1"/>
          <w:sz w:val="28"/>
          <w:szCs w:val="28"/>
        </w:rPr>
        <w:t>Незважаючи на те, що на даний момент існують більше безпечні версії протоколу EAP</w:t>
      </w:r>
      <w:r>
        <w:rPr>
          <w:color w:val="000000" w:themeColor="text1"/>
          <w:sz w:val="28"/>
          <w:szCs w:val="28"/>
          <w:lang w:val="ru-RU"/>
        </w:rPr>
        <w:t xml:space="preserve">, наприклад </w:t>
      </w:r>
      <w:r>
        <w:rPr>
          <w:color w:val="000000" w:themeColor="text1"/>
          <w:sz w:val="28"/>
          <w:szCs w:val="28"/>
        </w:rPr>
        <w:t>EAP</w:t>
      </w:r>
      <w:r w:rsidRPr="003B59A8">
        <w:rPr>
          <w:color w:val="000000" w:themeColor="text1"/>
          <w:sz w:val="28"/>
          <w:szCs w:val="28"/>
          <w:lang w:val="ru-RU"/>
        </w:rPr>
        <w:t>-</w:t>
      </w:r>
      <w:r>
        <w:rPr>
          <w:color w:val="000000" w:themeColor="text1"/>
          <w:sz w:val="28"/>
          <w:szCs w:val="28"/>
        </w:rPr>
        <w:t>TLS</w:t>
      </w:r>
      <w:r w:rsidRPr="003B59A8">
        <w:rPr>
          <w:color w:val="000000" w:themeColor="text1"/>
          <w:sz w:val="28"/>
          <w:szCs w:val="28"/>
          <w:lang w:val="ru-RU"/>
        </w:rPr>
        <w:t xml:space="preserve">, </w:t>
      </w:r>
      <w:r>
        <w:rPr>
          <w:color w:val="000000" w:themeColor="text1"/>
          <w:sz w:val="28"/>
          <w:szCs w:val="28"/>
        </w:rPr>
        <w:t>EAP</w:t>
      </w:r>
      <w:r w:rsidRPr="003B59A8">
        <w:rPr>
          <w:color w:val="000000" w:themeColor="text1"/>
          <w:sz w:val="28"/>
          <w:szCs w:val="28"/>
          <w:lang w:val="ru-RU"/>
        </w:rPr>
        <w:t>-</w:t>
      </w:r>
      <w:r>
        <w:rPr>
          <w:color w:val="000000" w:themeColor="text1"/>
          <w:sz w:val="28"/>
          <w:szCs w:val="28"/>
        </w:rPr>
        <w:t>TTLS</w:t>
      </w:r>
      <w:r w:rsidRPr="003B59A8">
        <w:rPr>
          <w:color w:val="000000" w:themeColor="text1"/>
          <w:sz w:val="28"/>
          <w:szCs w:val="28"/>
          <w:lang w:val="ru-RU"/>
        </w:rPr>
        <w:t xml:space="preserve">, </w:t>
      </w:r>
      <w:r>
        <w:rPr>
          <w:color w:val="000000" w:themeColor="text1"/>
          <w:sz w:val="28"/>
          <w:szCs w:val="28"/>
        </w:rPr>
        <w:t>EAP</w:t>
      </w:r>
      <w:r w:rsidRPr="003B59A8">
        <w:rPr>
          <w:color w:val="000000" w:themeColor="text1"/>
          <w:sz w:val="28"/>
          <w:szCs w:val="28"/>
          <w:lang w:val="ru-RU"/>
        </w:rPr>
        <w:t>-</w:t>
      </w:r>
      <w:r>
        <w:rPr>
          <w:color w:val="000000" w:themeColor="text1"/>
          <w:sz w:val="28"/>
          <w:szCs w:val="28"/>
        </w:rPr>
        <w:t>FAST</w:t>
      </w:r>
      <w:r>
        <w:rPr>
          <w:color w:val="000000" w:themeColor="text1"/>
          <w:sz w:val="28"/>
          <w:szCs w:val="28"/>
          <w:lang w:val="ru-RU"/>
        </w:rPr>
        <w:t xml:space="preserve">, </w:t>
      </w:r>
      <w:r>
        <w:rPr>
          <w:color w:val="000000" w:themeColor="text1"/>
          <w:sz w:val="28"/>
          <w:szCs w:val="28"/>
        </w:rPr>
        <w:t>EAP</w:t>
      </w:r>
      <w:r w:rsidRPr="003B59A8">
        <w:rPr>
          <w:color w:val="000000" w:themeColor="text1"/>
          <w:sz w:val="28"/>
          <w:szCs w:val="28"/>
          <w:lang w:val="ru-RU"/>
        </w:rPr>
        <w:t>-</w:t>
      </w:r>
      <w:r>
        <w:rPr>
          <w:color w:val="000000" w:themeColor="text1"/>
          <w:sz w:val="28"/>
          <w:szCs w:val="28"/>
        </w:rPr>
        <w:t>MD</w:t>
      </w:r>
      <w:r w:rsidRPr="003B59A8">
        <w:rPr>
          <w:color w:val="000000" w:themeColor="text1"/>
          <w:sz w:val="28"/>
          <w:szCs w:val="28"/>
          <w:lang w:val="ru-RU"/>
        </w:rPr>
        <w:t xml:space="preserve">5 </w:t>
      </w:r>
      <w:r>
        <w:rPr>
          <w:color w:val="000000" w:themeColor="text1"/>
          <w:sz w:val="28"/>
          <w:szCs w:val="28"/>
        </w:rPr>
        <w:t xml:space="preserve">досі залишається широкорозповсюдженим протоколом завдяки високій швидкості роботи та відносно легкій конфігурації. </w:t>
      </w:r>
      <w:r w:rsidRPr="006A5CE5">
        <w:rPr>
          <w:color w:val="000000" w:themeColor="text1"/>
          <w:sz w:val="28"/>
          <w:szCs w:val="28"/>
        </w:rPr>
        <w:t xml:space="preserve">Також </w:t>
      </w:r>
      <w:r>
        <w:rPr>
          <w:color w:val="000000" w:themeColor="text1"/>
          <w:sz w:val="28"/>
          <w:szCs w:val="28"/>
        </w:rPr>
        <w:t>EAP</w:t>
      </w:r>
      <w:r w:rsidRPr="006A5CE5">
        <w:rPr>
          <w:color w:val="000000" w:themeColor="text1"/>
          <w:sz w:val="28"/>
          <w:szCs w:val="28"/>
        </w:rPr>
        <w:t>-</w:t>
      </w:r>
      <w:r>
        <w:rPr>
          <w:color w:val="000000" w:themeColor="text1"/>
          <w:sz w:val="28"/>
          <w:szCs w:val="28"/>
        </w:rPr>
        <w:t>MD</w:t>
      </w:r>
      <w:r w:rsidRPr="006A5CE5">
        <w:rPr>
          <w:color w:val="000000" w:themeColor="text1"/>
          <w:sz w:val="28"/>
          <w:szCs w:val="28"/>
        </w:rPr>
        <w:t xml:space="preserve">5 </w:t>
      </w:r>
      <w:r>
        <w:rPr>
          <w:color w:val="000000" w:themeColor="text1"/>
          <w:sz w:val="28"/>
          <w:szCs w:val="28"/>
        </w:rPr>
        <w:t>працює з інструментами доступу даних, які оперують з паролями, які зберігаються у відкритому вигляді такими, як LDAP</w:t>
      </w:r>
      <w:r w:rsidRPr="006A5CE5">
        <w:rPr>
          <w:color w:val="000000" w:themeColor="text1"/>
          <w:sz w:val="28"/>
          <w:szCs w:val="28"/>
        </w:rPr>
        <w:t xml:space="preserve">, </w:t>
      </w:r>
      <w:r>
        <w:rPr>
          <w:color w:val="000000" w:themeColor="text1"/>
          <w:sz w:val="28"/>
          <w:szCs w:val="28"/>
        </w:rPr>
        <w:t>SQL</w:t>
      </w:r>
      <w:r w:rsidRPr="006A5CE5">
        <w:rPr>
          <w:color w:val="000000" w:themeColor="text1"/>
          <w:sz w:val="28"/>
          <w:szCs w:val="28"/>
        </w:rPr>
        <w:t xml:space="preserve">, </w:t>
      </w:r>
      <w:r>
        <w:rPr>
          <w:color w:val="000000" w:themeColor="text1"/>
          <w:sz w:val="28"/>
          <w:szCs w:val="28"/>
        </w:rPr>
        <w:t>FILE</w:t>
      </w:r>
      <w:r w:rsidRPr="006A5CE5">
        <w:rPr>
          <w:color w:val="000000" w:themeColor="text1"/>
          <w:sz w:val="28"/>
          <w:szCs w:val="28"/>
        </w:rPr>
        <w:t xml:space="preserve">, </w:t>
      </w:r>
      <w:r>
        <w:rPr>
          <w:color w:val="000000" w:themeColor="text1"/>
          <w:sz w:val="28"/>
          <w:szCs w:val="28"/>
        </w:rPr>
        <w:t>DBFILE</w:t>
      </w:r>
      <w:r w:rsidRPr="006A5CE5">
        <w:rPr>
          <w:color w:val="000000" w:themeColor="text1"/>
          <w:sz w:val="28"/>
          <w:szCs w:val="28"/>
        </w:rPr>
        <w:t xml:space="preserve"> </w:t>
      </w:r>
      <w:r>
        <w:rPr>
          <w:color w:val="000000" w:themeColor="text1"/>
          <w:sz w:val="28"/>
          <w:szCs w:val="28"/>
        </w:rPr>
        <w:t>і т.д. У цьому випадку легше оптимізувати процеси захисту даних користувача, ніж повністю змінювати структуру бази даних для того, щоб мати можливість працювати з більш сучасними протоколами. Таким чином підвищення рівня безпеки EAP</w:t>
      </w:r>
      <w:r w:rsidRPr="006A5CE5">
        <w:rPr>
          <w:color w:val="000000" w:themeColor="text1"/>
          <w:sz w:val="28"/>
          <w:szCs w:val="28"/>
        </w:rPr>
        <w:t>-</w:t>
      </w:r>
      <w:r>
        <w:rPr>
          <w:color w:val="000000" w:themeColor="text1"/>
          <w:sz w:val="28"/>
          <w:szCs w:val="28"/>
        </w:rPr>
        <w:t>MD</w:t>
      </w:r>
      <w:r w:rsidRPr="006A5CE5">
        <w:rPr>
          <w:color w:val="000000" w:themeColor="text1"/>
          <w:sz w:val="28"/>
          <w:szCs w:val="28"/>
        </w:rPr>
        <w:t>5 залиша</w:t>
      </w:r>
      <w:r>
        <w:rPr>
          <w:color w:val="000000" w:themeColor="text1"/>
          <w:sz w:val="28"/>
          <w:szCs w:val="28"/>
        </w:rPr>
        <w:t>ється актуальною задачею у сучасних реалізаціях протоколу RADIUS</w:t>
      </w:r>
      <w:r w:rsidRPr="006A5CE5">
        <w:rPr>
          <w:color w:val="000000" w:themeColor="text1"/>
          <w:sz w:val="28"/>
          <w:szCs w:val="28"/>
        </w:rPr>
        <w:t xml:space="preserve">. </w:t>
      </w:r>
    </w:p>
    <w:p w:rsidR="003D0D65" w:rsidRPr="002D4B6B" w:rsidRDefault="003D0D65" w:rsidP="003D0D65">
      <w:pPr>
        <w:spacing w:line="360" w:lineRule="auto"/>
        <w:ind w:firstLine="708"/>
        <w:rPr>
          <w:color w:val="000000" w:themeColor="text1"/>
          <w:sz w:val="28"/>
          <w:szCs w:val="28"/>
        </w:rPr>
      </w:pPr>
      <w:r>
        <w:rPr>
          <w:color w:val="000000" w:themeColor="text1"/>
          <w:sz w:val="28"/>
          <w:szCs w:val="28"/>
        </w:rPr>
        <w:t>Маючи два з трьох вхідних параметра хеш-функції, наступним кроком атакуючий</w:t>
      </w:r>
      <w:r w:rsidRPr="002D4B6B">
        <w:rPr>
          <w:color w:val="000000" w:themeColor="text1"/>
          <w:sz w:val="28"/>
          <w:szCs w:val="28"/>
        </w:rPr>
        <w:t xml:space="preserve"> може здійснити атаку грубої сили, використовуючи словник значень парол</w:t>
      </w:r>
      <w:r>
        <w:rPr>
          <w:color w:val="000000" w:themeColor="text1"/>
          <w:sz w:val="28"/>
          <w:szCs w:val="28"/>
        </w:rPr>
        <w:t>ів</w:t>
      </w:r>
      <w:r w:rsidRPr="002D4B6B">
        <w:rPr>
          <w:color w:val="000000" w:themeColor="text1"/>
          <w:sz w:val="28"/>
          <w:szCs w:val="28"/>
        </w:rPr>
        <w:t xml:space="preserve"> для того, щоб згенерувати хеш від значення ідентифікатора та випадкового параметру challenge</w:t>
      </w:r>
      <w:r w:rsidRPr="00D93B60">
        <w:rPr>
          <w:color w:val="000000" w:themeColor="text1"/>
          <w:sz w:val="28"/>
          <w:szCs w:val="28"/>
        </w:rPr>
        <w:t xml:space="preserve"> </w:t>
      </w:r>
      <w:r w:rsidRPr="002D4B6B">
        <w:rPr>
          <w:color w:val="000000" w:themeColor="text1"/>
          <w:sz w:val="28"/>
          <w:szCs w:val="28"/>
        </w:rPr>
        <w:t>отриманих при перехваті трафіку мережі та парол</w:t>
      </w:r>
      <w:r>
        <w:rPr>
          <w:color w:val="000000" w:themeColor="text1"/>
          <w:sz w:val="28"/>
          <w:szCs w:val="28"/>
        </w:rPr>
        <w:t>ів</w:t>
      </w:r>
      <w:r w:rsidRPr="002D4B6B">
        <w:rPr>
          <w:color w:val="000000" w:themeColor="text1"/>
          <w:sz w:val="28"/>
          <w:szCs w:val="28"/>
        </w:rPr>
        <w:t xml:space="preserve"> зі словника по черзі до тих пір, поки не буде знайдений потрібний пароль. </w:t>
      </w: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Фактично атакуючий використовує відповідь від сервера для того, щоб перевірити свої здогадки про па</w:t>
      </w:r>
      <w:r>
        <w:rPr>
          <w:color w:val="000000" w:themeColor="text1"/>
          <w:sz w:val="28"/>
          <w:szCs w:val="28"/>
        </w:rPr>
        <w:t xml:space="preserve">роль. Причина простоти процесу </w:t>
      </w:r>
      <w:r w:rsidRPr="002D4B6B">
        <w:rPr>
          <w:color w:val="000000" w:themeColor="text1"/>
          <w:sz w:val="28"/>
          <w:szCs w:val="28"/>
        </w:rPr>
        <w:t>злом</w:t>
      </w:r>
      <w:r>
        <w:rPr>
          <w:color w:val="000000" w:themeColor="text1"/>
          <w:sz w:val="28"/>
          <w:szCs w:val="28"/>
        </w:rPr>
        <w:t>у</w:t>
      </w:r>
      <w:r w:rsidRPr="002D4B6B">
        <w:rPr>
          <w:color w:val="000000" w:themeColor="text1"/>
          <w:sz w:val="28"/>
          <w:szCs w:val="28"/>
        </w:rPr>
        <w:t xml:space="preserve"> полягає в тому, що противник має два з трьох вхідних параметрів: ідентифікатор запиту та параметр challenge</w:t>
      </w:r>
      <w:r w:rsidRPr="0024430A">
        <w:rPr>
          <w:color w:val="000000" w:themeColor="text1"/>
          <w:sz w:val="28"/>
          <w:szCs w:val="28"/>
          <w:lang w:val="ru-RU"/>
        </w:rPr>
        <w:t>. То</w:t>
      </w:r>
      <w:r>
        <w:rPr>
          <w:color w:val="000000" w:themeColor="text1"/>
          <w:sz w:val="28"/>
          <w:szCs w:val="28"/>
          <w:lang w:val="ru-RU"/>
        </w:rPr>
        <w:t xml:space="preserve"> </w:t>
      </w:r>
      <w:r w:rsidRPr="0024430A">
        <w:rPr>
          <w:color w:val="000000" w:themeColor="text1"/>
          <w:sz w:val="28"/>
          <w:szCs w:val="28"/>
          <w:lang w:val="ru-RU"/>
        </w:rPr>
        <w:t>ж якщо один з в</w:t>
      </w:r>
      <w:r w:rsidRPr="002D4B6B">
        <w:rPr>
          <w:color w:val="000000" w:themeColor="text1"/>
          <w:sz w:val="28"/>
          <w:szCs w:val="28"/>
        </w:rPr>
        <w:t>ідкритих параметрів може бути переданий не у відкритому вигляді, зловмиснику буде важче знайти пароль користувача. Так як параметр challenge</w:t>
      </w:r>
      <w:r w:rsidRPr="0024430A">
        <w:rPr>
          <w:color w:val="000000" w:themeColor="text1"/>
          <w:sz w:val="28"/>
          <w:szCs w:val="28"/>
          <w:lang w:val="ru-RU"/>
        </w:rPr>
        <w:t xml:space="preserve"> </w:t>
      </w:r>
      <w:r w:rsidRPr="002D4B6B">
        <w:rPr>
          <w:color w:val="000000" w:themeColor="text1"/>
          <w:sz w:val="28"/>
          <w:szCs w:val="28"/>
        </w:rPr>
        <w:t>має більший розмір, то більш доцільно саме цей вхідний параме</w:t>
      </w:r>
      <w:r>
        <w:rPr>
          <w:color w:val="000000" w:themeColor="text1"/>
          <w:sz w:val="28"/>
          <w:szCs w:val="28"/>
        </w:rPr>
        <w:t>тр хеш-</w:t>
      </w:r>
      <w:r w:rsidRPr="002D4B6B">
        <w:rPr>
          <w:color w:val="000000" w:themeColor="text1"/>
          <w:sz w:val="28"/>
          <w:szCs w:val="28"/>
        </w:rPr>
        <w:t>функції  передавати мережою у захешованому вигляді.</w:t>
      </w:r>
    </w:p>
    <w:p w:rsidR="003D0D65" w:rsidRPr="002D4B6B" w:rsidRDefault="003D0D65" w:rsidP="003D0D65">
      <w:pPr>
        <w:spacing w:line="360" w:lineRule="auto"/>
        <w:ind w:firstLine="708"/>
        <w:rPr>
          <w:color w:val="000000" w:themeColor="text1"/>
          <w:sz w:val="28"/>
          <w:szCs w:val="28"/>
        </w:rPr>
      </w:pPr>
      <w:r w:rsidRPr="002D4B6B">
        <w:rPr>
          <w:color w:val="000000" w:themeColor="text1"/>
          <w:sz w:val="28"/>
          <w:szCs w:val="28"/>
        </w:rPr>
        <w:t>Для реалізації цього рішення може бути запропонован</w:t>
      </w:r>
      <w:r>
        <w:rPr>
          <w:color w:val="000000" w:themeColor="text1"/>
          <w:sz w:val="28"/>
          <w:szCs w:val="28"/>
        </w:rPr>
        <w:t>ий</w:t>
      </w:r>
      <w:r w:rsidRPr="002D4B6B">
        <w:rPr>
          <w:color w:val="000000" w:themeColor="text1"/>
          <w:sz w:val="28"/>
          <w:szCs w:val="28"/>
        </w:rPr>
        <w:t xml:space="preserve"> наступний алгоритм роботи протоколу EAP</w:t>
      </w:r>
      <w:r w:rsidRPr="0024430A">
        <w:rPr>
          <w:color w:val="000000" w:themeColor="text1"/>
          <w:sz w:val="28"/>
          <w:szCs w:val="28"/>
          <w:lang w:val="ru-RU"/>
        </w:rPr>
        <w:t>-</w:t>
      </w:r>
      <w:r w:rsidRPr="002D4B6B">
        <w:rPr>
          <w:color w:val="000000" w:themeColor="text1"/>
          <w:sz w:val="28"/>
          <w:szCs w:val="28"/>
        </w:rPr>
        <w:t>MD</w:t>
      </w:r>
      <w:r w:rsidRPr="0024430A">
        <w:rPr>
          <w:color w:val="000000" w:themeColor="text1"/>
          <w:sz w:val="28"/>
          <w:szCs w:val="28"/>
          <w:lang w:val="ru-RU"/>
        </w:rPr>
        <w:t>5</w:t>
      </w:r>
      <w:r w:rsidRPr="002D4B6B">
        <w:rPr>
          <w:color w:val="000000" w:themeColor="text1"/>
          <w:sz w:val="28"/>
          <w:szCs w:val="28"/>
        </w:rPr>
        <w:t>:</w:t>
      </w:r>
    </w:p>
    <w:p w:rsidR="003D0D65" w:rsidRPr="002D4B6B" w:rsidRDefault="003D0D65" w:rsidP="003D0D65">
      <w:pPr>
        <w:pStyle w:val="a0"/>
        <w:numPr>
          <w:ilvl w:val="0"/>
          <w:numId w:val="7"/>
        </w:numPr>
        <w:spacing w:line="360" w:lineRule="auto"/>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uk-UA"/>
        </w:rPr>
        <w:t>Аплікант надсилає початковий запит.</w:t>
      </w:r>
    </w:p>
    <w:p w:rsidR="003D0D65" w:rsidRPr="002D4B6B" w:rsidRDefault="003D0D65" w:rsidP="003D0D65">
      <w:pPr>
        <w:pStyle w:val="a0"/>
        <w:numPr>
          <w:ilvl w:val="0"/>
          <w:numId w:val="7"/>
        </w:numPr>
        <w:spacing w:line="360" w:lineRule="auto"/>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uk-UA"/>
        </w:rPr>
        <w:t>А</w:t>
      </w:r>
      <w:r>
        <w:rPr>
          <w:rFonts w:ascii="Times New Roman" w:hAnsi="Times New Roman"/>
          <w:color w:val="000000" w:themeColor="text1"/>
          <w:sz w:val="28"/>
          <w:szCs w:val="28"/>
          <w:lang w:val="uk-UA"/>
        </w:rPr>
        <w:t>в</w:t>
      </w:r>
      <w:r w:rsidRPr="002D4B6B">
        <w:rPr>
          <w:rFonts w:ascii="Times New Roman" w:hAnsi="Times New Roman"/>
          <w:color w:val="000000" w:themeColor="text1"/>
          <w:sz w:val="28"/>
          <w:szCs w:val="28"/>
          <w:lang w:val="uk-UA"/>
        </w:rPr>
        <w:t>тентифікатор надсилає ідентифікатор розміром 1 байт аплікату.</w:t>
      </w:r>
    </w:p>
    <w:p w:rsidR="003D0D65" w:rsidRPr="002D4B6B" w:rsidRDefault="003D0D65" w:rsidP="003D0D65">
      <w:pPr>
        <w:pStyle w:val="a0"/>
        <w:numPr>
          <w:ilvl w:val="0"/>
          <w:numId w:val="7"/>
        </w:numPr>
        <w:spacing w:line="360" w:lineRule="auto"/>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uk-UA"/>
        </w:rPr>
        <w:t>Аплікант надсилає ім</w:t>
      </w:r>
      <w:r w:rsidRPr="0024430A">
        <w:rPr>
          <w:rFonts w:ascii="Times New Roman" w:hAnsi="Times New Roman"/>
          <w:color w:val="000000" w:themeColor="text1"/>
          <w:sz w:val="28"/>
          <w:szCs w:val="28"/>
          <w:lang w:val="uk-UA"/>
        </w:rPr>
        <w:t>’</w:t>
      </w:r>
      <w:r w:rsidRPr="002D4B6B">
        <w:rPr>
          <w:rFonts w:ascii="Times New Roman" w:hAnsi="Times New Roman"/>
          <w:color w:val="000000" w:themeColor="text1"/>
          <w:sz w:val="28"/>
          <w:szCs w:val="28"/>
          <w:lang w:val="uk-UA"/>
        </w:rPr>
        <w:t>я та ідентифікатор а</w:t>
      </w:r>
      <w:r>
        <w:rPr>
          <w:rFonts w:ascii="Times New Roman" w:hAnsi="Times New Roman"/>
          <w:color w:val="000000" w:themeColor="text1"/>
          <w:sz w:val="28"/>
          <w:szCs w:val="28"/>
          <w:lang w:val="uk-UA"/>
        </w:rPr>
        <w:t>в</w:t>
      </w:r>
      <w:r w:rsidRPr="002D4B6B">
        <w:rPr>
          <w:rFonts w:ascii="Times New Roman" w:hAnsi="Times New Roman"/>
          <w:color w:val="000000" w:themeColor="text1"/>
          <w:sz w:val="28"/>
          <w:szCs w:val="28"/>
          <w:lang w:val="uk-UA"/>
        </w:rPr>
        <w:t>тентифікатору.</w:t>
      </w:r>
    </w:p>
    <w:p w:rsidR="003D0D65" w:rsidRPr="002D4B6B" w:rsidRDefault="003D0D65" w:rsidP="003D0D65">
      <w:pPr>
        <w:pStyle w:val="a0"/>
        <w:numPr>
          <w:ilvl w:val="0"/>
          <w:numId w:val="7"/>
        </w:numPr>
        <w:spacing w:line="360" w:lineRule="auto"/>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uk-UA"/>
        </w:rPr>
        <w:t>А</w:t>
      </w:r>
      <w:r>
        <w:rPr>
          <w:rFonts w:ascii="Times New Roman" w:hAnsi="Times New Roman"/>
          <w:color w:val="000000" w:themeColor="text1"/>
          <w:sz w:val="28"/>
          <w:szCs w:val="28"/>
          <w:lang w:val="uk-UA"/>
        </w:rPr>
        <w:t>в</w:t>
      </w:r>
      <w:r w:rsidRPr="002D4B6B">
        <w:rPr>
          <w:rFonts w:ascii="Times New Roman" w:hAnsi="Times New Roman"/>
          <w:color w:val="000000" w:themeColor="text1"/>
          <w:sz w:val="28"/>
          <w:szCs w:val="28"/>
          <w:lang w:val="uk-UA"/>
        </w:rPr>
        <w:t>тентифікатор пересилає отриману інформацію апліканта на сервер.</w:t>
      </w:r>
    </w:p>
    <w:p w:rsidR="003D0D65" w:rsidRPr="002D4B6B" w:rsidRDefault="003D0D65" w:rsidP="003D0D65">
      <w:pPr>
        <w:pStyle w:val="a0"/>
        <w:numPr>
          <w:ilvl w:val="0"/>
          <w:numId w:val="7"/>
        </w:numPr>
        <w:spacing w:line="360" w:lineRule="auto"/>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ru-RU"/>
        </w:rPr>
        <w:t>Сервер перев</w:t>
      </w:r>
      <w:r w:rsidRPr="002D4B6B">
        <w:rPr>
          <w:rFonts w:ascii="Times New Roman" w:hAnsi="Times New Roman"/>
          <w:color w:val="000000" w:themeColor="text1"/>
          <w:sz w:val="28"/>
          <w:szCs w:val="28"/>
          <w:lang w:val="uk-UA"/>
        </w:rPr>
        <w:t>іряє наявність користувача та спільний секрет для а</w:t>
      </w:r>
      <w:r>
        <w:rPr>
          <w:rFonts w:ascii="Times New Roman" w:hAnsi="Times New Roman"/>
          <w:color w:val="000000" w:themeColor="text1"/>
          <w:sz w:val="28"/>
          <w:szCs w:val="28"/>
          <w:lang w:val="uk-UA"/>
        </w:rPr>
        <w:t>в</w:t>
      </w:r>
      <w:r w:rsidRPr="002D4B6B">
        <w:rPr>
          <w:rFonts w:ascii="Times New Roman" w:hAnsi="Times New Roman"/>
          <w:color w:val="000000" w:themeColor="text1"/>
          <w:sz w:val="28"/>
          <w:szCs w:val="28"/>
          <w:lang w:val="uk-UA"/>
        </w:rPr>
        <w:t>тентифікатора, від якого прийшов запит, у базі. Якщо такі дані існують, він генерує випадкову строку розміром 16 байт та обчислює значення</w:t>
      </w:r>
      <w:r w:rsidRPr="0024430A">
        <w:rPr>
          <w:rFonts w:ascii="Times New Roman" w:hAnsi="Times New Roman"/>
          <w:color w:val="000000" w:themeColor="text1"/>
          <w:sz w:val="28"/>
          <w:szCs w:val="28"/>
          <w:lang w:val="uk-UA"/>
        </w:rPr>
        <w:t xml:space="preserve"> запиту до сервера у в</w:t>
      </w:r>
      <w:r w:rsidRPr="002D4B6B">
        <w:rPr>
          <w:rFonts w:ascii="Times New Roman" w:hAnsi="Times New Roman"/>
          <w:color w:val="000000" w:themeColor="text1"/>
          <w:sz w:val="28"/>
          <w:szCs w:val="28"/>
          <w:lang w:val="uk-UA"/>
        </w:rPr>
        <w:t xml:space="preserve">ідповідності до </w:t>
      </w:r>
      <w:r w:rsidRPr="0024430A">
        <w:rPr>
          <w:rFonts w:ascii="Times New Roman" w:hAnsi="Times New Roman"/>
          <w:color w:val="000000" w:themeColor="text1"/>
          <w:sz w:val="28"/>
          <w:szCs w:val="28"/>
          <w:lang w:val="uk-UA"/>
        </w:rPr>
        <w:t>(2.</w:t>
      </w:r>
      <w:r>
        <w:rPr>
          <w:rFonts w:ascii="Times New Roman" w:hAnsi="Times New Roman"/>
          <w:color w:val="000000" w:themeColor="text1"/>
          <w:sz w:val="28"/>
          <w:szCs w:val="28"/>
          <w:lang w:val="uk-UA"/>
        </w:rPr>
        <w:t>5</w:t>
      </w:r>
      <w:r w:rsidRPr="0024430A">
        <w:rPr>
          <w:rFonts w:ascii="Times New Roman" w:hAnsi="Times New Roman"/>
          <w:color w:val="000000" w:themeColor="text1"/>
          <w:sz w:val="28"/>
          <w:szCs w:val="28"/>
          <w:lang w:val="uk-UA"/>
        </w:rPr>
        <w:t>).</w:t>
      </w:r>
    </w:p>
    <w:p w:rsidR="003D0D65" w:rsidRPr="002D4B6B" w:rsidRDefault="003D0D65" w:rsidP="003D0D65">
      <w:pPr>
        <w:pStyle w:val="a0"/>
        <w:jc w:val="both"/>
        <w:rPr>
          <w:rFonts w:ascii="Times New Roman" w:hAnsi="Times New Roman"/>
          <w:color w:val="000000" w:themeColor="text1"/>
          <w:sz w:val="28"/>
          <w:szCs w:val="28"/>
          <w:lang w:val="uk-UA"/>
        </w:rPr>
      </w:pPr>
    </w:p>
    <w:p w:rsidR="003D0D65" w:rsidRPr="002D4B6B" w:rsidRDefault="003D0D65" w:rsidP="003D0D65">
      <w:pPr>
        <w:spacing w:line="360" w:lineRule="auto"/>
        <w:ind w:firstLine="0"/>
        <w:rPr>
          <w:color w:val="000000" w:themeColor="text1"/>
          <w:sz w:val="28"/>
          <w:szCs w:val="28"/>
        </w:rPr>
      </w:pPr>
      <w:r w:rsidRPr="002D4B6B">
        <w:rPr>
          <w:i/>
          <w:color w:val="000000" w:themeColor="text1"/>
          <w:sz w:val="28"/>
          <w:szCs w:val="28"/>
        </w:rPr>
        <w:t>Request = MD5 (ID + challenge) XOR password</w:t>
      </w:r>
      <w:r w:rsidRPr="002D4B6B">
        <w:rPr>
          <w:color w:val="000000" w:themeColor="text1"/>
          <w:sz w:val="28"/>
          <w:szCs w:val="28"/>
        </w:rPr>
        <w:t xml:space="preserve">,                      </w:t>
      </w:r>
      <w:r>
        <w:rPr>
          <w:color w:val="000000" w:themeColor="text1"/>
          <w:sz w:val="28"/>
          <w:szCs w:val="28"/>
        </w:rPr>
        <w:t xml:space="preserve">                           </w:t>
      </w:r>
      <w:r w:rsidRPr="002D4B6B">
        <w:rPr>
          <w:color w:val="000000" w:themeColor="text1"/>
          <w:sz w:val="28"/>
          <w:szCs w:val="28"/>
        </w:rPr>
        <w:t xml:space="preserve"> (2.</w:t>
      </w:r>
      <w:r>
        <w:rPr>
          <w:color w:val="000000" w:themeColor="text1"/>
          <w:sz w:val="28"/>
          <w:szCs w:val="28"/>
        </w:rPr>
        <w:t>5</w:t>
      </w:r>
      <w:r w:rsidRPr="002D4B6B">
        <w:rPr>
          <w:color w:val="000000" w:themeColor="text1"/>
          <w:sz w:val="28"/>
          <w:szCs w:val="28"/>
        </w:rPr>
        <w:t>)</w:t>
      </w:r>
    </w:p>
    <w:p w:rsidR="003D0D65" w:rsidRPr="0024430A" w:rsidRDefault="003D0D65" w:rsidP="003D0D65">
      <w:pPr>
        <w:spacing w:line="360" w:lineRule="auto"/>
        <w:ind w:firstLine="0"/>
        <w:rPr>
          <w:color w:val="000000" w:themeColor="text1"/>
          <w:sz w:val="28"/>
          <w:szCs w:val="28"/>
          <w:lang w:val="ru-RU"/>
        </w:rPr>
      </w:pPr>
      <w:r w:rsidRPr="0024430A">
        <w:rPr>
          <w:color w:val="000000" w:themeColor="text1"/>
          <w:sz w:val="28"/>
          <w:szCs w:val="28"/>
          <w:lang w:val="ru-RU"/>
        </w:rPr>
        <w:t xml:space="preserve">де </w:t>
      </w:r>
      <w:r w:rsidRPr="0024430A">
        <w:rPr>
          <w:color w:val="000000" w:themeColor="text1"/>
          <w:sz w:val="28"/>
          <w:szCs w:val="28"/>
          <w:lang w:val="ru-RU"/>
        </w:rPr>
        <w:tab/>
      </w:r>
      <w:r w:rsidRPr="0024430A">
        <w:rPr>
          <w:color w:val="000000" w:themeColor="text1"/>
          <w:sz w:val="28"/>
          <w:szCs w:val="28"/>
          <w:lang w:val="ru-RU"/>
        </w:rPr>
        <w:tab/>
      </w:r>
      <w:r w:rsidRPr="002D4B6B">
        <w:rPr>
          <w:i/>
          <w:color w:val="000000" w:themeColor="text1"/>
          <w:sz w:val="28"/>
          <w:szCs w:val="28"/>
        </w:rPr>
        <w:t>challenge</w:t>
      </w:r>
      <w:r w:rsidRPr="0024430A">
        <w:rPr>
          <w:color w:val="000000" w:themeColor="text1"/>
          <w:sz w:val="28"/>
          <w:szCs w:val="28"/>
          <w:lang w:val="ru-RU"/>
        </w:rPr>
        <w:t xml:space="preserve"> – </w:t>
      </w:r>
      <w:r w:rsidRPr="002D4B6B">
        <w:rPr>
          <w:color w:val="000000" w:themeColor="text1"/>
          <w:sz w:val="28"/>
          <w:szCs w:val="28"/>
        </w:rPr>
        <w:t>випадково згенерована сервером строка</w:t>
      </w:r>
      <w:r w:rsidRPr="0024430A">
        <w:rPr>
          <w:color w:val="000000" w:themeColor="text1"/>
          <w:sz w:val="28"/>
          <w:szCs w:val="28"/>
          <w:lang w:val="ru-RU"/>
        </w:rPr>
        <w:t>;</w:t>
      </w:r>
    </w:p>
    <w:p w:rsidR="003D0D65" w:rsidRPr="002D4B6B" w:rsidRDefault="003D0D65" w:rsidP="003D0D65">
      <w:pPr>
        <w:spacing w:line="360" w:lineRule="auto"/>
        <w:ind w:left="360"/>
        <w:rPr>
          <w:color w:val="000000" w:themeColor="text1"/>
          <w:sz w:val="28"/>
          <w:szCs w:val="28"/>
        </w:rPr>
      </w:pPr>
      <w:r>
        <w:rPr>
          <w:i/>
          <w:color w:val="000000" w:themeColor="text1"/>
          <w:sz w:val="28"/>
          <w:szCs w:val="28"/>
          <w:lang w:val="ru-RU"/>
        </w:rPr>
        <w:tab/>
      </w:r>
      <w:r w:rsidRPr="002D4B6B">
        <w:rPr>
          <w:i/>
          <w:color w:val="000000" w:themeColor="text1"/>
          <w:sz w:val="28"/>
          <w:szCs w:val="28"/>
        </w:rPr>
        <w:t xml:space="preserve">password </w:t>
      </w:r>
      <w:r w:rsidRPr="002D4B6B">
        <w:rPr>
          <w:color w:val="000000" w:themeColor="text1"/>
          <w:sz w:val="28"/>
          <w:szCs w:val="28"/>
        </w:rPr>
        <w:t>– пароль користувача.</w:t>
      </w:r>
    </w:p>
    <w:p w:rsidR="003D0D65" w:rsidRPr="002D4B6B" w:rsidRDefault="003D0D65" w:rsidP="003D0D65">
      <w:pPr>
        <w:ind w:left="1068" w:firstLine="348"/>
        <w:rPr>
          <w:color w:val="000000" w:themeColor="text1"/>
          <w:sz w:val="28"/>
          <w:szCs w:val="28"/>
        </w:rPr>
      </w:pPr>
    </w:p>
    <w:p w:rsidR="003D0D65" w:rsidRPr="002D4B6B" w:rsidRDefault="003D0D65" w:rsidP="003D0D65">
      <w:pPr>
        <w:pStyle w:val="a0"/>
        <w:numPr>
          <w:ilvl w:val="0"/>
          <w:numId w:val="7"/>
        </w:numPr>
        <w:spacing w:line="360" w:lineRule="auto"/>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ru-RU"/>
        </w:rPr>
        <w:t>А</w:t>
      </w:r>
      <w:r>
        <w:rPr>
          <w:rFonts w:ascii="Times New Roman" w:hAnsi="Times New Roman"/>
          <w:color w:val="000000" w:themeColor="text1"/>
          <w:sz w:val="28"/>
          <w:szCs w:val="28"/>
          <w:lang w:val="ru-RU"/>
        </w:rPr>
        <w:t>в</w:t>
      </w:r>
      <w:r w:rsidRPr="002D4B6B">
        <w:rPr>
          <w:rFonts w:ascii="Times New Roman" w:hAnsi="Times New Roman"/>
          <w:color w:val="000000" w:themeColor="text1"/>
          <w:sz w:val="28"/>
          <w:szCs w:val="28"/>
          <w:lang w:val="ru-RU"/>
        </w:rPr>
        <w:t>тентиф</w:t>
      </w:r>
      <w:r w:rsidRPr="002D4B6B">
        <w:rPr>
          <w:rFonts w:ascii="Times New Roman" w:hAnsi="Times New Roman"/>
          <w:color w:val="000000" w:themeColor="text1"/>
          <w:sz w:val="28"/>
          <w:szCs w:val="28"/>
          <w:lang w:val="uk-UA"/>
        </w:rPr>
        <w:t>ікатор надсилає ту ж саму інформацію апліканту.</w:t>
      </w:r>
    </w:p>
    <w:p w:rsidR="003D0D65" w:rsidRPr="002D4B6B" w:rsidRDefault="003D0D65" w:rsidP="003D0D65">
      <w:pPr>
        <w:pStyle w:val="a0"/>
        <w:numPr>
          <w:ilvl w:val="0"/>
          <w:numId w:val="7"/>
        </w:numPr>
        <w:spacing w:line="360" w:lineRule="auto"/>
        <w:jc w:val="both"/>
        <w:rPr>
          <w:rFonts w:ascii="Times New Roman" w:hAnsi="Times New Roman"/>
          <w:color w:val="000000" w:themeColor="text1"/>
          <w:sz w:val="28"/>
          <w:szCs w:val="28"/>
          <w:lang w:val="uk-UA"/>
        </w:rPr>
      </w:pPr>
      <w:r w:rsidRPr="0024430A">
        <w:rPr>
          <w:rFonts w:ascii="Times New Roman" w:hAnsi="Times New Roman"/>
          <w:color w:val="000000" w:themeColor="text1"/>
          <w:sz w:val="28"/>
          <w:szCs w:val="28"/>
          <w:lang w:val="uk-UA"/>
        </w:rPr>
        <w:t xml:space="preserve">Отримавши пакет з зашифрованим </w:t>
      </w:r>
      <w:r w:rsidRPr="002D4B6B">
        <w:rPr>
          <w:rFonts w:ascii="Times New Roman" w:hAnsi="Times New Roman"/>
          <w:color w:val="000000" w:themeColor="text1"/>
          <w:sz w:val="28"/>
          <w:szCs w:val="28"/>
          <w:lang w:val="uk-UA"/>
        </w:rPr>
        <w:t>паролем</w:t>
      </w:r>
      <w:r w:rsidRPr="0024430A">
        <w:rPr>
          <w:rFonts w:ascii="Times New Roman" w:hAnsi="Times New Roman"/>
          <w:color w:val="000000" w:themeColor="text1"/>
          <w:sz w:val="28"/>
          <w:szCs w:val="28"/>
          <w:lang w:val="uk-UA"/>
        </w:rPr>
        <w:t>, аплікант</w:t>
      </w:r>
      <w:r w:rsidRPr="002D4B6B">
        <w:rPr>
          <w:rFonts w:ascii="Times New Roman" w:hAnsi="Times New Roman"/>
          <w:color w:val="000000" w:themeColor="text1"/>
          <w:sz w:val="28"/>
          <w:szCs w:val="28"/>
          <w:lang w:val="uk-UA"/>
        </w:rPr>
        <w:t xml:space="preserve"> отримує значення зашифрованого параметру </w:t>
      </w:r>
      <w:r w:rsidRPr="002D4B6B">
        <w:rPr>
          <w:rFonts w:ascii="Times New Roman" w:hAnsi="Times New Roman"/>
          <w:color w:val="000000" w:themeColor="text1"/>
          <w:sz w:val="28"/>
          <w:szCs w:val="28"/>
        </w:rPr>
        <w:t>challenge</w:t>
      </w:r>
      <w:r w:rsidRPr="0024430A">
        <w:rPr>
          <w:rFonts w:ascii="Times New Roman" w:hAnsi="Times New Roman"/>
          <w:color w:val="000000" w:themeColor="text1"/>
          <w:sz w:val="28"/>
          <w:szCs w:val="28"/>
          <w:lang w:val="uk-UA"/>
        </w:rPr>
        <w:t xml:space="preserve"> </w:t>
      </w:r>
      <w:r w:rsidRPr="002D4B6B">
        <w:rPr>
          <w:rFonts w:ascii="Times New Roman" w:hAnsi="Times New Roman"/>
          <w:color w:val="000000" w:themeColor="text1"/>
          <w:sz w:val="28"/>
          <w:szCs w:val="28"/>
          <w:lang w:val="uk-UA"/>
        </w:rPr>
        <w:t>у відповідності з (2.</w:t>
      </w:r>
      <w:r>
        <w:rPr>
          <w:rFonts w:ascii="Times New Roman" w:hAnsi="Times New Roman"/>
          <w:color w:val="000000" w:themeColor="text1"/>
          <w:sz w:val="28"/>
          <w:szCs w:val="28"/>
          <w:lang w:val="uk-UA"/>
        </w:rPr>
        <w:t>6</w:t>
      </w:r>
      <w:r w:rsidRPr="002D4B6B">
        <w:rPr>
          <w:rFonts w:ascii="Times New Roman" w:hAnsi="Times New Roman"/>
          <w:color w:val="000000" w:themeColor="text1"/>
          <w:sz w:val="28"/>
          <w:szCs w:val="28"/>
          <w:lang w:val="uk-UA"/>
        </w:rPr>
        <w:t>).</w:t>
      </w:r>
    </w:p>
    <w:p w:rsidR="003D0D65" w:rsidRPr="002D4B6B" w:rsidRDefault="003D0D65" w:rsidP="003D0D65">
      <w:pPr>
        <w:pStyle w:val="a0"/>
        <w:jc w:val="both"/>
        <w:rPr>
          <w:rFonts w:ascii="Times New Roman" w:hAnsi="Times New Roman"/>
          <w:color w:val="000000" w:themeColor="text1"/>
          <w:sz w:val="28"/>
          <w:szCs w:val="28"/>
          <w:lang w:val="uk-UA"/>
        </w:rPr>
      </w:pPr>
    </w:p>
    <w:p w:rsidR="003D0D65" w:rsidRPr="002D4B6B" w:rsidRDefault="003D0D65" w:rsidP="003D0D65">
      <w:pPr>
        <w:spacing w:line="360" w:lineRule="auto"/>
        <w:ind w:firstLine="0"/>
        <w:rPr>
          <w:color w:val="000000" w:themeColor="text1"/>
          <w:sz w:val="28"/>
          <w:szCs w:val="28"/>
        </w:rPr>
      </w:pPr>
      <w:r w:rsidRPr="002D4B6B">
        <w:rPr>
          <w:i/>
          <w:color w:val="000000" w:themeColor="text1"/>
          <w:sz w:val="28"/>
          <w:szCs w:val="28"/>
        </w:rPr>
        <w:t xml:space="preserve">Request XOR password = MD5 (sharedSecret + challenge) XOR password XOR password = MD5 (sharedSecret + challenge),                                     </w:t>
      </w:r>
      <w:r>
        <w:rPr>
          <w:i/>
          <w:color w:val="000000" w:themeColor="text1"/>
          <w:sz w:val="28"/>
          <w:szCs w:val="28"/>
        </w:rPr>
        <w:t xml:space="preserve">                 </w:t>
      </w:r>
      <w:r w:rsidRPr="002D4B6B">
        <w:rPr>
          <w:i/>
          <w:color w:val="000000" w:themeColor="text1"/>
          <w:sz w:val="28"/>
          <w:szCs w:val="28"/>
        </w:rPr>
        <w:t xml:space="preserve"> </w:t>
      </w:r>
      <w:r w:rsidRPr="002D4B6B">
        <w:rPr>
          <w:color w:val="000000" w:themeColor="text1"/>
          <w:sz w:val="28"/>
          <w:szCs w:val="28"/>
        </w:rPr>
        <w:t>(2.</w:t>
      </w:r>
      <w:r>
        <w:rPr>
          <w:color w:val="000000" w:themeColor="text1"/>
          <w:sz w:val="28"/>
          <w:szCs w:val="28"/>
        </w:rPr>
        <w:t>6</w:t>
      </w:r>
      <w:r w:rsidRPr="002D4B6B">
        <w:rPr>
          <w:color w:val="000000" w:themeColor="text1"/>
          <w:sz w:val="28"/>
          <w:szCs w:val="28"/>
        </w:rPr>
        <w:t>)</w:t>
      </w:r>
    </w:p>
    <w:p w:rsidR="003D0D65" w:rsidRPr="0024430A" w:rsidRDefault="003D0D65" w:rsidP="003D0D65">
      <w:pPr>
        <w:spacing w:line="360" w:lineRule="auto"/>
        <w:ind w:firstLine="0"/>
        <w:rPr>
          <w:color w:val="000000" w:themeColor="text1"/>
          <w:sz w:val="28"/>
          <w:szCs w:val="28"/>
          <w:lang w:val="ru-RU"/>
        </w:rPr>
      </w:pPr>
      <w:r w:rsidRPr="002D4B6B">
        <w:rPr>
          <w:color w:val="000000" w:themeColor="text1"/>
          <w:sz w:val="28"/>
          <w:szCs w:val="28"/>
        </w:rPr>
        <w:t xml:space="preserve">де </w:t>
      </w:r>
      <w:r w:rsidRPr="0024430A">
        <w:rPr>
          <w:color w:val="000000" w:themeColor="text1"/>
          <w:sz w:val="28"/>
          <w:szCs w:val="28"/>
          <w:lang w:val="ru-RU"/>
        </w:rPr>
        <w:tab/>
      </w:r>
      <w:r w:rsidRPr="002D4B6B">
        <w:rPr>
          <w:i/>
          <w:color w:val="000000" w:themeColor="text1"/>
          <w:sz w:val="28"/>
          <w:szCs w:val="28"/>
        </w:rPr>
        <w:t>Request</w:t>
      </w:r>
      <w:r w:rsidRPr="0024430A">
        <w:rPr>
          <w:i/>
          <w:color w:val="000000" w:themeColor="text1"/>
          <w:sz w:val="28"/>
          <w:szCs w:val="28"/>
          <w:lang w:val="ru-RU"/>
        </w:rPr>
        <w:t xml:space="preserve"> – </w:t>
      </w:r>
      <w:r w:rsidRPr="0024430A">
        <w:rPr>
          <w:color w:val="000000" w:themeColor="text1"/>
          <w:sz w:val="28"/>
          <w:szCs w:val="28"/>
          <w:lang w:val="ru-RU"/>
        </w:rPr>
        <w:t xml:space="preserve">зашифроване значення паролю, отримане </w:t>
      </w:r>
      <w:r w:rsidRPr="002D4B6B">
        <w:rPr>
          <w:color w:val="000000" w:themeColor="text1"/>
          <w:sz w:val="28"/>
          <w:szCs w:val="28"/>
        </w:rPr>
        <w:t>від сервера</w:t>
      </w:r>
      <w:r w:rsidRPr="0024430A">
        <w:rPr>
          <w:color w:val="000000" w:themeColor="text1"/>
          <w:sz w:val="28"/>
          <w:szCs w:val="28"/>
          <w:lang w:val="ru-RU"/>
        </w:rPr>
        <w:t>;</w:t>
      </w:r>
    </w:p>
    <w:p w:rsidR="003D0D65" w:rsidRPr="002D4B6B" w:rsidRDefault="003D0D65" w:rsidP="003D0D65">
      <w:pPr>
        <w:spacing w:line="360" w:lineRule="auto"/>
        <w:ind w:left="360"/>
        <w:rPr>
          <w:color w:val="000000" w:themeColor="text1"/>
          <w:sz w:val="28"/>
          <w:szCs w:val="28"/>
        </w:rPr>
      </w:pPr>
      <w:r w:rsidRPr="002D4B6B">
        <w:rPr>
          <w:i/>
          <w:color w:val="000000" w:themeColor="text1"/>
          <w:sz w:val="28"/>
          <w:szCs w:val="28"/>
        </w:rPr>
        <w:t>password</w:t>
      </w:r>
      <w:r w:rsidRPr="002D4B6B">
        <w:rPr>
          <w:color w:val="000000" w:themeColor="text1"/>
          <w:sz w:val="28"/>
          <w:szCs w:val="28"/>
        </w:rPr>
        <w:t xml:space="preserve"> – пароль користувача;</w:t>
      </w:r>
    </w:p>
    <w:p w:rsidR="003D0D65" w:rsidRDefault="003D0D65" w:rsidP="003D0D65">
      <w:pPr>
        <w:spacing w:line="360" w:lineRule="auto"/>
        <w:ind w:left="360"/>
        <w:rPr>
          <w:color w:val="000000" w:themeColor="text1"/>
          <w:sz w:val="28"/>
          <w:szCs w:val="28"/>
        </w:rPr>
      </w:pPr>
      <w:r w:rsidRPr="002D4B6B">
        <w:rPr>
          <w:i/>
          <w:color w:val="000000" w:themeColor="text1"/>
          <w:sz w:val="28"/>
          <w:szCs w:val="28"/>
        </w:rPr>
        <w:t>sharedSecret</w:t>
      </w:r>
      <w:r w:rsidRPr="002D4B6B">
        <w:rPr>
          <w:color w:val="000000" w:themeColor="text1"/>
          <w:sz w:val="28"/>
          <w:szCs w:val="28"/>
        </w:rPr>
        <w:t xml:space="preserve"> – спільний пароль сервера та користувача.</w:t>
      </w:r>
    </w:p>
    <w:p w:rsidR="003D0D65" w:rsidRPr="00854D96" w:rsidRDefault="003D0D65" w:rsidP="003D0D65">
      <w:pPr>
        <w:ind w:left="360"/>
        <w:rPr>
          <w:color w:val="000000" w:themeColor="text1"/>
          <w:sz w:val="28"/>
          <w:szCs w:val="28"/>
        </w:rPr>
      </w:pPr>
    </w:p>
    <w:p w:rsidR="003D0D65" w:rsidRDefault="003D0D65" w:rsidP="003D0D65">
      <w:pPr>
        <w:spacing w:line="360" w:lineRule="auto"/>
        <w:ind w:left="360" w:firstLine="348"/>
        <w:rPr>
          <w:color w:val="000000" w:themeColor="text1"/>
          <w:sz w:val="28"/>
          <w:szCs w:val="28"/>
        </w:rPr>
      </w:pPr>
      <w:r w:rsidRPr="002D4B6B">
        <w:rPr>
          <w:color w:val="000000" w:themeColor="text1"/>
          <w:sz w:val="28"/>
          <w:szCs w:val="28"/>
        </w:rPr>
        <w:t>Наступним кроком він генерує знач</w:t>
      </w:r>
      <w:r>
        <w:rPr>
          <w:color w:val="000000" w:themeColor="text1"/>
          <w:sz w:val="28"/>
          <w:szCs w:val="28"/>
        </w:rPr>
        <w:t>ення поточного часу та обчислює</w:t>
      </w:r>
    </w:p>
    <w:p w:rsidR="003D0D65" w:rsidRPr="002D4B6B" w:rsidRDefault="003D0D65" w:rsidP="003D0D65">
      <w:pPr>
        <w:spacing w:line="360" w:lineRule="auto"/>
        <w:ind w:firstLine="0"/>
        <w:rPr>
          <w:color w:val="000000" w:themeColor="text1"/>
          <w:sz w:val="28"/>
          <w:szCs w:val="28"/>
        </w:rPr>
      </w:pPr>
      <w:r w:rsidRPr="002D4B6B">
        <w:rPr>
          <w:color w:val="000000" w:themeColor="text1"/>
          <w:sz w:val="28"/>
          <w:szCs w:val="28"/>
        </w:rPr>
        <w:t>відповідь Response згідно з (2.</w:t>
      </w:r>
      <w:r>
        <w:rPr>
          <w:color w:val="000000" w:themeColor="text1"/>
          <w:sz w:val="28"/>
          <w:szCs w:val="28"/>
        </w:rPr>
        <w:t>7</w:t>
      </w:r>
      <w:r w:rsidRPr="002D4B6B">
        <w:rPr>
          <w:color w:val="000000" w:themeColor="text1"/>
          <w:sz w:val="28"/>
          <w:szCs w:val="28"/>
        </w:rPr>
        <w:t xml:space="preserve">). </w:t>
      </w:r>
    </w:p>
    <w:p w:rsidR="003D0D65" w:rsidRPr="002D4B6B" w:rsidRDefault="003D0D65" w:rsidP="003D0D65">
      <w:pPr>
        <w:pStyle w:val="a0"/>
        <w:jc w:val="both"/>
        <w:rPr>
          <w:rFonts w:ascii="Times New Roman" w:hAnsi="Times New Roman"/>
          <w:color w:val="000000" w:themeColor="text1"/>
          <w:sz w:val="28"/>
          <w:szCs w:val="28"/>
          <w:lang w:val="uk-UA"/>
        </w:rPr>
      </w:pPr>
    </w:p>
    <w:p w:rsidR="003D0D65" w:rsidRPr="002D4B6B" w:rsidRDefault="003D0D65" w:rsidP="003D0D65">
      <w:pPr>
        <w:spacing w:line="360" w:lineRule="auto"/>
        <w:ind w:firstLine="0"/>
        <w:rPr>
          <w:color w:val="000000" w:themeColor="text1"/>
          <w:sz w:val="28"/>
          <w:szCs w:val="28"/>
        </w:rPr>
      </w:pPr>
      <w:r w:rsidRPr="002D4B6B">
        <w:rPr>
          <w:i/>
          <w:color w:val="000000" w:themeColor="text1"/>
          <w:sz w:val="28"/>
          <w:szCs w:val="28"/>
        </w:rPr>
        <w:t xml:space="preserve">Response = MD5 (hashedChallenge + timestamp),                                 </w:t>
      </w:r>
      <w:r>
        <w:rPr>
          <w:i/>
          <w:color w:val="000000" w:themeColor="text1"/>
          <w:sz w:val="28"/>
          <w:szCs w:val="28"/>
        </w:rPr>
        <w:t xml:space="preserve">               </w:t>
      </w:r>
      <w:r w:rsidRPr="002D4B6B">
        <w:rPr>
          <w:color w:val="000000" w:themeColor="text1"/>
          <w:sz w:val="28"/>
          <w:szCs w:val="28"/>
        </w:rPr>
        <w:t>(2.</w:t>
      </w:r>
      <w:r>
        <w:rPr>
          <w:color w:val="000000" w:themeColor="text1"/>
          <w:sz w:val="28"/>
          <w:szCs w:val="28"/>
        </w:rPr>
        <w:t>7</w:t>
      </w:r>
      <w:r w:rsidRPr="002D4B6B">
        <w:rPr>
          <w:color w:val="000000" w:themeColor="text1"/>
          <w:sz w:val="28"/>
          <w:szCs w:val="28"/>
        </w:rPr>
        <w:t>)</w:t>
      </w:r>
    </w:p>
    <w:p w:rsidR="003D0D65" w:rsidRPr="0024430A" w:rsidRDefault="003D0D65" w:rsidP="003D0D65">
      <w:pPr>
        <w:spacing w:line="360" w:lineRule="auto"/>
        <w:ind w:firstLine="0"/>
        <w:rPr>
          <w:color w:val="000000" w:themeColor="text1"/>
          <w:sz w:val="28"/>
          <w:szCs w:val="28"/>
          <w:lang w:val="ru-RU"/>
        </w:rPr>
      </w:pPr>
      <w:r w:rsidRPr="0024430A">
        <w:rPr>
          <w:color w:val="000000" w:themeColor="text1"/>
          <w:sz w:val="28"/>
          <w:szCs w:val="28"/>
          <w:lang w:val="ru-RU"/>
        </w:rPr>
        <w:t xml:space="preserve">де </w:t>
      </w:r>
      <w:r w:rsidRPr="0024430A">
        <w:rPr>
          <w:color w:val="000000" w:themeColor="text1"/>
          <w:sz w:val="28"/>
          <w:szCs w:val="28"/>
          <w:lang w:val="ru-RU"/>
        </w:rPr>
        <w:tab/>
      </w:r>
      <w:r w:rsidRPr="002D4B6B">
        <w:rPr>
          <w:i/>
          <w:color w:val="000000" w:themeColor="text1"/>
          <w:sz w:val="28"/>
          <w:szCs w:val="28"/>
        </w:rPr>
        <w:t>hashedChallenge</w:t>
      </w:r>
      <w:r w:rsidRPr="0024430A">
        <w:rPr>
          <w:i/>
          <w:color w:val="000000" w:themeColor="text1"/>
          <w:sz w:val="28"/>
          <w:szCs w:val="28"/>
          <w:lang w:val="ru-RU"/>
        </w:rPr>
        <w:t xml:space="preserve"> - </w:t>
      </w:r>
      <w:r w:rsidRPr="002D4B6B">
        <w:rPr>
          <w:color w:val="000000" w:themeColor="text1"/>
          <w:sz w:val="28"/>
          <w:szCs w:val="28"/>
        </w:rPr>
        <w:t>отриманий на минулому етапі роботи алгоритму результат хешування сервером параметра challenge</w:t>
      </w:r>
      <w:r w:rsidRPr="0024430A">
        <w:rPr>
          <w:color w:val="000000" w:themeColor="text1"/>
          <w:sz w:val="28"/>
          <w:szCs w:val="28"/>
          <w:lang w:val="ru-RU"/>
        </w:rPr>
        <w:t>;</w:t>
      </w:r>
    </w:p>
    <w:p w:rsidR="003D0D65" w:rsidRPr="002D4B6B" w:rsidRDefault="003D0D65" w:rsidP="003D0D65">
      <w:pPr>
        <w:spacing w:line="360" w:lineRule="auto"/>
        <w:ind w:left="360"/>
        <w:rPr>
          <w:color w:val="000000" w:themeColor="text1"/>
          <w:sz w:val="28"/>
          <w:szCs w:val="28"/>
        </w:rPr>
      </w:pPr>
      <w:r w:rsidRPr="002D4B6B">
        <w:rPr>
          <w:i/>
          <w:color w:val="000000" w:themeColor="text1"/>
          <w:sz w:val="28"/>
          <w:szCs w:val="28"/>
        </w:rPr>
        <w:t>timestamp</w:t>
      </w:r>
      <w:r w:rsidRPr="0024430A">
        <w:rPr>
          <w:i/>
          <w:color w:val="000000" w:themeColor="text1"/>
          <w:sz w:val="28"/>
          <w:szCs w:val="28"/>
          <w:lang w:val="ru-RU"/>
        </w:rPr>
        <w:t xml:space="preserve"> – </w:t>
      </w:r>
      <w:r w:rsidRPr="002D4B6B">
        <w:rPr>
          <w:color w:val="000000" w:themeColor="text1"/>
          <w:sz w:val="28"/>
          <w:szCs w:val="28"/>
        </w:rPr>
        <w:t>поточний час у мілісекундах.</w:t>
      </w:r>
    </w:p>
    <w:p w:rsidR="003D0D65" w:rsidRPr="002D4B6B" w:rsidRDefault="003D0D65" w:rsidP="003D0D65">
      <w:pPr>
        <w:ind w:left="360"/>
        <w:rPr>
          <w:color w:val="000000" w:themeColor="text1"/>
          <w:sz w:val="28"/>
          <w:szCs w:val="28"/>
        </w:rPr>
      </w:pPr>
    </w:p>
    <w:p w:rsidR="003D0D65" w:rsidRPr="0024430A" w:rsidRDefault="003D0D65" w:rsidP="003D0D65">
      <w:pPr>
        <w:pStyle w:val="a0"/>
        <w:numPr>
          <w:ilvl w:val="0"/>
          <w:numId w:val="7"/>
        </w:numPr>
        <w:spacing w:line="360" w:lineRule="auto"/>
        <w:jc w:val="both"/>
        <w:rPr>
          <w:rFonts w:ascii="Times New Roman" w:hAnsi="Times New Roman"/>
          <w:color w:val="000000" w:themeColor="text1"/>
          <w:sz w:val="28"/>
          <w:szCs w:val="28"/>
          <w:lang w:val="ru-RU"/>
        </w:rPr>
      </w:pPr>
      <w:r w:rsidRPr="002D4B6B">
        <w:rPr>
          <w:rFonts w:ascii="Times New Roman" w:hAnsi="Times New Roman"/>
          <w:color w:val="000000" w:themeColor="text1"/>
          <w:sz w:val="28"/>
          <w:szCs w:val="28"/>
          <w:lang w:val="uk-UA"/>
        </w:rPr>
        <w:t>А</w:t>
      </w:r>
      <w:r>
        <w:rPr>
          <w:rFonts w:ascii="Times New Roman" w:hAnsi="Times New Roman"/>
          <w:color w:val="000000" w:themeColor="text1"/>
          <w:sz w:val="28"/>
          <w:szCs w:val="28"/>
          <w:lang w:val="uk-UA"/>
        </w:rPr>
        <w:t>в</w:t>
      </w:r>
      <w:r w:rsidRPr="002D4B6B">
        <w:rPr>
          <w:rFonts w:ascii="Times New Roman" w:hAnsi="Times New Roman"/>
          <w:color w:val="000000" w:themeColor="text1"/>
          <w:sz w:val="28"/>
          <w:szCs w:val="28"/>
          <w:lang w:val="uk-UA"/>
        </w:rPr>
        <w:t>тентифікатор надсилає інформацію отриману від апліканта на сервер.</w:t>
      </w:r>
    </w:p>
    <w:p w:rsidR="003D0D65" w:rsidRPr="0024430A" w:rsidRDefault="003D0D65" w:rsidP="003D0D65">
      <w:pPr>
        <w:pStyle w:val="a0"/>
        <w:numPr>
          <w:ilvl w:val="0"/>
          <w:numId w:val="7"/>
        </w:numPr>
        <w:spacing w:line="360" w:lineRule="auto"/>
        <w:jc w:val="both"/>
        <w:rPr>
          <w:rFonts w:ascii="Times New Roman" w:hAnsi="Times New Roman"/>
          <w:color w:val="000000" w:themeColor="text1"/>
          <w:sz w:val="28"/>
          <w:szCs w:val="28"/>
          <w:lang w:val="uk-UA"/>
        </w:rPr>
      </w:pPr>
      <w:r w:rsidRPr="002D4B6B">
        <w:rPr>
          <w:rFonts w:ascii="Times New Roman" w:hAnsi="Times New Roman"/>
          <w:color w:val="000000" w:themeColor="text1"/>
          <w:sz w:val="28"/>
          <w:szCs w:val="28"/>
          <w:lang w:val="ru-RU"/>
        </w:rPr>
        <w:t>При отриманн</w:t>
      </w:r>
      <w:r w:rsidRPr="002D4B6B">
        <w:rPr>
          <w:rFonts w:ascii="Times New Roman" w:hAnsi="Times New Roman"/>
          <w:color w:val="000000" w:themeColor="text1"/>
          <w:sz w:val="28"/>
          <w:szCs w:val="28"/>
          <w:lang w:val="uk-UA"/>
        </w:rPr>
        <w:t xml:space="preserve">і відповіді від клієнта сервер насамперед перевіряє значення відмітки часу. Якщо пройшло багато часу з моменту генерації відповіді клієнта, сервера відповідає пакетом </w:t>
      </w:r>
      <w:r w:rsidRPr="002D4B6B">
        <w:rPr>
          <w:rFonts w:ascii="Times New Roman" w:hAnsi="Times New Roman"/>
          <w:color w:val="000000" w:themeColor="text1"/>
          <w:sz w:val="28"/>
          <w:szCs w:val="28"/>
        </w:rPr>
        <w:t>Access</w:t>
      </w:r>
      <w:r w:rsidRPr="0024430A">
        <w:rPr>
          <w:rFonts w:ascii="Times New Roman" w:hAnsi="Times New Roman"/>
          <w:color w:val="000000" w:themeColor="text1"/>
          <w:sz w:val="28"/>
          <w:szCs w:val="28"/>
          <w:lang w:val="uk-UA"/>
        </w:rPr>
        <w:t>-</w:t>
      </w:r>
      <w:r w:rsidRPr="002D4B6B">
        <w:rPr>
          <w:rFonts w:ascii="Times New Roman" w:hAnsi="Times New Roman"/>
          <w:color w:val="000000" w:themeColor="text1"/>
          <w:sz w:val="28"/>
          <w:szCs w:val="28"/>
        </w:rPr>
        <w:t>Reject</w:t>
      </w:r>
      <w:r w:rsidRPr="0024430A">
        <w:rPr>
          <w:rFonts w:ascii="Times New Roman" w:hAnsi="Times New Roman"/>
          <w:color w:val="000000" w:themeColor="text1"/>
          <w:sz w:val="28"/>
          <w:szCs w:val="28"/>
          <w:lang w:val="uk-UA"/>
        </w:rPr>
        <w:t xml:space="preserve">. </w:t>
      </w:r>
      <w:r w:rsidRPr="0024430A">
        <w:rPr>
          <w:rFonts w:ascii="Times New Roman" w:hAnsi="Times New Roman"/>
          <w:color w:val="000000" w:themeColor="text1"/>
          <w:sz w:val="28"/>
          <w:szCs w:val="28"/>
          <w:lang w:val="ru-RU"/>
        </w:rPr>
        <w:t xml:space="preserve">В іншому випадку </w:t>
      </w:r>
      <w:r w:rsidRPr="002D4B6B">
        <w:rPr>
          <w:rFonts w:ascii="Times New Roman" w:hAnsi="Times New Roman"/>
          <w:color w:val="000000" w:themeColor="text1"/>
          <w:sz w:val="28"/>
          <w:szCs w:val="28"/>
          <w:lang w:val="uk-UA"/>
        </w:rPr>
        <w:t xml:space="preserve">сервер </w:t>
      </w:r>
      <w:r>
        <w:rPr>
          <w:rFonts w:ascii="Times New Roman" w:hAnsi="Times New Roman"/>
          <w:color w:val="000000" w:themeColor="text1"/>
          <w:sz w:val="28"/>
          <w:szCs w:val="28"/>
          <w:lang w:val="uk-UA"/>
        </w:rPr>
        <w:t>обчислює те ж саме значення хеш-функції</w:t>
      </w:r>
      <w:r w:rsidRPr="002D4B6B">
        <w:rPr>
          <w:rFonts w:ascii="Times New Roman" w:hAnsi="Times New Roman"/>
          <w:color w:val="000000" w:themeColor="text1"/>
          <w:sz w:val="28"/>
          <w:szCs w:val="28"/>
          <w:lang w:val="uk-UA"/>
        </w:rPr>
        <w:t xml:space="preserve">, що й клієнт. Якщо обчислене значення збігається з тим, що надійшло від клієнта, сервер відповідає пакетом </w:t>
      </w:r>
      <w:r w:rsidRPr="002D4B6B">
        <w:rPr>
          <w:rFonts w:ascii="Times New Roman" w:hAnsi="Times New Roman"/>
          <w:color w:val="000000" w:themeColor="text1"/>
          <w:sz w:val="28"/>
          <w:szCs w:val="28"/>
        </w:rPr>
        <w:t>Access</w:t>
      </w:r>
      <w:r w:rsidRPr="0024430A">
        <w:rPr>
          <w:rFonts w:ascii="Times New Roman" w:hAnsi="Times New Roman"/>
          <w:color w:val="000000" w:themeColor="text1"/>
          <w:sz w:val="28"/>
          <w:szCs w:val="28"/>
          <w:lang w:val="uk-UA"/>
        </w:rPr>
        <w:t>-</w:t>
      </w:r>
      <w:r w:rsidRPr="002D4B6B">
        <w:rPr>
          <w:rFonts w:ascii="Times New Roman" w:hAnsi="Times New Roman"/>
          <w:color w:val="000000" w:themeColor="text1"/>
          <w:sz w:val="28"/>
          <w:szCs w:val="28"/>
        </w:rPr>
        <w:t>Accept</w:t>
      </w:r>
      <w:r w:rsidRPr="0024430A">
        <w:rPr>
          <w:rFonts w:ascii="Times New Roman" w:hAnsi="Times New Roman"/>
          <w:color w:val="000000" w:themeColor="text1"/>
          <w:sz w:val="28"/>
          <w:szCs w:val="28"/>
          <w:lang w:val="uk-UA"/>
        </w:rPr>
        <w:t xml:space="preserve">. </w:t>
      </w:r>
    </w:p>
    <w:p w:rsidR="003D0D65" w:rsidRPr="002D4B6B" w:rsidRDefault="003D0D65" w:rsidP="003D0D65">
      <w:pPr>
        <w:spacing w:line="360" w:lineRule="auto"/>
        <w:ind w:firstLine="360"/>
        <w:rPr>
          <w:color w:val="000000" w:themeColor="text1"/>
          <w:sz w:val="28"/>
          <w:szCs w:val="28"/>
        </w:rPr>
      </w:pPr>
      <w:r w:rsidRPr="002D4B6B">
        <w:rPr>
          <w:color w:val="000000" w:themeColor="text1"/>
          <w:sz w:val="28"/>
          <w:szCs w:val="28"/>
        </w:rPr>
        <w:t xml:space="preserve">Для того, щоб сервер не виконував обчислення хеш-функції для отримання значення </w:t>
      </w:r>
      <w:r w:rsidRPr="002D4B6B">
        <w:rPr>
          <w:i/>
          <w:color w:val="000000" w:themeColor="text1"/>
          <w:sz w:val="28"/>
          <w:szCs w:val="28"/>
        </w:rPr>
        <w:t>hashedChallenge</w:t>
      </w:r>
      <w:r w:rsidRPr="0024430A">
        <w:rPr>
          <w:i/>
          <w:color w:val="000000" w:themeColor="text1"/>
          <w:sz w:val="28"/>
          <w:szCs w:val="28"/>
          <w:lang w:val="ru-RU"/>
        </w:rPr>
        <w:t xml:space="preserve"> </w:t>
      </w:r>
      <w:r w:rsidRPr="002D4B6B">
        <w:rPr>
          <w:color w:val="000000" w:themeColor="text1"/>
          <w:sz w:val="28"/>
          <w:szCs w:val="28"/>
        </w:rPr>
        <w:t xml:space="preserve">ще один раз, на кроці 5 сервер може формувати словник, де кожному ідентифікатору клієнта ставиться у відповідність обчислене значення </w:t>
      </w:r>
      <w:r w:rsidRPr="002D4B6B">
        <w:rPr>
          <w:i/>
          <w:color w:val="000000" w:themeColor="text1"/>
          <w:sz w:val="28"/>
          <w:szCs w:val="28"/>
        </w:rPr>
        <w:t>MD</w:t>
      </w:r>
      <w:r w:rsidRPr="0024430A">
        <w:rPr>
          <w:i/>
          <w:color w:val="000000" w:themeColor="text1"/>
          <w:sz w:val="28"/>
          <w:szCs w:val="28"/>
          <w:lang w:val="ru-RU"/>
        </w:rPr>
        <w:t>5 (</w:t>
      </w:r>
      <w:r w:rsidRPr="002D4B6B">
        <w:rPr>
          <w:i/>
          <w:color w:val="000000" w:themeColor="text1"/>
          <w:sz w:val="28"/>
          <w:szCs w:val="28"/>
        </w:rPr>
        <w:t>ID</w:t>
      </w:r>
      <w:r w:rsidRPr="0024430A">
        <w:rPr>
          <w:i/>
          <w:color w:val="000000" w:themeColor="text1"/>
          <w:sz w:val="28"/>
          <w:szCs w:val="28"/>
          <w:lang w:val="ru-RU"/>
        </w:rPr>
        <w:t xml:space="preserve"> + </w:t>
      </w:r>
      <w:r w:rsidRPr="002D4B6B">
        <w:rPr>
          <w:i/>
          <w:color w:val="000000" w:themeColor="text1"/>
          <w:sz w:val="28"/>
          <w:szCs w:val="28"/>
        </w:rPr>
        <w:t xml:space="preserve">challenge). </w:t>
      </w:r>
      <w:r w:rsidRPr="002D4B6B">
        <w:rPr>
          <w:color w:val="000000" w:themeColor="text1"/>
          <w:sz w:val="28"/>
          <w:szCs w:val="28"/>
        </w:rPr>
        <w:t xml:space="preserve">У цьому випадку при отриманні сервером запиту від клієнта з відміткою часу, йому необхідно лише знайти відповідний запис у створеному словнику за ідентифікатором клієнта та обчислити </w:t>
      </w:r>
      <w:r>
        <w:rPr>
          <w:color w:val="000000" w:themeColor="text1"/>
          <w:sz w:val="28"/>
          <w:szCs w:val="28"/>
        </w:rPr>
        <w:t xml:space="preserve">значення </w:t>
      </w:r>
      <w:r w:rsidRPr="002D4B6B">
        <w:rPr>
          <w:color w:val="000000" w:themeColor="text1"/>
          <w:sz w:val="28"/>
          <w:szCs w:val="28"/>
        </w:rPr>
        <w:t>хеш</w:t>
      </w:r>
      <w:r>
        <w:rPr>
          <w:color w:val="000000" w:themeColor="text1"/>
          <w:sz w:val="28"/>
          <w:szCs w:val="28"/>
        </w:rPr>
        <w:t>-функції</w:t>
      </w:r>
      <w:r w:rsidRPr="002D4B6B">
        <w:rPr>
          <w:color w:val="000000" w:themeColor="text1"/>
          <w:sz w:val="28"/>
          <w:szCs w:val="28"/>
        </w:rPr>
        <w:t xml:space="preserve"> </w:t>
      </w:r>
      <w:r>
        <w:rPr>
          <w:color w:val="000000" w:themeColor="text1"/>
          <w:sz w:val="28"/>
          <w:szCs w:val="28"/>
        </w:rPr>
        <w:t>з вхідними параметрами</w:t>
      </w:r>
      <w:r w:rsidRPr="002D4B6B">
        <w:rPr>
          <w:color w:val="000000" w:themeColor="text1"/>
          <w:sz w:val="28"/>
          <w:szCs w:val="28"/>
        </w:rPr>
        <w:t xml:space="preserve"> </w:t>
      </w:r>
      <w:r w:rsidRPr="002D4B6B">
        <w:rPr>
          <w:i/>
          <w:color w:val="000000" w:themeColor="text1"/>
          <w:sz w:val="28"/>
          <w:szCs w:val="28"/>
        </w:rPr>
        <w:t xml:space="preserve">hashedChallenge </w:t>
      </w:r>
      <w:r w:rsidRPr="002D4B6B">
        <w:rPr>
          <w:color w:val="000000" w:themeColor="text1"/>
          <w:sz w:val="28"/>
          <w:szCs w:val="28"/>
        </w:rPr>
        <w:t>та відмітки часу, що прийшла від клієнта.</w:t>
      </w:r>
    </w:p>
    <w:p w:rsidR="003D0D65" w:rsidRDefault="003D0D65" w:rsidP="006B4337">
      <w:pPr>
        <w:spacing w:line="360" w:lineRule="auto"/>
        <w:ind w:firstLine="360"/>
        <w:rPr>
          <w:color w:val="000000" w:themeColor="text1"/>
          <w:sz w:val="28"/>
          <w:szCs w:val="28"/>
        </w:rPr>
      </w:pPr>
      <w:r w:rsidRPr="002D4B6B">
        <w:rPr>
          <w:color w:val="000000" w:themeColor="text1"/>
          <w:sz w:val="28"/>
          <w:szCs w:val="28"/>
        </w:rPr>
        <w:t>На рис. 2.1 зображена схема взаємодії апліканта, а</w:t>
      </w:r>
      <w:r>
        <w:rPr>
          <w:color w:val="000000" w:themeColor="text1"/>
          <w:sz w:val="28"/>
          <w:szCs w:val="28"/>
        </w:rPr>
        <w:t>в</w:t>
      </w:r>
      <w:r w:rsidRPr="002D4B6B">
        <w:rPr>
          <w:color w:val="000000" w:themeColor="text1"/>
          <w:sz w:val="28"/>
          <w:szCs w:val="28"/>
        </w:rPr>
        <w:t>тентифікатора та сервера згідно описаного протоколу.</w:t>
      </w:r>
    </w:p>
    <w:p w:rsidR="003D0D65" w:rsidRDefault="006B4337" w:rsidP="006B4337">
      <w:pPr>
        <w:spacing w:line="360" w:lineRule="auto"/>
        <w:jc w:val="left"/>
        <w:rPr>
          <w:color w:val="000000" w:themeColor="text1"/>
          <w:sz w:val="28"/>
          <w:szCs w:val="28"/>
        </w:rPr>
      </w:pPr>
      <w:r>
        <w:rPr>
          <w:noProof/>
          <w:color w:val="000000" w:themeColor="text1"/>
          <w:sz w:val="28"/>
          <w:szCs w:val="28"/>
          <w:lang w:val="ru-RU"/>
        </w:rPr>
        <w:drawing>
          <wp:inline distT="0" distB="0" distL="0" distR="0">
            <wp:extent cx="5829300" cy="4886325"/>
            <wp:effectExtent l="19050" t="0" r="0" b="0"/>
            <wp:docPr id="3" name="Рисунок 3" descr="C:\Users\Васька-супер)\Desktop\original eap-md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Васька-супер)\Desktop\original eap-md5.png"/>
                    <pic:cNvPicPr>
                      <a:picLocks noChangeAspect="1" noChangeArrowheads="1"/>
                    </pic:cNvPicPr>
                  </pic:nvPicPr>
                  <pic:blipFill>
                    <a:blip r:embed="rId12" cstate="print"/>
                    <a:srcRect/>
                    <a:stretch>
                      <a:fillRect/>
                    </a:stretch>
                  </pic:blipFill>
                  <pic:spPr bwMode="auto">
                    <a:xfrm>
                      <a:off x="0" y="0"/>
                      <a:ext cx="5829300" cy="4886325"/>
                    </a:xfrm>
                    <a:prstGeom prst="rect">
                      <a:avLst/>
                    </a:prstGeom>
                    <a:noFill/>
                    <a:ln w="9525">
                      <a:noFill/>
                      <a:miter lim="800000"/>
                      <a:headEnd/>
                      <a:tailEnd/>
                    </a:ln>
                  </pic:spPr>
                </pic:pic>
              </a:graphicData>
            </a:graphic>
          </wp:inline>
        </w:drawing>
      </w:r>
    </w:p>
    <w:p w:rsidR="006B4337" w:rsidRPr="002D4B6B" w:rsidRDefault="006B4337" w:rsidP="006B4337">
      <w:pPr>
        <w:spacing w:line="360" w:lineRule="auto"/>
        <w:jc w:val="center"/>
        <w:rPr>
          <w:color w:val="000000" w:themeColor="text1"/>
          <w:sz w:val="28"/>
          <w:szCs w:val="28"/>
        </w:rPr>
      </w:pPr>
    </w:p>
    <w:p w:rsidR="003D0D65" w:rsidRPr="002D4B6B" w:rsidRDefault="003D0D65" w:rsidP="003D0D65">
      <w:pPr>
        <w:spacing w:line="360" w:lineRule="auto"/>
        <w:ind w:firstLine="360"/>
        <w:jc w:val="center"/>
        <w:rPr>
          <w:color w:val="000000" w:themeColor="text1"/>
          <w:sz w:val="28"/>
          <w:szCs w:val="28"/>
        </w:rPr>
      </w:pPr>
      <w:r w:rsidRPr="002D4B6B">
        <w:rPr>
          <w:color w:val="000000" w:themeColor="text1"/>
          <w:sz w:val="28"/>
          <w:szCs w:val="28"/>
        </w:rPr>
        <w:t>Рисунок 2.1 – Схема взаємодії апліканта, аутентифікатора та сервера згідно запропонованому алгоритму аутентифікації</w:t>
      </w:r>
    </w:p>
    <w:p w:rsidR="003D0D65" w:rsidRPr="002D4B6B" w:rsidRDefault="003D0D65" w:rsidP="003D0D65">
      <w:pPr>
        <w:spacing w:line="360" w:lineRule="auto"/>
        <w:ind w:firstLine="360"/>
        <w:rPr>
          <w:color w:val="000000" w:themeColor="text1"/>
          <w:sz w:val="28"/>
          <w:szCs w:val="28"/>
        </w:rPr>
      </w:pPr>
      <w:r w:rsidRPr="0024430A">
        <w:rPr>
          <w:color w:val="000000" w:themeColor="text1"/>
          <w:sz w:val="28"/>
          <w:szCs w:val="28"/>
          <w:lang w:val="ru-RU"/>
        </w:rPr>
        <w:t xml:space="preserve">Таким чином </w:t>
      </w:r>
      <w:r w:rsidRPr="002D4B6B">
        <w:rPr>
          <w:color w:val="000000" w:themeColor="text1"/>
          <w:sz w:val="28"/>
          <w:szCs w:val="28"/>
        </w:rPr>
        <w:t>згенероване сервером значення challenge не передається каналом зв</w:t>
      </w:r>
      <w:r w:rsidRPr="0024430A">
        <w:rPr>
          <w:color w:val="000000" w:themeColor="text1"/>
          <w:sz w:val="28"/>
          <w:szCs w:val="28"/>
          <w:lang w:val="ru-RU"/>
        </w:rPr>
        <w:t>’</w:t>
      </w:r>
      <w:r w:rsidRPr="002D4B6B">
        <w:rPr>
          <w:color w:val="000000" w:themeColor="text1"/>
          <w:sz w:val="28"/>
          <w:szCs w:val="28"/>
        </w:rPr>
        <w:t>язку, атакуючий не має два</w:t>
      </w:r>
      <w:r>
        <w:rPr>
          <w:color w:val="000000" w:themeColor="text1"/>
          <w:sz w:val="28"/>
          <w:szCs w:val="28"/>
        </w:rPr>
        <w:t xml:space="preserve"> з трьох вхідних параметрів хеш-</w:t>
      </w:r>
      <w:r w:rsidRPr="002D4B6B">
        <w:rPr>
          <w:color w:val="000000" w:themeColor="text1"/>
          <w:sz w:val="28"/>
          <w:szCs w:val="28"/>
        </w:rPr>
        <w:t>функції, а значить атака перебору парол</w:t>
      </w:r>
      <w:r>
        <w:rPr>
          <w:color w:val="000000" w:themeColor="text1"/>
          <w:sz w:val="28"/>
          <w:szCs w:val="28"/>
        </w:rPr>
        <w:t>ів</w:t>
      </w:r>
      <w:r w:rsidRPr="002D4B6B">
        <w:rPr>
          <w:color w:val="000000" w:themeColor="text1"/>
          <w:sz w:val="28"/>
          <w:szCs w:val="28"/>
        </w:rPr>
        <w:t xml:space="preserve"> для успішного проходження а</w:t>
      </w:r>
      <w:r>
        <w:rPr>
          <w:color w:val="000000" w:themeColor="text1"/>
          <w:sz w:val="28"/>
          <w:szCs w:val="28"/>
        </w:rPr>
        <w:t>в</w:t>
      </w:r>
      <w:r w:rsidRPr="002D4B6B">
        <w:rPr>
          <w:color w:val="000000" w:themeColor="text1"/>
          <w:sz w:val="28"/>
          <w:szCs w:val="28"/>
        </w:rPr>
        <w:t>тентифікцації є неефективною.</w:t>
      </w:r>
    </w:p>
    <w:p w:rsidR="003D0D65" w:rsidRPr="002D4B6B" w:rsidRDefault="003D0D65" w:rsidP="003D0D65">
      <w:pPr>
        <w:spacing w:line="360" w:lineRule="auto"/>
        <w:ind w:firstLine="360"/>
        <w:rPr>
          <w:color w:val="000000" w:themeColor="text1"/>
          <w:sz w:val="28"/>
          <w:szCs w:val="28"/>
        </w:rPr>
      </w:pPr>
      <w:r w:rsidRPr="002D4B6B">
        <w:rPr>
          <w:color w:val="000000" w:themeColor="text1"/>
          <w:sz w:val="28"/>
          <w:szCs w:val="28"/>
        </w:rPr>
        <w:t>У цьому випадку виникає проблема генерації достатньо випадкового параметру challenge, який важко передбачити</w:t>
      </w:r>
      <w:r w:rsidRPr="0024430A">
        <w:rPr>
          <w:color w:val="000000" w:themeColor="text1"/>
          <w:sz w:val="28"/>
          <w:szCs w:val="28"/>
          <w:lang w:val="ru-RU"/>
        </w:rPr>
        <w:t xml:space="preserve">. </w:t>
      </w:r>
      <w:r w:rsidRPr="002D4B6B">
        <w:rPr>
          <w:color w:val="000000" w:themeColor="text1"/>
          <w:sz w:val="28"/>
          <w:szCs w:val="28"/>
        </w:rPr>
        <w:t>Для генерації криптографічно стійких випадкових даних, наприклад, можна використовувати значення поточного часу, як це відбувається у UNIX</w:t>
      </w:r>
      <w:r>
        <w:rPr>
          <w:color w:val="000000" w:themeColor="text1"/>
          <w:sz w:val="28"/>
          <w:szCs w:val="28"/>
        </w:rPr>
        <w:t>-подібних</w:t>
      </w:r>
      <w:r w:rsidRPr="0024430A">
        <w:rPr>
          <w:color w:val="000000" w:themeColor="text1"/>
          <w:sz w:val="28"/>
          <w:szCs w:val="28"/>
          <w:lang w:val="ru-RU"/>
        </w:rPr>
        <w:t xml:space="preserve"> операційних системах для </w:t>
      </w:r>
      <w:r w:rsidRPr="002D4B6B">
        <w:rPr>
          <w:color w:val="000000" w:themeColor="text1"/>
          <w:sz w:val="28"/>
          <w:szCs w:val="28"/>
        </w:rPr>
        <w:t>генерації солі для використання у функції хешування паролей користувачем crypt</w:t>
      </w:r>
      <w:r w:rsidRPr="0024430A">
        <w:rPr>
          <w:color w:val="000000" w:themeColor="text1"/>
          <w:sz w:val="28"/>
          <w:szCs w:val="28"/>
          <w:lang w:val="ru-RU"/>
        </w:rPr>
        <w:t xml:space="preserve">() для </w:t>
      </w:r>
      <w:r w:rsidRPr="002D4B6B">
        <w:rPr>
          <w:color w:val="000000" w:themeColor="text1"/>
          <w:sz w:val="28"/>
          <w:szCs w:val="28"/>
        </w:rPr>
        <w:t>зберігання у файлі /etc</w:t>
      </w:r>
      <w:r w:rsidRPr="0024430A">
        <w:rPr>
          <w:color w:val="000000" w:themeColor="text1"/>
          <w:sz w:val="28"/>
          <w:szCs w:val="28"/>
          <w:lang w:val="ru-RU"/>
        </w:rPr>
        <w:t>/</w:t>
      </w:r>
      <w:r w:rsidRPr="002D4B6B">
        <w:rPr>
          <w:color w:val="000000" w:themeColor="text1"/>
          <w:sz w:val="28"/>
          <w:szCs w:val="28"/>
        </w:rPr>
        <w:t>passwd</w:t>
      </w:r>
      <w:r w:rsidRPr="0024430A">
        <w:rPr>
          <w:color w:val="000000" w:themeColor="text1"/>
          <w:sz w:val="28"/>
          <w:szCs w:val="28"/>
          <w:lang w:val="ru-RU"/>
        </w:rPr>
        <w:t>.</w:t>
      </w:r>
      <w:r w:rsidRPr="002D4B6B">
        <w:rPr>
          <w:color w:val="000000" w:themeColor="text1"/>
          <w:sz w:val="28"/>
          <w:szCs w:val="28"/>
        </w:rPr>
        <w:t xml:space="preserve"> Або криптографічно безпечний генератор псевдовипадкових чисел з джерел, алгоритми яких явно не можливо спостерігати, наприклад, API</w:t>
      </w:r>
      <w:r w:rsidRPr="0024430A">
        <w:rPr>
          <w:color w:val="000000" w:themeColor="text1"/>
          <w:sz w:val="28"/>
          <w:szCs w:val="28"/>
          <w:lang w:val="ru-RU"/>
        </w:rPr>
        <w:t xml:space="preserve"> </w:t>
      </w:r>
      <w:r w:rsidRPr="002D4B6B">
        <w:rPr>
          <w:color w:val="000000" w:themeColor="text1"/>
          <w:sz w:val="28"/>
          <w:szCs w:val="28"/>
        </w:rPr>
        <w:t>генератора випадкових чисел операційної системи сервера.</w:t>
      </w:r>
      <w:r w:rsidRPr="0024430A">
        <w:rPr>
          <w:color w:val="000000" w:themeColor="text1"/>
          <w:sz w:val="28"/>
          <w:szCs w:val="28"/>
          <w:lang w:val="ru-RU"/>
        </w:rPr>
        <w:t xml:space="preserve"> </w:t>
      </w:r>
      <w:r w:rsidRPr="002D4B6B">
        <w:rPr>
          <w:color w:val="000000" w:themeColor="text1"/>
          <w:sz w:val="28"/>
          <w:szCs w:val="28"/>
        </w:rPr>
        <w:t>У цьому випадку випадковість отриманих даних забезпечується даними з апаратних джерел (дисперсія шум</w:t>
      </w:r>
      <w:r>
        <w:rPr>
          <w:color w:val="000000" w:themeColor="text1"/>
          <w:sz w:val="28"/>
          <w:szCs w:val="28"/>
        </w:rPr>
        <w:t>у</w:t>
      </w:r>
      <w:r w:rsidRPr="002D4B6B">
        <w:rPr>
          <w:color w:val="000000" w:themeColor="text1"/>
          <w:sz w:val="28"/>
          <w:szCs w:val="28"/>
        </w:rPr>
        <w:t xml:space="preserve"> вентилятора або жорсткого диску), рухів мишки або генераторів випадкових чисел.</w:t>
      </w:r>
      <w:r w:rsidRPr="0024430A">
        <w:rPr>
          <w:color w:val="000000" w:themeColor="text1"/>
          <w:sz w:val="28"/>
          <w:szCs w:val="28"/>
          <w:lang w:val="ru-RU"/>
        </w:rPr>
        <w:t xml:space="preserve"> </w:t>
      </w:r>
      <w:r w:rsidRPr="002D4B6B">
        <w:rPr>
          <w:color w:val="000000" w:themeColor="text1"/>
          <w:sz w:val="28"/>
          <w:szCs w:val="28"/>
        </w:rPr>
        <w:t>Наприклад</w:t>
      </w:r>
      <w:r w:rsidRPr="0024430A">
        <w:rPr>
          <w:color w:val="000000" w:themeColor="text1"/>
          <w:sz w:val="28"/>
          <w:szCs w:val="28"/>
          <w:lang w:val="ru-RU"/>
        </w:rPr>
        <w:t>,</w:t>
      </w:r>
      <w:r w:rsidRPr="002D4B6B">
        <w:rPr>
          <w:color w:val="000000" w:themeColor="text1"/>
          <w:sz w:val="28"/>
          <w:szCs w:val="28"/>
        </w:rPr>
        <w:t xml:space="preserve"> ядро Linux</w:t>
      </w:r>
      <w:r w:rsidRPr="0024430A">
        <w:rPr>
          <w:color w:val="000000" w:themeColor="text1"/>
          <w:sz w:val="28"/>
          <w:szCs w:val="28"/>
          <w:lang w:val="ru-RU"/>
        </w:rPr>
        <w:t xml:space="preserve"> (б</w:t>
      </w:r>
      <w:r w:rsidRPr="002D4B6B">
        <w:rPr>
          <w:color w:val="000000" w:themeColor="text1"/>
          <w:sz w:val="28"/>
          <w:szCs w:val="28"/>
        </w:rPr>
        <w:t>ільшість RADIUS</w:t>
      </w:r>
      <w:r w:rsidRPr="0024430A">
        <w:rPr>
          <w:color w:val="000000" w:themeColor="text1"/>
          <w:sz w:val="28"/>
          <w:szCs w:val="28"/>
          <w:lang w:val="ru-RU"/>
        </w:rPr>
        <w:t xml:space="preserve"> </w:t>
      </w:r>
      <w:r w:rsidRPr="002D4B6B">
        <w:rPr>
          <w:color w:val="000000" w:themeColor="text1"/>
          <w:sz w:val="28"/>
          <w:szCs w:val="28"/>
        </w:rPr>
        <w:t>серверів</w:t>
      </w:r>
      <w:r w:rsidRPr="0024430A">
        <w:rPr>
          <w:color w:val="000000" w:themeColor="text1"/>
          <w:sz w:val="28"/>
          <w:szCs w:val="28"/>
          <w:lang w:val="ru-RU"/>
        </w:rPr>
        <w:t xml:space="preserve"> </w:t>
      </w:r>
      <w:r w:rsidRPr="002D4B6B">
        <w:rPr>
          <w:color w:val="000000" w:themeColor="text1"/>
          <w:sz w:val="28"/>
          <w:szCs w:val="28"/>
        </w:rPr>
        <w:t>працюють на хості з цією операційною систем</w:t>
      </w:r>
      <w:r>
        <w:rPr>
          <w:color w:val="000000" w:themeColor="text1"/>
          <w:sz w:val="28"/>
          <w:szCs w:val="28"/>
        </w:rPr>
        <w:t>о</w:t>
      </w:r>
      <w:r w:rsidRPr="002D4B6B">
        <w:rPr>
          <w:color w:val="000000" w:themeColor="text1"/>
          <w:sz w:val="28"/>
          <w:szCs w:val="28"/>
        </w:rPr>
        <w:t>ю) генерує ентропію на підставі часу рухів мишки або апаратного генератора випадкових чисел процесора</w:t>
      </w:r>
      <w:r w:rsidRPr="0024430A">
        <w:rPr>
          <w:color w:val="000000" w:themeColor="text1"/>
          <w:sz w:val="28"/>
          <w:szCs w:val="28"/>
          <w:lang w:val="ru-RU"/>
        </w:rPr>
        <w:t xml:space="preserve">, </w:t>
      </w:r>
      <w:r w:rsidRPr="002D4B6B">
        <w:rPr>
          <w:color w:val="000000" w:themeColor="text1"/>
          <w:sz w:val="28"/>
          <w:szCs w:val="28"/>
        </w:rPr>
        <w:t xml:space="preserve"> та робить отримані випадкові дані доступні другим системним процесам за допомогою файлів /dev/random та  /dev/urandom</w:t>
      </w:r>
      <w:r w:rsidRPr="0024430A">
        <w:rPr>
          <w:color w:val="000000" w:themeColor="text1"/>
          <w:sz w:val="28"/>
          <w:szCs w:val="28"/>
          <w:lang w:val="ru-RU"/>
        </w:rPr>
        <w:t xml:space="preserve">, </w:t>
      </w:r>
      <w:r w:rsidRPr="002D4B6B">
        <w:rPr>
          <w:color w:val="000000" w:themeColor="text1"/>
          <w:sz w:val="28"/>
          <w:szCs w:val="28"/>
        </w:rPr>
        <w:t xml:space="preserve">які надають інтерфейс до системного генератора випадкових/псевдовипадкових чисел. При цьому /dev/random – інтерфейс до даних генератора випадкових чисел, який виводить лише випадкові байти, які повністю складаються з бітів шума «хаотичного» пула операційної системи. Якщо пул пустий, інтерфейс не видасть нічого, а програма буде чекати отримання наступного випадково згенерованого байта з пула. На відміну від /dev/random, /dev/urandom поверне стільки байтів, скільки було </w:t>
      </w:r>
      <w:r>
        <w:rPr>
          <w:color w:val="000000" w:themeColor="text1"/>
          <w:sz w:val="28"/>
          <w:szCs w:val="28"/>
        </w:rPr>
        <w:t>запитано</w:t>
      </w:r>
      <w:r w:rsidRPr="002D4B6B">
        <w:rPr>
          <w:color w:val="000000" w:themeColor="text1"/>
          <w:sz w:val="28"/>
          <w:szCs w:val="28"/>
        </w:rPr>
        <w:t>. Якщо в пулі недостатньо бітів, теоретично мо</w:t>
      </w:r>
      <w:r>
        <w:rPr>
          <w:color w:val="000000" w:themeColor="text1"/>
          <w:sz w:val="28"/>
          <w:szCs w:val="28"/>
        </w:rPr>
        <w:t>жна знайти вразливість алгоритму</w:t>
      </w:r>
      <w:r w:rsidRPr="002D4B6B">
        <w:rPr>
          <w:color w:val="000000" w:themeColor="text1"/>
          <w:sz w:val="28"/>
          <w:szCs w:val="28"/>
        </w:rPr>
        <w:t>, який використовує випадкові дані цього пристрою. Але практично нема жодних даних про реалізацію такої атаки.</w:t>
      </w:r>
    </w:p>
    <w:p w:rsidR="003D0D65" w:rsidRPr="002D4B6B" w:rsidRDefault="003D0D65" w:rsidP="003D0D65">
      <w:pPr>
        <w:spacing w:line="360" w:lineRule="auto"/>
        <w:ind w:firstLine="360"/>
        <w:rPr>
          <w:color w:val="000000" w:themeColor="text1"/>
          <w:sz w:val="28"/>
          <w:szCs w:val="28"/>
        </w:rPr>
      </w:pPr>
      <w:r w:rsidRPr="002D4B6B">
        <w:rPr>
          <w:color w:val="000000" w:themeColor="text1"/>
          <w:sz w:val="28"/>
          <w:szCs w:val="28"/>
        </w:rPr>
        <w:t>У Windows</w:t>
      </w:r>
      <w:r w:rsidRPr="0024430A">
        <w:rPr>
          <w:color w:val="000000" w:themeColor="text1"/>
          <w:sz w:val="28"/>
          <w:szCs w:val="28"/>
        </w:rPr>
        <w:t xml:space="preserve"> </w:t>
      </w:r>
      <w:r w:rsidRPr="002D4B6B">
        <w:rPr>
          <w:color w:val="000000" w:themeColor="text1"/>
          <w:sz w:val="28"/>
          <w:szCs w:val="28"/>
        </w:rPr>
        <w:t>задля отримання випадкових даних використовується CryptoAPI</w:t>
      </w:r>
      <w:r w:rsidRPr="0024430A">
        <w:rPr>
          <w:color w:val="000000" w:themeColor="text1"/>
          <w:sz w:val="28"/>
          <w:szCs w:val="28"/>
        </w:rPr>
        <w:t xml:space="preserve">, </w:t>
      </w:r>
      <w:r w:rsidRPr="002D4B6B">
        <w:rPr>
          <w:color w:val="000000" w:themeColor="text1"/>
          <w:sz w:val="28"/>
          <w:szCs w:val="28"/>
        </w:rPr>
        <w:t>механізм збору ентропії системи схожий на механізм у Linux</w:t>
      </w:r>
      <w:r w:rsidRPr="0024430A">
        <w:rPr>
          <w:color w:val="000000" w:themeColor="text1"/>
          <w:sz w:val="28"/>
          <w:szCs w:val="28"/>
        </w:rPr>
        <w:t xml:space="preserve"> </w:t>
      </w:r>
      <w:r w:rsidRPr="002D4B6B">
        <w:rPr>
          <w:color w:val="000000" w:themeColor="text1"/>
          <w:sz w:val="28"/>
          <w:szCs w:val="28"/>
        </w:rPr>
        <w:t>системі. Але його алгоритм генерації даних є закритим.</w:t>
      </w:r>
    </w:p>
    <w:p w:rsidR="003D0D65" w:rsidRPr="0024430A" w:rsidRDefault="003D0D65" w:rsidP="003D0D65">
      <w:pPr>
        <w:spacing w:line="360" w:lineRule="auto"/>
        <w:ind w:firstLine="360"/>
        <w:rPr>
          <w:sz w:val="28"/>
          <w:szCs w:val="28"/>
          <w:lang w:val="ru-RU"/>
        </w:rPr>
      </w:pPr>
      <w:r w:rsidRPr="002D4B6B">
        <w:rPr>
          <w:color w:val="000000" w:themeColor="text1"/>
          <w:sz w:val="28"/>
          <w:szCs w:val="28"/>
        </w:rPr>
        <w:t>Серед інших вимог, які висуваються до процесу генерації параметру challenge</w:t>
      </w:r>
      <w:r w:rsidRPr="0024430A">
        <w:rPr>
          <w:color w:val="000000" w:themeColor="text1"/>
          <w:sz w:val="28"/>
          <w:szCs w:val="28"/>
        </w:rPr>
        <w:t xml:space="preserve"> </w:t>
      </w:r>
      <w:r w:rsidRPr="002D4B6B">
        <w:rPr>
          <w:color w:val="000000" w:themeColor="text1"/>
          <w:sz w:val="28"/>
          <w:szCs w:val="28"/>
        </w:rPr>
        <w:t>потрібно виділити наступні: для кожної окремої сесії генерація параметру challenge</w:t>
      </w:r>
      <w:r w:rsidRPr="0024430A">
        <w:rPr>
          <w:color w:val="000000" w:themeColor="text1"/>
          <w:sz w:val="28"/>
          <w:szCs w:val="28"/>
        </w:rPr>
        <w:t xml:space="preserve"> </w:t>
      </w:r>
      <w:r w:rsidRPr="002D4B6B">
        <w:rPr>
          <w:color w:val="000000" w:themeColor="text1"/>
          <w:sz w:val="28"/>
          <w:szCs w:val="28"/>
        </w:rPr>
        <w:t xml:space="preserve">відбувається заново. А також </w:t>
      </w:r>
      <w:r w:rsidRPr="002D4B6B">
        <w:rPr>
          <w:sz w:val="28"/>
          <w:szCs w:val="28"/>
        </w:rPr>
        <w:t>з</w:t>
      </w:r>
      <w:r w:rsidRPr="0024430A">
        <w:rPr>
          <w:sz w:val="28"/>
          <w:szCs w:val="28"/>
          <w:lang w:val="ru-RU"/>
        </w:rPr>
        <w:t>генерован</w:t>
      </w:r>
      <w:r w:rsidRPr="002D4B6B">
        <w:rPr>
          <w:sz w:val="28"/>
          <w:szCs w:val="28"/>
        </w:rPr>
        <w:t>і для різних сесій параметри не повинні залежати один від одного. Механізми, що використовуються для генерації параметра, повинні гарантувати, що розкриття параметра challenge</w:t>
      </w:r>
      <w:r w:rsidRPr="0024430A">
        <w:rPr>
          <w:sz w:val="28"/>
          <w:szCs w:val="28"/>
          <w:lang w:val="ru-RU"/>
        </w:rPr>
        <w:t xml:space="preserve"> не призведе до розкриття зловмис</w:t>
      </w:r>
      <w:r w:rsidRPr="002D4B6B">
        <w:rPr>
          <w:sz w:val="28"/>
          <w:szCs w:val="28"/>
        </w:rPr>
        <w:t>ни</w:t>
      </w:r>
      <w:r w:rsidRPr="0024430A">
        <w:rPr>
          <w:sz w:val="28"/>
          <w:szCs w:val="28"/>
          <w:lang w:val="ru-RU"/>
        </w:rPr>
        <w:t xml:space="preserve">ком будь-якого </w:t>
      </w:r>
      <w:r w:rsidRPr="002D4B6B">
        <w:rPr>
          <w:sz w:val="28"/>
          <w:szCs w:val="28"/>
        </w:rPr>
        <w:t>іншого параметра для іншої сесії.</w:t>
      </w:r>
      <w:r w:rsidRPr="0024430A">
        <w:rPr>
          <w:sz w:val="28"/>
          <w:szCs w:val="28"/>
          <w:lang w:val="ru-RU"/>
        </w:rPr>
        <w:t xml:space="preserve"> </w:t>
      </w:r>
    </w:p>
    <w:p w:rsidR="003D0D65" w:rsidRPr="002D4B6B" w:rsidRDefault="003D0D65" w:rsidP="003D0D65">
      <w:pPr>
        <w:spacing w:line="360" w:lineRule="auto"/>
        <w:ind w:firstLine="708"/>
        <w:rPr>
          <w:sz w:val="28"/>
          <w:szCs w:val="28"/>
        </w:rPr>
      </w:pPr>
      <w:r w:rsidRPr="002D4B6B">
        <w:rPr>
          <w:sz w:val="28"/>
          <w:szCs w:val="28"/>
        </w:rPr>
        <w:t>Запропонований метод покращення роботи протоколу зберігає швидкість реалізації протоколу завдяки використанню тієї ж самої хеш-функції, але вводить додаткове випадкове значення, яке не передається каналом зв</w:t>
      </w:r>
      <w:r w:rsidRPr="0024430A">
        <w:rPr>
          <w:sz w:val="28"/>
          <w:szCs w:val="28"/>
          <w:lang w:val="ru-RU"/>
        </w:rPr>
        <w:t>’</w:t>
      </w:r>
      <w:r w:rsidRPr="002D4B6B">
        <w:rPr>
          <w:sz w:val="28"/>
          <w:szCs w:val="28"/>
        </w:rPr>
        <w:t>язку у відкритому вигляді. Такий алгоритм роботи протоколу унеможливлює отримання зловмисником спільного секрету сервера та клієнта, а також створення словника, де кожному значенню аутентифікатора запиту</w:t>
      </w:r>
      <w:r w:rsidRPr="0024430A">
        <w:rPr>
          <w:sz w:val="28"/>
          <w:szCs w:val="28"/>
          <w:lang w:val="ru-RU"/>
        </w:rPr>
        <w:t xml:space="preserve"> </w:t>
      </w:r>
      <w:r w:rsidRPr="002D4B6B">
        <w:rPr>
          <w:sz w:val="28"/>
          <w:szCs w:val="28"/>
        </w:rPr>
        <w:t>зіставляється значення обчисленої хеш-функції, яке передається каналом зв</w:t>
      </w:r>
      <w:r w:rsidRPr="0024430A">
        <w:rPr>
          <w:sz w:val="28"/>
          <w:szCs w:val="28"/>
          <w:lang w:val="ru-RU"/>
        </w:rPr>
        <w:t>’</w:t>
      </w:r>
      <w:r w:rsidRPr="002D4B6B">
        <w:rPr>
          <w:sz w:val="28"/>
          <w:szCs w:val="28"/>
        </w:rPr>
        <w:t>язку.</w:t>
      </w:r>
    </w:p>
    <w:p w:rsidR="003D0D65" w:rsidRPr="0024430A" w:rsidRDefault="003D0D65" w:rsidP="003D0D65">
      <w:pPr>
        <w:spacing w:line="360" w:lineRule="auto"/>
        <w:ind w:firstLine="708"/>
        <w:rPr>
          <w:sz w:val="28"/>
          <w:szCs w:val="28"/>
          <w:lang w:val="ru-RU"/>
        </w:rPr>
      </w:pPr>
      <w:r w:rsidRPr="002D4B6B">
        <w:rPr>
          <w:sz w:val="28"/>
          <w:szCs w:val="28"/>
        </w:rPr>
        <w:t>Оскільки значення challenge</w:t>
      </w:r>
      <w:r w:rsidRPr="0024430A">
        <w:rPr>
          <w:sz w:val="28"/>
          <w:szCs w:val="28"/>
          <w:lang w:val="ru-RU"/>
        </w:rPr>
        <w:t xml:space="preserve">, що </w:t>
      </w:r>
      <w:r>
        <w:rPr>
          <w:sz w:val="28"/>
          <w:szCs w:val="28"/>
          <w:lang w:val="ru-RU"/>
        </w:rPr>
        <w:t>надсилається</w:t>
      </w:r>
      <w:r w:rsidRPr="002D4B6B">
        <w:rPr>
          <w:sz w:val="28"/>
          <w:szCs w:val="28"/>
        </w:rPr>
        <w:t xml:space="preserve"> сервером на першому етапі алгоритму, є випадковим числом та ніколи не передається по мережі у відкритому вигляді, то для отримання паролю користувача, окрім атаки</w:t>
      </w:r>
      <w:r>
        <w:rPr>
          <w:sz w:val="28"/>
          <w:szCs w:val="28"/>
        </w:rPr>
        <w:t xml:space="preserve"> за словником</w:t>
      </w:r>
      <w:r w:rsidRPr="002D4B6B">
        <w:rPr>
          <w:sz w:val="28"/>
          <w:szCs w:val="28"/>
        </w:rPr>
        <w:t>, необхідно також перебрати увесь простір можливих значень параметру challenge</w:t>
      </w:r>
      <w:r w:rsidRPr="0024430A">
        <w:rPr>
          <w:sz w:val="28"/>
          <w:szCs w:val="28"/>
          <w:lang w:val="ru-RU"/>
        </w:rPr>
        <w:t xml:space="preserve">. </w:t>
      </w:r>
    </w:p>
    <w:p w:rsidR="003D0D65" w:rsidRPr="002D4B6B" w:rsidRDefault="003D0D65" w:rsidP="003D0D65">
      <w:pPr>
        <w:spacing w:line="360" w:lineRule="auto"/>
        <w:ind w:firstLine="708"/>
        <w:rPr>
          <w:sz w:val="28"/>
          <w:szCs w:val="28"/>
        </w:rPr>
      </w:pPr>
      <w:r w:rsidRPr="0024430A">
        <w:rPr>
          <w:sz w:val="28"/>
          <w:szCs w:val="28"/>
          <w:lang w:val="ru-RU"/>
        </w:rPr>
        <w:t>Оск</w:t>
      </w:r>
      <w:r w:rsidRPr="002D4B6B">
        <w:rPr>
          <w:sz w:val="28"/>
          <w:szCs w:val="28"/>
        </w:rPr>
        <w:t>ільки довжина значення параметру challenge</w:t>
      </w:r>
      <w:r w:rsidRPr="0024430A">
        <w:rPr>
          <w:sz w:val="28"/>
          <w:szCs w:val="28"/>
          <w:lang w:val="ru-RU"/>
        </w:rPr>
        <w:t xml:space="preserve"> </w:t>
      </w:r>
      <w:r w:rsidRPr="002D4B6B">
        <w:rPr>
          <w:sz w:val="28"/>
          <w:szCs w:val="28"/>
        </w:rPr>
        <w:t>дорівнює 16 байтам = 128 бітам, простір можливих значень challenge</w:t>
      </w:r>
      <w:r w:rsidRPr="0024430A">
        <w:rPr>
          <w:sz w:val="28"/>
          <w:szCs w:val="28"/>
          <w:lang w:val="ru-RU"/>
        </w:rPr>
        <w:t xml:space="preserve"> </w:t>
      </w:r>
      <w:r w:rsidRPr="002D4B6B">
        <w:rPr>
          <w:sz w:val="28"/>
          <w:szCs w:val="28"/>
        </w:rPr>
        <w:t>дорівнює 2</w:t>
      </w:r>
      <w:r w:rsidRPr="0024430A">
        <w:rPr>
          <w:sz w:val="28"/>
          <w:szCs w:val="28"/>
          <w:vertAlign w:val="superscript"/>
          <w:lang w:val="ru-RU"/>
        </w:rPr>
        <w:t>^128</w:t>
      </w:r>
      <w:r w:rsidRPr="002D4B6B">
        <w:rPr>
          <w:sz w:val="28"/>
          <w:szCs w:val="28"/>
        </w:rPr>
        <w:t>. Тобто якщо складність атаки на оригінальний протокол дорівнює 2</w:t>
      </w:r>
      <w:r w:rsidRPr="002D4B6B">
        <w:rPr>
          <w:sz w:val="28"/>
          <w:szCs w:val="28"/>
          <w:vertAlign w:val="superscript"/>
        </w:rPr>
        <w:t>х</w:t>
      </w:r>
      <w:r w:rsidRPr="0024430A">
        <w:rPr>
          <w:sz w:val="28"/>
          <w:szCs w:val="28"/>
          <w:lang w:val="ru-RU"/>
        </w:rPr>
        <w:t xml:space="preserve"> (</w:t>
      </w:r>
      <w:r w:rsidRPr="002D4B6B">
        <w:rPr>
          <w:sz w:val="28"/>
          <w:szCs w:val="28"/>
        </w:rPr>
        <w:t>x</w:t>
      </w:r>
      <w:r w:rsidRPr="0024430A">
        <w:rPr>
          <w:sz w:val="28"/>
          <w:szCs w:val="28"/>
          <w:lang w:val="ru-RU"/>
        </w:rPr>
        <w:t xml:space="preserve"> залежить в</w:t>
      </w:r>
      <w:r w:rsidRPr="002D4B6B">
        <w:rPr>
          <w:sz w:val="28"/>
          <w:szCs w:val="28"/>
        </w:rPr>
        <w:t>ід довжини пароля та символів, з яких він складається), то складність атаки проти запропонованого протоколу при таких же умовах складає 2</w:t>
      </w:r>
      <w:r w:rsidRPr="0024430A">
        <w:rPr>
          <w:sz w:val="28"/>
          <w:szCs w:val="28"/>
          <w:vertAlign w:val="superscript"/>
          <w:lang w:val="ru-RU"/>
        </w:rPr>
        <w:t>(128+</w:t>
      </w:r>
      <w:r w:rsidRPr="002D4B6B">
        <w:rPr>
          <w:sz w:val="28"/>
          <w:szCs w:val="28"/>
          <w:vertAlign w:val="superscript"/>
        </w:rPr>
        <w:t>x</w:t>
      </w:r>
      <w:r w:rsidRPr="0024430A">
        <w:rPr>
          <w:sz w:val="28"/>
          <w:szCs w:val="28"/>
          <w:vertAlign w:val="superscript"/>
          <w:lang w:val="ru-RU"/>
        </w:rPr>
        <w:t>)</w:t>
      </w:r>
      <w:r w:rsidRPr="0024430A">
        <w:rPr>
          <w:sz w:val="28"/>
          <w:szCs w:val="28"/>
          <w:lang w:val="ru-RU"/>
        </w:rPr>
        <w:t>.</w:t>
      </w:r>
      <w:r w:rsidRPr="002D4B6B">
        <w:rPr>
          <w:sz w:val="28"/>
          <w:szCs w:val="28"/>
        </w:rPr>
        <w:t xml:space="preserve"> Якщо усі значення параметру challenge</w:t>
      </w:r>
      <w:r w:rsidRPr="0024430A">
        <w:rPr>
          <w:sz w:val="28"/>
          <w:szCs w:val="28"/>
        </w:rPr>
        <w:t xml:space="preserve"> </w:t>
      </w:r>
      <w:r w:rsidRPr="002D4B6B">
        <w:rPr>
          <w:sz w:val="28"/>
          <w:szCs w:val="28"/>
        </w:rPr>
        <w:t>та користувацького пароля рівно</w:t>
      </w:r>
      <w:r>
        <w:rPr>
          <w:sz w:val="28"/>
          <w:szCs w:val="28"/>
        </w:rPr>
        <w:t xml:space="preserve"> </w:t>
      </w:r>
      <w:r w:rsidRPr="002D4B6B">
        <w:rPr>
          <w:sz w:val="28"/>
          <w:szCs w:val="28"/>
        </w:rPr>
        <w:t>ймовірні, тоді потрібні значення challenge</w:t>
      </w:r>
      <w:r w:rsidRPr="0024430A">
        <w:rPr>
          <w:sz w:val="28"/>
          <w:szCs w:val="28"/>
        </w:rPr>
        <w:t xml:space="preserve"> </w:t>
      </w:r>
      <w:r w:rsidRPr="002D4B6B">
        <w:rPr>
          <w:sz w:val="28"/>
          <w:szCs w:val="28"/>
        </w:rPr>
        <w:t>та пароля у середньому будуть отримані після 2</w:t>
      </w:r>
      <w:r w:rsidRPr="0024430A">
        <w:rPr>
          <w:sz w:val="28"/>
          <w:szCs w:val="28"/>
          <w:vertAlign w:val="superscript"/>
        </w:rPr>
        <w:t>(</w:t>
      </w:r>
      <w:r w:rsidRPr="002D4B6B">
        <w:rPr>
          <w:sz w:val="28"/>
          <w:szCs w:val="28"/>
          <w:vertAlign w:val="superscript"/>
        </w:rPr>
        <w:t>64</w:t>
      </w:r>
      <w:r w:rsidRPr="0024430A">
        <w:rPr>
          <w:sz w:val="28"/>
          <w:szCs w:val="28"/>
          <w:vertAlign w:val="superscript"/>
        </w:rPr>
        <w:t>+</w:t>
      </w:r>
      <w:r w:rsidRPr="002D4B6B">
        <w:rPr>
          <w:sz w:val="28"/>
          <w:szCs w:val="28"/>
          <w:vertAlign w:val="superscript"/>
        </w:rPr>
        <w:t>x/2</w:t>
      </w:r>
      <w:r w:rsidRPr="0024430A">
        <w:rPr>
          <w:sz w:val="28"/>
          <w:szCs w:val="28"/>
          <w:vertAlign w:val="superscript"/>
        </w:rPr>
        <w:t>)</w:t>
      </w:r>
      <w:r w:rsidRPr="002D4B6B">
        <w:rPr>
          <w:sz w:val="28"/>
          <w:szCs w:val="28"/>
        </w:rPr>
        <w:t xml:space="preserve"> спроб. У реальному житті паролі користувача не є рівномірно розподіленою величиною. Але навіть враховуючи частоту використання різних значень парол</w:t>
      </w:r>
      <w:r>
        <w:rPr>
          <w:sz w:val="28"/>
          <w:szCs w:val="28"/>
        </w:rPr>
        <w:t>ів</w:t>
      </w:r>
      <w:r w:rsidRPr="002D4B6B">
        <w:rPr>
          <w:sz w:val="28"/>
          <w:szCs w:val="28"/>
        </w:rPr>
        <w:t>, величина спроб для отримання потрібного значення пароля є досить великою для того, щоб обчислити її за прийнятний проміжок часу.</w:t>
      </w:r>
    </w:p>
    <w:p w:rsidR="003D0D65" w:rsidRPr="002D4B6B" w:rsidRDefault="003D0D65" w:rsidP="003D0D65">
      <w:pPr>
        <w:spacing w:line="360" w:lineRule="auto"/>
        <w:ind w:firstLine="708"/>
        <w:rPr>
          <w:sz w:val="28"/>
          <w:szCs w:val="28"/>
        </w:rPr>
      </w:pPr>
      <w:r>
        <w:rPr>
          <w:sz w:val="28"/>
          <w:szCs w:val="28"/>
        </w:rPr>
        <w:t>З</w:t>
      </w:r>
      <w:r w:rsidRPr="002D4B6B">
        <w:rPr>
          <w:sz w:val="28"/>
          <w:szCs w:val="28"/>
        </w:rPr>
        <w:t>апропонований метод покращення протоколу EAP</w:t>
      </w:r>
      <w:r w:rsidRPr="00D93B60">
        <w:rPr>
          <w:sz w:val="28"/>
          <w:szCs w:val="28"/>
        </w:rPr>
        <w:t>-</w:t>
      </w:r>
      <w:r w:rsidRPr="002D4B6B">
        <w:rPr>
          <w:sz w:val="28"/>
          <w:szCs w:val="28"/>
        </w:rPr>
        <w:t>MD</w:t>
      </w:r>
      <w:r w:rsidRPr="00D93B60">
        <w:rPr>
          <w:sz w:val="28"/>
          <w:szCs w:val="28"/>
        </w:rPr>
        <w:t>5 в</w:t>
      </w:r>
      <w:r>
        <w:rPr>
          <w:sz w:val="28"/>
          <w:szCs w:val="28"/>
        </w:rPr>
        <w:t>ідповідає вимозі стандарту</w:t>
      </w:r>
      <w:r w:rsidRPr="002D4B6B">
        <w:rPr>
          <w:sz w:val="28"/>
          <w:szCs w:val="28"/>
        </w:rPr>
        <w:t xml:space="preserve"> RFC</w:t>
      </w:r>
      <w:r w:rsidRPr="00D93B60">
        <w:rPr>
          <w:sz w:val="28"/>
          <w:szCs w:val="28"/>
        </w:rPr>
        <w:t>4962 про забезпечення механ</w:t>
      </w:r>
      <w:r w:rsidRPr="002D4B6B">
        <w:rPr>
          <w:sz w:val="28"/>
          <w:szCs w:val="28"/>
        </w:rPr>
        <w:t>ізм</w:t>
      </w:r>
      <w:r>
        <w:rPr>
          <w:sz w:val="28"/>
          <w:szCs w:val="28"/>
        </w:rPr>
        <w:t>ів</w:t>
      </w:r>
      <w:r w:rsidRPr="002D4B6B">
        <w:rPr>
          <w:sz w:val="28"/>
          <w:szCs w:val="28"/>
        </w:rPr>
        <w:t xml:space="preserve"> захисту від атаки відтворення. </w:t>
      </w:r>
    </w:p>
    <w:p w:rsidR="003D0D65" w:rsidRDefault="003D0D65" w:rsidP="003D0D65">
      <w:pPr>
        <w:spacing w:line="360" w:lineRule="auto"/>
        <w:ind w:firstLine="708"/>
        <w:rPr>
          <w:sz w:val="28"/>
          <w:szCs w:val="28"/>
          <w:lang w:val="ru-RU"/>
        </w:rPr>
      </w:pPr>
      <w:r w:rsidRPr="002D4B6B">
        <w:rPr>
          <w:sz w:val="28"/>
          <w:szCs w:val="28"/>
        </w:rPr>
        <w:t>У таблиці 2.1 наведено порівняння оригінального протоколу EAP-MD</w:t>
      </w:r>
      <w:r w:rsidRPr="0024430A">
        <w:rPr>
          <w:sz w:val="28"/>
          <w:szCs w:val="28"/>
          <w:lang w:val="ru-RU"/>
        </w:rPr>
        <w:t xml:space="preserve">5 та запропонованого покращеного алгоритму. </w:t>
      </w:r>
    </w:p>
    <w:p w:rsidR="003D0D65" w:rsidRDefault="003D0D65" w:rsidP="003D0D65">
      <w:pPr>
        <w:spacing w:line="360" w:lineRule="auto"/>
        <w:ind w:firstLine="708"/>
        <w:rPr>
          <w:sz w:val="28"/>
          <w:szCs w:val="28"/>
          <w:lang w:val="ru-RU"/>
        </w:rPr>
      </w:pPr>
    </w:p>
    <w:p w:rsidR="003D0D65" w:rsidRDefault="003D0D65" w:rsidP="003D0D65">
      <w:pPr>
        <w:spacing w:line="360" w:lineRule="auto"/>
        <w:ind w:firstLine="708"/>
        <w:rPr>
          <w:sz w:val="28"/>
          <w:szCs w:val="28"/>
        </w:rPr>
      </w:pPr>
      <w:r w:rsidRPr="002D4B6B">
        <w:rPr>
          <w:sz w:val="28"/>
          <w:szCs w:val="28"/>
        </w:rPr>
        <w:t>Таблиця 2.1</w:t>
      </w:r>
      <w:r>
        <w:rPr>
          <w:sz w:val="28"/>
          <w:szCs w:val="28"/>
        </w:rPr>
        <w:t xml:space="preserve"> - </w:t>
      </w:r>
      <w:r w:rsidRPr="002D4B6B">
        <w:rPr>
          <w:sz w:val="28"/>
          <w:szCs w:val="28"/>
        </w:rPr>
        <w:t>Порівняльний аналіз оригінального та запропонованого алгоритмів</w:t>
      </w:r>
    </w:p>
    <w:p w:rsidR="003D0D65" w:rsidRPr="002D4B6B" w:rsidRDefault="003D0D65" w:rsidP="003D0D65">
      <w:pPr>
        <w:spacing w:line="360" w:lineRule="auto"/>
        <w:ind w:firstLine="708"/>
        <w:rPr>
          <w:sz w:val="28"/>
          <w:szCs w:val="28"/>
        </w:rPr>
      </w:pPr>
    </w:p>
    <w:tbl>
      <w:tblPr>
        <w:tblStyle w:val="a6"/>
        <w:tblW w:w="0" w:type="auto"/>
        <w:tblLayout w:type="fixed"/>
        <w:tblLook w:val="04A0"/>
      </w:tblPr>
      <w:tblGrid>
        <w:gridCol w:w="2802"/>
        <w:gridCol w:w="2126"/>
        <w:gridCol w:w="2551"/>
        <w:gridCol w:w="2092"/>
      </w:tblGrid>
      <w:tr w:rsidR="003D0D65" w:rsidRPr="002D4B6B" w:rsidTr="00540864">
        <w:tc>
          <w:tcPr>
            <w:tcW w:w="2802" w:type="dxa"/>
          </w:tcPr>
          <w:p w:rsidR="003D0D65" w:rsidRPr="0024430A" w:rsidRDefault="003D0D65" w:rsidP="00540864">
            <w:pPr>
              <w:spacing w:line="360" w:lineRule="auto"/>
              <w:jc w:val="center"/>
              <w:rPr>
                <w:sz w:val="28"/>
                <w:szCs w:val="28"/>
                <w:lang w:val="ru-RU"/>
              </w:rPr>
            </w:pPr>
          </w:p>
        </w:tc>
        <w:tc>
          <w:tcPr>
            <w:tcW w:w="2126" w:type="dxa"/>
          </w:tcPr>
          <w:p w:rsidR="003D0D65" w:rsidRPr="002D4B6B" w:rsidRDefault="003D0D65" w:rsidP="00540864">
            <w:pPr>
              <w:spacing w:line="360" w:lineRule="auto"/>
              <w:jc w:val="center"/>
              <w:rPr>
                <w:sz w:val="28"/>
                <w:szCs w:val="28"/>
              </w:rPr>
            </w:pPr>
            <w:r w:rsidRPr="002D4B6B">
              <w:rPr>
                <w:sz w:val="28"/>
                <w:szCs w:val="28"/>
              </w:rPr>
              <w:t>Швидкість роботи</w:t>
            </w:r>
          </w:p>
        </w:tc>
        <w:tc>
          <w:tcPr>
            <w:tcW w:w="2551" w:type="dxa"/>
          </w:tcPr>
          <w:p w:rsidR="003D0D65" w:rsidRPr="002D4B6B" w:rsidRDefault="003D0D65" w:rsidP="00540864">
            <w:pPr>
              <w:spacing w:line="360" w:lineRule="auto"/>
              <w:jc w:val="center"/>
              <w:rPr>
                <w:sz w:val="28"/>
                <w:szCs w:val="28"/>
              </w:rPr>
            </w:pPr>
            <w:r w:rsidRPr="002D4B6B">
              <w:rPr>
                <w:sz w:val="28"/>
                <w:szCs w:val="28"/>
              </w:rPr>
              <w:t>Стійкість проти атаки відтворення</w:t>
            </w:r>
          </w:p>
        </w:tc>
        <w:tc>
          <w:tcPr>
            <w:tcW w:w="2092" w:type="dxa"/>
          </w:tcPr>
          <w:p w:rsidR="003D0D65" w:rsidRPr="002D4B6B" w:rsidRDefault="003D0D65" w:rsidP="00540864">
            <w:pPr>
              <w:spacing w:line="360" w:lineRule="auto"/>
              <w:jc w:val="center"/>
              <w:rPr>
                <w:sz w:val="28"/>
                <w:szCs w:val="28"/>
              </w:rPr>
            </w:pPr>
            <w:r w:rsidRPr="002D4B6B">
              <w:rPr>
                <w:sz w:val="28"/>
                <w:szCs w:val="28"/>
              </w:rPr>
              <w:t>Складність атаки</w:t>
            </w:r>
          </w:p>
        </w:tc>
      </w:tr>
      <w:tr w:rsidR="003D0D65" w:rsidRPr="002D4B6B" w:rsidTr="00540864">
        <w:tc>
          <w:tcPr>
            <w:tcW w:w="2802" w:type="dxa"/>
          </w:tcPr>
          <w:p w:rsidR="003D0D65" w:rsidRPr="002D4B6B" w:rsidRDefault="003D0D65" w:rsidP="00540864">
            <w:pPr>
              <w:spacing w:line="360" w:lineRule="auto"/>
              <w:jc w:val="center"/>
              <w:rPr>
                <w:sz w:val="28"/>
                <w:szCs w:val="28"/>
              </w:rPr>
            </w:pPr>
            <w:r w:rsidRPr="002D4B6B">
              <w:rPr>
                <w:sz w:val="28"/>
                <w:szCs w:val="28"/>
              </w:rPr>
              <w:t>Оригінальний протокол</w:t>
            </w:r>
          </w:p>
        </w:tc>
        <w:tc>
          <w:tcPr>
            <w:tcW w:w="2126" w:type="dxa"/>
          </w:tcPr>
          <w:p w:rsidR="003D0D65" w:rsidRPr="002D4B6B" w:rsidRDefault="003D0D65" w:rsidP="00540864">
            <w:pPr>
              <w:spacing w:line="360" w:lineRule="auto"/>
              <w:jc w:val="center"/>
              <w:rPr>
                <w:sz w:val="28"/>
                <w:szCs w:val="28"/>
              </w:rPr>
            </w:pPr>
            <w:r w:rsidRPr="002D4B6B">
              <w:rPr>
                <w:sz w:val="28"/>
                <w:szCs w:val="28"/>
              </w:rPr>
              <w:t>Висока</w:t>
            </w:r>
          </w:p>
        </w:tc>
        <w:tc>
          <w:tcPr>
            <w:tcW w:w="2551" w:type="dxa"/>
          </w:tcPr>
          <w:p w:rsidR="003D0D65" w:rsidRPr="002D4B6B" w:rsidRDefault="003D0D65" w:rsidP="006B4337">
            <w:pPr>
              <w:spacing w:line="360" w:lineRule="auto"/>
              <w:rPr>
                <w:sz w:val="28"/>
                <w:szCs w:val="28"/>
              </w:rPr>
            </w:pPr>
            <w:r w:rsidRPr="002D4B6B">
              <w:rPr>
                <w:sz w:val="28"/>
                <w:szCs w:val="28"/>
              </w:rPr>
              <w:t>Не стійкий</w:t>
            </w:r>
          </w:p>
        </w:tc>
        <w:tc>
          <w:tcPr>
            <w:tcW w:w="2092" w:type="dxa"/>
          </w:tcPr>
          <w:p w:rsidR="003D0D65" w:rsidRPr="002D4B6B" w:rsidRDefault="003D0D65" w:rsidP="00540864">
            <w:pPr>
              <w:spacing w:line="360" w:lineRule="auto"/>
              <w:jc w:val="center"/>
              <w:rPr>
                <w:sz w:val="28"/>
                <w:szCs w:val="28"/>
                <w:vertAlign w:val="superscript"/>
              </w:rPr>
            </w:pPr>
            <w:r w:rsidRPr="002D4B6B">
              <w:rPr>
                <w:sz w:val="28"/>
                <w:szCs w:val="28"/>
              </w:rPr>
              <w:t>2</w:t>
            </w:r>
            <w:r w:rsidRPr="002D4B6B">
              <w:rPr>
                <w:sz w:val="28"/>
                <w:szCs w:val="28"/>
                <w:vertAlign w:val="superscript"/>
              </w:rPr>
              <w:t>х</w:t>
            </w:r>
          </w:p>
        </w:tc>
      </w:tr>
      <w:tr w:rsidR="003D0D65" w:rsidRPr="002D4B6B" w:rsidTr="00540864">
        <w:trPr>
          <w:trHeight w:val="419"/>
        </w:trPr>
        <w:tc>
          <w:tcPr>
            <w:tcW w:w="2802" w:type="dxa"/>
          </w:tcPr>
          <w:p w:rsidR="003D0D65" w:rsidRPr="002D4B6B" w:rsidRDefault="003D0D65" w:rsidP="00540864">
            <w:pPr>
              <w:spacing w:line="360" w:lineRule="auto"/>
              <w:jc w:val="center"/>
              <w:rPr>
                <w:sz w:val="28"/>
                <w:szCs w:val="28"/>
              </w:rPr>
            </w:pPr>
            <w:r w:rsidRPr="002D4B6B">
              <w:rPr>
                <w:sz w:val="28"/>
                <w:szCs w:val="28"/>
              </w:rPr>
              <w:t>Запропонований протокол</w:t>
            </w:r>
          </w:p>
        </w:tc>
        <w:tc>
          <w:tcPr>
            <w:tcW w:w="2126" w:type="dxa"/>
          </w:tcPr>
          <w:p w:rsidR="003D0D65" w:rsidRPr="002D4B6B" w:rsidRDefault="003D0D65" w:rsidP="00540864">
            <w:pPr>
              <w:spacing w:line="360" w:lineRule="auto"/>
              <w:jc w:val="center"/>
              <w:rPr>
                <w:sz w:val="28"/>
                <w:szCs w:val="28"/>
              </w:rPr>
            </w:pPr>
            <w:r w:rsidRPr="002D4B6B">
              <w:rPr>
                <w:sz w:val="28"/>
                <w:szCs w:val="28"/>
              </w:rPr>
              <w:t>Висока</w:t>
            </w:r>
          </w:p>
        </w:tc>
        <w:tc>
          <w:tcPr>
            <w:tcW w:w="2551" w:type="dxa"/>
          </w:tcPr>
          <w:p w:rsidR="003D0D65" w:rsidRPr="002D4B6B" w:rsidRDefault="003D0D65" w:rsidP="00540864">
            <w:pPr>
              <w:spacing w:line="360" w:lineRule="auto"/>
              <w:jc w:val="center"/>
              <w:rPr>
                <w:sz w:val="28"/>
                <w:szCs w:val="28"/>
              </w:rPr>
            </w:pPr>
            <w:r w:rsidRPr="002D4B6B">
              <w:rPr>
                <w:sz w:val="28"/>
                <w:szCs w:val="28"/>
              </w:rPr>
              <w:t>Стійкий</w:t>
            </w:r>
          </w:p>
        </w:tc>
        <w:tc>
          <w:tcPr>
            <w:tcW w:w="2092" w:type="dxa"/>
          </w:tcPr>
          <w:p w:rsidR="003D0D65" w:rsidRPr="002D4B6B" w:rsidRDefault="003D0D65" w:rsidP="00540864">
            <w:pPr>
              <w:spacing w:line="360" w:lineRule="auto"/>
              <w:jc w:val="center"/>
              <w:rPr>
                <w:sz w:val="28"/>
                <w:szCs w:val="28"/>
                <w:vertAlign w:val="superscript"/>
              </w:rPr>
            </w:pPr>
            <w:r w:rsidRPr="002D4B6B">
              <w:rPr>
                <w:sz w:val="28"/>
                <w:szCs w:val="28"/>
              </w:rPr>
              <w:t>2</w:t>
            </w:r>
            <w:r w:rsidRPr="002D4B6B">
              <w:rPr>
                <w:sz w:val="28"/>
                <w:szCs w:val="28"/>
                <w:vertAlign w:val="superscript"/>
              </w:rPr>
              <w:t>128+х</w:t>
            </w:r>
          </w:p>
        </w:tc>
      </w:tr>
    </w:tbl>
    <w:p w:rsidR="003D0D65" w:rsidRDefault="003D0D65" w:rsidP="003D0D65">
      <w:pPr>
        <w:spacing w:line="360" w:lineRule="auto"/>
        <w:rPr>
          <w:sz w:val="28"/>
          <w:szCs w:val="28"/>
        </w:rPr>
      </w:pPr>
    </w:p>
    <w:p w:rsidR="003D0D65" w:rsidRPr="0024430A" w:rsidRDefault="003D0D65" w:rsidP="003D0D65">
      <w:pPr>
        <w:spacing w:line="360" w:lineRule="auto"/>
        <w:ind w:firstLine="708"/>
        <w:rPr>
          <w:sz w:val="28"/>
          <w:szCs w:val="28"/>
        </w:rPr>
      </w:pPr>
      <w:r w:rsidRPr="002D4B6B">
        <w:rPr>
          <w:sz w:val="28"/>
          <w:szCs w:val="28"/>
        </w:rPr>
        <w:t>Однією з головних переваг запропонованого протоколу є повторне використання хеш-функції, що збільшує складність проведення атаки. А використання та перевірка відмітки часу запобігає атаці відтворення.</w:t>
      </w:r>
    </w:p>
    <w:p w:rsidR="003D0D65" w:rsidRDefault="003D0D65" w:rsidP="003D0D65">
      <w:pPr>
        <w:spacing w:line="360" w:lineRule="auto"/>
        <w:ind w:firstLine="708"/>
        <w:rPr>
          <w:sz w:val="28"/>
          <w:szCs w:val="28"/>
        </w:rPr>
      </w:pPr>
      <w:r w:rsidRPr="002D4B6B">
        <w:rPr>
          <w:sz w:val="28"/>
          <w:szCs w:val="28"/>
        </w:rPr>
        <w:t>Запропоновані методи покращення ефективності а</w:t>
      </w:r>
      <w:r>
        <w:rPr>
          <w:sz w:val="28"/>
          <w:szCs w:val="28"/>
        </w:rPr>
        <w:t>в</w:t>
      </w:r>
      <w:r w:rsidRPr="002D4B6B">
        <w:rPr>
          <w:sz w:val="28"/>
          <w:szCs w:val="28"/>
        </w:rPr>
        <w:t>тентифікації та авторизації RADIUS</w:t>
      </w:r>
      <w:r w:rsidRPr="0024430A">
        <w:rPr>
          <w:sz w:val="28"/>
          <w:szCs w:val="28"/>
        </w:rPr>
        <w:t xml:space="preserve"> </w:t>
      </w:r>
      <w:r w:rsidRPr="002D4B6B">
        <w:rPr>
          <w:sz w:val="28"/>
          <w:szCs w:val="28"/>
        </w:rPr>
        <w:t>відповідають вимогам стандарту RFC</w:t>
      </w:r>
      <w:r w:rsidRPr="0024430A">
        <w:rPr>
          <w:sz w:val="28"/>
          <w:szCs w:val="28"/>
        </w:rPr>
        <w:t>6421 «Вимоги до кр</w:t>
      </w:r>
      <w:r w:rsidRPr="002D4B6B">
        <w:rPr>
          <w:sz w:val="28"/>
          <w:szCs w:val="28"/>
        </w:rPr>
        <w:t>ипто-динамічності RADIUS</w:t>
      </w:r>
      <w:r w:rsidRPr="0024430A">
        <w:rPr>
          <w:sz w:val="28"/>
          <w:szCs w:val="28"/>
        </w:rPr>
        <w:t>»</w:t>
      </w:r>
      <w:r w:rsidRPr="002D4B6B">
        <w:rPr>
          <w:sz w:val="28"/>
          <w:szCs w:val="28"/>
        </w:rPr>
        <w:t xml:space="preserve">, </w:t>
      </w:r>
      <w:r>
        <w:rPr>
          <w:sz w:val="28"/>
          <w:szCs w:val="28"/>
        </w:rPr>
        <w:t>що</w:t>
      </w:r>
      <w:r w:rsidRPr="002D4B6B">
        <w:rPr>
          <w:sz w:val="28"/>
          <w:szCs w:val="28"/>
        </w:rPr>
        <w:t xml:space="preserve"> встановлює вимоги до здатності протоколу пристосовуватися до змін криптографії та вимог безпеки. Наприклад, ці вимоги можуть бути застосовані до нових модульних механізмів, які дозволяють оновити криптографічні алгоритми без істотних порушень в існуючих полях пакетів RADIUS</w:t>
      </w:r>
      <w:r w:rsidRPr="0024430A">
        <w:rPr>
          <w:sz w:val="28"/>
          <w:szCs w:val="28"/>
        </w:rPr>
        <w:t xml:space="preserve">, як це </w:t>
      </w:r>
      <w:r w:rsidRPr="002D4B6B">
        <w:rPr>
          <w:sz w:val="28"/>
          <w:szCs w:val="28"/>
        </w:rPr>
        <w:t>і відбувається у вищезазначених методах. Зокрема запропоновані методи відповідають таким вимогам цього стандарту: запропоновані методи не повинні вимагати нових форматів атрибутів пакету</w:t>
      </w:r>
      <w:r w:rsidRPr="0024430A">
        <w:rPr>
          <w:sz w:val="28"/>
          <w:szCs w:val="28"/>
        </w:rPr>
        <w:t xml:space="preserve">; </w:t>
      </w:r>
      <w:r w:rsidRPr="002D4B6B">
        <w:rPr>
          <w:sz w:val="28"/>
          <w:szCs w:val="28"/>
        </w:rPr>
        <w:t xml:space="preserve"> запропоновані методи повинні підтримувати усі типи пакетів RADIUS. </w:t>
      </w:r>
    </w:p>
    <w:p w:rsidR="003D0D65" w:rsidRDefault="003D0D65" w:rsidP="003D0D65">
      <w:pPr>
        <w:spacing w:line="240" w:lineRule="auto"/>
        <w:ind w:firstLine="708"/>
        <w:rPr>
          <w:sz w:val="28"/>
          <w:szCs w:val="28"/>
        </w:rPr>
      </w:pPr>
    </w:p>
    <w:p w:rsidR="003D0D65" w:rsidRDefault="003D0D65" w:rsidP="003D0D65">
      <w:pPr>
        <w:spacing w:line="240" w:lineRule="auto"/>
        <w:ind w:firstLine="708"/>
        <w:rPr>
          <w:sz w:val="28"/>
          <w:szCs w:val="28"/>
        </w:rPr>
      </w:pPr>
    </w:p>
    <w:p w:rsidR="003D0D65" w:rsidRDefault="003D0D65" w:rsidP="003D0D65">
      <w:pPr>
        <w:spacing w:line="360" w:lineRule="auto"/>
        <w:ind w:firstLine="708"/>
        <w:rPr>
          <w:b/>
          <w:sz w:val="28"/>
          <w:szCs w:val="28"/>
        </w:rPr>
      </w:pPr>
      <w:r w:rsidRPr="00854D96">
        <w:rPr>
          <w:b/>
          <w:sz w:val="28"/>
          <w:szCs w:val="28"/>
        </w:rPr>
        <w:t>2.5 Додаткові поради щодо практичної реалізації протоколу RADIUS</w:t>
      </w:r>
    </w:p>
    <w:p w:rsidR="003D0D65" w:rsidRDefault="003D0D65" w:rsidP="003D0D65">
      <w:pPr>
        <w:spacing w:line="240" w:lineRule="auto"/>
        <w:ind w:firstLine="708"/>
        <w:rPr>
          <w:b/>
          <w:sz w:val="28"/>
          <w:szCs w:val="28"/>
        </w:rPr>
      </w:pPr>
    </w:p>
    <w:p w:rsidR="003D0D65" w:rsidRDefault="003D0D65" w:rsidP="003D0D65">
      <w:pPr>
        <w:spacing w:line="240" w:lineRule="auto"/>
        <w:ind w:firstLine="708"/>
        <w:rPr>
          <w:b/>
          <w:sz w:val="28"/>
          <w:szCs w:val="28"/>
        </w:rPr>
      </w:pPr>
    </w:p>
    <w:p w:rsidR="003D0D65" w:rsidRPr="00854D96" w:rsidRDefault="003D0D65" w:rsidP="003D0D65">
      <w:pPr>
        <w:spacing w:line="360" w:lineRule="auto"/>
        <w:ind w:firstLine="708"/>
        <w:rPr>
          <w:b/>
          <w:sz w:val="28"/>
          <w:szCs w:val="28"/>
        </w:rPr>
      </w:pPr>
      <w:r w:rsidRPr="002D4B6B">
        <w:rPr>
          <w:sz w:val="28"/>
          <w:szCs w:val="28"/>
        </w:rPr>
        <w:t xml:space="preserve">Серед </w:t>
      </w:r>
      <w:r w:rsidRPr="0024430A">
        <w:rPr>
          <w:sz w:val="28"/>
          <w:szCs w:val="28"/>
          <w:lang w:val="ru-RU"/>
        </w:rPr>
        <w:t>додаткових</w:t>
      </w:r>
      <w:r w:rsidRPr="002D4B6B">
        <w:rPr>
          <w:sz w:val="28"/>
          <w:szCs w:val="28"/>
        </w:rPr>
        <w:t xml:space="preserve"> порад щодо  покращення рівня безпеки протоколу можна виділити наступні:</w:t>
      </w:r>
    </w:p>
    <w:p w:rsidR="003D0D65" w:rsidRPr="002D4B6B" w:rsidRDefault="003D0D65" w:rsidP="003D0D65">
      <w:pPr>
        <w:pStyle w:val="a0"/>
        <w:numPr>
          <w:ilvl w:val="0"/>
          <w:numId w:val="9"/>
        </w:numPr>
        <w:spacing w:line="360" w:lineRule="auto"/>
        <w:jc w:val="both"/>
        <w:rPr>
          <w:rFonts w:ascii="Times New Roman" w:hAnsi="Times New Roman"/>
          <w:sz w:val="28"/>
          <w:szCs w:val="28"/>
          <w:lang w:val="uk-UA"/>
        </w:rPr>
      </w:pPr>
      <w:r w:rsidRPr="002D4B6B">
        <w:rPr>
          <w:rFonts w:ascii="Times New Roman" w:hAnsi="Times New Roman"/>
          <w:sz w:val="28"/>
          <w:szCs w:val="28"/>
          <w:lang w:val="uk-UA"/>
        </w:rPr>
        <w:t>Використання захищеного з</w:t>
      </w:r>
      <w:r w:rsidRPr="0024430A">
        <w:rPr>
          <w:rFonts w:ascii="Times New Roman" w:hAnsi="Times New Roman"/>
          <w:sz w:val="28"/>
          <w:szCs w:val="28"/>
          <w:lang w:val="ru-RU"/>
        </w:rPr>
        <w:t>’</w:t>
      </w:r>
      <w:r w:rsidRPr="002D4B6B">
        <w:rPr>
          <w:rFonts w:ascii="Times New Roman" w:hAnsi="Times New Roman"/>
          <w:sz w:val="28"/>
          <w:szCs w:val="28"/>
          <w:lang w:val="uk-UA"/>
        </w:rPr>
        <w:t>єднання</w:t>
      </w:r>
      <w:r w:rsidRPr="0024430A">
        <w:rPr>
          <w:rFonts w:ascii="Times New Roman" w:hAnsi="Times New Roman"/>
          <w:sz w:val="28"/>
          <w:szCs w:val="28"/>
          <w:lang w:val="ru-RU"/>
        </w:rPr>
        <w:t xml:space="preserve"> </w:t>
      </w:r>
      <w:r w:rsidRPr="002D4B6B">
        <w:rPr>
          <w:rFonts w:ascii="Times New Roman" w:hAnsi="Times New Roman"/>
          <w:sz w:val="28"/>
          <w:szCs w:val="28"/>
          <w:lang w:val="ru-RU"/>
        </w:rPr>
        <w:t>для транспортування пак</w:t>
      </w:r>
      <w:r w:rsidRPr="002D4B6B">
        <w:rPr>
          <w:rFonts w:ascii="Times New Roman" w:hAnsi="Times New Roman"/>
          <w:sz w:val="28"/>
          <w:szCs w:val="28"/>
          <w:lang w:val="uk-UA"/>
        </w:rPr>
        <w:t xml:space="preserve">етів </w:t>
      </w:r>
      <w:r w:rsidRPr="002D4B6B">
        <w:rPr>
          <w:rFonts w:ascii="Times New Roman" w:hAnsi="Times New Roman"/>
          <w:sz w:val="28"/>
          <w:szCs w:val="28"/>
        </w:rPr>
        <w:t>RADIUS</w:t>
      </w:r>
      <w:r w:rsidRPr="002D4B6B">
        <w:rPr>
          <w:rFonts w:ascii="Times New Roman" w:hAnsi="Times New Roman"/>
          <w:sz w:val="28"/>
          <w:szCs w:val="28"/>
          <w:lang w:val="uk-UA"/>
        </w:rPr>
        <w:t xml:space="preserve">. </w:t>
      </w:r>
    </w:p>
    <w:p w:rsidR="003D0D65" w:rsidRPr="0024430A" w:rsidRDefault="003D0D65" w:rsidP="003D0D65">
      <w:pPr>
        <w:spacing w:line="360" w:lineRule="auto"/>
        <w:ind w:firstLine="708"/>
        <w:rPr>
          <w:sz w:val="28"/>
          <w:szCs w:val="28"/>
          <w:lang w:val="ru-RU"/>
        </w:rPr>
      </w:pPr>
      <w:r w:rsidRPr="002D4B6B">
        <w:rPr>
          <w:sz w:val="28"/>
          <w:szCs w:val="28"/>
        </w:rPr>
        <w:t>У якості таких з</w:t>
      </w:r>
      <w:r w:rsidRPr="0024430A">
        <w:rPr>
          <w:sz w:val="28"/>
          <w:szCs w:val="28"/>
          <w:lang w:val="ru-RU"/>
        </w:rPr>
        <w:t>’</w:t>
      </w:r>
      <w:r w:rsidRPr="002D4B6B">
        <w:rPr>
          <w:sz w:val="28"/>
          <w:szCs w:val="28"/>
        </w:rPr>
        <w:t>єднань можуть виступати SSL</w:t>
      </w:r>
      <w:r w:rsidRPr="0024430A">
        <w:rPr>
          <w:sz w:val="28"/>
          <w:szCs w:val="28"/>
          <w:lang w:val="ru-RU"/>
        </w:rPr>
        <w:t xml:space="preserve"> </w:t>
      </w:r>
      <w:r w:rsidRPr="002D4B6B">
        <w:rPr>
          <w:sz w:val="28"/>
          <w:szCs w:val="28"/>
        </w:rPr>
        <w:t>або IPsec</w:t>
      </w:r>
      <w:r w:rsidRPr="0024430A">
        <w:rPr>
          <w:sz w:val="28"/>
          <w:szCs w:val="28"/>
          <w:lang w:val="ru-RU"/>
        </w:rPr>
        <w:t xml:space="preserve">. </w:t>
      </w:r>
      <w:r w:rsidRPr="002D4B6B">
        <w:rPr>
          <w:sz w:val="28"/>
          <w:szCs w:val="28"/>
        </w:rPr>
        <w:t>Або використання готових рішень для реалізації таких з</w:t>
      </w:r>
      <w:r w:rsidRPr="0024430A">
        <w:rPr>
          <w:sz w:val="28"/>
          <w:szCs w:val="28"/>
          <w:lang w:val="ru-RU"/>
        </w:rPr>
        <w:t>’</w:t>
      </w:r>
      <w:r w:rsidRPr="002D4B6B">
        <w:rPr>
          <w:sz w:val="28"/>
          <w:szCs w:val="28"/>
        </w:rPr>
        <w:t>днань. Наприклад, протоколу RadSec</w:t>
      </w:r>
      <w:r w:rsidRPr="0024430A">
        <w:rPr>
          <w:sz w:val="28"/>
          <w:szCs w:val="28"/>
          <w:lang w:val="ru-RU"/>
        </w:rPr>
        <w:t xml:space="preserve">, </w:t>
      </w:r>
      <w:r w:rsidRPr="002D4B6B">
        <w:rPr>
          <w:sz w:val="28"/>
          <w:szCs w:val="28"/>
        </w:rPr>
        <w:t>який передає пакети RADIUS</w:t>
      </w:r>
      <w:r w:rsidRPr="0024430A">
        <w:rPr>
          <w:sz w:val="28"/>
          <w:szCs w:val="28"/>
          <w:lang w:val="ru-RU"/>
        </w:rPr>
        <w:t xml:space="preserve"> </w:t>
      </w:r>
      <w:r w:rsidRPr="002D4B6B">
        <w:rPr>
          <w:sz w:val="28"/>
          <w:szCs w:val="28"/>
        </w:rPr>
        <w:t>за допомогою TCP</w:t>
      </w:r>
      <w:r w:rsidRPr="0024430A">
        <w:rPr>
          <w:sz w:val="28"/>
          <w:szCs w:val="28"/>
          <w:lang w:val="ru-RU"/>
        </w:rPr>
        <w:t xml:space="preserve"> та </w:t>
      </w:r>
      <w:r w:rsidRPr="002D4B6B">
        <w:rPr>
          <w:sz w:val="28"/>
          <w:szCs w:val="28"/>
        </w:rPr>
        <w:t>TLS</w:t>
      </w:r>
      <w:r w:rsidRPr="0024430A">
        <w:rPr>
          <w:sz w:val="28"/>
          <w:szCs w:val="28"/>
          <w:lang w:val="ru-RU"/>
        </w:rPr>
        <w:t>.</w:t>
      </w:r>
    </w:p>
    <w:p w:rsidR="003D0D65" w:rsidRPr="002D4B6B" w:rsidRDefault="003D0D65" w:rsidP="003D0D65">
      <w:pPr>
        <w:pStyle w:val="a0"/>
        <w:numPr>
          <w:ilvl w:val="0"/>
          <w:numId w:val="9"/>
        </w:numPr>
        <w:spacing w:line="360" w:lineRule="auto"/>
        <w:jc w:val="both"/>
        <w:rPr>
          <w:rFonts w:ascii="Times New Roman" w:hAnsi="Times New Roman"/>
          <w:sz w:val="28"/>
          <w:szCs w:val="28"/>
          <w:lang w:val="uk-UA"/>
        </w:rPr>
      </w:pPr>
      <w:r w:rsidRPr="002D4B6B">
        <w:rPr>
          <w:rFonts w:ascii="Times New Roman" w:hAnsi="Times New Roman"/>
          <w:sz w:val="28"/>
          <w:szCs w:val="28"/>
          <w:lang w:val="ru-RU"/>
        </w:rPr>
        <w:t xml:space="preserve">Встановлення вимоги до формату спільного секрету </w:t>
      </w:r>
      <w:r>
        <w:rPr>
          <w:rFonts w:ascii="Times New Roman" w:hAnsi="Times New Roman"/>
          <w:sz w:val="28"/>
          <w:szCs w:val="28"/>
          <w:lang w:val="ru-RU"/>
        </w:rPr>
        <w:t>про</w:t>
      </w:r>
      <w:r w:rsidRPr="002D4B6B">
        <w:rPr>
          <w:rFonts w:ascii="Times New Roman" w:hAnsi="Times New Roman"/>
          <w:sz w:val="28"/>
          <w:szCs w:val="28"/>
          <w:lang w:val="ru-RU"/>
        </w:rPr>
        <w:t xml:space="preserve"> унікальн</w:t>
      </w:r>
      <w:r>
        <w:rPr>
          <w:rFonts w:ascii="Times New Roman" w:hAnsi="Times New Roman"/>
          <w:sz w:val="28"/>
          <w:szCs w:val="28"/>
          <w:lang w:val="ru-RU"/>
        </w:rPr>
        <w:t xml:space="preserve">е </w:t>
      </w:r>
      <w:r w:rsidRPr="002D4B6B">
        <w:rPr>
          <w:rFonts w:ascii="Times New Roman" w:hAnsi="Times New Roman"/>
          <w:sz w:val="28"/>
          <w:szCs w:val="28"/>
          <w:lang w:val="ru-RU"/>
        </w:rPr>
        <w:t xml:space="preserve">значення спільного секрету для кожного окремого </w:t>
      </w:r>
      <w:r w:rsidRPr="002D4B6B">
        <w:rPr>
          <w:rFonts w:ascii="Times New Roman" w:hAnsi="Times New Roman"/>
          <w:sz w:val="28"/>
          <w:szCs w:val="28"/>
        </w:rPr>
        <w:t>RADIUS</w:t>
      </w:r>
      <w:r w:rsidRPr="0024430A">
        <w:rPr>
          <w:rFonts w:ascii="Times New Roman" w:hAnsi="Times New Roman"/>
          <w:sz w:val="28"/>
          <w:szCs w:val="28"/>
          <w:lang w:val="ru-RU"/>
        </w:rPr>
        <w:t xml:space="preserve"> </w:t>
      </w:r>
      <w:r w:rsidRPr="002D4B6B">
        <w:rPr>
          <w:rFonts w:ascii="Times New Roman" w:hAnsi="Times New Roman"/>
          <w:sz w:val="28"/>
          <w:szCs w:val="28"/>
          <w:lang w:val="ru-RU"/>
        </w:rPr>
        <w:t>кл</w:t>
      </w:r>
      <w:r w:rsidRPr="002D4B6B">
        <w:rPr>
          <w:rFonts w:ascii="Times New Roman" w:hAnsi="Times New Roman"/>
          <w:sz w:val="28"/>
          <w:szCs w:val="28"/>
          <w:lang w:val="uk-UA"/>
        </w:rPr>
        <w:t>ієнт</w:t>
      </w:r>
      <w:r>
        <w:rPr>
          <w:rFonts w:ascii="Times New Roman" w:hAnsi="Times New Roman"/>
          <w:sz w:val="28"/>
          <w:szCs w:val="28"/>
          <w:lang w:val="uk-UA"/>
        </w:rPr>
        <w:t>а</w:t>
      </w:r>
      <w:r w:rsidRPr="002D4B6B">
        <w:rPr>
          <w:rFonts w:ascii="Times New Roman" w:hAnsi="Times New Roman"/>
          <w:sz w:val="28"/>
          <w:szCs w:val="28"/>
          <w:lang w:val="uk-UA"/>
        </w:rPr>
        <w:t>.</w:t>
      </w:r>
    </w:p>
    <w:p w:rsidR="003D0D65" w:rsidRPr="002D4B6B" w:rsidRDefault="003D0D65" w:rsidP="003D0D65">
      <w:pPr>
        <w:pStyle w:val="a0"/>
        <w:numPr>
          <w:ilvl w:val="0"/>
          <w:numId w:val="9"/>
        </w:numPr>
        <w:spacing w:line="360" w:lineRule="auto"/>
        <w:jc w:val="both"/>
        <w:rPr>
          <w:rFonts w:ascii="Times New Roman" w:hAnsi="Times New Roman"/>
          <w:sz w:val="28"/>
          <w:szCs w:val="28"/>
          <w:lang w:val="uk-UA"/>
        </w:rPr>
      </w:pPr>
      <w:r w:rsidRPr="002D4B6B">
        <w:rPr>
          <w:rFonts w:ascii="Times New Roman" w:hAnsi="Times New Roman"/>
          <w:sz w:val="28"/>
          <w:szCs w:val="28"/>
          <w:lang w:val="uk-UA"/>
        </w:rPr>
        <w:t xml:space="preserve">Встановлення вимоги до довжини спільного секрету сервера та клієнта. </w:t>
      </w:r>
    </w:p>
    <w:p w:rsidR="003D0D65" w:rsidRPr="002D4B6B" w:rsidRDefault="003D0D65" w:rsidP="003D0D65">
      <w:pPr>
        <w:spacing w:line="360" w:lineRule="auto"/>
        <w:ind w:firstLine="708"/>
        <w:rPr>
          <w:sz w:val="28"/>
          <w:szCs w:val="28"/>
        </w:rPr>
      </w:pPr>
      <w:r w:rsidRPr="002D4B6B">
        <w:rPr>
          <w:sz w:val="28"/>
          <w:szCs w:val="28"/>
        </w:rPr>
        <w:t>Якщо вибір спільного секрету обмежен</w:t>
      </w:r>
      <w:r>
        <w:rPr>
          <w:sz w:val="28"/>
          <w:szCs w:val="28"/>
        </w:rPr>
        <w:t>ий</w:t>
      </w:r>
      <w:r w:rsidRPr="002D4B6B">
        <w:rPr>
          <w:sz w:val="28"/>
          <w:szCs w:val="28"/>
        </w:rPr>
        <w:t xml:space="preserve"> символами, які можна ввести з клавіатури, то послідовність символів повинна складатись як мінімум з 22 знаків і при цьому містити малі, великі літери, цифри та спеціальні символи. Це обумовлено тим, що для досягнення значення ентропії, яка дорівнює 128 біт, кожний символ повинен мати ентропію 8 біт. При виборі символів лише з клаві</w:t>
      </w:r>
      <w:r>
        <w:rPr>
          <w:sz w:val="28"/>
          <w:szCs w:val="28"/>
        </w:rPr>
        <w:t>атури ентропія 8-бітного символу</w:t>
      </w:r>
      <w:r w:rsidRPr="002D4B6B">
        <w:rPr>
          <w:sz w:val="28"/>
          <w:szCs w:val="28"/>
        </w:rPr>
        <w:t xml:space="preserve"> зменшується до 5.8 біт. Для того, щоб отримати необхідний рівень ентропії, необхідно 22 символи.</w:t>
      </w:r>
    </w:p>
    <w:p w:rsidR="003D0D65" w:rsidRPr="002D4B6B" w:rsidRDefault="003D0D65" w:rsidP="003D0D65">
      <w:pPr>
        <w:pStyle w:val="a0"/>
        <w:numPr>
          <w:ilvl w:val="0"/>
          <w:numId w:val="9"/>
        </w:numPr>
        <w:spacing w:line="360" w:lineRule="auto"/>
        <w:jc w:val="both"/>
        <w:rPr>
          <w:rFonts w:ascii="Times New Roman" w:hAnsi="Times New Roman"/>
          <w:sz w:val="28"/>
          <w:szCs w:val="28"/>
          <w:lang w:val="uk-UA"/>
        </w:rPr>
      </w:pPr>
      <w:r w:rsidRPr="002D4B6B">
        <w:rPr>
          <w:rFonts w:ascii="Times New Roman" w:hAnsi="Times New Roman"/>
          <w:sz w:val="28"/>
          <w:szCs w:val="28"/>
          <w:lang w:val="uk-UA"/>
        </w:rPr>
        <w:t>Використання криптографічно стійких генераторів</w:t>
      </w:r>
      <w:r w:rsidRPr="0024430A">
        <w:rPr>
          <w:rFonts w:ascii="Times New Roman" w:hAnsi="Times New Roman"/>
          <w:sz w:val="28"/>
          <w:szCs w:val="28"/>
          <w:lang w:val="ru-RU"/>
        </w:rPr>
        <w:t xml:space="preserve"> </w:t>
      </w:r>
      <w:r w:rsidRPr="002D4B6B">
        <w:rPr>
          <w:rFonts w:ascii="Times New Roman" w:hAnsi="Times New Roman"/>
          <w:sz w:val="28"/>
          <w:szCs w:val="28"/>
          <w:lang w:val="uk-UA"/>
        </w:rPr>
        <w:t>псевдовипадко</w:t>
      </w:r>
      <w:r>
        <w:rPr>
          <w:rFonts w:ascii="Times New Roman" w:hAnsi="Times New Roman"/>
          <w:sz w:val="28"/>
          <w:szCs w:val="28"/>
          <w:lang w:val="uk-UA"/>
        </w:rPr>
        <w:t>вих чисел у процесі генерації ав</w:t>
      </w:r>
      <w:r w:rsidRPr="002D4B6B">
        <w:rPr>
          <w:rFonts w:ascii="Times New Roman" w:hAnsi="Times New Roman"/>
          <w:sz w:val="28"/>
          <w:szCs w:val="28"/>
          <w:lang w:val="uk-UA"/>
        </w:rPr>
        <w:t xml:space="preserve">тентифікатора запиту для забезпечення його непередбачуваності. </w:t>
      </w:r>
    </w:p>
    <w:p w:rsidR="003D0D65" w:rsidRPr="002D4B6B" w:rsidRDefault="003D0D65" w:rsidP="003D0D65">
      <w:pPr>
        <w:spacing w:line="360" w:lineRule="auto"/>
        <w:ind w:firstLine="708"/>
        <w:rPr>
          <w:sz w:val="28"/>
          <w:szCs w:val="28"/>
        </w:rPr>
      </w:pPr>
      <w:r w:rsidRPr="002D4B6B">
        <w:rPr>
          <w:sz w:val="28"/>
          <w:szCs w:val="28"/>
        </w:rPr>
        <w:t>Можуть бути використані методи, які були зазначені у якості методів генерації випадкового параметра challenge</w:t>
      </w:r>
      <w:r w:rsidRPr="0024430A">
        <w:rPr>
          <w:sz w:val="28"/>
          <w:szCs w:val="28"/>
          <w:lang w:val="ru-RU"/>
        </w:rPr>
        <w:t>.</w:t>
      </w:r>
    </w:p>
    <w:p w:rsidR="003D0D65" w:rsidRPr="002D4B6B" w:rsidRDefault="003D0D65" w:rsidP="003D0D65">
      <w:pPr>
        <w:pStyle w:val="a0"/>
        <w:numPr>
          <w:ilvl w:val="0"/>
          <w:numId w:val="9"/>
        </w:numPr>
        <w:spacing w:line="360" w:lineRule="auto"/>
        <w:jc w:val="both"/>
        <w:rPr>
          <w:rFonts w:ascii="Times New Roman" w:hAnsi="Times New Roman"/>
          <w:sz w:val="28"/>
          <w:szCs w:val="28"/>
          <w:lang w:val="uk-UA"/>
        </w:rPr>
      </w:pPr>
      <w:r w:rsidRPr="002D4B6B">
        <w:rPr>
          <w:rFonts w:ascii="Times New Roman" w:hAnsi="Times New Roman"/>
          <w:sz w:val="28"/>
          <w:szCs w:val="28"/>
          <w:lang w:val="uk-UA"/>
        </w:rPr>
        <w:t xml:space="preserve">Формування пакетів </w:t>
      </w:r>
      <w:r w:rsidRPr="002D4B6B">
        <w:rPr>
          <w:rFonts w:ascii="Times New Roman" w:hAnsi="Times New Roman"/>
          <w:sz w:val="28"/>
          <w:szCs w:val="28"/>
        </w:rPr>
        <w:t>RADIUS</w:t>
      </w:r>
      <w:r w:rsidRPr="0024430A">
        <w:rPr>
          <w:rFonts w:ascii="Times New Roman" w:hAnsi="Times New Roman"/>
          <w:sz w:val="28"/>
          <w:szCs w:val="28"/>
          <w:lang w:val="ru-RU"/>
        </w:rPr>
        <w:t xml:space="preserve"> </w:t>
      </w:r>
      <w:r w:rsidRPr="002D4B6B">
        <w:rPr>
          <w:rFonts w:ascii="Times New Roman" w:hAnsi="Times New Roman"/>
          <w:sz w:val="28"/>
          <w:szCs w:val="28"/>
          <w:lang w:val="ru-RU"/>
        </w:rPr>
        <w:t>таким чином, щоб не вс</w:t>
      </w:r>
      <w:r w:rsidRPr="002D4B6B">
        <w:rPr>
          <w:rFonts w:ascii="Times New Roman" w:hAnsi="Times New Roman"/>
          <w:sz w:val="28"/>
          <w:szCs w:val="28"/>
          <w:lang w:val="uk-UA"/>
        </w:rPr>
        <w:t>і сервера/проксі-сервера на шляху пакету а</w:t>
      </w:r>
      <w:r>
        <w:rPr>
          <w:rFonts w:ascii="Times New Roman" w:hAnsi="Times New Roman"/>
          <w:sz w:val="28"/>
          <w:szCs w:val="28"/>
          <w:lang w:val="uk-UA"/>
        </w:rPr>
        <w:t>в</w:t>
      </w:r>
      <w:r w:rsidRPr="002D4B6B">
        <w:rPr>
          <w:rFonts w:ascii="Times New Roman" w:hAnsi="Times New Roman"/>
          <w:sz w:val="28"/>
          <w:szCs w:val="28"/>
          <w:lang w:val="uk-UA"/>
        </w:rPr>
        <w:t xml:space="preserve">тентифікації користувача мали доступ до даних цього пакета. </w:t>
      </w:r>
    </w:p>
    <w:p w:rsidR="003D0D65" w:rsidRPr="0024430A" w:rsidRDefault="003D0D65" w:rsidP="003D0D65">
      <w:pPr>
        <w:spacing w:line="360" w:lineRule="auto"/>
        <w:ind w:firstLine="708"/>
        <w:rPr>
          <w:sz w:val="28"/>
          <w:szCs w:val="28"/>
        </w:rPr>
      </w:pPr>
      <w:r w:rsidRPr="002D4B6B">
        <w:rPr>
          <w:sz w:val="28"/>
          <w:szCs w:val="28"/>
        </w:rPr>
        <w:t>Це питання може бути вирішено за допомогою зберігання клієнтом окремого спільного секрет</w:t>
      </w:r>
      <w:r>
        <w:rPr>
          <w:sz w:val="28"/>
          <w:szCs w:val="28"/>
        </w:rPr>
        <w:t>у</w:t>
      </w:r>
      <w:r w:rsidRPr="002D4B6B">
        <w:rPr>
          <w:sz w:val="28"/>
          <w:szCs w:val="28"/>
        </w:rPr>
        <w:t xml:space="preserve"> для кожного сервера, який бере участь у передачі мережею пакета RADIUS. Тоді дані необхідні серверу </w:t>
      </w:r>
      <w:r>
        <w:rPr>
          <w:sz w:val="28"/>
          <w:szCs w:val="28"/>
        </w:rPr>
        <w:t>можуть</w:t>
      </w:r>
      <w:r w:rsidRPr="002D4B6B">
        <w:rPr>
          <w:sz w:val="28"/>
          <w:szCs w:val="28"/>
        </w:rPr>
        <w:t xml:space="preserve"> бути захешовані з використанням спільного секрету клієнта з цим сервером. Але такий підхід передбачає знання клієнтом усього маршруту пакета та зберігання великої кількості спільних секретів, а отже погану масштабованість такої системи.</w:t>
      </w:r>
    </w:p>
    <w:p w:rsidR="003D0D65" w:rsidRPr="002D4B6B" w:rsidRDefault="003D0D65" w:rsidP="003D0D65">
      <w:pPr>
        <w:spacing w:line="360" w:lineRule="auto"/>
        <w:ind w:firstLine="708"/>
        <w:rPr>
          <w:sz w:val="28"/>
          <w:szCs w:val="28"/>
        </w:rPr>
      </w:pPr>
      <w:r w:rsidRPr="0024430A">
        <w:rPr>
          <w:sz w:val="28"/>
          <w:szCs w:val="28"/>
          <w:lang w:val="ru-RU"/>
        </w:rPr>
        <w:t>Проблема несанкц</w:t>
      </w:r>
      <w:r w:rsidRPr="002D4B6B">
        <w:rPr>
          <w:sz w:val="28"/>
          <w:szCs w:val="28"/>
        </w:rPr>
        <w:t>іонованої зміни атрибутів пакета проксі серверами на протязі усього маршрут</w:t>
      </w:r>
      <w:r>
        <w:rPr>
          <w:sz w:val="28"/>
          <w:szCs w:val="28"/>
        </w:rPr>
        <w:t>у</w:t>
      </w:r>
      <w:r w:rsidRPr="002D4B6B">
        <w:rPr>
          <w:sz w:val="28"/>
          <w:szCs w:val="28"/>
        </w:rPr>
        <w:t xml:space="preserve"> транспортування RADIUS</w:t>
      </w:r>
      <w:r w:rsidRPr="0024430A">
        <w:rPr>
          <w:sz w:val="28"/>
          <w:szCs w:val="28"/>
          <w:lang w:val="ru-RU"/>
        </w:rPr>
        <w:t xml:space="preserve"> пакета може бути </w:t>
      </w:r>
      <w:r w:rsidRPr="002D4B6B">
        <w:rPr>
          <w:sz w:val="28"/>
          <w:szCs w:val="28"/>
        </w:rPr>
        <w:t>частково</w:t>
      </w:r>
      <w:r w:rsidRPr="0024430A">
        <w:rPr>
          <w:sz w:val="28"/>
          <w:szCs w:val="28"/>
          <w:lang w:val="ru-RU"/>
        </w:rPr>
        <w:t xml:space="preserve"> вир</w:t>
      </w:r>
      <w:r w:rsidRPr="002D4B6B">
        <w:rPr>
          <w:sz w:val="28"/>
          <w:szCs w:val="28"/>
        </w:rPr>
        <w:t xml:space="preserve">ішена за допомогою встановлення політики, </w:t>
      </w:r>
      <w:r>
        <w:rPr>
          <w:sz w:val="28"/>
          <w:szCs w:val="28"/>
        </w:rPr>
        <w:t>що</w:t>
      </w:r>
      <w:r w:rsidRPr="002D4B6B">
        <w:rPr>
          <w:sz w:val="28"/>
          <w:szCs w:val="28"/>
        </w:rPr>
        <w:t xml:space="preserve"> описує атрибути, які можут</w:t>
      </w:r>
      <w:r>
        <w:rPr>
          <w:sz w:val="28"/>
          <w:szCs w:val="28"/>
        </w:rPr>
        <w:t>ь</w:t>
      </w:r>
      <w:r w:rsidRPr="002D4B6B">
        <w:rPr>
          <w:sz w:val="28"/>
          <w:szCs w:val="28"/>
        </w:rPr>
        <w:t xml:space="preserve"> бути модифіковані, а які – ні. Для атрибутів, які не можуть бути модифіковані</w:t>
      </w:r>
      <w:r>
        <w:rPr>
          <w:sz w:val="28"/>
          <w:szCs w:val="28"/>
        </w:rPr>
        <w:t>,</w:t>
      </w:r>
      <w:r w:rsidRPr="002D4B6B">
        <w:rPr>
          <w:sz w:val="28"/>
          <w:szCs w:val="28"/>
        </w:rPr>
        <w:t xml:space="preserve"> повинні бути визначені механізми перевірки цілісності на стороні клієнта та сервера.</w:t>
      </w:r>
    </w:p>
    <w:p w:rsidR="003D0D65" w:rsidRPr="002D4B6B" w:rsidRDefault="003D0D65" w:rsidP="003D0D65">
      <w:pPr>
        <w:pStyle w:val="a0"/>
        <w:numPr>
          <w:ilvl w:val="0"/>
          <w:numId w:val="9"/>
        </w:numPr>
        <w:spacing w:line="360" w:lineRule="auto"/>
        <w:jc w:val="both"/>
        <w:rPr>
          <w:rFonts w:ascii="Times New Roman" w:hAnsi="Times New Roman"/>
          <w:sz w:val="28"/>
          <w:szCs w:val="28"/>
          <w:lang w:val="uk-UA"/>
        </w:rPr>
      </w:pPr>
      <w:r w:rsidRPr="002D4B6B">
        <w:rPr>
          <w:rFonts w:ascii="Times New Roman" w:hAnsi="Times New Roman"/>
          <w:sz w:val="28"/>
          <w:szCs w:val="28"/>
          <w:lang w:val="uk-UA"/>
        </w:rPr>
        <w:t>Для захисту проти атаки переговорів, коли атакуючий змушує використовувати більш безпечний протокол а</w:t>
      </w:r>
      <w:r>
        <w:rPr>
          <w:rFonts w:ascii="Times New Roman" w:hAnsi="Times New Roman"/>
          <w:sz w:val="28"/>
          <w:szCs w:val="28"/>
          <w:lang w:val="uk-UA"/>
        </w:rPr>
        <w:t>в</w:t>
      </w:r>
      <w:r w:rsidRPr="002D4B6B">
        <w:rPr>
          <w:rFonts w:ascii="Times New Roman" w:hAnsi="Times New Roman"/>
          <w:sz w:val="28"/>
          <w:szCs w:val="28"/>
          <w:lang w:val="uk-UA"/>
        </w:rPr>
        <w:t>тентифікації мусить бути визначена політика взаємодії сервера а</w:t>
      </w:r>
      <w:r>
        <w:rPr>
          <w:rFonts w:ascii="Times New Roman" w:hAnsi="Times New Roman"/>
          <w:sz w:val="28"/>
          <w:szCs w:val="28"/>
          <w:lang w:val="uk-UA"/>
        </w:rPr>
        <w:t>в</w:t>
      </w:r>
      <w:r w:rsidRPr="002D4B6B">
        <w:rPr>
          <w:rFonts w:ascii="Times New Roman" w:hAnsi="Times New Roman"/>
          <w:sz w:val="28"/>
          <w:szCs w:val="28"/>
          <w:lang w:val="uk-UA"/>
        </w:rPr>
        <w:t>тентифікації з іншими хостами мережі</w:t>
      </w:r>
      <w:r w:rsidRPr="0024430A">
        <w:rPr>
          <w:rFonts w:ascii="Times New Roman" w:hAnsi="Times New Roman"/>
          <w:sz w:val="28"/>
          <w:szCs w:val="28"/>
          <w:lang w:val="uk-UA"/>
        </w:rPr>
        <w:t xml:space="preserve">, </w:t>
      </w:r>
      <w:r w:rsidRPr="002D4B6B">
        <w:rPr>
          <w:rFonts w:ascii="Times New Roman" w:hAnsi="Times New Roman"/>
          <w:sz w:val="28"/>
          <w:szCs w:val="28"/>
          <w:lang w:val="uk-UA"/>
        </w:rPr>
        <w:t xml:space="preserve">згідно з якою сервер </w:t>
      </w:r>
      <w:r w:rsidRPr="0024430A">
        <w:rPr>
          <w:rFonts w:ascii="Times New Roman" w:hAnsi="Times New Roman"/>
          <w:sz w:val="28"/>
          <w:szCs w:val="28"/>
          <w:lang w:val="uk-UA"/>
        </w:rPr>
        <w:t>а</w:t>
      </w:r>
      <w:r>
        <w:rPr>
          <w:rFonts w:ascii="Times New Roman" w:hAnsi="Times New Roman"/>
          <w:sz w:val="28"/>
          <w:szCs w:val="28"/>
          <w:lang w:val="uk-UA"/>
        </w:rPr>
        <w:t>в</w:t>
      </w:r>
      <w:r w:rsidRPr="0024430A">
        <w:rPr>
          <w:rFonts w:ascii="Times New Roman" w:hAnsi="Times New Roman"/>
          <w:sz w:val="28"/>
          <w:szCs w:val="28"/>
          <w:lang w:val="uk-UA"/>
        </w:rPr>
        <w:t>тентиф</w:t>
      </w:r>
      <w:r w:rsidRPr="002D4B6B">
        <w:rPr>
          <w:rFonts w:ascii="Times New Roman" w:hAnsi="Times New Roman"/>
          <w:sz w:val="28"/>
          <w:szCs w:val="28"/>
          <w:lang w:val="uk-UA"/>
        </w:rPr>
        <w:t>ікації може здійснювати більш потужний метод а</w:t>
      </w:r>
      <w:r>
        <w:rPr>
          <w:rFonts w:ascii="Times New Roman" w:hAnsi="Times New Roman"/>
          <w:sz w:val="28"/>
          <w:szCs w:val="28"/>
          <w:lang w:val="uk-UA"/>
        </w:rPr>
        <w:t>в</w:t>
      </w:r>
      <w:r w:rsidRPr="002D4B6B">
        <w:rPr>
          <w:rFonts w:ascii="Times New Roman" w:hAnsi="Times New Roman"/>
          <w:sz w:val="28"/>
          <w:szCs w:val="28"/>
          <w:lang w:val="uk-UA"/>
        </w:rPr>
        <w:t>тентифікації для одних сервісів, та менш потужний - для інших.</w:t>
      </w:r>
    </w:p>
    <w:p w:rsidR="003D0D65" w:rsidRPr="002D4B6B" w:rsidRDefault="003D0D65" w:rsidP="003D0D65">
      <w:pPr>
        <w:spacing w:line="360" w:lineRule="auto"/>
        <w:ind w:firstLine="708"/>
        <w:rPr>
          <w:sz w:val="28"/>
          <w:szCs w:val="28"/>
        </w:rPr>
      </w:pPr>
      <w:r w:rsidRPr="002D4B6B">
        <w:rPr>
          <w:sz w:val="28"/>
          <w:szCs w:val="28"/>
        </w:rPr>
        <w:t>Згідно цієї політики, якщо сервер а</w:t>
      </w:r>
      <w:r>
        <w:rPr>
          <w:sz w:val="28"/>
          <w:szCs w:val="28"/>
        </w:rPr>
        <w:t>в</w:t>
      </w:r>
      <w:r w:rsidRPr="002D4B6B">
        <w:rPr>
          <w:sz w:val="28"/>
          <w:szCs w:val="28"/>
        </w:rPr>
        <w:t>тентифікації отримує від клієнта пакет з типом протокол</w:t>
      </w:r>
      <w:r>
        <w:rPr>
          <w:sz w:val="28"/>
          <w:szCs w:val="28"/>
        </w:rPr>
        <w:t>у</w:t>
      </w:r>
      <w:r w:rsidRPr="002D4B6B">
        <w:rPr>
          <w:sz w:val="28"/>
          <w:szCs w:val="28"/>
        </w:rPr>
        <w:t xml:space="preserve"> а</w:t>
      </w:r>
      <w:r>
        <w:rPr>
          <w:sz w:val="28"/>
          <w:szCs w:val="28"/>
        </w:rPr>
        <w:t>в</w:t>
      </w:r>
      <w:r w:rsidRPr="002D4B6B">
        <w:rPr>
          <w:sz w:val="28"/>
          <w:szCs w:val="28"/>
        </w:rPr>
        <w:t>тентифікації з рівнем безпеки нижчим, ніж від нього очікує сервер, то такий пакет повинен бути проігнорован</w:t>
      </w:r>
      <w:r>
        <w:rPr>
          <w:sz w:val="28"/>
          <w:szCs w:val="28"/>
        </w:rPr>
        <w:t>ий</w:t>
      </w:r>
      <w:r w:rsidRPr="002D4B6B">
        <w:rPr>
          <w:sz w:val="28"/>
          <w:szCs w:val="28"/>
        </w:rPr>
        <w:t>.</w:t>
      </w:r>
    </w:p>
    <w:p w:rsidR="003D0D65" w:rsidRPr="0024430A" w:rsidRDefault="003D0D65" w:rsidP="003D0D65">
      <w:pPr>
        <w:pStyle w:val="a0"/>
        <w:numPr>
          <w:ilvl w:val="0"/>
          <w:numId w:val="9"/>
        </w:numPr>
        <w:spacing w:line="360" w:lineRule="auto"/>
        <w:jc w:val="both"/>
        <w:rPr>
          <w:rFonts w:ascii="Times New Roman" w:hAnsi="Times New Roman"/>
          <w:sz w:val="28"/>
          <w:szCs w:val="28"/>
          <w:lang w:val="uk-UA"/>
        </w:rPr>
      </w:pPr>
      <w:r w:rsidRPr="002D4B6B">
        <w:rPr>
          <w:rFonts w:ascii="Times New Roman" w:hAnsi="Times New Roman"/>
          <w:sz w:val="28"/>
          <w:szCs w:val="28"/>
          <w:lang w:val="uk-UA"/>
        </w:rPr>
        <w:t xml:space="preserve">Задля запобігання підробки ідентифікаційних даних про джерело надходження повідомлення, які міститься у полях </w:t>
      </w:r>
      <w:r w:rsidRPr="002D4B6B">
        <w:rPr>
          <w:rFonts w:ascii="Times New Roman" w:hAnsi="Times New Roman"/>
          <w:sz w:val="28"/>
          <w:szCs w:val="28"/>
        </w:rPr>
        <w:t>NAS</w:t>
      </w:r>
      <w:r w:rsidRPr="0024430A">
        <w:rPr>
          <w:rFonts w:ascii="Times New Roman" w:hAnsi="Times New Roman"/>
          <w:sz w:val="28"/>
          <w:szCs w:val="28"/>
          <w:lang w:val="uk-UA"/>
        </w:rPr>
        <w:t>-</w:t>
      </w:r>
      <w:r w:rsidRPr="002D4B6B">
        <w:rPr>
          <w:rFonts w:ascii="Times New Roman" w:hAnsi="Times New Roman"/>
          <w:sz w:val="28"/>
          <w:szCs w:val="28"/>
        </w:rPr>
        <w:t>IP</w:t>
      </w:r>
      <w:r w:rsidRPr="0024430A">
        <w:rPr>
          <w:rFonts w:ascii="Times New Roman" w:hAnsi="Times New Roman"/>
          <w:sz w:val="28"/>
          <w:szCs w:val="28"/>
          <w:lang w:val="uk-UA"/>
        </w:rPr>
        <w:t>-</w:t>
      </w:r>
      <w:r w:rsidRPr="002D4B6B">
        <w:rPr>
          <w:rFonts w:ascii="Times New Roman" w:hAnsi="Times New Roman"/>
          <w:sz w:val="28"/>
          <w:szCs w:val="28"/>
        </w:rPr>
        <w:t>adress</w:t>
      </w:r>
      <w:r w:rsidRPr="0024430A">
        <w:rPr>
          <w:rFonts w:ascii="Times New Roman" w:hAnsi="Times New Roman"/>
          <w:sz w:val="28"/>
          <w:szCs w:val="28"/>
          <w:lang w:val="uk-UA"/>
        </w:rPr>
        <w:t xml:space="preserve">, </w:t>
      </w:r>
      <w:r w:rsidRPr="002D4B6B">
        <w:rPr>
          <w:rFonts w:ascii="Times New Roman" w:hAnsi="Times New Roman"/>
          <w:sz w:val="28"/>
          <w:szCs w:val="28"/>
        </w:rPr>
        <w:t>NAS</w:t>
      </w:r>
      <w:r w:rsidRPr="0024430A">
        <w:rPr>
          <w:rFonts w:ascii="Times New Roman" w:hAnsi="Times New Roman"/>
          <w:sz w:val="28"/>
          <w:szCs w:val="28"/>
          <w:lang w:val="uk-UA"/>
        </w:rPr>
        <w:t>-</w:t>
      </w:r>
      <w:r w:rsidRPr="002D4B6B">
        <w:rPr>
          <w:rFonts w:ascii="Times New Roman" w:hAnsi="Times New Roman"/>
          <w:sz w:val="28"/>
          <w:szCs w:val="28"/>
        </w:rPr>
        <w:t>IPv</w:t>
      </w:r>
      <w:r w:rsidRPr="0024430A">
        <w:rPr>
          <w:rFonts w:ascii="Times New Roman" w:hAnsi="Times New Roman"/>
          <w:sz w:val="28"/>
          <w:szCs w:val="28"/>
          <w:lang w:val="uk-UA"/>
        </w:rPr>
        <w:t>6-</w:t>
      </w:r>
      <w:r w:rsidRPr="002D4B6B">
        <w:rPr>
          <w:rFonts w:ascii="Times New Roman" w:hAnsi="Times New Roman"/>
          <w:sz w:val="28"/>
          <w:szCs w:val="28"/>
        </w:rPr>
        <w:t>Address</w:t>
      </w:r>
      <w:r w:rsidRPr="0024430A">
        <w:rPr>
          <w:rFonts w:ascii="Times New Roman" w:hAnsi="Times New Roman"/>
          <w:sz w:val="28"/>
          <w:szCs w:val="28"/>
          <w:lang w:val="uk-UA"/>
        </w:rPr>
        <w:t xml:space="preserve">, </w:t>
      </w:r>
      <w:r w:rsidRPr="002D4B6B">
        <w:rPr>
          <w:rFonts w:ascii="Times New Roman" w:hAnsi="Times New Roman"/>
          <w:sz w:val="28"/>
          <w:szCs w:val="28"/>
        </w:rPr>
        <w:t>Called</w:t>
      </w:r>
      <w:r w:rsidRPr="0024430A">
        <w:rPr>
          <w:rFonts w:ascii="Times New Roman" w:hAnsi="Times New Roman"/>
          <w:sz w:val="28"/>
          <w:szCs w:val="28"/>
          <w:lang w:val="uk-UA"/>
        </w:rPr>
        <w:t>-</w:t>
      </w:r>
      <w:r w:rsidRPr="002D4B6B">
        <w:rPr>
          <w:rFonts w:ascii="Times New Roman" w:hAnsi="Times New Roman"/>
          <w:sz w:val="28"/>
          <w:szCs w:val="28"/>
        </w:rPr>
        <w:t>Station</w:t>
      </w:r>
      <w:r w:rsidRPr="0024430A">
        <w:rPr>
          <w:rFonts w:ascii="Times New Roman" w:hAnsi="Times New Roman"/>
          <w:sz w:val="28"/>
          <w:szCs w:val="28"/>
          <w:lang w:val="uk-UA"/>
        </w:rPr>
        <w:t>-</w:t>
      </w:r>
      <w:r w:rsidRPr="002D4B6B">
        <w:rPr>
          <w:rFonts w:ascii="Times New Roman" w:hAnsi="Times New Roman"/>
          <w:sz w:val="28"/>
          <w:szCs w:val="28"/>
        </w:rPr>
        <w:t>Id</w:t>
      </w:r>
      <w:r w:rsidRPr="0024430A">
        <w:rPr>
          <w:rFonts w:ascii="Times New Roman" w:hAnsi="Times New Roman"/>
          <w:sz w:val="28"/>
          <w:szCs w:val="28"/>
          <w:lang w:val="uk-UA"/>
        </w:rPr>
        <w:t>, повинні бути визначені мех</w:t>
      </w:r>
      <w:r w:rsidRPr="002D4B6B">
        <w:rPr>
          <w:rFonts w:ascii="Times New Roman" w:hAnsi="Times New Roman"/>
          <w:sz w:val="28"/>
          <w:szCs w:val="28"/>
          <w:lang w:val="uk-UA"/>
        </w:rPr>
        <w:t>анізми захисту цих пол</w:t>
      </w:r>
      <w:r>
        <w:rPr>
          <w:rFonts w:ascii="Times New Roman" w:hAnsi="Times New Roman"/>
          <w:sz w:val="28"/>
          <w:szCs w:val="28"/>
          <w:lang w:val="uk-UA"/>
        </w:rPr>
        <w:t>ів</w:t>
      </w:r>
      <w:r w:rsidRPr="002D4B6B">
        <w:rPr>
          <w:rFonts w:ascii="Times New Roman" w:hAnsi="Times New Roman"/>
          <w:sz w:val="28"/>
          <w:szCs w:val="28"/>
          <w:lang w:val="uk-UA"/>
        </w:rPr>
        <w:t xml:space="preserve"> у пакеті </w:t>
      </w:r>
      <w:r w:rsidRPr="002D4B6B">
        <w:rPr>
          <w:rFonts w:ascii="Times New Roman" w:hAnsi="Times New Roman"/>
          <w:sz w:val="28"/>
          <w:szCs w:val="28"/>
        </w:rPr>
        <w:t>RADIUS</w:t>
      </w:r>
      <w:r w:rsidRPr="0024430A">
        <w:rPr>
          <w:rFonts w:ascii="Times New Roman" w:hAnsi="Times New Roman"/>
          <w:sz w:val="28"/>
          <w:szCs w:val="28"/>
          <w:lang w:val="uk-UA"/>
        </w:rPr>
        <w:t>.</w:t>
      </w:r>
    </w:p>
    <w:p w:rsidR="003D0D65" w:rsidRDefault="003D0D65" w:rsidP="003D0D65">
      <w:pPr>
        <w:pStyle w:val="a0"/>
        <w:numPr>
          <w:ilvl w:val="0"/>
          <w:numId w:val="9"/>
        </w:numPr>
        <w:spacing w:line="360" w:lineRule="auto"/>
        <w:jc w:val="both"/>
        <w:rPr>
          <w:rFonts w:ascii="Times New Roman" w:hAnsi="Times New Roman"/>
          <w:sz w:val="28"/>
          <w:szCs w:val="28"/>
          <w:lang w:val="uk-UA"/>
        </w:rPr>
      </w:pPr>
      <w:r w:rsidRPr="002D4B6B">
        <w:rPr>
          <w:rFonts w:ascii="Times New Roman" w:hAnsi="Times New Roman"/>
          <w:sz w:val="28"/>
          <w:szCs w:val="28"/>
          <w:lang w:val="uk-UA"/>
        </w:rPr>
        <w:t>Задля запобігання підробки даних аудиту проксі-серверами для отримання додаткової плати клієнт та сервер повинні мати доступ до логів а</w:t>
      </w:r>
      <w:r>
        <w:rPr>
          <w:rFonts w:ascii="Times New Roman" w:hAnsi="Times New Roman"/>
          <w:sz w:val="28"/>
          <w:szCs w:val="28"/>
          <w:lang w:val="uk-UA"/>
        </w:rPr>
        <w:t>в</w:t>
      </w:r>
      <w:r w:rsidRPr="002D4B6B">
        <w:rPr>
          <w:rFonts w:ascii="Times New Roman" w:hAnsi="Times New Roman"/>
          <w:sz w:val="28"/>
          <w:szCs w:val="28"/>
          <w:lang w:val="uk-UA"/>
        </w:rPr>
        <w:t xml:space="preserve">тентифікації та забезпечити процес перевірки даних аудиту, отриманих від проксі-серверів, на відповідність з даними з логів. </w:t>
      </w:r>
    </w:p>
    <w:p w:rsidR="003D0D65" w:rsidRDefault="003D0D65" w:rsidP="003D0D65">
      <w:pPr>
        <w:spacing w:line="240" w:lineRule="auto"/>
        <w:rPr>
          <w:sz w:val="28"/>
          <w:szCs w:val="28"/>
        </w:rPr>
      </w:pPr>
    </w:p>
    <w:p w:rsidR="003D0D65" w:rsidRPr="005C3DAC" w:rsidRDefault="003D0D65" w:rsidP="003D0D65">
      <w:pPr>
        <w:spacing w:line="240" w:lineRule="auto"/>
        <w:rPr>
          <w:sz w:val="28"/>
          <w:szCs w:val="28"/>
        </w:rPr>
      </w:pPr>
    </w:p>
    <w:p w:rsidR="003D0D65" w:rsidRDefault="003D0D65" w:rsidP="003D0D65">
      <w:pPr>
        <w:ind w:left="708"/>
        <w:rPr>
          <w:b/>
          <w:sz w:val="28"/>
          <w:szCs w:val="28"/>
          <w:lang w:val="ru-RU"/>
        </w:rPr>
      </w:pPr>
      <w:r>
        <w:rPr>
          <w:b/>
          <w:sz w:val="28"/>
          <w:szCs w:val="28"/>
          <w:lang w:val="ru-RU"/>
        </w:rPr>
        <w:t>Висновки до розділу 2</w:t>
      </w:r>
    </w:p>
    <w:p w:rsidR="003D0D65" w:rsidRDefault="003D0D65" w:rsidP="003D0D65">
      <w:pPr>
        <w:spacing w:line="240" w:lineRule="auto"/>
        <w:ind w:left="708"/>
        <w:rPr>
          <w:sz w:val="28"/>
          <w:szCs w:val="28"/>
          <w:lang w:val="ru-RU"/>
        </w:rPr>
      </w:pPr>
    </w:p>
    <w:p w:rsidR="003D0D65" w:rsidRDefault="003D0D65" w:rsidP="003D0D65">
      <w:pPr>
        <w:spacing w:line="240" w:lineRule="auto"/>
        <w:ind w:left="708"/>
        <w:rPr>
          <w:sz w:val="28"/>
          <w:szCs w:val="28"/>
          <w:lang w:val="ru-RU"/>
        </w:rPr>
      </w:pPr>
    </w:p>
    <w:p w:rsidR="003D0D65" w:rsidRDefault="003D0D65" w:rsidP="003D0D65">
      <w:pPr>
        <w:spacing w:line="360" w:lineRule="auto"/>
        <w:ind w:firstLine="708"/>
        <w:rPr>
          <w:sz w:val="28"/>
          <w:szCs w:val="28"/>
        </w:rPr>
      </w:pPr>
      <w:r>
        <w:rPr>
          <w:sz w:val="28"/>
          <w:szCs w:val="28"/>
          <w:lang w:val="ru-RU"/>
        </w:rPr>
        <w:t xml:space="preserve">В </w:t>
      </w:r>
      <w:r w:rsidR="006B4337">
        <w:rPr>
          <w:sz w:val="28"/>
          <w:szCs w:val="28"/>
          <w:lang w:val="ru-RU"/>
        </w:rPr>
        <w:t>другому</w:t>
      </w:r>
      <w:r>
        <w:rPr>
          <w:sz w:val="28"/>
          <w:szCs w:val="28"/>
          <w:lang w:val="ru-RU"/>
        </w:rPr>
        <w:t xml:space="preserve"> розділі магістерьскої дисертації були запропонован метод покращення механізму захисту користувацьких даних у протоколі </w:t>
      </w:r>
      <w:r>
        <w:rPr>
          <w:sz w:val="28"/>
          <w:szCs w:val="28"/>
        </w:rPr>
        <w:t>RADIUS</w:t>
      </w:r>
      <w:r w:rsidRPr="0024430A">
        <w:rPr>
          <w:sz w:val="28"/>
          <w:szCs w:val="28"/>
          <w:lang w:val="ru-RU"/>
        </w:rPr>
        <w:t xml:space="preserve">, </w:t>
      </w:r>
      <w:r>
        <w:rPr>
          <w:sz w:val="28"/>
          <w:szCs w:val="28"/>
          <w:lang w:val="ru-RU"/>
        </w:rPr>
        <w:t xml:space="preserve">а </w:t>
      </w:r>
      <w:r>
        <w:rPr>
          <w:sz w:val="28"/>
          <w:szCs w:val="28"/>
        </w:rPr>
        <w:t xml:space="preserve">також метод </w:t>
      </w:r>
      <w:proofErr w:type="gramStart"/>
      <w:r>
        <w:rPr>
          <w:sz w:val="28"/>
          <w:szCs w:val="28"/>
        </w:rPr>
        <w:t>п</w:t>
      </w:r>
      <w:proofErr w:type="gramEnd"/>
      <w:r>
        <w:rPr>
          <w:sz w:val="28"/>
          <w:szCs w:val="28"/>
        </w:rPr>
        <w:t>ідвищення рівня безпеки  протоколу EAP</w:t>
      </w:r>
      <w:r w:rsidRPr="0024430A">
        <w:rPr>
          <w:sz w:val="28"/>
          <w:szCs w:val="28"/>
          <w:lang w:val="ru-RU"/>
        </w:rPr>
        <w:t>-</w:t>
      </w:r>
      <w:r>
        <w:rPr>
          <w:sz w:val="28"/>
          <w:szCs w:val="28"/>
        </w:rPr>
        <w:t>MD</w:t>
      </w:r>
      <w:r w:rsidRPr="0024430A">
        <w:rPr>
          <w:sz w:val="28"/>
          <w:szCs w:val="28"/>
          <w:lang w:val="ru-RU"/>
        </w:rPr>
        <w:t xml:space="preserve">5 </w:t>
      </w:r>
      <w:r>
        <w:rPr>
          <w:sz w:val="28"/>
          <w:szCs w:val="28"/>
          <w:lang w:val="ru-RU"/>
        </w:rPr>
        <w:t>при використанн</w:t>
      </w:r>
      <w:r>
        <w:rPr>
          <w:sz w:val="28"/>
          <w:szCs w:val="28"/>
        </w:rPr>
        <w:t>і його у якості протоколу автентифікації на базі протоколу RADIUS</w:t>
      </w:r>
      <w:r w:rsidRPr="0024430A">
        <w:rPr>
          <w:sz w:val="28"/>
          <w:szCs w:val="28"/>
          <w:lang w:val="ru-RU"/>
        </w:rPr>
        <w:t xml:space="preserve">, </w:t>
      </w:r>
      <w:r>
        <w:rPr>
          <w:sz w:val="28"/>
          <w:szCs w:val="28"/>
          <w:lang w:val="ru-RU"/>
        </w:rPr>
        <w:t>а також були запропонован</w:t>
      </w:r>
      <w:r>
        <w:rPr>
          <w:sz w:val="28"/>
          <w:szCs w:val="28"/>
        </w:rPr>
        <w:t>і поради для підвищення рівня безпеки протоколу при його практичній реалізації.</w:t>
      </w:r>
    </w:p>
    <w:p w:rsidR="003D0D65" w:rsidRDefault="003D0D65" w:rsidP="003D0D65">
      <w:pPr>
        <w:spacing w:line="360" w:lineRule="auto"/>
        <w:ind w:firstLine="708"/>
        <w:rPr>
          <w:sz w:val="28"/>
          <w:szCs w:val="28"/>
        </w:rPr>
      </w:pPr>
    </w:p>
    <w:p w:rsidR="003D0D65" w:rsidRDefault="003D0D65" w:rsidP="003D0D65">
      <w:pPr>
        <w:spacing w:line="360" w:lineRule="auto"/>
        <w:ind w:firstLine="708"/>
        <w:rPr>
          <w:sz w:val="28"/>
          <w:szCs w:val="28"/>
        </w:rPr>
      </w:pPr>
    </w:p>
    <w:p w:rsidR="003D0D65" w:rsidRDefault="003D0D65" w:rsidP="003D0D65">
      <w:pPr>
        <w:spacing w:line="360" w:lineRule="auto"/>
        <w:ind w:firstLine="708"/>
        <w:rPr>
          <w:sz w:val="28"/>
          <w:szCs w:val="28"/>
        </w:rPr>
      </w:pPr>
    </w:p>
    <w:p w:rsidR="003D0D65" w:rsidRDefault="003D0D65" w:rsidP="003D0D65">
      <w:pPr>
        <w:spacing w:line="360" w:lineRule="auto"/>
        <w:ind w:firstLine="708"/>
        <w:rPr>
          <w:sz w:val="28"/>
          <w:szCs w:val="28"/>
        </w:rPr>
      </w:pPr>
    </w:p>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540864" w:rsidRDefault="00540864" w:rsidP="003D0D65"/>
    <w:p w:rsidR="00540864" w:rsidRDefault="00540864" w:rsidP="003D0D65"/>
    <w:p w:rsidR="00540864" w:rsidRDefault="00540864" w:rsidP="003D0D65"/>
    <w:p w:rsidR="00540864" w:rsidRDefault="00540864" w:rsidP="003D0D65"/>
    <w:p w:rsidR="00540864" w:rsidRDefault="00540864" w:rsidP="003D0D65"/>
    <w:p w:rsidR="00540864" w:rsidRDefault="00540864" w:rsidP="003D0D65"/>
    <w:p w:rsidR="00540864" w:rsidRDefault="00540864" w:rsidP="003D0D65"/>
    <w:p w:rsidR="00540864" w:rsidRDefault="00540864" w:rsidP="003D0D65"/>
    <w:p w:rsidR="00540864" w:rsidRDefault="00540864" w:rsidP="003D0D65"/>
    <w:p w:rsidR="00540864" w:rsidRDefault="00540864" w:rsidP="003D0D65"/>
    <w:p w:rsidR="00540864" w:rsidRDefault="00540864" w:rsidP="003D0D65"/>
    <w:p w:rsidR="00540864" w:rsidRDefault="00540864" w:rsidP="003D0D65"/>
    <w:p w:rsidR="00540864" w:rsidRDefault="00540864" w:rsidP="003D0D65"/>
    <w:p w:rsidR="00540864" w:rsidRDefault="00540864" w:rsidP="003D0D65"/>
    <w:p w:rsidR="00540864" w:rsidRDefault="00540864" w:rsidP="003D0D65"/>
    <w:p w:rsidR="003D0D65" w:rsidRDefault="003D0D65" w:rsidP="003D0D65">
      <w:pPr>
        <w:spacing w:line="360" w:lineRule="auto"/>
        <w:jc w:val="center"/>
        <w:rPr>
          <w:b/>
          <w:sz w:val="28"/>
          <w:szCs w:val="28"/>
          <w:lang w:val="ru-RU"/>
        </w:rPr>
      </w:pPr>
      <w:r>
        <w:rPr>
          <w:b/>
          <w:sz w:val="28"/>
          <w:szCs w:val="28"/>
        </w:rPr>
        <w:t>3 ПРАКТИЧНА РЕАЛІЗАЦІЯ ЗАПРОПОНОВАНИХ МЕТОДІВ ПОКРАЩЕННЯ ПРОТОКОЛУ RADIUS</w:t>
      </w:r>
      <w:r w:rsidRPr="0024430A">
        <w:rPr>
          <w:b/>
          <w:sz w:val="28"/>
          <w:szCs w:val="28"/>
          <w:lang w:val="ru-RU"/>
        </w:rPr>
        <w:t xml:space="preserve"> </w:t>
      </w:r>
      <w:r>
        <w:rPr>
          <w:b/>
          <w:sz w:val="28"/>
          <w:szCs w:val="28"/>
        </w:rPr>
        <w:t>ТА EAP</w:t>
      </w:r>
      <w:r w:rsidRPr="0024430A">
        <w:rPr>
          <w:b/>
          <w:sz w:val="28"/>
          <w:szCs w:val="28"/>
          <w:lang w:val="ru-RU"/>
        </w:rPr>
        <w:t>-</w:t>
      </w:r>
      <w:r>
        <w:rPr>
          <w:b/>
          <w:sz w:val="28"/>
          <w:szCs w:val="28"/>
        </w:rPr>
        <w:t>MD</w:t>
      </w:r>
      <w:r w:rsidRPr="0024430A">
        <w:rPr>
          <w:b/>
          <w:sz w:val="28"/>
          <w:szCs w:val="28"/>
          <w:lang w:val="ru-RU"/>
        </w:rPr>
        <w:t>5</w:t>
      </w:r>
    </w:p>
    <w:p w:rsidR="003D0D65" w:rsidRDefault="003D0D65" w:rsidP="003D0D65">
      <w:pPr>
        <w:spacing w:line="240" w:lineRule="auto"/>
        <w:jc w:val="center"/>
        <w:rPr>
          <w:b/>
          <w:sz w:val="28"/>
          <w:szCs w:val="28"/>
        </w:rPr>
      </w:pPr>
    </w:p>
    <w:p w:rsidR="003D0D65" w:rsidRDefault="003D0D65" w:rsidP="003D0D65">
      <w:pPr>
        <w:spacing w:line="240" w:lineRule="auto"/>
        <w:jc w:val="center"/>
        <w:rPr>
          <w:b/>
          <w:sz w:val="28"/>
          <w:szCs w:val="28"/>
        </w:rPr>
      </w:pPr>
    </w:p>
    <w:p w:rsidR="003D0D65" w:rsidRDefault="003D0D65" w:rsidP="003D0D65">
      <w:pPr>
        <w:spacing w:line="360" w:lineRule="auto"/>
        <w:rPr>
          <w:sz w:val="28"/>
          <w:szCs w:val="28"/>
        </w:rPr>
      </w:pPr>
      <w:r>
        <w:rPr>
          <w:sz w:val="28"/>
          <w:szCs w:val="28"/>
        </w:rPr>
        <w:tab/>
        <w:t xml:space="preserve">У </w:t>
      </w:r>
      <w:r w:rsidR="006B4337">
        <w:rPr>
          <w:sz w:val="28"/>
          <w:szCs w:val="28"/>
        </w:rPr>
        <w:t>третьому</w:t>
      </w:r>
      <w:r>
        <w:rPr>
          <w:sz w:val="28"/>
          <w:szCs w:val="28"/>
        </w:rPr>
        <w:t xml:space="preserve"> розділі магістерської дисертації буде проаналізоване запропоноване покращення протоколу RADIUS</w:t>
      </w:r>
      <w:r w:rsidRPr="0024430A">
        <w:rPr>
          <w:sz w:val="28"/>
          <w:szCs w:val="28"/>
        </w:rPr>
        <w:t xml:space="preserve">, </w:t>
      </w:r>
      <w:r>
        <w:rPr>
          <w:sz w:val="28"/>
          <w:szCs w:val="28"/>
        </w:rPr>
        <w:t>описана практична реалізація модифікованого алгоритму EAP</w:t>
      </w:r>
      <w:r w:rsidRPr="0024430A">
        <w:rPr>
          <w:sz w:val="28"/>
          <w:szCs w:val="28"/>
        </w:rPr>
        <w:t>-</w:t>
      </w:r>
      <w:r>
        <w:rPr>
          <w:sz w:val="28"/>
          <w:szCs w:val="28"/>
        </w:rPr>
        <w:t>MD</w:t>
      </w:r>
      <w:r w:rsidRPr="0024430A">
        <w:rPr>
          <w:sz w:val="28"/>
          <w:szCs w:val="28"/>
        </w:rPr>
        <w:t>5, механ</w:t>
      </w:r>
      <w:r>
        <w:rPr>
          <w:sz w:val="28"/>
          <w:szCs w:val="28"/>
        </w:rPr>
        <w:t>ізми, які використовувалися при написанні практичної реалізації, а також представлений аналіз запропонованого алгоритму за допомогою інструменту ProVerif</w:t>
      </w:r>
      <w:r w:rsidRPr="0024430A">
        <w:rPr>
          <w:sz w:val="28"/>
          <w:szCs w:val="28"/>
        </w:rPr>
        <w:t>.</w:t>
      </w:r>
      <w:r>
        <w:rPr>
          <w:sz w:val="28"/>
          <w:szCs w:val="28"/>
        </w:rPr>
        <w:t xml:space="preserve">  </w:t>
      </w:r>
    </w:p>
    <w:p w:rsidR="003D0D65" w:rsidRDefault="003D0D65" w:rsidP="003D0D65">
      <w:pPr>
        <w:spacing w:line="240" w:lineRule="auto"/>
        <w:rPr>
          <w:sz w:val="28"/>
          <w:szCs w:val="28"/>
        </w:rPr>
      </w:pPr>
    </w:p>
    <w:p w:rsidR="003D0D65" w:rsidRPr="00534208" w:rsidRDefault="003D0D65" w:rsidP="003D0D65">
      <w:pPr>
        <w:spacing w:line="240" w:lineRule="auto"/>
        <w:rPr>
          <w:sz w:val="28"/>
          <w:szCs w:val="28"/>
        </w:rPr>
      </w:pPr>
    </w:p>
    <w:p w:rsidR="003D0D65" w:rsidRDefault="003D0D65" w:rsidP="003D0D65">
      <w:pPr>
        <w:spacing w:line="360" w:lineRule="auto"/>
        <w:ind w:firstLine="708"/>
        <w:rPr>
          <w:b/>
          <w:sz w:val="28"/>
          <w:szCs w:val="28"/>
        </w:rPr>
      </w:pPr>
      <w:r>
        <w:rPr>
          <w:b/>
          <w:sz w:val="28"/>
          <w:szCs w:val="28"/>
        </w:rPr>
        <w:t xml:space="preserve">3.1 Дослідження швидкості роботи запропонованого алгоритму </w:t>
      </w:r>
    </w:p>
    <w:p w:rsidR="003D0D65" w:rsidRDefault="003D0D65" w:rsidP="003D0D65">
      <w:pPr>
        <w:spacing w:line="240" w:lineRule="auto"/>
        <w:rPr>
          <w:b/>
          <w:sz w:val="28"/>
          <w:szCs w:val="28"/>
        </w:rPr>
      </w:pPr>
    </w:p>
    <w:p w:rsidR="003D0D65" w:rsidRPr="00131372" w:rsidRDefault="003D0D65" w:rsidP="003D0D65">
      <w:pPr>
        <w:spacing w:line="240" w:lineRule="auto"/>
        <w:rPr>
          <w:b/>
          <w:sz w:val="28"/>
          <w:szCs w:val="28"/>
        </w:rPr>
      </w:pPr>
    </w:p>
    <w:p w:rsidR="003D0D65" w:rsidRDefault="003D0D65" w:rsidP="003D0D65">
      <w:pPr>
        <w:spacing w:line="360" w:lineRule="auto"/>
        <w:ind w:firstLine="708"/>
        <w:rPr>
          <w:sz w:val="28"/>
          <w:szCs w:val="28"/>
        </w:rPr>
      </w:pPr>
      <w:r>
        <w:rPr>
          <w:sz w:val="28"/>
          <w:szCs w:val="28"/>
        </w:rPr>
        <w:t xml:space="preserve">У другому розділі був запропонований метод щодо покращення процесу хешування паролю користувача завдяки використанню алгоритму симетричного шифрування та збільшенню ітерацій хешування. Дослідимо швидкість роботи запропонованого алгоритму, змінюючи кількість ітерацій процесу хешування. </w:t>
      </w:r>
    </w:p>
    <w:p w:rsidR="003D0D65" w:rsidRPr="00EB34C2" w:rsidRDefault="003D0D65" w:rsidP="003D0D65">
      <w:pPr>
        <w:spacing w:line="360" w:lineRule="auto"/>
        <w:ind w:firstLine="708"/>
        <w:rPr>
          <w:sz w:val="28"/>
          <w:szCs w:val="28"/>
        </w:rPr>
      </w:pPr>
      <w:r>
        <w:rPr>
          <w:sz w:val="28"/>
          <w:szCs w:val="28"/>
        </w:rPr>
        <w:t>Для обчислення результату хешування використовується клас Java</w:t>
      </w:r>
      <w:r w:rsidRPr="0024430A">
        <w:rPr>
          <w:sz w:val="28"/>
          <w:szCs w:val="28"/>
        </w:rPr>
        <w:t xml:space="preserve"> </w:t>
      </w:r>
      <w:r>
        <w:rPr>
          <w:sz w:val="28"/>
          <w:szCs w:val="28"/>
        </w:rPr>
        <w:t>MessageDigest</w:t>
      </w:r>
      <w:r w:rsidRPr="0024430A">
        <w:rPr>
          <w:sz w:val="28"/>
          <w:szCs w:val="28"/>
        </w:rPr>
        <w:t xml:space="preserve">, </w:t>
      </w:r>
      <w:r>
        <w:rPr>
          <w:sz w:val="28"/>
          <w:szCs w:val="28"/>
        </w:rPr>
        <w:t>який представляє криптографічну хеш-функцію, яка обчислює хеш з двоїчних даних. У якості вхідних даних цієї функції будемо використовувати значення солі довжиною 16 байтів та значення зашифрованого симетричним шифром паролю довжиною теж 16 байтів. Тестування проводилось на процесорі Intel</w:t>
      </w:r>
      <w:r w:rsidRPr="0024430A">
        <w:rPr>
          <w:sz w:val="28"/>
          <w:szCs w:val="28"/>
          <w:lang w:val="ru-RU"/>
        </w:rPr>
        <w:t xml:space="preserve">® </w:t>
      </w:r>
      <w:r>
        <w:rPr>
          <w:sz w:val="28"/>
          <w:szCs w:val="28"/>
        </w:rPr>
        <w:t>Pentium</w:t>
      </w:r>
      <w:r w:rsidRPr="0024430A">
        <w:rPr>
          <w:sz w:val="28"/>
          <w:szCs w:val="28"/>
          <w:lang w:val="ru-RU"/>
        </w:rPr>
        <w:t xml:space="preserve">® </w:t>
      </w:r>
      <w:r>
        <w:rPr>
          <w:sz w:val="28"/>
          <w:szCs w:val="28"/>
        </w:rPr>
        <w:t>CPU</w:t>
      </w:r>
      <w:r w:rsidRPr="0024430A">
        <w:rPr>
          <w:sz w:val="28"/>
          <w:szCs w:val="28"/>
          <w:lang w:val="ru-RU"/>
        </w:rPr>
        <w:t xml:space="preserve"> </w:t>
      </w:r>
      <w:r>
        <w:rPr>
          <w:sz w:val="28"/>
          <w:szCs w:val="28"/>
        </w:rPr>
        <w:t>N</w:t>
      </w:r>
      <w:r w:rsidRPr="0024430A">
        <w:rPr>
          <w:sz w:val="28"/>
          <w:szCs w:val="28"/>
          <w:lang w:val="ru-RU"/>
        </w:rPr>
        <w:t xml:space="preserve">3540 2159МГц у рамках одного потоку. </w:t>
      </w:r>
      <w:r>
        <w:rPr>
          <w:sz w:val="28"/>
          <w:szCs w:val="28"/>
        </w:rPr>
        <w:t xml:space="preserve">Отриманий результат зображений на рис. 3.1. </w:t>
      </w:r>
    </w:p>
    <w:p w:rsidR="003D0D65" w:rsidRDefault="003D0D65" w:rsidP="003D0D65">
      <w:pPr>
        <w:spacing w:line="360" w:lineRule="auto"/>
        <w:jc w:val="center"/>
        <w:rPr>
          <w:sz w:val="28"/>
          <w:szCs w:val="28"/>
        </w:rPr>
      </w:pPr>
      <w:r>
        <w:rPr>
          <w:noProof/>
          <w:sz w:val="28"/>
          <w:szCs w:val="28"/>
          <w:lang w:val="ru-RU"/>
        </w:rPr>
        <w:drawing>
          <wp:inline distT="0" distB="0" distL="0" distR="0">
            <wp:extent cx="5307862" cy="2795168"/>
            <wp:effectExtent l="19050" t="0" r="7088" b="0"/>
            <wp:docPr id="29" name="Рисунок 1" descr="C:\Users\Васька-супер)\Desktop\скоростьХеширован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аська-супер)\Desktop\скоростьХеширования.png"/>
                    <pic:cNvPicPr>
                      <a:picLocks noChangeAspect="1" noChangeArrowheads="1"/>
                    </pic:cNvPicPr>
                  </pic:nvPicPr>
                  <pic:blipFill>
                    <a:blip r:embed="rId13" cstate="print"/>
                    <a:srcRect/>
                    <a:stretch>
                      <a:fillRect/>
                    </a:stretch>
                  </pic:blipFill>
                  <pic:spPr bwMode="auto">
                    <a:xfrm>
                      <a:off x="0" y="0"/>
                      <a:ext cx="5313852" cy="2798322"/>
                    </a:xfrm>
                    <a:prstGeom prst="rect">
                      <a:avLst/>
                    </a:prstGeom>
                    <a:noFill/>
                    <a:ln w="9525">
                      <a:noFill/>
                      <a:miter lim="800000"/>
                      <a:headEnd/>
                      <a:tailEnd/>
                    </a:ln>
                  </pic:spPr>
                </pic:pic>
              </a:graphicData>
            </a:graphic>
          </wp:inline>
        </w:drawing>
      </w:r>
    </w:p>
    <w:p w:rsidR="003D0D65" w:rsidRDefault="003D0D65" w:rsidP="003D0D65">
      <w:pPr>
        <w:spacing w:line="360" w:lineRule="auto"/>
        <w:jc w:val="center"/>
        <w:rPr>
          <w:sz w:val="28"/>
          <w:szCs w:val="28"/>
        </w:rPr>
      </w:pPr>
    </w:p>
    <w:p w:rsidR="003D0D65" w:rsidRDefault="003D0D65" w:rsidP="003D0D65">
      <w:pPr>
        <w:spacing w:line="360" w:lineRule="auto"/>
        <w:jc w:val="center"/>
        <w:rPr>
          <w:sz w:val="28"/>
          <w:szCs w:val="28"/>
        </w:rPr>
      </w:pPr>
      <w:r>
        <w:rPr>
          <w:sz w:val="28"/>
          <w:szCs w:val="28"/>
        </w:rPr>
        <w:t>Рисунок 3.1 – Швидкість виконання хешування в мілісекундах при різній кількості ітерацій</w:t>
      </w:r>
    </w:p>
    <w:p w:rsidR="003D0D65" w:rsidRDefault="003D0D65" w:rsidP="003D0D65">
      <w:pPr>
        <w:spacing w:line="360" w:lineRule="auto"/>
        <w:ind w:firstLine="708"/>
        <w:rPr>
          <w:sz w:val="28"/>
          <w:szCs w:val="28"/>
        </w:rPr>
      </w:pPr>
      <w:r>
        <w:rPr>
          <w:sz w:val="28"/>
          <w:szCs w:val="28"/>
        </w:rPr>
        <w:t xml:space="preserve">Збільшення часу роботи програми стає помітним вже при </w:t>
      </w:r>
      <w:r w:rsidRPr="00D503D5">
        <w:rPr>
          <w:sz w:val="28"/>
          <w:szCs w:val="28"/>
        </w:rPr>
        <w:t>10000000</w:t>
      </w:r>
      <w:r>
        <w:rPr>
          <w:sz w:val="28"/>
          <w:szCs w:val="28"/>
        </w:rPr>
        <w:t xml:space="preserve"> ітераціях, а при </w:t>
      </w:r>
      <w:r w:rsidRPr="00D503D5">
        <w:rPr>
          <w:sz w:val="28"/>
          <w:szCs w:val="28"/>
        </w:rPr>
        <w:t>100000000</w:t>
      </w:r>
      <w:r>
        <w:rPr>
          <w:sz w:val="28"/>
          <w:szCs w:val="28"/>
        </w:rPr>
        <w:t>0 час обчислення значення хешу неприпустимо уповільнює загальну роботу програми. На рис. 3.2 зображен графік залежності швидкості роботи програми від кількості ітерацій хешування.</w:t>
      </w:r>
    </w:p>
    <w:p w:rsidR="003D0D65" w:rsidRDefault="003D0D65" w:rsidP="003D0D65">
      <w:pPr>
        <w:spacing w:line="360" w:lineRule="auto"/>
        <w:jc w:val="center"/>
        <w:rPr>
          <w:sz w:val="28"/>
          <w:szCs w:val="28"/>
        </w:rPr>
      </w:pPr>
      <w:r w:rsidRPr="00131372">
        <w:rPr>
          <w:noProof/>
          <w:sz w:val="28"/>
          <w:szCs w:val="28"/>
          <w:lang w:val="ru-RU"/>
        </w:rPr>
        <w:drawing>
          <wp:inline distT="0" distB="0" distL="0" distR="0">
            <wp:extent cx="5105843" cy="2966484"/>
            <wp:effectExtent l="19050" t="0" r="18607" b="5316"/>
            <wp:docPr id="30"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D0D65" w:rsidRDefault="003D0D65" w:rsidP="003D0D65">
      <w:pPr>
        <w:spacing w:line="360" w:lineRule="auto"/>
        <w:jc w:val="center"/>
        <w:rPr>
          <w:sz w:val="28"/>
          <w:szCs w:val="28"/>
        </w:rPr>
      </w:pPr>
    </w:p>
    <w:p w:rsidR="003D0D65" w:rsidRDefault="003D0D65" w:rsidP="003D0D65">
      <w:pPr>
        <w:spacing w:line="360" w:lineRule="auto"/>
        <w:jc w:val="center"/>
        <w:rPr>
          <w:sz w:val="28"/>
          <w:szCs w:val="28"/>
        </w:rPr>
      </w:pPr>
      <w:r>
        <w:rPr>
          <w:sz w:val="28"/>
          <w:szCs w:val="28"/>
        </w:rPr>
        <w:t>Рисунок 3.2 – Графік залежності швидкості виконання програми від кількості ітерацій хешування</w:t>
      </w:r>
    </w:p>
    <w:p w:rsidR="003D0D65" w:rsidRDefault="003D0D65" w:rsidP="003D0D65">
      <w:pPr>
        <w:spacing w:line="360" w:lineRule="auto"/>
        <w:ind w:firstLine="708"/>
        <w:rPr>
          <w:sz w:val="28"/>
          <w:szCs w:val="28"/>
        </w:rPr>
      </w:pPr>
      <w:r>
        <w:rPr>
          <w:sz w:val="28"/>
          <w:szCs w:val="28"/>
        </w:rPr>
        <w:t xml:space="preserve">Отже оптимальне значення кількості ітерацій для того, щоб це не призвело до помітних затримок у роботі сервера, але уповільнило використання зловмисником початкового значення пароля за словником, приблизно дорівнює </w:t>
      </w:r>
      <w:r w:rsidRPr="00BA6862">
        <w:rPr>
          <w:sz w:val="28"/>
          <w:szCs w:val="28"/>
        </w:rPr>
        <w:t>10</w:t>
      </w:r>
      <w:r>
        <w:rPr>
          <w:sz w:val="28"/>
          <w:szCs w:val="28"/>
          <w:vertAlign w:val="superscript"/>
        </w:rPr>
        <w:t>6</w:t>
      </w:r>
      <w:r>
        <w:rPr>
          <w:sz w:val="28"/>
          <w:szCs w:val="28"/>
        </w:rPr>
        <w:t xml:space="preserve"> ітерацій. </w:t>
      </w:r>
    </w:p>
    <w:p w:rsidR="003D0D65" w:rsidRDefault="003D0D65" w:rsidP="003D0D65">
      <w:pPr>
        <w:spacing w:line="240" w:lineRule="auto"/>
        <w:ind w:firstLine="708"/>
        <w:rPr>
          <w:sz w:val="28"/>
          <w:szCs w:val="28"/>
        </w:rPr>
      </w:pPr>
    </w:p>
    <w:p w:rsidR="003D0D65" w:rsidRDefault="003D0D65" w:rsidP="003D0D65">
      <w:pPr>
        <w:spacing w:line="240" w:lineRule="auto"/>
        <w:ind w:firstLine="708"/>
        <w:rPr>
          <w:sz w:val="28"/>
          <w:szCs w:val="28"/>
        </w:rPr>
      </w:pPr>
    </w:p>
    <w:p w:rsidR="003D0D65" w:rsidRPr="000F0307" w:rsidRDefault="003D0D65" w:rsidP="003D0D65">
      <w:pPr>
        <w:tabs>
          <w:tab w:val="left" w:pos="885"/>
        </w:tabs>
        <w:rPr>
          <w:b/>
          <w:sz w:val="28"/>
          <w:szCs w:val="28"/>
        </w:rPr>
      </w:pPr>
      <w:r>
        <w:rPr>
          <w:b/>
          <w:sz w:val="28"/>
          <w:szCs w:val="28"/>
        </w:rPr>
        <w:t>3.2 Опис практичної реалізації покращеного алгоритму EAP-MD5</w:t>
      </w:r>
    </w:p>
    <w:p w:rsidR="003D0D65" w:rsidRDefault="003D0D65" w:rsidP="003D0D65">
      <w:pPr>
        <w:spacing w:line="240" w:lineRule="auto"/>
        <w:rPr>
          <w:b/>
          <w:sz w:val="28"/>
          <w:szCs w:val="28"/>
        </w:rPr>
      </w:pPr>
    </w:p>
    <w:p w:rsidR="003D0D65" w:rsidRDefault="003D0D65" w:rsidP="003D0D65">
      <w:pPr>
        <w:spacing w:line="240" w:lineRule="auto"/>
        <w:rPr>
          <w:b/>
          <w:sz w:val="28"/>
          <w:szCs w:val="28"/>
        </w:rPr>
      </w:pPr>
    </w:p>
    <w:p w:rsidR="003D0D65" w:rsidRDefault="003D0D65" w:rsidP="003D0D65">
      <w:pPr>
        <w:spacing w:line="360" w:lineRule="auto"/>
        <w:ind w:firstLine="708"/>
        <w:rPr>
          <w:sz w:val="28"/>
          <w:szCs w:val="28"/>
        </w:rPr>
      </w:pPr>
      <w:r>
        <w:rPr>
          <w:sz w:val="28"/>
          <w:szCs w:val="28"/>
        </w:rPr>
        <w:t>Для реалізації запропонованого у другому розділі методу покращення безпеки протоколу EAP</w:t>
      </w:r>
      <w:r w:rsidRPr="0024430A">
        <w:rPr>
          <w:sz w:val="28"/>
          <w:szCs w:val="28"/>
          <w:lang w:val="ru-RU"/>
        </w:rPr>
        <w:t>-</w:t>
      </w:r>
      <w:r>
        <w:rPr>
          <w:sz w:val="28"/>
          <w:szCs w:val="28"/>
        </w:rPr>
        <w:t>MD</w:t>
      </w:r>
      <w:r w:rsidRPr="0024430A">
        <w:rPr>
          <w:sz w:val="28"/>
          <w:szCs w:val="28"/>
          <w:lang w:val="ru-RU"/>
        </w:rPr>
        <w:t xml:space="preserve">5, була обрана мова програмування </w:t>
      </w:r>
      <w:r>
        <w:rPr>
          <w:sz w:val="28"/>
          <w:szCs w:val="28"/>
        </w:rPr>
        <w:t>Java</w:t>
      </w:r>
      <w:r w:rsidRPr="0024430A">
        <w:rPr>
          <w:sz w:val="28"/>
          <w:szCs w:val="28"/>
          <w:lang w:val="ru-RU"/>
        </w:rPr>
        <w:t>. У</w:t>
      </w:r>
      <w:r>
        <w:rPr>
          <w:sz w:val="28"/>
          <w:szCs w:val="28"/>
        </w:rPr>
        <w:t xml:space="preserve"> якості апліканта та аутентифікатора виступає один процес, а у якості RADIUS</w:t>
      </w:r>
      <w:r w:rsidRPr="0024430A">
        <w:rPr>
          <w:sz w:val="28"/>
          <w:szCs w:val="28"/>
          <w:lang w:val="ru-RU"/>
        </w:rPr>
        <w:t xml:space="preserve"> </w:t>
      </w:r>
      <w:r>
        <w:rPr>
          <w:sz w:val="28"/>
          <w:szCs w:val="28"/>
        </w:rPr>
        <w:t>сервера інший. Обидва процеси були запущені на одному хості. Тоді схема взаємодії головних учасників протоколу буде мати вигляд, який можна зобразити за допомогою рисунку 3.3.</w:t>
      </w:r>
    </w:p>
    <w:p w:rsidR="003D0D65" w:rsidRDefault="006B4337" w:rsidP="006B4337">
      <w:pPr>
        <w:spacing w:line="360" w:lineRule="auto"/>
        <w:jc w:val="center"/>
        <w:rPr>
          <w:sz w:val="28"/>
          <w:szCs w:val="28"/>
        </w:rPr>
      </w:pPr>
      <w:r>
        <w:rPr>
          <w:noProof/>
          <w:sz w:val="28"/>
          <w:szCs w:val="28"/>
          <w:lang w:val="ru-RU"/>
        </w:rPr>
        <w:drawing>
          <wp:inline distT="0" distB="0" distL="0" distR="0">
            <wp:extent cx="5142627" cy="3200400"/>
            <wp:effectExtent l="19050" t="0" r="873" b="0"/>
            <wp:docPr id="4" name="Рисунок 4" descr="C:\Users\Васька-супер)\Desktop\improved eap-md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Васька-супер)\Desktop\improved eap-md5.png"/>
                    <pic:cNvPicPr>
                      <a:picLocks noChangeAspect="1" noChangeArrowheads="1"/>
                    </pic:cNvPicPr>
                  </pic:nvPicPr>
                  <pic:blipFill>
                    <a:blip r:embed="rId15" cstate="print"/>
                    <a:srcRect/>
                    <a:stretch>
                      <a:fillRect/>
                    </a:stretch>
                  </pic:blipFill>
                  <pic:spPr bwMode="auto">
                    <a:xfrm>
                      <a:off x="0" y="0"/>
                      <a:ext cx="5148055" cy="3203778"/>
                    </a:xfrm>
                    <a:prstGeom prst="rect">
                      <a:avLst/>
                    </a:prstGeom>
                    <a:noFill/>
                    <a:ln w="9525">
                      <a:noFill/>
                      <a:miter lim="800000"/>
                      <a:headEnd/>
                      <a:tailEnd/>
                    </a:ln>
                  </pic:spPr>
                </pic:pic>
              </a:graphicData>
            </a:graphic>
          </wp:inline>
        </w:drawing>
      </w:r>
    </w:p>
    <w:p w:rsidR="003D0D65" w:rsidRPr="000F0307" w:rsidRDefault="003D0D65" w:rsidP="003D0D65">
      <w:pPr>
        <w:spacing w:line="360" w:lineRule="auto"/>
        <w:rPr>
          <w:sz w:val="28"/>
          <w:szCs w:val="28"/>
        </w:rPr>
      </w:pPr>
    </w:p>
    <w:p w:rsidR="003D0D65" w:rsidRDefault="003D0D65" w:rsidP="003D0D65">
      <w:pPr>
        <w:spacing w:line="360" w:lineRule="auto"/>
        <w:jc w:val="center"/>
        <w:rPr>
          <w:sz w:val="28"/>
          <w:szCs w:val="28"/>
        </w:rPr>
      </w:pPr>
      <w:r>
        <w:rPr>
          <w:sz w:val="28"/>
          <w:szCs w:val="28"/>
        </w:rPr>
        <w:t>Рисунок 3.3 – Схема взаємодії учасників протоколу EAP</w:t>
      </w:r>
      <w:r w:rsidRPr="0024430A">
        <w:rPr>
          <w:sz w:val="28"/>
          <w:szCs w:val="28"/>
          <w:lang w:val="ru-RU"/>
        </w:rPr>
        <w:t>-</w:t>
      </w:r>
      <w:r>
        <w:rPr>
          <w:sz w:val="28"/>
          <w:szCs w:val="28"/>
        </w:rPr>
        <w:t>MD</w:t>
      </w:r>
      <w:r w:rsidRPr="0024430A">
        <w:rPr>
          <w:sz w:val="28"/>
          <w:szCs w:val="28"/>
          <w:lang w:val="ru-RU"/>
        </w:rPr>
        <w:t xml:space="preserve">5 </w:t>
      </w:r>
      <w:r>
        <w:rPr>
          <w:sz w:val="28"/>
          <w:szCs w:val="28"/>
        </w:rPr>
        <w:t>у практичній реалізації запропонованого алгоритму</w:t>
      </w:r>
    </w:p>
    <w:p w:rsidR="003D0D65" w:rsidRDefault="003D0D65" w:rsidP="003D0D65">
      <w:pPr>
        <w:spacing w:line="360" w:lineRule="auto"/>
        <w:rPr>
          <w:sz w:val="28"/>
          <w:szCs w:val="28"/>
        </w:rPr>
      </w:pPr>
      <w:r>
        <w:rPr>
          <w:sz w:val="28"/>
          <w:szCs w:val="28"/>
        </w:rPr>
        <w:tab/>
        <w:t>Для реалізації прийняття рішення сервером про аутентифікацію на останньому кроку алгоритму була складена блок-схема, яка зображена на рисунку 3.4.</w:t>
      </w:r>
    </w:p>
    <w:p w:rsidR="003D0D65" w:rsidRDefault="00AA5F4F" w:rsidP="003D0D65">
      <w:pPr>
        <w:spacing w:line="360" w:lineRule="auto"/>
        <w:jc w:val="center"/>
        <w:rPr>
          <w:sz w:val="28"/>
          <w:szCs w:val="28"/>
        </w:rPr>
      </w:pPr>
      <w:r>
        <w:rPr>
          <w:noProof/>
          <w:sz w:val="28"/>
          <w:szCs w:val="28"/>
          <w:lang w:val="ru-RU"/>
        </w:rPr>
        <w:drawing>
          <wp:inline distT="0" distB="0" distL="0" distR="0">
            <wp:extent cx="4343400" cy="5343525"/>
            <wp:effectExtent l="19050" t="0" r="0" b="0"/>
            <wp:docPr id="1" name="Рисунок 5" descr="C:\Users\Васька-супер)\Desktop\flowch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Васька-супер)\Desktop\flowchart.png"/>
                    <pic:cNvPicPr>
                      <a:picLocks noChangeAspect="1" noChangeArrowheads="1"/>
                    </pic:cNvPicPr>
                  </pic:nvPicPr>
                  <pic:blipFill>
                    <a:blip r:embed="rId16" cstate="print"/>
                    <a:srcRect/>
                    <a:stretch>
                      <a:fillRect/>
                    </a:stretch>
                  </pic:blipFill>
                  <pic:spPr bwMode="auto">
                    <a:xfrm>
                      <a:off x="0" y="0"/>
                      <a:ext cx="4343400" cy="5343525"/>
                    </a:xfrm>
                    <a:prstGeom prst="rect">
                      <a:avLst/>
                    </a:prstGeom>
                    <a:noFill/>
                    <a:ln w="9525">
                      <a:noFill/>
                      <a:miter lim="800000"/>
                      <a:headEnd/>
                      <a:tailEnd/>
                    </a:ln>
                  </pic:spPr>
                </pic:pic>
              </a:graphicData>
            </a:graphic>
          </wp:inline>
        </w:drawing>
      </w:r>
    </w:p>
    <w:p w:rsidR="003D0D65" w:rsidRPr="000F0307" w:rsidRDefault="003D0D65" w:rsidP="003D0D65">
      <w:pPr>
        <w:spacing w:line="360" w:lineRule="auto"/>
        <w:jc w:val="center"/>
        <w:rPr>
          <w:sz w:val="28"/>
          <w:szCs w:val="28"/>
        </w:rPr>
      </w:pPr>
    </w:p>
    <w:p w:rsidR="003D0D65" w:rsidRPr="0024430A" w:rsidRDefault="003D0D65" w:rsidP="003D0D65">
      <w:pPr>
        <w:spacing w:line="360" w:lineRule="auto"/>
        <w:jc w:val="center"/>
        <w:rPr>
          <w:sz w:val="28"/>
          <w:szCs w:val="28"/>
          <w:lang w:val="ru-RU"/>
        </w:rPr>
      </w:pPr>
      <w:r>
        <w:rPr>
          <w:sz w:val="28"/>
          <w:szCs w:val="28"/>
        </w:rPr>
        <w:t>Рисунок 3.4 – Блок-схема прийняття рішення про аутентифікацію сервером RADIUS</w:t>
      </w:r>
      <w:r w:rsidRPr="0024430A">
        <w:rPr>
          <w:sz w:val="28"/>
          <w:szCs w:val="28"/>
          <w:lang w:val="ru-RU"/>
        </w:rPr>
        <w:t xml:space="preserve">  у протокол</w:t>
      </w:r>
      <w:r>
        <w:rPr>
          <w:sz w:val="28"/>
          <w:szCs w:val="28"/>
        </w:rPr>
        <w:t>і</w:t>
      </w:r>
      <w:r w:rsidRPr="0024430A">
        <w:rPr>
          <w:sz w:val="28"/>
          <w:szCs w:val="28"/>
          <w:lang w:val="ru-RU"/>
        </w:rPr>
        <w:t xml:space="preserve"> </w:t>
      </w:r>
      <w:r>
        <w:rPr>
          <w:sz w:val="28"/>
          <w:szCs w:val="28"/>
        </w:rPr>
        <w:t>EAP</w:t>
      </w:r>
      <w:r w:rsidRPr="0024430A">
        <w:rPr>
          <w:sz w:val="28"/>
          <w:szCs w:val="28"/>
          <w:lang w:val="ru-RU"/>
        </w:rPr>
        <w:t>-</w:t>
      </w:r>
      <w:r>
        <w:rPr>
          <w:sz w:val="28"/>
          <w:szCs w:val="28"/>
        </w:rPr>
        <w:t>MD</w:t>
      </w:r>
      <w:r w:rsidRPr="0024430A">
        <w:rPr>
          <w:sz w:val="28"/>
          <w:szCs w:val="28"/>
          <w:lang w:val="ru-RU"/>
        </w:rPr>
        <w:t>5</w:t>
      </w:r>
    </w:p>
    <w:p w:rsidR="003D0D65" w:rsidRDefault="003D0D65" w:rsidP="003D0D65">
      <w:pPr>
        <w:spacing w:line="360" w:lineRule="auto"/>
        <w:ind w:firstLine="708"/>
        <w:rPr>
          <w:sz w:val="28"/>
          <w:szCs w:val="28"/>
        </w:rPr>
      </w:pPr>
      <w:r>
        <w:rPr>
          <w:sz w:val="28"/>
          <w:szCs w:val="28"/>
        </w:rPr>
        <w:t>Сервер RADIUS</w:t>
      </w:r>
      <w:r w:rsidRPr="0024430A">
        <w:rPr>
          <w:sz w:val="28"/>
          <w:szCs w:val="28"/>
          <w:lang w:val="ru-RU"/>
        </w:rPr>
        <w:t xml:space="preserve"> представлен у вигляд</w:t>
      </w:r>
      <w:r>
        <w:rPr>
          <w:sz w:val="28"/>
          <w:szCs w:val="28"/>
        </w:rPr>
        <w:t xml:space="preserve">і двох паралельно працюючих потоків: для аутентифікації на порту 1812 та для аудиту на порту 1813. Результат запуску сервера зображен на рис. 3.5. </w:t>
      </w:r>
    </w:p>
    <w:p w:rsidR="003D0D65" w:rsidRDefault="003D0D65" w:rsidP="003D0D65">
      <w:pPr>
        <w:spacing w:line="360" w:lineRule="auto"/>
        <w:ind w:firstLine="708"/>
        <w:rPr>
          <w:sz w:val="28"/>
          <w:szCs w:val="28"/>
        </w:rPr>
      </w:pPr>
    </w:p>
    <w:p w:rsidR="003D0D65" w:rsidRDefault="003D0D65" w:rsidP="003D0D65">
      <w:pPr>
        <w:spacing w:line="360" w:lineRule="auto"/>
        <w:jc w:val="center"/>
        <w:rPr>
          <w:sz w:val="28"/>
          <w:szCs w:val="28"/>
        </w:rPr>
      </w:pPr>
      <w:r>
        <w:rPr>
          <w:noProof/>
          <w:sz w:val="28"/>
          <w:szCs w:val="28"/>
          <w:lang w:val="ru-RU"/>
        </w:rPr>
        <w:drawing>
          <wp:inline distT="0" distB="0" distL="0" distR="0">
            <wp:extent cx="5932805" cy="775970"/>
            <wp:effectExtent l="19050" t="0" r="0" b="0"/>
            <wp:docPr id="33" name="Рисунок 3" descr="C:\Users\Васька-супер)\Desktop\ко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Васька-супер)\Desktop\код.png"/>
                    <pic:cNvPicPr>
                      <a:picLocks noChangeAspect="1" noChangeArrowheads="1"/>
                    </pic:cNvPicPr>
                  </pic:nvPicPr>
                  <pic:blipFill>
                    <a:blip r:embed="rId17" cstate="print"/>
                    <a:srcRect/>
                    <a:stretch>
                      <a:fillRect/>
                    </a:stretch>
                  </pic:blipFill>
                  <pic:spPr bwMode="auto">
                    <a:xfrm>
                      <a:off x="0" y="0"/>
                      <a:ext cx="5932805" cy="775970"/>
                    </a:xfrm>
                    <a:prstGeom prst="rect">
                      <a:avLst/>
                    </a:prstGeom>
                    <a:noFill/>
                    <a:ln w="9525">
                      <a:noFill/>
                      <a:miter lim="800000"/>
                      <a:headEnd/>
                      <a:tailEnd/>
                    </a:ln>
                  </pic:spPr>
                </pic:pic>
              </a:graphicData>
            </a:graphic>
          </wp:inline>
        </w:drawing>
      </w:r>
    </w:p>
    <w:p w:rsidR="003D0D65" w:rsidRDefault="003D0D65" w:rsidP="003D0D65">
      <w:pPr>
        <w:spacing w:line="360" w:lineRule="auto"/>
        <w:jc w:val="center"/>
        <w:rPr>
          <w:sz w:val="28"/>
          <w:szCs w:val="28"/>
        </w:rPr>
      </w:pPr>
    </w:p>
    <w:p w:rsidR="003D0D65" w:rsidRPr="000F0307" w:rsidRDefault="003D0D65" w:rsidP="003D0D65">
      <w:pPr>
        <w:spacing w:line="360" w:lineRule="auto"/>
        <w:jc w:val="center"/>
        <w:rPr>
          <w:sz w:val="28"/>
          <w:szCs w:val="28"/>
        </w:rPr>
      </w:pPr>
      <w:r>
        <w:rPr>
          <w:sz w:val="28"/>
          <w:szCs w:val="28"/>
        </w:rPr>
        <w:t>Рисунок 3.5 – Результат запуску сервера RADIUS</w:t>
      </w:r>
    </w:p>
    <w:p w:rsidR="003D0D65" w:rsidRPr="00D93B60" w:rsidRDefault="003D0D65" w:rsidP="003D0D65">
      <w:pPr>
        <w:spacing w:line="360" w:lineRule="auto"/>
        <w:ind w:firstLine="708"/>
        <w:rPr>
          <w:sz w:val="28"/>
          <w:szCs w:val="28"/>
        </w:rPr>
      </w:pPr>
      <w:r>
        <w:rPr>
          <w:sz w:val="28"/>
          <w:szCs w:val="28"/>
        </w:rPr>
        <w:t>Клієнт RADIUS</w:t>
      </w:r>
      <w:r w:rsidRPr="0024430A">
        <w:rPr>
          <w:sz w:val="28"/>
          <w:szCs w:val="28"/>
        </w:rPr>
        <w:t xml:space="preserve"> </w:t>
      </w:r>
      <w:r>
        <w:rPr>
          <w:sz w:val="28"/>
          <w:szCs w:val="28"/>
        </w:rPr>
        <w:t>створю пакет типу Access</w:t>
      </w:r>
      <w:r w:rsidRPr="0024430A">
        <w:rPr>
          <w:sz w:val="28"/>
          <w:szCs w:val="28"/>
        </w:rPr>
        <w:t>-</w:t>
      </w:r>
      <w:r>
        <w:rPr>
          <w:sz w:val="28"/>
          <w:szCs w:val="28"/>
        </w:rPr>
        <w:t>Request</w:t>
      </w:r>
      <w:r w:rsidRPr="0024430A">
        <w:rPr>
          <w:sz w:val="28"/>
          <w:szCs w:val="28"/>
        </w:rPr>
        <w:t xml:space="preserve"> та надсила</w:t>
      </w:r>
      <w:r>
        <w:rPr>
          <w:sz w:val="28"/>
          <w:szCs w:val="28"/>
        </w:rPr>
        <w:t>є</w:t>
      </w:r>
      <w:r w:rsidRPr="0024430A">
        <w:rPr>
          <w:sz w:val="28"/>
          <w:szCs w:val="28"/>
        </w:rPr>
        <w:t xml:space="preserve"> його серверу</w:t>
      </w:r>
      <w:r>
        <w:rPr>
          <w:sz w:val="28"/>
          <w:szCs w:val="28"/>
        </w:rPr>
        <w:t xml:space="preserve"> за допомогою метода authenticate()</w:t>
      </w:r>
      <w:r w:rsidRPr="00D93B60">
        <w:rPr>
          <w:sz w:val="28"/>
          <w:szCs w:val="28"/>
        </w:rPr>
        <w:t xml:space="preserve"> (рис. 3.6).</w:t>
      </w:r>
    </w:p>
    <w:p w:rsidR="003D0D65" w:rsidRDefault="003D0D65" w:rsidP="003D0D65">
      <w:pPr>
        <w:spacing w:line="360" w:lineRule="auto"/>
        <w:ind w:firstLine="708"/>
        <w:rPr>
          <w:sz w:val="28"/>
          <w:szCs w:val="28"/>
        </w:rPr>
      </w:pPr>
      <w:r>
        <w:rPr>
          <w:noProof/>
          <w:sz w:val="28"/>
          <w:szCs w:val="28"/>
          <w:lang w:val="ru-RU"/>
        </w:rPr>
        <w:drawing>
          <wp:inline distT="0" distB="0" distL="0" distR="0">
            <wp:extent cx="5353050" cy="1977814"/>
            <wp:effectExtent l="19050" t="0" r="0" b="0"/>
            <wp:docPr id="34" name="Рисунок 4" descr="C:\Users\Васька-супер)\Desktop\ко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Васька-супер)\Desktop\код.png"/>
                    <pic:cNvPicPr>
                      <a:picLocks noChangeAspect="1" noChangeArrowheads="1"/>
                    </pic:cNvPicPr>
                  </pic:nvPicPr>
                  <pic:blipFill>
                    <a:blip r:embed="rId18" cstate="print"/>
                    <a:srcRect/>
                    <a:stretch>
                      <a:fillRect/>
                    </a:stretch>
                  </pic:blipFill>
                  <pic:spPr bwMode="auto">
                    <a:xfrm>
                      <a:off x="0" y="0"/>
                      <a:ext cx="5352623" cy="1977656"/>
                    </a:xfrm>
                    <a:prstGeom prst="rect">
                      <a:avLst/>
                    </a:prstGeom>
                    <a:noFill/>
                    <a:ln w="9525">
                      <a:noFill/>
                      <a:miter lim="800000"/>
                      <a:headEnd/>
                      <a:tailEnd/>
                    </a:ln>
                  </pic:spPr>
                </pic:pic>
              </a:graphicData>
            </a:graphic>
          </wp:inline>
        </w:drawing>
      </w:r>
    </w:p>
    <w:p w:rsidR="003D0D65" w:rsidRDefault="003D0D65" w:rsidP="003D0D65">
      <w:pPr>
        <w:spacing w:line="360" w:lineRule="auto"/>
        <w:ind w:firstLine="708"/>
        <w:rPr>
          <w:sz w:val="28"/>
          <w:szCs w:val="28"/>
        </w:rPr>
      </w:pPr>
    </w:p>
    <w:p w:rsidR="003D0D65" w:rsidRPr="000F0307" w:rsidRDefault="003D0D65" w:rsidP="003D0D65">
      <w:pPr>
        <w:spacing w:line="360" w:lineRule="auto"/>
        <w:ind w:firstLine="708"/>
        <w:jc w:val="center"/>
        <w:rPr>
          <w:sz w:val="28"/>
          <w:szCs w:val="28"/>
        </w:rPr>
      </w:pPr>
      <w:r>
        <w:rPr>
          <w:sz w:val="28"/>
          <w:szCs w:val="28"/>
        </w:rPr>
        <w:t>Рисунок 3.6 – Створення пакету, яким розпочинається RADIUS conversation</w:t>
      </w:r>
    </w:p>
    <w:p w:rsidR="003D0D65" w:rsidRPr="009E2D35" w:rsidRDefault="003D0D65" w:rsidP="003D0D65">
      <w:pPr>
        <w:spacing w:line="360" w:lineRule="auto"/>
        <w:ind w:firstLine="708"/>
        <w:rPr>
          <w:sz w:val="28"/>
          <w:szCs w:val="28"/>
        </w:rPr>
      </w:pPr>
      <w:r>
        <w:rPr>
          <w:sz w:val="28"/>
          <w:szCs w:val="28"/>
        </w:rPr>
        <w:t>Отримавши запрос від клієнта на аутентифікацію користувача, сервер перевіряє, пакет якого протоколу аутентифікації він отримав (PAP, CHAP, EAP) та діє у відповідності з механізмом аутентифікації-авторизації відповідного протоколу. У даному випадку сервер обробляє пакет протоколу EAP-MD5 (рис. 3.7).</w:t>
      </w:r>
    </w:p>
    <w:p w:rsidR="003D0D65" w:rsidRDefault="003D0D65" w:rsidP="003D0D65">
      <w:pPr>
        <w:spacing w:line="360" w:lineRule="auto"/>
        <w:rPr>
          <w:sz w:val="28"/>
          <w:szCs w:val="28"/>
        </w:rPr>
      </w:pPr>
      <w:r>
        <w:rPr>
          <w:noProof/>
          <w:sz w:val="28"/>
          <w:szCs w:val="28"/>
          <w:lang w:val="ru-RU"/>
        </w:rPr>
        <w:drawing>
          <wp:inline distT="0" distB="0" distL="0" distR="0">
            <wp:extent cx="5964706" cy="3324225"/>
            <wp:effectExtent l="19050" t="0" r="0" b="0"/>
            <wp:docPr id="35" name="Рисунок 5" descr="C:\Users\Васька-супер)\Desktop\ко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Васька-супер)\Desktop\код.png"/>
                    <pic:cNvPicPr>
                      <a:picLocks noChangeAspect="1" noChangeArrowheads="1"/>
                    </pic:cNvPicPr>
                  </pic:nvPicPr>
                  <pic:blipFill>
                    <a:blip r:embed="rId19" cstate="print"/>
                    <a:srcRect/>
                    <a:stretch>
                      <a:fillRect/>
                    </a:stretch>
                  </pic:blipFill>
                  <pic:spPr bwMode="auto">
                    <a:xfrm>
                      <a:off x="0" y="0"/>
                      <a:ext cx="5965152" cy="3324474"/>
                    </a:xfrm>
                    <a:prstGeom prst="rect">
                      <a:avLst/>
                    </a:prstGeom>
                    <a:noFill/>
                    <a:ln w="9525">
                      <a:noFill/>
                      <a:miter lim="800000"/>
                      <a:headEnd/>
                      <a:tailEnd/>
                    </a:ln>
                  </pic:spPr>
                </pic:pic>
              </a:graphicData>
            </a:graphic>
          </wp:inline>
        </w:drawing>
      </w:r>
    </w:p>
    <w:p w:rsidR="003D0D65" w:rsidRDefault="003D0D65" w:rsidP="003D0D65">
      <w:pPr>
        <w:spacing w:line="360" w:lineRule="auto"/>
        <w:rPr>
          <w:sz w:val="28"/>
          <w:szCs w:val="28"/>
        </w:rPr>
      </w:pPr>
    </w:p>
    <w:p w:rsidR="003D0D65" w:rsidRDefault="003D0D65" w:rsidP="003D0D65">
      <w:pPr>
        <w:spacing w:line="360" w:lineRule="auto"/>
        <w:jc w:val="center"/>
        <w:rPr>
          <w:sz w:val="28"/>
          <w:szCs w:val="28"/>
        </w:rPr>
      </w:pPr>
      <w:r>
        <w:rPr>
          <w:sz w:val="28"/>
          <w:szCs w:val="28"/>
        </w:rPr>
        <w:t>Рисунок 3.7 – Обробка сервером початкового пакету клієнта</w:t>
      </w:r>
    </w:p>
    <w:p w:rsidR="003D0D65" w:rsidRPr="0024430A" w:rsidRDefault="003D0D65" w:rsidP="003D0D65">
      <w:pPr>
        <w:spacing w:line="360" w:lineRule="auto"/>
        <w:ind w:firstLine="708"/>
        <w:rPr>
          <w:sz w:val="28"/>
          <w:szCs w:val="28"/>
        </w:rPr>
      </w:pPr>
      <w:r>
        <w:rPr>
          <w:sz w:val="28"/>
          <w:szCs w:val="28"/>
        </w:rPr>
        <w:t>Для формування відповіді клієнту сервер генерує значення challenge</w:t>
      </w:r>
      <w:r w:rsidRPr="0024430A">
        <w:rPr>
          <w:sz w:val="28"/>
          <w:szCs w:val="28"/>
        </w:rPr>
        <w:t xml:space="preserve">. </w:t>
      </w:r>
    </w:p>
    <w:p w:rsidR="003D0D65" w:rsidRPr="0024430A" w:rsidRDefault="003D0D65" w:rsidP="003D0D65">
      <w:pPr>
        <w:spacing w:line="360" w:lineRule="auto"/>
        <w:ind w:firstLine="708"/>
        <w:rPr>
          <w:sz w:val="28"/>
          <w:szCs w:val="28"/>
          <w:lang w:val="ru-RU"/>
        </w:rPr>
      </w:pPr>
      <w:r>
        <w:rPr>
          <w:sz w:val="28"/>
          <w:szCs w:val="28"/>
        </w:rPr>
        <w:t>Для генерації значення challenge</w:t>
      </w:r>
      <w:r w:rsidRPr="0024430A">
        <w:rPr>
          <w:sz w:val="28"/>
          <w:szCs w:val="28"/>
        </w:rPr>
        <w:t xml:space="preserve"> був обраний </w:t>
      </w:r>
      <w:r>
        <w:rPr>
          <w:sz w:val="28"/>
          <w:szCs w:val="28"/>
        </w:rPr>
        <w:t>java</w:t>
      </w:r>
      <w:r w:rsidRPr="0024430A">
        <w:rPr>
          <w:sz w:val="28"/>
          <w:szCs w:val="28"/>
        </w:rPr>
        <w:t>.</w:t>
      </w:r>
      <w:r>
        <w:rPr>
          <w:sz w:val="28"/>
          <w:szCs w:val="28"/>
        </w:rPr>
        <w:t>security</w:t>
      </w:r>
      <w:r w:rsidRPr="0024430A">
        <w:rPr>
          <w:sz w:val="28"/>
          <w:szCs w:val="28"/>
        </w:rPr>
        <w:t>.</w:t>
      </w:r>
      <w:r>
        <w:rPr>
          <w:sz w:val="28"/>
          <w:szCs w:val="28"/>
        </w:rPr>
        <w:t>SecureRandom</w:t>
      </w:r>
      <w:r w:rsidRPr="0024430A">
        <w:rPr>
          <w:sz w:val="28"/>
          <w:szCs w:val="28"/>
        </w:rPr>
        <w:t xml:space="preserve"> класс. </w:t>
      </w:r>
      <w:r>
        <w:rPr>
          <w:sz w:val="28"/>
          <w:szCs w:val="28"/>
        </w:rPr>
        <w:t>Цей клас надає криптографічно стійкий генератор випадкових чисел. Згенероване цим класом випадкове число відповідає тестам генератора статистично випадкових чисел, визначеним у стандарті FIPS</w:t>
      </w:r>
      <w:r w:rsidRPr="0024430A">
        <w:rPr>
          <w:sz w:val="28"/>
          <w:szCs w:val="28"/>
          <w:lang w:val="ru-RU"/>
        </w:rPr>
        <w:t xml:space="preserve"> 140-2 «</w:t>
      </w:r>
      <w:r>
        <w:rPr>
          <w:sz w:val="28"/>
          <w:szCs w:val="28"/>
        </w:rPr>
        <w:t>Вимоги безпеки до криптографічних модулів». На відміну від класу java</w:t>
      </w:r>
      <w:r w:rsidRPr="0024430A">
        <w:rPr>
          <w:sz w:val="28"/>
          <w:szCs w:val="28"/>
        </w:rPr>
        <w:t>.</w:t>
      </w:r>
      <w:r>
        <w:rPr>
          <w:sz w:val="28"/>
          <w:szCs w:val="28"/>
        </w:rPr>
        <w:t>util</w:t>
      </w:r>
      <w:r w:rsidRPr="0024430A">
        <w:rPr>
          <w:sz w:val="28"/>
          <w:szCs w:val="28"/>
        </w:rPr>
        <w:t>.</w:t>
      </w:r>
      <w:r>
        <w:rPr>
          <w:sz w:val="28"/>
          <w:szCs w:val="28"/>
        </w:rPr>
        <w:t>Random</w:t>
      </w:r>
      <w:r w:rsidRPr="0024430A">
        <w:rPr>
          <w:sz w:val="28"/>
          <w:szCs w:val="28"/>
        </w:rPr>
        <w:t>, який використову</w:t>
      </w:r>
      <w:r>
        <w:rPr>
          <w:sz w:val="28"/>
          <w:szCs w:val="28"/>
        </w:rPr>
        <w:t>є лінійний конгруентний генератор для генерації випадкових чисел, SecureRandom клас використовує у своїй роботі криптографічно стійкий генератор псевдовипадкових чисел. Кожен екземпляр цього класу створюється з початковим значенням зерна, яке є основою для генерації випадкового числа та змінюється кожен раз при генерації нового значення.</w:t>
      </w:r>
    </w:p>
    <w:p w:rsidR="003D0D65" w:rsidRPr="009E2D35" w:rsidRDefault="003D0D65" w:rsidP="003D0D65">
      <w:pPr>
        <w:spacing w:line="360" w:lineRule="auto"/>
        <w:ind w:firstLine="708"/>
        <w:rPr>
          <w:sz w:val="28"/>
          <w:szCs w:val="28"/>
        </w:rPr>
      </w:pPr>
      <w:r w:rsidRPr="0024430A">
        <w:rPr>
          <w:sz w:val="28"/>
          <w:szCs w:val="28"/>
          <w:lang w:val="ru-RU"/>
        </w:rPr>
        <w:t>Н</w:t>
      </w:r>
      <w:r>
        <w:rPr>
          <w:sz w:val="28"/>
          <w:szCs w:val="28"/>
        </w:rPr>
        <w:t>а</w:t>
      </w:r>
      <w:r w:rsidRPr="0024430A">
        <w:rPr>
          <w:sz w:val="28"/>
          <w:szCs w:val="28"/>
          <w:lang w:val="ru-RU"/>
        </w:rPr>
        <w:t>ступним кроком в</w:t>
      </w:r>
      <w:r>
        <w:rPr>
          <w:sz w:val="28"/>
          <w:szCs w:val="28"/>
        </w:rPr>
        <w:t>ідбувається хешування значення параметра challenge</w:t>
      </w:r>
      <w:r w:rsidRPr="0024430A">
        <w:rPr>
          <w:sz w:val="28"/>
          <w:szCs w:val="28"/>
          <w:lang w:val="ru-RU"/>
        </w:rPr>
        <w:t xml:space="preserve"> та </w:t>
      </w:r>
      <w:r>
        <w:rPr>
          <w:sz w:val="28"/>
          <w:szCs w:val="28"/>
        </w:rPr>
        <w:t>Id</w:t>
      </w:r>
      <w:r w:rsidRPr="0024430A">
        <w:rPr>
          <w:sz w:val="28"/>
          <w:szCs w:val="28"/>
          <w:lang w:val="ru-RU"/>
        </w:rPr>
        <w:t xml:space="preserve"> кл</w:t>
      </w:r>
      <w:r>
        <w:rPr>
          <w:sz w:val="28"/>
          <w:szCs w:val="28"/>
        </w:rPr>
        <w:t>ієнта та операція XOR</w:t>
      </w:r>
      <w:r w:rsidRPr="0024430A">
        <w:rPr>
          <w:sz w:val="28"/>
          <w:szCs w:val="28"/>
          <w:lang w:val="ru-RU"/>
        </w:rPr>
        <w:t>, операндами яко</w:t>
      </w:r>
      <w:r>
        <w:rPr>
          <w:sz w:val="28"/>
          <w:szCs w:val="28"/>
        </w:rPr>
        <w:t>ї</w:t>
      </w:r>
      <w:r w:rsidRPr="0024430A">
        <w:rPr>
          <w:sz w:val="28"/>
          <w:szCs w:val="28"/>
          <w:lang w:val="ru-RU"/>
        </w:rPr>
        <w:t xml:space="preserve"> вист</w:t>
      </w:r>
      <w:r>
        <w:rPr>
          <w:sz w:val="28"/>
          <w:szCs w:val="28"/>
        </w:rPr>
        <w:t>у</w:t>
      </w:r>
      <w:r w:rsidRPr="0024430A">
        <w:rPr>
          <w:sz w:val="28"/>
          <w:szCs w:val="28"/>
          <w:lang w:val="ru-RU"/>
        </w:rPr>
        <w:t xml:space="preserve">пають захешоване значення </w:t>
      </w:r>
      <w:r>
        <w:rPr>
          <w:sz w:val="28"/>
          <w:szCs w:val="28"/>
        </w:rPr>
        <w:t>параметру challenge та пароль користувача, отриманий сервером з бази даних за допомогою імені користувача. Усі вищезазначені методі знаходяться у класі EAPAuthenticator</w:t>
      </w:r>
      <w:r w:rsidRPr="0024430A">
        <w:rPr>
          <w:sz w:val="28"/>
          <w:szCs w:val="28"/>
        </w:rPr>
        <w:t>, який в</w:t>
      </w:r>
      <w:r>
        <w:rPr>
          <w:sz w:val="28"/>
          <w:szCs w:val="28"/>
        </w:rPr>
        <w:t>ідповідає за надання функціоналу для здійснення аутентифікації за допомогою EAP (рис.3.8).</w:t>
      </w:r>
    </w:p>
    <w:p w:rsidR="003D0D65" w:rsidRDefault="003D0D65" w:rsidP="003D0D65">
      <w:pPr>
        <w:spacing w:line="360" w:lineRule="auto"/>
        <w:ind w:firstLine="708"/>
        <w:rPr>
          <w:sz w:val="28"/>
          <w:szCs w:val="28"/>
        </w:rPr>
      </w:pPr>
      <w:r>
        <w:rPr>
          <w:noProof/>
          <w:sz w:val="28"/>
          <w:szCs w:val="28"/>
          <w:lang w:val="ru-RU"/>
        </w:rPr>
        <w:drawing>
          <wp:inline distT="0" distB="0" distL="0" distR="0">
            <wp:extent cx="5282315" cy="4352925"/>
            <wp:effectExtent l="19050" t="0" r="0" b="0"/>
            <wp:docPr id="36" name="Рисунок 6" descr="C:\Users\Васька-супер)\Desktop\ко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Васька-супер)\Desktop\код.png"/>
                    <pic:cNvPicPr>
                      <a:picLocks noChangeAspect="1" noChangeArrowheads="1"/>
                    </pic:cNvPicPr>
                  </pic:nvPicPr>
                  <pic:blipFill>
                    <a:blip r:embed="rId20" cstate="print"/>
                    <a:srcRect/>
                    <a:stretch>
                      <a:fillRect/>
                    </a:stretch>
                  </pic:blipFill>
                  <pic:spPr bwMode="auto">
                    <a:xfrm>
                      <a:off x="0" y="0"/>
                      <a:ext cx="5288606" cy="4358109"/>
                    </a:xfrm>
                    <a:prstGeom prst="rect">
                      <a:avLst/>
                    </a:prstGeom>
                    <a:noFill/>
                    <a:ln w="9525">
                      <a:noFill/>
                      <a:miter lim="800000"/>
                      <a:headEnd/>
                      <a:tailEnd/>
                    </a:ln>
                  </pic:spPr>
                </pic:pic>
              </a:graphicData>
            </a:graphic>
          </wp:inline>
        </w:drawing>
      </w:r>
    </w:p>
    <w:p w:rsidR="003D0D65" w:rsidRDefault="003D0D65" w:rsidP="003D0D65">
      <w:pPr>
        <w:spacing w:line="360" w:lineRule="auto"/>
        <w:ind w:firstLine="708"/>
        <w:rPr>
          <w:sz w:val="28"/>
          <w:szCs w:val="28"/>
        </w:rPr>
      </w:pPr>
      <w:r>
        <w:rPr>
          <w:noProof/>
          <w:sz w:val="28"/>
          <w:szCs w:val="28"/>
          <w:lang w:val="ru-RU"/>
        </w:rPr>
        <w:drawing>
          <wp:inline distT="0" distB="0" distL="0" distR="0">
            <wp:extent cx="5408930" cy="1415480"/>
            <wp:effectExtent l="19050" t="0" r="1270" b="0"/>
            <wp:docPr id="37" name="Рисунок 7" descr="C:\Users\Васька-супер)\Desktop\ко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Васька-супер)\Desktop\код.png"/>
                    <pic:cNvPicPr>
                      <a:picLocks noChangeAspect="1" noChangeArrowheads="1"/>
                    </pic:cNvPicPr>
                  </pic:nvPicPr>
                  <pic:blipFill>
                    <a:blip r:embed="rId21" cstate="print"/>
                    <a:srcRect/>
                    <a:stretch>
                      <a:fillRect/>
                    </a:stretch>
                  </pic:blipFill>
                  <pic:spPr bwMode="auto">
                    <a:xfrm>
                      <a:off x="0" y="0"/>
                      <a:ext cx="5408930" cy="1415480"/>
                    </a:xfrm>
                    <a:prstGeom prst="rect">
                      <a:avLst/>
                    </a:prstGeom>
                    <a:noFill/>
                    <a:ln w="9525">
                      <a:noFill/>
                      <a:miter lim="800000"/>
                      <a:headEnd/>
                      <a:tailEnd/>
                    </a:ln>
                  </pic:spPr>
                </pic:pic>
              </a:graphicData>
            </a:graphic>
          </wp:inline>
        </w:drawing>
      </w:r>
    </w:p>
    <w:p w:rsidR="003D0D65" w:rsidRDefault="003D0D65" w:rsidP="003D0D65">
      <w:pPr>
        <w:spacing w:line="360" w:lineRule="auto"/>
        <w:ind w:firstLine="708"/>
        <w:rPr>
          <w:sz w:val="28"/>
          <w:szCs w:val="28"/>
        </w:rPr>
      </w:pPr>
    </w:p>
    <w:p w:rsidR="003D0D65" w:rsidRPr="009E2D35" w:rsidRDefault="003D0D65" w:rsidP="003D0D65">
      <w:pPr>
        <w:spacing w:line="360" w:lineRule="auto"/>
        <w:ind w:firstLine="708"/>
        <w:jc w:val="center"/>
        <w:rPr>
          <w:sz w:val="28"/>
          <w:szCs w:val="28"/>
        </w:rPr>
      </w:pPr>
      <w:r>
        <w:rPr>
          <w:sz w:val="28"/>
          <w:szCs w:val="28"/>
        </w:rPr>
        <w:t>Рисунок 3.8 – Методи для перевірки клієнтських пакетів на сервері</w:t>
      </w:r>
    </w:p>
    <w:p w:rsidR="003D0D65" w:rsidRDefault="003D0D65" w:rsidP="003D0D65">
      <w:pPr>
        <w:spacing w:line="360" w:lineRule="auto"/>
        <w:ind w:firstLine="708"/>
        <w:rPr>
          <w:sz w:val="28"/>
          <w:szCs w:val="28"/>
        </w:rPr>
      </w:pPr>
      <w:r>
        <w:rPr>
          <w:sz w:val="28"/>
          <w:szCs w:val="28"/>
        </w:rPr>
        <w:t>Отримавши пакет з зашифрованим паролем користувач генерує фінальний запит за допомогою метода generateTimestampPacket(), а поточну відмітку часу розміщує у полі «Event-Timestamp».</w:t>
      </w:r>
    </w:p>
    <w:p w:rsidR="003D0D65" w:rsidRPr="0024430A" w:rsidRDefault="003D0D65" w:rsidP="003D0D65">
      <w:pPr>
        <w:spacing w:line="360" w:lineRule="auto"/>
        <w:ind w:firstLine="708"/>
        <w:rPr>
          <w:sz w:val="28"/>
          <w:szCs w:val="28"/>
          <w:lang w:val="ru-RU"/>
        </w:rPr>
      </w:pPr>
      <w:r>
        <w:rPr>
          <w:sz w:val="28"/>
          <w:szCs w:val="28"/>
        </w:rPr>
        <w:t>Отримавши пакет від клієнта сервер в першу чергу за допомогою методу verifyEapRequest() перевіряє, скільки часу пройшло з моменту відправки пакету клієнтом (рис. 3.9). Це значення не повинно перевищувати встановлене на сервері значення. У практичній реалізації</w:t>
      </w:r>
      <w:r w:rsidR="00AA5F4F">
        <w:rPr>
          <w:sz w:val="28"/>
          <w:szCs w:val="28"/>
        </w:rPr>
        <w:t>, опис якої приводиться,</w:t>
      </w:r>
      <w:r>
        <w:rPr>
          <w:sz w:val="28"/>
          <w:szCs w:val="28"/>
        </w:rPr>
        <w:t xml:space="preserve"> це значення дорівнює 300 мілісекундам. У реальному житті для встановлення цього значення повинна враховуватись архітектура мережі та можливі затримки при передачі даних мережою.</w:t>
      </w:r>
    </w:p>
    <w:p w:rsidR="003D0D65" w:rsidRDefault="003D0D65" w:rsidP="003D0D65">
      <w:pPr>
        <w:spacing w:line="360" w:lineRule="auto"/>
        <w:rPr>
          <w:sz w:val="28"/>
          <w:szCs w:val="28"/>
        </w:rPr>
      </w:pPr>
      <w:r>
        <w:rPr>
          <w:noProof/>
          <w:sz w:val="28"/>
          <w:szCs w:val="28"/>
          <w:lang w:val="ru-RU"/>
        </w:rPr>
        <w:drawing>
          <wp:inline distT="0" distB="0" distL="0" distR="0">
            <wp:extent cx="6296689" cy="1557492"/>
            <wp:effectExtent l="19050" t="0" r="8861" b="0"/>
            <wp:docPr id="38" name="Рисунок 8" descr="C:\Users\Васька-супер)\Desktop\ко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Васька-супер)\Desktop\код.png"/>
                    <pic:cNvPicPr>
                      <a:picLocks noChangeAspect="1" noChangeArrowheads="1"/>
                    </pic:cNvPicPr>
                  </pic:nvPicPr>
                  <pic:blipFill>
                    <a:blip r:embed="rId22" cstate="print"/>
                    <a:srcRect/>
                    <a:stretch>
                      <a:fillRect/>
                    </a:stretch>
                  </pic:blipFill>
                  <pic:spPr bwMode="auto">
                    <a:xfrm>
                      <a:off x="0" y="0"/>
                      <a:ext cx="6297513" cy="1557696"/>
                    </a:xfrm>
                    <a:prstGeom prst="rect">
                      <a:avLst/>
                    </a:prstGeom>
                    <a:noFill/>
                    <a:ln w="9525">
                      <a:noFill/>
                      <a:miter lim="800000"/>
                      <a:headEnd/>
                      <a:tailEnd/>
                    </a:ln>
                  </pic:spPr>
                </pic:pic>
              </a:graphicData>
            </a:graphic>
          </wp:inline>
        </w:drawing>
      </w:r>
    </w:p>
    <w:p w:rsidR="003D0D65" w:rsidRDefault="003D0D65" w:rsidP="003D0D65">
      <w:pPr>
        <w:spacing w:line="360" w:lineRule="auto"/>
        <w:rPr>
          <w:sz w:val="28"/>
          <w:szCs w:val="28"/>
        </w:rPr>
      </w:pPr>
    </w:p>
    <w:p w:rsidR="003D0D65" w:rsidRDefault="003D0D65" w:rsidP="003D0D65">
      <w:pPr>
        <w:spacing w:line="360" w:lineRule="auto"/>
        <w:jc w:val="center"/>
        <w:rPr>
          <w:sz w:val="28"/>
          <w:szCs w:val="28"/>
        </w:rPr>
      </w:pPr>
      <w:r>
        <w:rPr>
          <w:sz w:val="28"/>
          <w:szCs w:val="28"/>
        </w:rPr>
        <w:t>Рисунок 3.9 – Обробка сервером клієнтського пакету з відміткою часу</w:t>
      </w:r>
    </w:p>
    <w:p w:rsidR="003D0D65" w:rsidRDefault="003D0D65" w:rsidP="003D0D65">
      <w:pPr>
        <w:spacing w:line="360" w:lineRule="auto"/>
        <w:ind w:firstLine="708"/>
        <w:rPr>
          <w:sz w:val="28"/>
          <w:szCs w:val="28"/>
        </w:rPr>
      </w:pPr>
      <w:r>
        <w:rPr>
          <w:sz w:val="28"/>
          <w:szCs w:val="28"/>
        </w:rPr>
        <w:t>Для збереження на сервері пар значень «id</w:t>
      </w:r>
      <w:r w:rsidRPr="0024430A">
        <w:rPr>
          <w:sz w:val="28"/>
          <w:szCs w:val="28"/>
          <w:lang w:val="ru-RU"/>
        </w:rPr>
        <w:t xml:space="preserve"> </w:t>
      </w:r>
      <w:r>
        <w:rPr>
          <w:sz w:val="28"/>
          <w:szCs w:val="28"/>
        </w:rPr>
        <w:t>клієнта – захешований параметр challenge</w:t>
      </w:r>
      <w:r w:rsidRPr="0024430A">
        <w:rPr>
          <w:sz w:val="28"/>
          <w:szCs w:val="28"/>
          <w:lang w:val="ru-RU"/>
        </w:rPr>
        <w:t xml:space="preserve">» був використаний класс </w:t>
      </w:r>
      <w:r>
        <w:rPr>
          <w:sz w:val="28"/>
          <w:szCs w:val="28"/>
        </w:rPr>
        <w:t>HashMap</w:t>
      </w:r>
      <w:r w:rsidRPr="0024430A">
        <w:rPr>
          <w:sz w:val="28"/>
          <w:szCs w:val="28"/>
          <w:lang w:val="ru-RU"/>
        </w:rPr>
        <w:t xml:space="preserve">. </w:t>
      </w:r>
      <w:r>
        <w:rPr>
          <w:sz w:val="28"/>
          <w:szCs w:val="28"/>
        </w:rPr>
        <w:t>Цей клас використовує хеш-таблицю для зберігання значення. Будь-яке значення у хеш-таблиці зберігається за індексом, який обчислюється знаходженням хеша від заданого ключа. Таким чином забезпечується висока швидкість пошуку потрібного значення серед усіх користувачів, яких на даний час обслуговує сервер.</w:t>
      </w:r>
    </w:p>
    <w:p w:rsidR="003D0D65" w:rsidRDefault="003D0D65" w:rsidP="003D0D65">
      <w:pPr>
        <w:spacing w:line="360" w:lineRule="auto"/>
        <w:ind w:firstLine="708"/>
        <w:rPr>
          <w:sz w:val="28"/>
          <w:szCs w:val="28"/>
        </w:rPr>
      </w:pPr>
      <w:r>
        <w:rPr>
          <w:sz w:val="28"/>
          <w:szCs w:val="28"/>
        </w:rPr>
        <w:t xml:space="preserve">Результат RADIUS conversation між клієнтом та сервером відповідно до запропонованого алгоритму EAP-MD5 зображений на рисунку 3.10. </w:t>
      </w:r>
    </w:p>
    <w:p w:rsidR="003D0D65" w:rsidRDefault="003D0D65" w:rsidP="003D0D65">
      <w:pPr>
        <w:spacing w:line="360" w:lineRule="auto"/>
        <w:rPr>
          <w:sz w:val="28"/>
          <w:szCs w:val="28"/>
        </w:rPr>
      </w:pPr>
      <w:r>
        <w:rPr>
          <w:noProof/>
          <w:sz w:val="28"/>
          <w:szCs w:val="28"/>
          <w:lang w:val="ru-RU"/>
        </w:rPr>
        <w:drawing>
          <wp:inline distT="0" distB="0" distL="0" distR="0">
            <wp:extent cx="3604260" cy="1775460"/>
            <wp:effectExtent l="19050" t="0" r="0" b="0"/>
            <wp:docPr id="39" name="Рисунок 15" descr="C:\Users\Васька-супер)\Desktop\ко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Васька-супер)\Desktop\код.png"/>
                    <pic:cNvPicPr>
                      <a:picLocks noChangeAspect="1" noChangeArrowheads="1"/>
                    </pic:cNvPicPr>
                  </pic:nvPicPr>
                  <pic:blipFill>
                    <a:blip r:embed="rId23" cstate="print"/>
                    <a:srcRect/>
                    <a:stretch>
                      <a:fillRect/>
                    </a:stretch>
                  </pic:blipFill>
                  <pic:spPr bwMode="auto">
                    <a:xfrm>
                      <a:off x="0" y="0"/>
                      <a:ext cx="3604260" cy="1775460"/>
                    </a:xfrm>
                    <a:prstGeom prst="rect">
                      <a:avLst/>
                    </a:prstGeom>
                    <a:noFill/>
                    <a:ln w="9525">
                      <a:noFill/>
                      <a:miter lim="800000"/>
                      <a:headEnd/>
                      <a:tailEnd/>
                    </a:ln>
                  </pic:spPr>
                </pic:pic>
              </a:graphicData>
            </a:graphic>
          </wp:inline>
        </w:drawing>
      </w:r>
    </w:p>
    <w:p w:rsidR="003D0D65" w:rsidRPr="009E2D35" w:rsidRDefault="003D0D65" w:rsidP="003D0D65">
      <w:pPr>
        <w:spacing w:line="360" w:lineRule="auto"/>
        <w:rPr>
          <w:sz w:val="28"/>
          <w:szCs w:val="28"/>
        </w:rPr>
      </w:pPr>
      <w:r>
        <w:rPr>
          <w:noProof/>
          <w:sz w:val="28"/>
          <w:szCs w:val="28"/>
          <w:lang w:val="ru-RU"/>
        </w:rPr>
        <w:drawing>
          <wp:inline distT="0" distB="0" distL="0" distR="0">
            <wp:extent cx="3583305" cy="1775460"/>
            <wp:effectExtent l="19050" t="0" r="0" b="0"/>
            <wp:docPr id="40" name="Рисунок 16" descr="C:\Users\Васька-супер)\Desktop\ко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Васька-супер)\Desktop\код.png"/>
                    <pic:cNvPicPr>
                      <a:picLocks noChangeAspect="1" noChangeArrowheads="1"/>
                    </pic:cNvPicPr>
                  </pic:nvPicPr>
                  <pic:blipFill>
                    <a:blip r:embed="rId24" cstate="print"/>
                    <a:srcRect/>
                    <a:stretch>
                      <a:fillRect/>
                    </a:stretch>
                  </pic:blipFill>
                  <pic:spPr bwMode="auto">
                    <a:xfrm>
                      <a:off x="0" y="0"/>
                      <a:ext cx="3583305" cy="1775460"/>
                    </a:xfrm>
                    <a:prstGeom prst="rect">
                      <a:avLst/>
                    </a:prstGeom>
                    <a:noFill/>
                    <a:ln w="9525">
                      <a:noFill/>
                      <a:miter lim="800000"/>
                      <a:headEnd/>
                      <a:tailEnd/>
                    </a:ln>
                  </pic:spPr>
                </pic:pic>
              </a:graphicData>
            </a:graphic>
          </wp:inline>
        </w:drawing>
      </w:r>
    </w:p>
    <w:p w:rsidR="003D0D65" w:rsidRDefault="003D0D65" w:rsidP="003D0D65">
      <w:pPr>
        <w:spacing w:line="360" w:lineRule="auto"/>
        <w:rPr>
          <w:sz w:val="28"/>
          <w:szCs w:val="28"/>
        </w:rPr>
      </w:pPr>
      <w:r>
        <w:rPr>
          <w:noProof/>
          <w:sz w:val="28"/>
          <w:szCs w:val="28"/>
          <w:lang w:val="ru-RU"/>
        </w:rPr>
        <w:drawing>
          <wp:inline distT="0" distB="0" distL="0" distR="0">
            <wp:extent cx="1956435" cy="499745"/>
            <wp:effectExtent l="19050" t="0" r="5715" b="0"/>
            <wp:docPr id="41" name="Рисунок 17" descr="C:\Users\Васька-супер)\Desktop\ко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Васька-супер)\Desktop\код.png"/>
                    <pic:cNvPicPr>
                      <a:picLocks noChangeAspect="1" noChangeArrowheads="1"/>
                    </pic:cNvPicPr>
                  </pic:nvPicPr>
                  <pic:blipFill>
                    <a:blip r:embed="rId25" cstate="print"/>
                    <a:srcRect/>
                    <a:stretch>
                      <a:fillRect/>
                    </a:stretch>
                  </pic:blipFill>
                  <pic:spPr bwMode="auto">
                    <a:xfrm>
                      <a:off x="0" y="0"/>
                      <a:ext cx="1956435" cy="499745"/>
                    </a:xfrm>
                    <a:prstGeom prst="rect">
                      <a:avLst/>
                    </a:prstGeom>
                    <a:noFill/>
                    <a:ln w="9525">
                      <a:noFill/>
                      <a:miter lim="800000"/>
                      <a:headEnd/>
                      <a:tailEnd/>
                    </a:ln>
                  </pic:spPr>
                </pic:pic>
              </a:graphicData>
            </a:graphic>
          </wp:inline>
        </w:drawing>
      </w:r>
    </w:p>
    <w:p w:rsidR="003D0D65" w:rsidRPr="009E2D35" w:rsidRDefault="003D0D65" w:rsidP="003D0D65">
      <w:pPr>
        <w:spacing w:line="360" w:lineRule="auto"/>
        <w:rPr>
          <w:sz w:val="28"/>
          <w:szCs w:val="28"/>
        </w:rPr>
      </w:pPr>
    </w:p>
    <w:p w:rsidR="003D0D65" w:rsidRDefault="003D0D65" w:rsidP="003D0D65">
      <w:pPr>
        <w:spacing w:line="360" w:lineRule="auto"/>
        <w:jc w:val="center"/>
        <w:rPr>
          <w:sz w:val="28"/>
          <w:szCs w:val="28"/>
        </w:rPr>
      </w:pPr>
      <w:r>
        <w:rPr>
          <w:sz w:val="28"/>
          <w:szCs w:val="28"/>
        </w:rPr>
        <w:t>Рисунок 3.10 – Результат RADIUS conversation між клієнтом та сервером</w:t>
      </w:r>
    </w:p>
    <w:p w:rsidR="003D0D65" w:rsidRDefault="003D0D65" w:rsidP="003D0D65">
      <w:pPr>
        <w:spacing w:line="240" w:lineRule="auto"/>
        <w:jc w:val="center"/>
        <w:rPr>
          <w:sz w:val="28"/>
          <w:szCs w:val="28"/>
        </w:rPr>
      </w:pPr>
    </w:p>
    <w:p w:rsidR="003D0D65" w:rsidRPr="009E2D35" w:rsidRDefault="003D0D65" w:rsidP="003D0D65">
      <w:pPr>
        <w:spacing w:line="240" w:lineRule="auto"/>
        <w:jc w:val="center"/>
        <w:rPr>
          <w:sz w:val="28"/>
          <w:szCs w:val="28"/>
        </w:rPr>
      </w:pPr>
    </w:p>
    <w:p w:rsidR="003D0D65" w:rsidRPr="009B1AFA" w:rsidRDefault="003D0D65" w:rsidP="003D0D65">
      <w:pPr>
        <w:spacing w:line="360" w:lineRule="auto"/>
        <w:ind w:firstLine="708"/>
        <w:rPr>
          <w:b/>
          <w:sz w:val="28"/>
          <w:szCs w:val="28"/>
        </w:rPr>
      </w:pPr>
      <w:r>
        <w:rPr>
          <w:b/>
          <w:sz w:val="28"/>
          <w:szCs w:val="28"/>
        </w:rPr>
        <w:t>3.3 Аналіз запропонованого рішення</w:t>
      </w:r>
    </w:p>
    <w:p w:rsidR="003D0D65" w:rsidRDefault="003D0D65" w:rsidP="003D0D65">
      <w:pPr>
        <w:spacing w:line="240" w:lineRule="auto"/>
        <w:ind w:firstLine="708"/>
        <w:rPr>
          <w:b/>
          <w:sz w:val="28"/>
          <w:szCs w:val="28"/>
        </w:rPr>
      </w:pPr>
    </w:p>
    <w:p w:rsidR="003D0D65" w:rsidRDefault="003D0D65" w:rsidP="003D0D65">
      <w:pPr>
        <w:spacing w:line="240" w:lineRule="auto"/>
        <w:ind w:firstLine="708"/>
        <w:rPr>
          <w:b/>
          <w:sz w:val="28"/>
          <w:szCs w:val="28"/>
        </w:rPr>
      </w:pPr>
    </w:p>
    <w:p w:rsidR="003D0D65" w:rsidRDefault="003D0D65" w:rsidP="003D0D65">
      <w:pPr>
        <w:spacing w:line="360" w:lineRule="auto"/>
        <w:ind w:firstLine="708"/>
        <w:rPr>
          <w:sz w:val="28"/>
          <w:szCs w:val="28"/>
        </w:rPr>
      </w:pPr>
      <w:r>
        <w:rPr>
          <w:sz w:val="28"/>
          <w:szCs w:val="28"/>
        </w:rPr>
        <w:t>Для аналізу запропонованого протоколу був обраний інструмент ProVerif</w:t>
      </w:r>
      <w:r w:rsidRPr="0024430A">
        <w:rPr>
          <w:sz w:val="28"/>
          <w:szCs w:val="28"/>
          <w:lang w:val="ru-RU"/>
        </w:rPr>
        <w:t xml:space="preserve">. </w:t>
      </w:r>
      <w:r>
        <w:rPr>
          <w:sz w:val="28"/>
          <w:szCs w:val="28"/>
        </w:rPr>
        <w:t>ProVerif</w:t>
      </w:r>
      <w:r w:rsidRPr="0024430A">
        <w:rPr>
          <w:sz w:val="28"/>
          <w:szCs w:val="28"/>
          <w:lang w:val="ru-RU"/>
        </w:rPr>
        <w:t xml:space="preserve"> – це </w:t>
      </w:r>
      <w:r>
        <w:rPr>
          <w:sz w:val="28"/>
          <w:szCs w:val="28"/>
        </w:rPr>
        <w:t>інструмент для автоматичного аналізу безпеки криптографічних протоколів, які можуть бути описані за допомогою моделі загроз Долева-Яо. ProVerif</w:t>
      </w:r>
      <w:r w:rsidRPr="0024430A">
        <w:rPr>
          <w:sz w:val="28"/>
          <w:szCs w:val="28"/>
          <w:lang w:val="ru-RU"/>
        </w:rPr>
        <w:t xml:space="preserve"> </w:t>
      </w:r>
      <w:r>
        <w:rPr>
          <w:sz w:val="28"/>
          <w:szCs w:val="28"/>
        </w:rPr>
        <w:t xml:space="preserve">підтримує, але не обмежується лише ними, наступні криптографічні примітиви: </w:t>
      </w:r>
    </w:p>
    <w:p w:rsidR="003D0D65" w:rsidRPr="00FC6267" w:rsidRDefault="003D0D65" w:rsidP="003D0D65">
      <w:pPr>
        <w:pStyle w:val="a0"/>
        <w:numPr>
          <w:ilvl w:val="0"/>
          <w:numId w:val="11"/>
        </w:numPr>
        <w:spacing w:after="200" w:line="360" w:lineRule="auto"/>
        <w:jc w:val="both"/>
        <w:rPr>
          <w:rFonts w:ascii="Times New Roman" w:hAnsi="Times New Roman"/>
          <w:sz w:val="28"/>
          <w:szCs w:val="28"/>
          <w:lang w:val="uk-UA"/>
        </w:rPr>
      </w:pPr>
      <w:r>
        <w:rPr>
          <w:rFonts w:ascii="Times New Roman" w:hAnsi="Times New Roman"/>
          <w:sz w:val="28"/>
          <w:szCs w:val="28"/>
          <w:lang w:val="uk-UA"/>
        </w:rPr>
        <w:t>С</w:t>
      </w:r>
      <w:r w:rsidRPr="00FC6267">
        <w:rPr>
          <w:rFonts w:ascii="Times New Roman" w:hAnsi="Times New Roman"/>
          <w:sz w:val="28"/>
          <w:szCs w:val="28"/>
          <w:lang w:val="uk-UA"/>
        </w:rPr>
        <w:t>иметричне та асиметричне шифрування</w:t>
      </w:r>
      <w:r>
        <w:rPr>
          <w:rFonts w:ascii="Times New Roman" w:hAnsi="Times New Roman"/>
          <w:sz w:val="28"/>
          <w:szCs w:val="28"/>
        </w:rPr>
        <w:t>;</w:t>
      </w:r>
    </w:p>
    <w:p w:rsidR="003D0D65" w:rsidRPr="00FC6267" w:rsidRDefault="003D0D65" w:rsidP="003D0D65">
      <w:pPr>
        <w:pStyle w:val="a0"/>
        <w:numPr>
          <w:ilvl w:val="0"/>
          <w:numId w:val="11"/>
        </w:numPr>
        <w:spacing w:after="200" w:line="360" w:lineRule="auto"/>
        <w:jc w:val="both"/>
        <w:rPr>
          <w:rFonts w:ascii="Times New Roman" w:hAnsi="Times New Roman"/>
          <w:sz w:val="28"/>
          <w:szCs w:val="28"/>
          <w:lang w:val="uk-UA"/>
        </w:rPr>
      </w:pPr>
      <w:r>
        <w:rPr>
          <w:rFonts w:ascii="Times New Roman" w:hAnsi="Times New Roman"/>
          <w:sz w:val="28"/>
          <w:szCs w:val="28"/>
          <w:lang w:val="uk-UA"/>
        </w:rPr>
        <w:t>Цифрові підписи</w:t>
      </w:r>
      <w:r>
        <w:rPr>
          <w:rFonts w:ascii="Times New Roman" w:hAnsi="Times New Roman"/>
          <w:sz w:val="28"/>
          <w:szCs w:val="28"/>
        </w:rPr>
        <w:t>;</w:t>
      </w:r>
    </w:p>
    <w:p w:rsidR="003D0D65" w:rsidRPr="00FC6267" w:rsidRDefault="003D0D65" w:rsidP="003D0D65">
      <w:pPr>
        <w:pStyle w:val="a0"/>
        <w:numPr>
          <w:ilvl w:val="0"/>
          <w:numId w:val="11"/>
        </w:numPr>
        <w:spacing w:after="200" w:line="360" w:lineRule="auto"/>
        <w:jc w:val="both"/>
        <w:rPr>
          <w:rFonts w:ascii="Times New Roman" w:hAnsi="Times New Roman"/>
          <w:sz w:val="28"/>
          <w:szCs w:val="28"/>
          <w:lang w:val="uk-UA"/>
        </w:rPr>
      </w:pPr>
      <w:r>
        <w:rPr>
          <w:rFonts w:ascii="Times New Roman" w:hAnsi="Times New Roman"/>
          <w:sz w:val="28"/>
          <w:szCs w:val="28"/>
          <w:lang w:val="uk-UA"/>
        </w:rPr>
        <w:t>Хеш функції</w:t>
      </w:r>
      <w:r>
        <w:rPr>
          <w:rFonts w:ascii="Times New Roman" w:hAnsi="Times New Roman"/>
          <w:sz w:val="28"/>
          <w:szCs w:val="28"/>
        </w:rPr>
        <w:t>;</w:t>
      </w:r>
    </w:p>
    <w:p w:rsidR="003D0D65" w:rsidRPr="00FC6267" w:rsidRDefault="003D0D65" w:rsidP="003D0D65">
      <w:pPr>
        <w:pStyle w:val="a0"/>
        <w:numPr>
          <w:ilvl w:val="0"/>
          <w:numId w:val="11"/>
        </w:numPr>
        <w:spacing w:after="200" w:line="360" w:lineRule="auto"/>
        <w:jc w:val="both"/>
        <w:rPr>
          <w:rFonts w:ascii="Times New Roman" w:hAnsi="Times New Roman"/>
          <w:sz w:val="28"/>
          <w:szCs w:val="28"/>
          <w:lang w:val="uk-UA"/>
        </w:rPr>
      </w:pPr>
      <w:r>
        <w:rPr>
          <w:rFonts w:ascii="Times New Roman" w:hAnsi="Times New Roman"/>
          <w:sz w:val="28"/>
          <w:szCs w:val="28"/>
          <w:lang w:val="uk-UA"/>
        </w:rPr>
        <w:t xml:space="preserve">Протокол </w:t>
      </w:r>
      <w:r>
        <w:rPr>
          <w:rFonts w:ascii="Times New Roman" w:hAnsi="Times New Roman"/>
          <w:sz w:val="28"/>
          <w:szCs w:val="28"/>
        </w:rPr>
        <w:t>bit commitment;</w:t>
      </w:r>
    </w:p>
    <w:p w:rsidR="003D0D65" w:rsidRDefault="003D0D65" w:rsidP="003D0D65">
      <w:pPr>
        <w:pStyle w:val="a0"/>
        <w:numPr>
          <w:ilvl w:val="0"/>
          <w:numId w:val="11"/>
        </w:numPr>
        <w:spacing w:after="200" w:line="360" w:lineRule="auto"/>
        <w:jc w:val="both"/>
        <w:rPr>
          <w:rFonts w:ascii="Times New Roman" w:hAnsi="Times New Roman"/>
          <w:sz w:val="28"/>
          <w:szCs w:val="28"/>
          <w:lang w:val="uk-UA"/>
        </w:rPr>
      </w:pPr>
      <w:r>
        <w:rPr>
          <w:rFonts w:ascii="Times New Roman" w:hAnsi="Times New Roman"/>
          <w:sz w:val="28"/>
          <w:szCs w:val="28"/>
          <w:lang w:val="uk-UA"/>
        </w:rPr>
        <w:t>Неінтерактивний п</w:t>
      </w:r>
      <w:r w:rsidRPr="0024430A">
        <w:rPr>
          <w:rFonts w:ascii="Times New Roman" w:hAnsi="Times New Roman"/>
          <w:sz w:val="28"/>
          <w:szCs w:val="28"/>
          <w:lang w:val="uk-UA"/>
        </w:rPr>
        <w:t xml:space="preserve">ротокол доказу з </w:t>
      </w:r>
      <w:r>
        <w:rPr>
          <w:rFonts w:ascii="Times New Roman" w:hAnsi="Times New Roman"/>
          <w:sz w:val="28"/>
          <w:szCs w:val="28"/>
          <w:lang w:val="uk-UA"/>
        </w:rPr>
        <w:t>нульовим розголошенням (</w:t>
      </w:r>
      <w:r>
        <w:rPr>
          <w:rFonts w:ascii="Times New Roman" w:hAnsi="Times New Roman"/>
          <w:sz w:val="28"/>
          <w:szCs w:val="28"/>
        </w:rPr>
        <w:t>Non</w:t>
      </w:r>
      <w:r w:rsidRPr="0024430A">
        <w:rPr>
          <w:rFonts w:ascii="Times New Roman" w:hAnsi="Times New Roman"/>
          <w:sz w:val="28"/>
          <w:szCs w:val="28"/>
          <w:lang w:val="uk-UA"/>
        </w:rPr>
        <w:t>-</w:t>
      </w:r>
      <w:r>
        <w:rPr>
          <w:rFonts w:ascii="Times New Roman" w:hAnsi="Times New Roman"/>
          <w:sz w:val="28"/>
          <w:szCs w:val="28"/>
        </w:rPr>
        <w:t>interactive</w:t>
      </w:r>
      <w:r w:rsidRPr="0024430A">
        <w:rPr>
          <w:rFonts w:ascii="Times New Roman" w:hAnsi="Times New Roman"/>
          <w:sz w:val="28"/>
          <w:szCs w:val="28"/>
          <w:lang w:val="uk-UA"/>
        </w:rPr>
        <w:t xml:space="preserve"> </w:t>
      </w:r>
      <w:r>
        <w:rPr>
          <w:rFonts w:ascii="Times New Roman" w:hAnsi="Times New Roman"/>
          <w:sz w:val="28"/>
          <w:szCs w:val="28"/>
        </w:rPr>
        <w:t>zero</w:t>
      </w:r>
      <w:r w:rsidRPr="0024430A">
        <w:rPr>
          <w:rFonts w:ascii="Times New Roman" w:hAnsi="Times New Roman"/>
          <w:sz w:val="28"/>
          <w:szCs w:val="28"/>
          <w:lang w:val="uk-UA"/>
        </w:rPr>
        <w:t>-</w:t>
      </w:r>
      <w:r>
        <w:rPr>
          <w:rFonts w:ascii="Times New Roman" w:hAnsi="Times New Roman"/>
          <w:sz w:val="28"/>
          <w:szCs w:val="28"/>
        </w:rPr>
        <w:t>knowledge</w:t>
      </w:r>
      <w:r w:rsidRPr="0024430A">
        <w:rPr>
          <w:rFonts w:ascii="Times New Roman" w:hAnsi="Times New Roman"/>
          <w:sz w:val="28"/>
          <w:szCs w:val="28"/>
          <w:lang w:val="uk-UA"/>
        </w:rPr>
        <w:t xml:space="preserve"> </w:t>
      </w:r>
      <w:r>
        <w:rPr>
          <w:rFonts w:ascii="Times New Roman" w:hAnsi="Times New Roman"/>
          <w:sz w:val="28"/>
          <w:szCs w:val="28"/>
        </w:rPr>
        <w:t>proof</w:t>
      </w:r>
      <w:r w:rsidRPr="0024430A">
        <w:rPr>
          <w:rFonts w:ascii="Times New Roman" w:hAnsi="Times New Roman"/>
          <w:sz w:val="28"/>
          <w:szCs w:val="28"/>
          <w:lang w:val="uk-UA"/>
        </w:rPr>
        <w:t>).</w:t>
      </w:r>
    </w:p>
    <w:p w:rsidR="003D0D65" w:rsidRDefault="003D0D65" w:rsidP="003D0D65">
      <w:pPr>
        <w:spacing w:line="360" w:lineRule="auto"/>
        <w:rPr>
          <w:sz w:val="28"/>
          <w:szCs w:val="28"/>
        </w:rPr>
      </w:pPr>
      <w:r>
        <w:rPr>
          <w:sz w:val="28"/>
          <w:szCs w:val="28"/>
        </w:rPr>
        <w:t>За допомогою ProVerif</w:t>
      </w:r>
      <w:r w:rsidRPr="0024430A">
        <w:rPr>
          <w:sz w:val="28"/>
          <w:szCs w:val="28"/>
        </w:rPr>
        <w:t xml:space="preserve"> </w:t>
      </w:r>
      <w:r>
        <w:rPr>
          <w:sz w:val="28"/>
          <w:szCs w:val="28"/>
        </w:rPr>
        <w:t>можна перевірити властивості доступності, припущення про відповідність деяким ознакам та еквівалентність твердженням, таким чином надаючи змогу проаналізувати властивості секретності та процесу а</w:t>
      </w:r>
      <w:r w:rsidR="00AA5F4F">
        <w:rPr>
          <w:sz w:val="28"/>
          <w:szCs w:val="28"/>
        </w:rPr>
        <w:t>в</w:t>
      </w:r>
      <w:r>
        <w:rPr>
          <w:sz w:val="28"/>
          <w:szCs w:val="28"/>
        </w:rPr>
        <w:t>тентифікації в протоколах, що аналізуються. Також можуть бути враховані властивості конфіденційності, процесу передачі даних та верифікації. При аналізі протоколу припускається, що при роботі протоколу може бути використана необмежена кількість сеансів та необмежений простір повідомлень. За допомогою ProVerif можна відновити можливу атаку на протокол.</w:t>
      </w:r>
    </w:p>
    <w:p w:rsidR="003D0D65" w:rsidRDefault="003D0D65" w:rsidP="003D0D65">
      <w:pPr>
        <w:spacing w:line="360" w:lineRule="auto"/>
        <w:rPr>
          <w:sz w:val="28"/>
          <w:szCs w:val="28"/>
        </w:rPr>
      </w:pPr>
      <w:r>
        <w:rPr>
          <w:sz w:val="28"/>
          <w:szCs w:val="28"/>
        </w:rPr>
        <w:tab/>
        <w:t xml:space="preserve">Для аналізу криптографічного протоколу за допомогою ProVerif необхідно скласти модель криптографічного протоколу, описану за допомогою синтаксису π-обчислень, які описують паралельні обчислення у мережі, конфігурація якої з часом може змінюватись, та властивості безпеки, які необхідно перевірити. Модель протоколу </w:t>
      </w:r>
      <w:r>
        <w:rPr>
          <w:sz w:val="28"/>
          <w:szCs w:val="28"/>
          <w:lang w:val="ru-RU"/>
        </w:rPr>
        <w:t>зображена на рис. 3.11</w:t>
      </w:r>
      <w:r>
        <w:rPr>
          <w:sz w:val="28"/>
          <w:szCs w:val="28"/>
        </w:rPr>
        <w:t>.</w:t>
      </w:r>
    </w:p>
    <w:p w:rsidR="003D0D65" w:rsidRDefault="003D0D65" w:rsidP="003D0D65">
      <w:pPr>
        <w:spacing w:line="360" w:lineRule="auto"/>
        <w:rPr>
          <w:sz w:val="28"/>
          <w:szCs w:val="28"/>
        </w:rPr>
      </w:pPr>
      <w:r>
        <w:rPr>
          <w:noProof/>
          <w:sz w:val="28"/>
          <w:szCs w:val="28"/>
          <w:lang w:val="ru-RU"/>
        </w:rPr>
        <w:drawing>
          <wp:inline distT="0" distB="0" distL="0" distR="0">
            <wp:extent cx="5616440" cy="3170406"/>
            <wp:effectExtent l="19050" t="0" r="3310" b="0"/>
            <wp:docPr id="42" name="Рисунок 9" descr="C:\Users\Васька-супер)\Desktop\ко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Васька-супер)\Desktop\код.png"/>
                    <pic:cNvPicPr>
                      <a:picLocks noChangeAspect="1" noChangeArrowheads="1"/>
                    </pic:cNvPicPr>
                  </pic:nvPicPr>
                  <pic:blipFill>
                    <a:blip r:embed="rId26" cstate="print"/>
                    <a:srcRect/>
                    <a:stretch>
                      <a:fillRect/>
                    </a:stretch>
                  </pic:blipFill>
                  <pic:spPr bwMode="auto">
                    <a:xfrm>
                      <a:off x="0" y="0"/>
                      <a:ext cx="5616378" cy="3170371"/>
                    </a:xfrm>
                    <a:prstGeom prst="rect">
                      <a:avLst/>
                    </a:prstGeom>
                    <a:noFill/>
                    <a:ln w="9525">
                      <a:noFill/>
                      <a:miter lim="800000"/>
                      <a:headEnd/>
                      <a:tailEnd/>
                    </a:ln>
                  </pic:spPr>
                </pic:pic>
              </a:graphicData>
            </a:graphic>
          </wp:inline>
        </w:drawing>
      </w:r>
    </w:p>
    <w:p w:rsidR="003D0D65" w:rsidRDefault="003D0D65" w:rsidP="003D0D65">
      <w:pPr>
        <w:spacing w:line="360" w:lineRule="auto"/>
        <w:rPr>
          <w:sz w:val="28"/>
          <w:szCs w:val="28"/>
        </w:rPr>
      </w:pPr>
      <w:r>
        <w:rPr>
          <w:noProof/>
          <w:sz w:val="28"/>
          <w:szCs w:val="28"/>
          <w:lang w:val="ru-RU"/>
        </w:rPr>
        <w:drawing>
          <wp:inline distT="0" distB="0" distL="0" distR="0">
            <wp:extent cx="5743061" cy="1759862"/>
            <wp:effectExtent l="19050" t="0" r="0" b="0"/>
            <wp:docPr id="43" name="Рисунок 10" descr="C:\Users\Васька-супер)\Desktop\ко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Васька-супер)\Desktop\код.png"/>
                    <pic:cNvPicPr>
                      <a:picLocks noChangeAspect="1" noChangeArrowheads="1"/>
                    </pic:cNvPicPr>
                  </pic:nvPicPr>
                  <pic:blipFill>
                    <a:blip r:embed="rId27" cstate="print"/>
                    <a:srcRect/>
                    <a:stretch>
                      <a:fillRect/>
                    </a:stretch>
                  </pic:blipFill>
                  <pic:spPr bwMode="auto">
                    <a:xfrm>
                      <a:off x="0" y="0"/>
                      <a:ext cx="5742049" cy="1759552"/>
                    </a:xfrm>
                    <a:prstGeom prst="rect">
                      <a:avLst/>
                    </a:prstGeom>
                    <a:noFill/>
                    <a:ln w="9525">
                      <a:noFill/>
                      <a:miter lim="800000"/>
                      <a:headEnd/>
                      <a:tailEnd/>
                    </a:ln>
                  </pic:spPr>
                </pic:pic>
              </a:graphicData>
            </a:graphic>
          </wp:inline>
        </w:drawing>
      </w:r>
    </w:p>
    <w:p w:rsidR="003D0D65" w:rsidRDefault="003D0D65" w:rsidP="003D0D65">
      <w:pPr>
        <w:spacing w:line="360" w:lineRule="auto"/>
        <w:rPr>
          <w:sz w:val="28"/>
          <w:szCs w:val="28"/>
        </w:rPr>
      </w:pPr>
    </w:p>
    <w:p w:rsidR="003D0D65" w:rsidRPr="009B1AFA" w:rsidRDefault="003D0D65" w:rsidP="003D0D65">
      <w:pPr>
        <w:spacing w:line="360" w:lineRule="auto"/>
        <w:jc w:val="center"/>
        <w:rPr>
          <w:sz w:val="28"/>
          <w:szCs w:val="28"/>
        </w:rPr>
      </w:pPr>
      <w:r>
        <w:rPr>
          <w:sz w:val="28"/>
          <w:szCs w:val="28"/>
        </w:rPr>
        <w:t>Рисунок 3.11 – Модель протоколу відповідно до синтаксису ProVerif</w:t>
      </w:r>
    </w:p>
    <w:p w:rsidR="003D0D65" w:rsidRPr="0024430A" w:rsidRDefault="003D0D65" w:rsidP="003D0D65">
      <w:pPr>
        <w:spacing w:line="360" w:lineRule="auto"/>
        <w:ind w:firstLine="708"/>
        <w:rPr>
          <w:sz w:val="28"/>
          <w:szCs w:val="28"/>
        </w:rPr>
      </w:pPr>
      <w:r>
        <w:rPr>
          <w:sz w:val="28"/>
          <w:szCs w:val="28"/>
        </w:rPr>
        <w:t>Спочатку описуються типи даних, які використовуються у протоколі. У даному випадку маємо наступні типи даних: клієнтський id</w:t>
      </w:r>
      <w:r w:rsidRPr="0024430A">
        <w:rPr>
          <w:sz w:val="28"/>
          <w:szCs w:val="28"/>
        </w:rPr>
        <w:t xml:space="preserve"> </w:t>
      </w:r>
      <w:r>
        <w:rPr>
          <w:sz w:val="28"/>
          <w:szCs w:val="28"/>
        </w:rPr>
        <w:t>clientId</w:t>
      </w:r>
      <w:r w:rsidRPr="0024430A">
        <w:rPr>
          <w:sz w:val="28"/>
          <w:szCs w:val="28"/>
        </w:rPr>
        <w:t xml:space="preserve">; </w:t>
      </w:r>
      <w:r>
        <w:rPr>
          <w:sz w:val="28"/>
          <w:szCs w:val="28"/>
        </w:rPr>
        <w:t>challenge</w:t>
      </w:r>
      <w:r w:rsidRPr="0024430A">
        <w:rPr>
          <w:sz w:val="28"/>
          <w:szCs w:val="28"/>
        </w:rPr>
        <w:t xml:space="preserve"> </w:t>
      </w:r>
      <w:r>
        <w:rPr>
          <w:sz w:val="28"/>
          <w:szCs w:val="28"/>
        </w:rPr>
        <w:t>для опису випадкового значення, яке генерується сервером</w:t>
      </w:r>
      <w:r w:rsidRPr="0024430A">
        <w:rPr>
          <w:sz w:val="28"/>
          <w:szCs w:val="28"/>
        </w:rPr>
        <w:t xml:space="preserve">; </w:t>
      </w:r>
      <w:r>
        <w:rPr>
          <w:sz w:val="28"/>
          <w:szCs w:val="28"/>
        </w:rPr>
        <w:t>timestamp</w:t>
      </w:r>
      <w:r w:rsidRPr="0024430A">
        <w:rPr>
          <w:sz w:val="28"/>
          <w:szCs w:val="28"/>
        </w:rPr>
        <w:t xml:space="preserve"> для опису поточн</w:t>
      </w:r>
      <w:r>
        <w:rPr>
          <w:sz w:val="28"/>
          <w:szCs w:val="28"/>
        </w:rPr>
        <w:t>ої відмітки часу та password</w:t>
      </w:r>
      <w:r w:rsidRPr="0024430A">
        <w:rPr>
          <w:sz w:val="28"/>
          <w:szCs w:val="28"/>
        </w:rPr>
        <w:t xml:space="preserve"> для опису пароля користувача.</w:t>
      </w:r>
    </w:p>
    <w:p w:rsidR="003D0D65" w:rsidRDefault="003D0D65" w:rsidP="003D0D65">
      <w:pPr>
        <w:spacing w:line="360" w:lineRule="auto"/>
        <w:ind w:firstLine="708"/>
        <w:rPr>
          <w:sz w:val="28"/>
          <w:szCs w:val="28"/>
        </w:rPr>
      </w:pPr>
      <w:r>
        <w:rPr>
          <w:sz w:val="28"/>
          <w:szCs w:val="28"/>
        </w:rPr>
        <w:t xml:space="preserve">Наступним кроком описуються ті змінні та функції, які використовуються у процесі аутентифікації. Для опису процесу комунікації необхідно визначити канал передачі </w:t>
      </w:r>
      <w:r w:rsidRPr="0024430A">
        <w:rPr>
          <w:sz w:val="28"/>
          <w:szCs w:val="28"/>
          <w:lang w:val="ru-RU"/>
        </w:rPr>
        <w:t xml:space="preserve">– </w:t>
      </w:r>
      <w:r>
        <w:rPr>
          <w:sz w:val="28"/>
          <w:szCs w:val="28"/>
        </w:rPr>
        <w:t>змінна с типу channel</w:t>
      </w:r>
      <w:r w:rsidRPr="0024430A">
        <w:rPr>
          <w:sz w:val="28"/>
          <w:szCs w:val="28"/>
          <w:lang w:val="ru-RU"/>
        </w:rPr>
        <w:t xml:space="preserve">. </w:t>
      </w:r>
    </w:p>
    <w:p w:rsidR="003D0D65" w:rsidRPr="0024430A" w:rsidRDefault="003D0D65" w:rsidP="003D0D65">
      <w:pPr>
        <w:spacing w:line="360" w:lineRule="auto"/>
        <w:ind w:firstLine="708"/>
        <w:rPr>
          <w:sz w:val="28"/>
          <w:szCs w:val="28"/>
        </w:rPr>
      </w:pPr>
      <w:r>
        <w:rPr>
          <w:sz w:val="28"/>
          <w:szCs w:val="28"/>
        </w:rPr>
        <w:t xml:space="preserve">Маємо </w:t>
      </w:r>
      <w:r w:rsidRPr="0024430A">
        <w:rPr>
          <w:sz w:val="28"/>
          <w:szCs w:val="28"/>
        </w:rPr>
        <w:t>чотири</w:t>
      </w:r>
      <w:r>
        <w:rPr>
          <w:sz w:val="28"/>
          <w:szCs w:val="28"/>
        </w:rPr>
        <w:t xml:space="preserve"> функції: md</w:t>
      </w:r>
      <w:r w:rsidRPr="0024430A">
        <w:rPr>
          <w:sz w:val="28"/>
          <w:szCs w:val="28"/>
        </w:rPr>
        <w:t>5</w:t>
      </w:r>
      <w:r>
        <w:rPr>
          <w:sz w:val="28"/>
          <w:szCs w:val="28"/>
        </w:rPr>
        <w:t>Challenge()</w:t>
      </w:r>
      <w:r w:rsidRPr="0024430A">
        <w:rPr>
          <w:sz w:val="28"/>
          <w:szCs w:val="28"/>
        </w:rPr>
        <w:t xml:space="preserve"> для хешування параметру </w:t>
      </w:r>
      <w:r>
        <w:rPr>
          <w:sz w:val="28"/>
          <w:szCs w:val="28"/>
        </w:rPr>
        <w:t>challenge</w:t>
      </w:r>
      <w:r w:rsidRPr="0024430A">
        <w:rPr>
          <w:sz w:val="28"/>
          <w:szCs w:val="28"/>
        </w:rPr>
        <w:t xml:space="preserve">; </w:t>
      </w:r>
      <w:r>
        <w:rPr>
          <w:sz w:val="28"/>
          <w:szCs w:val="28"/>
        </w:rPr>
        <w:t>encPass()</w:t>
      </w:r>
      <w:r w:rsidRPr="0024430A">
        <w:rPr>
          <w:sz w:val="28"/>
          <w:szCs w:val="28"/>
        </w:rPr>
        <w:t xml:space="preserve"> для операц</w:t>
      </w:r>
      <w:r>
        <w:rPr>
          <w:sz w:val="28"/>
          <w:szCs w:val="28"/>
        </w:rPr>
        <w:t>ії XOR</w:t>
      </w:r>
      <w:r w:rsidRPr="0024430A">
        <w:rPr>
          <w:sz w:val="28"/>
          <w:szCs w:val="28"/>
        </w:rPr>
        <w:t xml:space="preserve"> </w:t>
      </w:r>
      <w:r>
        <w:rPr>
          <w:sz w:val="28"/>
          <w:szCs w:val="28"/>
        </w:rPr>
        <w:t>над паролем користувача та результатом обчислення md</w:t>
      </w:r>
      <w:r w:rsidRPr="0024430A">
        <w:rPr>
          <w:sz w:val="28"/>
          <w:szCs w:val="28"/>
        </w:rPr>
        <w:t>5</w:t>
      </w:r>
      <w:r>
        <w:rPr>
          <w:sz w:val="28"/>
          <w:szCs w:val="28"/>
        </w:rPr>
        <w:t>Challenge()</w:t>
      </w:r>
      <w:r w:rsidRPr="0024430A">
        <w:rPr>
          <w:sz w:val="28"/>
          <w:szCs w:val="28"/>
        </w:rPr>
        <w:t xml:space="preserve">; </w:t>
      </w:r>
      <w:r>
        <w:rPr>
          <w:sz w:val="28"/>
          <w:szCs w:val="28"/>
        </w:rPr>
        <w:t>encTimestamp()</w:t>
      </w:r>
      <w:r w:rsidRPr="0024430A">
        <w:rPr>
          <w:sz w:val="28"/>
          <w:szCs w:val="28"/>
        </w:rPr>
        <w:t xml:space="preserve"> </w:t>
      </w:r>
      <w:r>
        <w:rPr>
          <w:sz w:val="28"/>
          <w:szCs w:val="28"/>
        </w:rPr>
        <w:t>для операції XOR</w:t>
      </w:r>
      <w:r w:rsidRPr="0024430A">
        <w:rPr>
          <w:sz w:val="28"/>
          <w:szCs w:val="28"/>
        </w:rPr>
        <w:t xml:space="preserve"> над зашифрованим паролем та в</w:t>
      </w:r>
      <w:r>
        <w:rPr>
          <w:sz w:val="28"/>
          <w:szCs w:val="28"/>
        </w:rPr>
        <w:t>ідміткою часу та  md</w:t>
      </w:r>
      <w:r w:rsidRPr="0024430A">
        <w:rPr>
          <w:sz w:val="28"/>
          <w:szCs w:val="28"/>
        </w:rPr>
        <w:t>5</w:t>
      </w:r>
      <w:r>
        <w:rPr>
          <w:sz w:val="28"/>
          <w:szCs w:val="28"/>
        </w:rPr>
        <w:t>ChallengePassword</w:t>
      </w:r>
      <w:r w:rsidRPr="0024430A">
        <w:rPr>
          <w:sz w:val="28"/>
          <w:szCs w:val="28"/>
        </w:rPr>
        <w:t>, яка викону</w:t>
      </w:r>
      <w:r>
        <w:rPr>
          <w:sz w:val="28"/>
          <w:szCs w:val="28"/>
        </w:rPr>
        <w:t>є</w:t>
      </w:r>
      <w:r w:rsidRPr="0024430A">
        <w:rPr>
          <w:sz w:val="28"/>
          <w:szCs w:val="28"/>
        </w:rPr>
        <w:t xml:space="preserve"> хешування</w:t>
      </w:r>
      <w:r>
        <w:rPr>
          <w:sz w:val="28"/>
          <w:szCs w:val="28"/>
        </w:rPr>
        <w:t xml:space="preserve"> над захешованим параметром challenge</w:t>
      </w:r>
      <w:r w:rsidRPr="0024430A">
        <w:rPr>
          <w:sz w:val="28"/>
          <w:szCs w:val="28"/>
        </w:rPr>
        <w:t xml:space="preserve"> </w:t>
      </w:r>
      <w:r>
        <w:rPr>
          <w:sz w:val="28"/>
          <w:szCs w:val="28"/>
        </w:rPr>
        <w:t>та паролем користувача у якості першого оператора та відмітки часу як другого оператора. Так як операція XOR</w:t>
      </w:r>
      <w:r w:rsidRPr="0024430A">
        <w:rPr>
          <w:sz w:val="28"/>
          <w:szCs w:val="28"/>
        </w:rPr>
        <w:t xml:space="preserve"> </w:t>
      </w:r>
      <w:r>
        <w:rPr>
          <w:sz w:val="28"/>
          <w:szCs w:val="28"/>
        </w:rPr>
        <w:t>є обратимою функцією, потрібно визначити обратні функції для методів</w:t>
      </w:r>
      <w:r w:rsidRPr="0024430A">
        <w:rPr>
          <w:sz w:val="28"/>
          <w:szCs w:val="28"/>
        </w:rPr>
        <w:t xml:space="preserve"> </w:t>
      </w:r>
      <w:r>
        <w:rPr>
          <w:sz w:val="28"/>
          <w:szCs w:val="28"/>
        </w:rPr>
        <w:t>encPass() та encTimestamp() за допомогою оператора reduc</w:t>
      </w:r>
      <w:r w:rsidRPr="0024430A">
        <w:rPr>
          <w:sz w:val="28"/>
          <w:szCs w:val="28"/>
        </w:rPr>
        <w:t>.</w:t>
      </w:r>
    </w:p>
    <w:p w:rsidR="003D0D65" w:rsidRDefault="003D0D65" w:rsidP="003D0D65">
      <w:pPr>
        <w:spacing w:line="360" w:lineRule="auto"/>
        <w:ind w:firstLine="708"/>
        <w:rPr>
          <w:sz w:val="28"/>
          <w:szCs w:val="28"/>
        </w:rPr>
      </w:pPr>
      <w:r>
        <w:rPr>
          <w:sz w:val="28"/>
          <w:szCs w:val="28"/>
        </w:rPr>
        <w:t>За допомогою оператору query</w:t>
      </w:r>
      <w:r w:rsidRPr="0024430A">
        <w:rPr>
          <w:sz w:val="28"/>
          <w:szCs w:val="28"/>
          <w:lang w:val="ru-RU"/>
        </w:rPr>
        <w:t xml:space="preserve"> робляться припущення про </w:t>
      </w:r>
      <w:r>
        <w:rPr>
          <w:sz w:val="28"/>
          <w:szCs w:val="28"/>
        </w:rPr>
        <w:t>можливість отримання зловмисником пароля та порядок виконання дій у протоколі</w:t>
      </w:r>
      <w:r w:rsidRPr="0024430A">
        <w:rPr>
          <w:sz w:val="28"/>
          <w:szCs w:val="28"/>
          <w:lang w:val="ru-RU"/>
        </w:rPr>
        <w:t>, на основ</w:t>
      </w:r>
      <w:r>
        <w:rPr>
          <w:sz w:val="28"/>
          <w:szCs w:val="28"/>
        </w:rPr>
        <w:t>і</w:t>
      </w:r>
      <w:r w:rsidRPr="0024430A">
        <w:rPr>
          <w:sz w:val="28"/>
          <w:szCs w:val="28"/>
          <w:lang w:val="ru-RU"/>
        </w:rPr>
        <w:t xml:space="preserve"> як</w:t>
      </w:r>
      <w:r>
        <w:rPr>
          <w:sz w:val="28"/>
          <w:szCs w:val="28"/>
        </w:rPr>
        <w:t>их ProVerif</w:t>
      </w:r>
      <w:r w:rsidRPr="0024430A">
        <w:rPr>
          <w:sz w:val="28"/>
          <w:szCs w:val="28"/>
          <w:lang w:val="ru-RU"/>
        </w:rPr>
        <w:t xml:space="preserve"> </w:t>
      </w:r>
      <w:r>
        <w:rPr>
          <w:sz w:val="28"/>
          <w:szCs w:val="28"/>
        </w:rPr>
        <w:t xml:space="preserve">проводить аналіз даного протоколу. У даному випадку робляться два припущення: про те, що зловмисник не може отримати пароль: </w:t>
      </w:r>
    </w:p>
    <w:p w:rsidR="003D0D65" w:rsidRPr="00350E56" w:rsidRDefault="003D0D65" w:rsidP="003D0D65">
      <w:pPr>
        <w:spacing w:line="360" w:lineRule="auto"/>
        <w:ind w:firstLine="708"/>
        <w:rPr>
          <w:i/>
          <w:sz w:val="28"/>
          <w:szCs w:val="28"/>
        </w:rPr>
      </w:pPr>
      <w:r w:rsidRPr="00350E56">
        <w:rPr>
          <w:i/>
          <w:sz w:val="28"/>
          <w:szCs w:val="28"/>
        </w:rPr>
        <w:t>query attacker(pass).</w:t>
      </w:r>
    </w:p>
    <w:p w:rsidR="003D0D65" w:rsidRDefault="003D0D65" w:rsidP="003D0D65">
      <w:pPr>
        <w:spacing w:line="360" w:lineRule="auto"/>
        <w:rPr>
          <w:sz w:val="28"/>
          <w:szCs w:val="28"/>
        </w:rPr>
      </w:pPr>
      <w:r>
        <w:rPr>
          <w:sz w:val="28"/>
          <w:szCs w:val="28"/>
        </w:rPr>
        <w:t>Та про те, що подія, яка позначає аутентифікцаію клієнта, відбудеться тільки після того, як будут виконані усі попередні кроки:</w:t>
      </w:r>
    </w:p>
    <w:p w:rsidR="003D0D65" w:rsidRPr="00350E56" w:rsidRDefault="003D0D65" w:rsidP="003D0D65">
      <w:pPr>
        <w:spacing w:line="360" w:lineRule="auto"/>
        <w:rPr>
          <w:i/>
          <w:sz w:val="28"/>
          <w:szCs w:val="28"/>
        </w:rPr>
      </w:pPr>
      <w:r w:rsidRPr="00350E56">
        <w:rPr>
          <w:i/>
          <w:sz w:val="28"/>
          <w:szCs w:val="28"/>
        </w:rPr>
        <w:t>if encChallengePassword = md5ChallengePassword(encPass(md5Challenge(XId, chall), pass)) then event authenticate();</w:t>
      </w:r>
    </w:p>
    <w:p w:rsidR="003D0D65" w:rsidRDefault="003D0D65" w:rsidP="003D0D65">
      <w:pPr>
        <w:spacing w:line="360" w:lineRule="auto"/>
        <w:ind w:firstLine="708"/>
        <w:rPr>
          <w:sz w:val="28"/>
          <w:szCs w:val="28"/>
        </w:rPr>
      </w:pPr>
      <w:r>
        <w:rPr>
          <w:sz w:val="28"/>
          <w:szCs w:val="28"/>
        </w:rPr>
        <w:t>Далі описуються дії, які виконують clientA</w:t>
      </w:r>
      <w:r w:rsidRPr="0024430A">
        <w:rPr>
          <w:sz w:val="28"/>
          <w:szCs w:val="28"/>
        </w:rPr>
        <w:t xml:space="preserve"> та </w:t>
      </w:r>
      <w:r>
        <w:rPr>
          <w:sz w:val="28"/>
          <w:szCs w:val="28"/>
        </w:rPr>
        <w:t>serverB</w:t>
      </w:r>
      <w:r w:rsidRPr="0024430A">
        <w:rPr>
          <w:sz w:val="28"/>
          <w:szCs w:val="28"/>
        </w:rPr>
        <w:t>.</w:t>
      </w:r>
    </w:p>
    <w:p w:rsidR="003D0D65" w:rsidRDefault="003D0D65" w:rsidP="003D0D65">
      <w:pPr>
        <w:spacing w:line="360" w:lineRule="auto"/>
        <w:ind w:firstLine="708"/>
        <w:rPr>
          <w:sz w:val="28"/>
          <w:szCs w:val="28"/>
        </w:rPr>
      </w:pPr>
      <w:r>
        <w:rPr>
          <w:sz w:val="28"/>
          <w:szCs w:val="28"/>
        </w:rPr>
        <w:t xml:space="preserve">При запуску вищезазначеного скрипта маємо результат, який зображений на рисунку 3.12. </w:t>
      </w:r>
    </w:p>
    <w:p w:rsidR="003D0D65" w:rsidRDefault="003D0D65" w:rsidP="003D0D65">
      <w:pPr>
        <w:spacing w:line="360" w:lineRule="auto"/>
        <w:rPr>
          <w:sz w:val="28"/>
          <w:szCs w:val="28"/>
        </w:rPr>
      </w:pPr>
      <w:r>
        <w:rPr>
          <w:noProof/>
          <w:sz w:val="28"/>
          <w:szCs w:val="28"/>
          <w:lang w:val="ru-RU"/>
        </w:rPr>
        <w:drawing>
          <wp:inline distT="0" distB="0" distL="0" distR="0">
            <wp:extent cx="5892026" cy="3347412"/>
            <wp:effectExtent l="19050" t="0" r="0" b="0"/>
            <wp:docPr id="44" name="Рисунок 11" descr="C:\Users\Васька-супер)\Desktop\ко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Васька-супер)\Desktop\код.png"/>
                    <pic:cNvPicPr>
                      <a:picLocks noChangeAspect="1" noChangeArrowheads="1"/>
                    </pic:cNvPicPr>
                  </pic:nvPicPr>
                  <pic:blipFill>
                    <a:blip r:embed="rId28" cstate="print"/>
                    <a:srcRect/>
                    <a:stretch>
                      <a:fillRect/>
                    </a:stretch>
                  </pic:blipFill>
                  <pic:spPr bwMode="auto">
                    <a:xfrm>
                      <a:off x="0" y="0"/>
                      <a:ext cx="5896752" cy="3350097"/>
                    </a:xfrm>
                    <a:prstGeom prst="rect">
                      <a:avLst/>
                    </a:prstGeom>
                    <a:noFill/>
                    <a:ln w="9525">
                      <a:noFill/>
                      <a:miter lim="800000"/>
                      <a:headEnd/>
                      <a:tailEnd/>
                    </a:ln>
                  </pic:spPr>
                </pic:pic>
              </a:graphicData>
            </a:graphic>
          </wp:inline>
        </w:drawing>
      </w:r>
    </w:p>
    <w:p w:rsidR="003D0D65" w:rsidRDefault="003D0D65" w:rsidP="003D0D65">
      <w:pPr>
        <w:spacing w:line="360" w:lineRule="auto"/>
        <w:rPr>
          <w:sz w:val="28"/>
          <w:szCs w:val="28"/>
        </w:rPr>
      </w:pPr>
    </w:p>
    <w:p w:rsidR="003D0D65" w:rsidRPr="009B1AFA" w:rsidRDefault="003D0D65" w:rsidP="003D0D65">
      <w:pPr>
        <w:spacing w:line="360" w:lineRule="auto"/>
        <w:jc w:val="center"/>
        <w:rPr>
          <w:sz w:val="28"/>
          <w:szCs w:val="28"/>
        </w:rPr>
      </w:pPr>
      <w:r>
        <w:rPr>
          <w:sz w:val="28"/>
          <w:szCs w:val="28"/>
        </w:rPr>
        <w:t>Рисунок 3.12 – Результат роботи ProVerif</w:t>
      </w:r>
    </w:p>
    <w:p w:rsidR="003D0D65" w:rsidRDefault="003D0D65" w:rsidP="003D0D65">
      <w:pPr>
        <w:spacing w:line="360" w:lineRule="auto"/>
        <w:rPr>
          <w:sz w:val="28"/>
          <w:szCs w:val="28"/>
        </w:rPr>
      </w:pPr>
      <w:r>
        <w:rPr>
          <w:sz w:val="28"/>
          <w:szCs w:val="28"/>
        </w:rPr>
        <w:t>Усі припущення справдилися, про що свідчить наступні дві строчки:</w:t>
      </w:r>
    </w:p>
    <w:p w:rsidR="003D0D65" w:rsidRDefault="003D0D65" w:rsidP="003D0D65">
      <w:pPr>
        <w:spacing w:line="360" w:lineRule="auto"/>
        <w:rPr>
          <w:sz w:val="28"/>
          <w:szCs w:val="28"/>
        </w:rPr>
      </w:pPr>
      <w:r>
        <w:rPr>
          <w:noProof/>
          <w:sz w:val="28"/>
          <w:szCs w:val="28"/>
          <w:lang w:val="ru-RU"/>
        </w:rPr>
        <w:drawing>
          <wp:inline distT="0" distB="0" distL="0" distR="0">
            <wp:extent cx="2764155" cy="148590"/>
            <wp:effectExtent l="19050" t="0" r="0" b="0"/>
            <wp:docPr id="45" name="Рисунок 12" descr="C:\Users\Васька-супер)\Desktop\ко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Васька-супер)\Desktop\код.png"/>
                    <pic:cNvPicPr>
                      <a:picLocks noChangeAspect="1" noChangeArrowheads="1"/>
                    </pic:cNvPicPr>
                  </pic:nvPicPr>
                  <pic:blipFill>
                    <a:blip r:embed="rId29" cstate="print"/>
                    <a:srcRect/>
                    <a:stretch>
                      <a:fillRect/>
                    </a:stretch>
                  </pic:blipFill>
                  <pic:spPr bwMode="auto">
                    <a:xfrm>
                      <a:off x="0" y="0"/>
                      <a:ext cx="2764155" cy="148590"/>
                    </a:xfrm>
                    <a:prstGeom prst="rect">
                      <a:avLst/>
                    </a:prstGeom>
                    <a:noFill/>
                    <a:ln w="9525">
                      <a:noFill/>
                      <a:miter lim="800000"/>
                      <a:headEnd/>
                      <a:tailEnd/>
                    </a:ln>
                  </pic:spPr>
                </pic:pic>
              </a:graphicData>
            </a:graphic>
          </wp:inline>
        </w:drawing>
      </w:r>
    </w:p>
    <w:p w:rsidR="003D0D65" w:rsidRDefault="003D0D65" w:rsidP="003D0D65">
      <w:pPr>
        <w:spacing w:line="360" w:lineRule="auto"/>
        <w:rPr>
          <w:sz w:val="28"/>
          <w:szCs w:val="28"/>
        </w:rPr>
      </w:pPr>
      <w:r>
        <w:rPr>
          <w:noProof/>
          <w:sz w:val="28"/>
          <w:szCs w:val="28"/>
          <w:lang w:val="ru-RU"/>
        </w:rPr>
        <w:drawing>
          <wp:inline distT="0" distB="0" distL="0" distR="0">
            <wp:extent cx="5560695" cy="138430"/>
            <wp:effectExtent l="19050" t="0" r="1905" b="0"/>
            <wp:docPr id="46" name="Рисунок 13" descr="C:\Users\Васька-супер)\Desktop\ко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Васька-супер)\Desktop\код.png"/>
                    <pic:cNvPicPr>
                      <a:picLocks noChangeAspect="1" noChangeArrowheads="1"/>
                    </pic:cNvPicPr>
                  </pic:nvPicPr>
                  <pic:blipFill>
                    <a:blip r:embed="rId30" cstate="print"/>
                    <a:srcRect/>
                    <a:stretch>
                      <a:fillRect/>
                    </a:stretch>
                  </pic:blipFill>
                  <pic:spPr bwMode="auto">
                    <a:xfrm>
                      <a:off x="0" y="0"/>
                      <a:ext cx="5560695" cy="138430"/>
                    </a:xfrm>
                    <a:prstGeom prst="rect">
                      <a:avLst/>
                    </a:prstGeom>
                    <a:noFill/>
                    <a:ln w="9525">
                      <a:noFill/>
                      <a:miter lim="800000"/>
                      <a:headEnd/>
                      <a:tailEnd/>
                    </a:ln>
                  </pic:spPr>
                </pic:pic>
              </a:graphicData>
            </a:graphic>
          </wp:inline>
        </w:drawing>
      </w:r>
    </w:p>
    <w:p w:rsidR="003D0D65" w:rsidRDefault="00AA5F4F" w:rsidP="003D0D65">
      <w:pPr>
        <w:spacing w:line="360" w:lineRule="auto"/>
        <w:rPr>
          <w:sz w:val="28"/>
          <w:szCs w:val="28"/>
        </w:rPr>
      </w:pPr>
      <w:r>
        <w:rPr>
          <w:sz w:val="28"/>
          <w:szCs w:val="28"/>
        </w:rPr>
        <w:t>Отримані</w:t>
      </w:r>
      <w:r w:rsidR="003D0D65">
        <w:rPr>
          <w:sz w:val="28"/>
          <w:szCs w:val="28"/>
        </w:rPr>
        <w:t xml:space="preserve"> результати означають, що зловмисник не має доступу до змінної pass</w:t>
      </w:r>
      <w:r w:rsidR="003D0D65" w:rsidRPr="0024430A">
        <w:rPr>
          <w:sz w:val="28"/>
          <w:szCs w:val="28"/>
        </w:rPr>
        <w:t xml:space="preserve">, </w:t>
      </w:r>
      <w:r w:rsidR="003D0D65">
        <w:rPr>
          <w:sz w:val="28"/>
          <w:szCs w:val="28"/>
        </w:rPr>
        <w:t>яка містить пароль користувача, та подія authenticate</w:t>
      </w:r>
      <w:r w:rsidR="003D0D65" w:rsidRPr="0024430A">
        <w:rPr>
          <w:sz w:val="28"/>
          <w:szCs w:val="28"/>
        </w:rPr>
        <w:t>(), що позначає аутентифікацію користувача, відбудеться тільки після того, як буд</w:t>
      </w:r>
      <w:r w:rsidR="003D0D65">
        <w:rPr>
          <w:sz w:val="28"/>
          <w:szCs w:val="28"/>
        </w:rPr>
        <w:t>уть пройдені минулі кроки алгоритму.</w:t>
      </w:r>
    </w:p>
    <w:p w:rsidR="003D0D65" w:rsidRDefault="003D0D65" w:rsidP="003D0D65">
      <w:pPr>
        <w:spacing w:line="240" w:lineRule="auto"/>
        <w:ind w:firstLine="708"/>
        <w:rPr>
          <w:sz w:val="28"/>
          <w:szCs w:val="28"/>
        </w:rPr>
      </w:pPr>
    </w:p>
    <w:p w:rsidR="003D0D65" w:rsidRPr="0024402D" w:rsidRDefault="003D0D65" w:rsidP="003D0D65">
      <w:pPr>
        <w:spacing w:line="240" w:lineRule="auto"/>
        <w:ind w:firstLine="708"/>
        <w:rPr>
          <w:sz w:val="28"/>
          <w:szCs w:val="28"/>
        </w:rPr>
      </w:pPr>
    </w:p>
    <w:p w:rsidR="003D0D65" w:rsidRDefault="003D0D65" w:rsidP="003D0D65">
      <w:pPr>
        <w:spacing w:line="360" w:lineRule="auto"/>
        <w:ind w:firstLine="708"/>
        <w:rPr>
          <w:b/>
          <w:sz w:val="28"/>
          <w:szCs w:val="28"/>
        </w:rPr>
      </w:pPr>
      <w:r>
        <w:rPr>
          <w:b/>
          <w:sz w:val="28"/>
          <w:szCs w:val="28"/>
        </w:rPr>
        <w:t>Висновки до розділу 3:</w:t>
      </w:r>
    </w:p>
    <w:p w:rsidR="003D0D65" w:rsidRDefault="003D0D65" w:rsidP="003D0D65">
      <w:pPr>
        <w:spacing w:line="240" w:lineRule="auto"/>
        <w:ind w:firstLine="708"/>
        <w:rPr>
          <w:b/>
          <w:sz w:val="28"/>
          <w:szCs w:val="28"/>
        </w:rPr>
      </w:pPr>
    </w:p>
    <w:p w:rsidR="003D0D65" w:rsidRDefault="003D0D65" w:rsidP="003D0D65">
      <w:pPr>
        <w:spacing w:line="240" w:lineRule="auto"/>
        <w:ind w:firstLine="708"/>
        <w:rPr>
          <w:b/>
          <w:sz w:val="28"/>
          <w:szCs w:val="28"/>
        </w:rPr>
      </w:pPr>
    </w:p>
    <w:p w:rsidR="003D0D65" w:rsidRPr="003E196F" w:rsidRDefault="003D0D65" w:rsidP="003D0D65">
      <w:pPr>
        <w:spacing w:line="360" w:lineRule="auto"/>
        <w:rPr>
          <w:b/>
          <w:sz w:val="28"/>
          <w:szCs w:val="28"/>
        </w:rPr>
      </w:pPr>
      <w:r>
        <w:rPr>
          <w:sz w:val="28"/>
          <w:szCs w:val="28"/>
        </w:rPr>
        <w:t xml:space="preserve">В </w:t>
      </w:r>
      <w:r w:rsidR="00AA5F4F">
        <w:rPr>
          <w:sz w:val="28"/>
          <w:szCs w:val="28"/>
        </w:rPr>
        <w:t>третьому</w:t>
      </w:r>
      <w:r>
        <w:rPr>
          <w:sz w:val="28"/>
          <w:szCs w:val="28"/>
        </w:rPr>
        <w:t xml:space="preserve"> розділі була проаналізована швидкість роботи запропонованого покращення процесу хешування за допомогою алгоритму </w:t>
      </w:r>
      <w:r>
        <w:rPr>
          <w:sz w:val="28"/>
          <w:szCs w:val="28"/>
          <w:lang w:val="en-US"/>
        </w:rPr>
        <w:t>MD</w:t>
      </w:r>
      <w:r w:rsidRPr="00D93B60">
        <w:rPr>
          <w:sz w:val="28"/>
          <w:szCs w:val="28"/>
          <w:lang w:val="ru-RU"/>
        </w:rPr>
        <w:t xml:space="preserve">5 </w:t>
      </w:r>
      <w:r>
        <w:rPr>
          <w:sz w:val="28"/>
          <w:szCs w:val="28"/>
          <w:lang w:val="ru-RU"/>
        </w:rPr>
        <w:t xml:space="preserve">для того, щоб знайти оптимальне значення </w:t>
      </w:r>
      <w:r>
        <w:rPr>
          <w:sz w:val="28"/>
          <w:szCs w:val="28"/>
        </w:rPr>
        <w:t>кількості ітерацій для уповільнення повного перебору значень зловмисником, але без втрати швидкості роботи основного алгоритму. Таке значення приблизно дорівнює 10</w:t>
      </w:r>
      <w:r>
        <w:rPr>
          <w:sz w:val="28"/>
          <w:szCs w:val="28"/>
          <w:vertAlign w:val="superscript"/>
        </w:rPr>
        <w:t>6</w:t>
      </w:r>
      <w:r>
        <w:rPr>
          <w:sz w:val="28"/>
          <w:szCs w:val="28"/>
        </w:rPr>
        <w:t xml:space="preserve"> ітерацій.</w:t>
      </w:r>
    </w:p>
    <w:p w:rsidR="003D0D65" w:rsidRPr="00CB6A59" w:rsidRDefault="00AA5F4F" w:rsidP="003D0D65">
      <w:pPr>
        <w:spacing w:line="360" w:lineRule="auto"/>
        <w:rPr>
          <w:sz w:val="28"/>
          <w:szCs w:val="28"/>
        </w:rPr>
      </w:pPr>
      <w:r>
        <w:rPr>
          <w:sz w:val="28"/>
          <w:szCs w:val="28"/>
        </w:rPr>
        <w:t>Також була</w:t>
      </w:r>
      <w:r w:rsidR="003D0D65">
        <w:rPr>
          <w:sz w:val="28"/>
          <w:szCs w:val="28"/>
        </w:rPr>
        <w:t xml:space="preserve"> описана детальна схема та практична реалізація запропонованого покращеного алгоритму </w:t>
      </w:r>
      <w:r w:rsidR="003D0D65">
        <w:rPr>
          <w:sz w:val="28"/>
          <w:szCs w:val="28"/>
          <w:lang w:val="en-US"/>
        </w:rPr>
        <w:t>EAP</w:t>
      </w:r>
      <w:r w:rsidR="003D0D65" w:rsidRPr="00D93B60">
        <w:rPr>
          <w:sz w:val="28"/>
          <w:szCs w:val="28"/>
          <w:lang w:val="ru-RU"/>
        </w:rPr>
        <w:t>-</w:t>
      </w:r>
      <w:r w:rsidR="003D0D65">
        <w:rPr>
          <w:sz w:val="28"/>
          <w:szCs w:val="28"/>
          <w:lang w:val="en-US"/>
        </w:rPr>
        <w:t>MD</w:t>
      </w:r>
      <w:r w:rsidR="003D0D65" w:rsidRPr="00D93B60">
        <w:rPr>
          <w:sz w:val="28"/>
          <w:szCs w:val="28"/>
          <w:lang w:val="ru-RU"/>
        </w:rPr>
        <w:t>5</w:t>
      </w:r>
      <w:r w:rsidR="003D0D65">
        <w:rPr>
          <w:sz w:val="28"/>
          <w:szCs w:val="28"/>
        </w:rPr>
        <w:t xml:space="preserve">, </w:t>
      </w:r>
      <w:r>
        <w:rPr>
          <w:sz w:val="28"/>
          <w:szCs w:val="28"/>
        </w:rPr>
        <w:t>запропонованого</w:t>
      </w:r>
      <w:r w:rsidR="003D0D65">
        <w:rPr>
          <w:sz w:val="28"/>
          <w:szCs w:val="28"/>
        </w:rPr>
        <w:t xml:space="preserve"> у минулому розділі магістерської роботи. А також їх аналіз за допомогою існуючого рішення для аналізу криптографічних протоколів. В результаті використання інструменту</w:t>
      </w:r>
      <w:r>
        <w:rPr>
          <w:sz w:val="28"/>
          <w:szCs w:val="28"/>
        </w:rPr>
        <w:t xml:space="preserve"> </w:t>
      </w:r>
      <w:r w:rsidR="003D0D65">
        <w:rPr>
          <w:sz w:val="28"/>
          <w:szCs w:val="28"/>
        </w:rPr>
        <w:t>тестування</w:t>
      </w:r>
      <w:r>
        <w:rPr>
          <w:sz w:val="28"/>
          <w:szCs w:val="28"/>
          <w:lang w:val="en-US"/>
        </w:rPr>
        <w:t xml:space="preserve"> ProVerif  </w:t>
      </w:r>
      <w:r w:rsidR="003D0D65">
        <w:rPr>
          <w:sz w:val="28"/>
          <w:szCs w:val="28"/>
        </w:rPr>
        <w:t>було доведено, що атакуючий не зможе отримати пароль користувача, а автентифікація буде здійснена тільки після пройдешня усіх кроків алгоритму.</w:t>
      </w:r>
    </w:p>
    <w:p w:rsidR="003D0D65" w:rsidRPr="008C2AB5" w:rsidRDefault="003D0D65" w:rsidP="003D0D65">
      <w:pPr>
        <w:spacing w:line="360" w:lineRule="auto"/>
        <w:ind w:firstLine="0"/>
        <w:rPr>
          <w:b/>
          <w:sz w:val="28"/>
          <w:szCs w:val="28"/>
        </w:rPr>
      </w:pPr>
    </w:p>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Pr>
        <w:pStyle w:val="1"/>
      </w:pPr>
      <w:r>
        <w:t>4 РОЗРОБЛЕННЯ СТАРТАП-ПРОЕКТУ</w:t>
      </w:r>
    </w:p>
    <w:p w:rsidR="003D0D65" w:rsidRDefault="003D0D65" w:rsidP="003D0D65">
      <w:pPr>
        <w:spacing w:line="240" w:lineRule="auto"/>
        <w:jc w:val="center"/>
        <w:rPr>
          <w:b/>
          <w:sz w:val="28"/>
          <w:szCs w:val="28"/>
        </w:rPr>
      </w:pPr>
    </w:p>
    <w:p w:rsidR="003D0D65" w:rsidRDefault="003D0D65" w:rsidP="003D0D65">
      <w:pPr>
        <w:spacing w:line="240" w:lineRule="auto"/>
        <w:jc w:val="center"/>
        <w:rPr>
          <w:b/>
          <w:sz w:val="28"/>
          <w:szCs w:val="28"/>
        </w:rPr>
      </w:pPr>
    </w:p>
    <w:p w:rsidR="003D0D65" w:rsidRDefault="003D0D65" w:rsidP="003D0D65">
      <w:pPr>
        <w:spacing w:line="360" w:lineRule="auto"/>
        <w:ind w:firstLine="708"/>
        <w:rPr>
          <w:sz w:val="28"/>
          <w:szCs w:val="28"/>
        </w:rPr>
      </w:pPr>
      <w:r>
        <w:rPr>
          <w:sz w:val="28"/>
          <w:szCs w:val="28"/>
        </w:rPr>
        <w:t xml:space="preserve">У </w:t>
      </w:r>
      <w:r w:rsidR="00AA5F4F">
        <w:rPr>
          <w:sz w:val="28"/>
          <w:szCs w:val="28"/>
          <w:lang w:val="ru-RU"/>
        </w:rPr>
        <w:t>четвертому</w:t>
      </w:r>
      <w:r>
        <w:rPr>
          <w:sz w:val="28"/>
          <w:szCs w:val="28"/>
        </w:rPr>
        <w:t xml:space="preserve"> розділі описується реалізація першого етапу розроблення стартап-проекту, а саме висвітлення маркетингових аспектів створення стартапу по реалізації оновленої версії протоколу RADIUS: відбір ідей, створення концепції продукту, визначення перспектив ринкової реалізації проекту та розроблення маркетингової стратегії для просування майбутнього продукту на ринку.</w:t>
      </w:r>
    </w:p>
    <w:p w:rsidR="003D0D65" w:rsidRDefault="003D0D65" w:rsidP="003D0D65">
      <w:pPr>
        <w:spacing w:line="240" w:lineRule="auto"/>
        <w:ind w:firstLine="708"/>
        <w:rPr>
          <w:sz w:val="28"/>
          <w:szCs w:val="28"/>
        </w:rPr>
      </w:pPr>
    </w:p>
    <w:p w:rsidR="003D0D65" w:rsidRPr="00E31738" w:rsidRDefault="003D0D65" w:rsidP="003D0D65">
      <w:pPr>
        <w:spacing w:line="240" w:lineRule="auto"/>
        <w:ind w:firstLine="708"/>
        <w:rPr>
          <w:sz w:val="28"/>
          <w:szCs w:val="28"/>
        </w:rPr>
      </w:pPr>
    </w:p>
    <w:p w:rsidR="003D0D65" w:rsidRPr="00780C4F" w:rsidRDefault="003D0D65" w:rsidP="003D0D65">
      <w:pPr>
        <w:pStyle w:val="a0"/>
        <w:numPr>
          <w:ilvl w:val="1"/>
          <w:numId w:val="15"/>
        </w:numPr>
        <w:spacing w:line="360" w:lineRule="auto"/>
        <w:rPr>
          <w:rFonts w:ascii="Times New Roman" w:hAnsi="Times New Roman"/>
          <w:b/>
          <w:sz w:val="28"/>
          <w:szCs w:val="28"/>
        </w:rPr>
      </w:pPr>
      <w:r>
        <w:rPr>
          <w:rFonts w:ascii="Times New Roman" w:hAnsi="Times New Roman"/>
          <w:b/>
          <w:sz w:val="28"/>
          <w:szCs w:val="28"/>
          <w:lang w:val="uk-UA"/>
        </w:rPr>
        <w:t xml:space="preserve"> </w:t>
      </w:r>
      <w:r w:rsidRPr="00780C4F">
        <w:rPr>
          <w:rFonts w:ascii="Times New Roman" w:hAnsi="Times New Roman"/>
          <w:b/>
          <w:sz w:val="28"/>
          <w:szCs w:val="28"/>
        </w:rPr>
        <w:t>Опис ідеї проекту</w:t>
      </w:r>
    </w:p>
    <w:p w:rsidR="003D0D65" w:rsidRDefault="003D0D65" w:rsidP="003D0D65">
      <w:pPr>
        <w:pStyle w:val="a0"/>
        <w:jc w:val="both"/>
        <w:rPr>
          <w:rFonts w:ascii="Times New Roman" w:hAnsi="Times New Roman"/>
          <w:b/>
          <w:sz w:val="28"/>
          <w:szCs w:val="28"/>
          <w:lang w:val="uk-UA"/>
        </w:rPr>
      </w:pPr>
    </w:p>
    <w:p w:rsidR="003D0D65" w:rsidRPr="00CB6A59" w:rsidRDefault="003D0D65" w:rsidP="003D0D65">
      <w:pPr>
        <w:pStyle w:val="a0"/>
        <w:jc w:val="both"/>
        <w:rPr>
          <w:rFonts w:ascii="Times New Roman" w:hAnsi="Times New Roman"/>
          <w:b/>
          <w:sz w:val="28"/>
          <w:szCs w:val="28"/>
          <w:lang w:val="uk-UA"/>
        </w:rPr>
      </w:pPr>
    </w:p>
    <w:p w:rsidR="003D0D65" w:rsidRDefault="003D0D65" w:rsidP="003D0D65">
      <w:pPr>
        <w:spacing w:line="360" w:lineRule="auto"/>
        <w:rPr>
          <w:sz w:val="28"/>
          <w:szCs w:val="28"/>
        </w:rPr>
      </w:pPr>
      <w:r>
        <w:rPr>
          <w:sz w:val="28"/>
          <w:szCs w:val="28"/>
        </w:rPr>
        <w:tab/>
        <w:t xml:space="preserve">Незважаючи на те, що на зміну протоколу RADIUS прийшов протокол DIAMETER, RADIUS у якості протоколу ААА до сих пір підтримується багатьма пристроями, завдяки більш легкій конфігурації порівняно з DIAMETER,  а також неповній зворотній сумісності, завдяки якій після розробки та впровадження DIAMETER, не всі пристрої підтримуються використання DIAMETER  для ААА. Також швидкість роботи RADIUS у рази більша, ніж швидкість DIAMETER, а також процес аутентифікації RADIUS потребує набагато менше трафіку порівняно з DIAMETER, що робить використання RADIUS більш прийнятним у ситуаціях, коли швидкість роботи протоколу має значення, а отже пошук методів покращення ефективності RADIUS і у наші дні залишається важливим. </w:t>
      </w:r>
    </w:p>
    <w:p w:rsidR="003D0D65" w:rsidRDefault="003D0D65" w:rsidP="003D0D65">
      <w:pPr>
        <w:spacing w:line="360" w:lineRule="auto"/>
        <w:rPr>
          <w:sz w:val="28"/>
          <w:szCs w:val="28"/>
        </w:rPr>
      </w:pPr>
    </w:p>
    <w:p w:rsidR="003D0D65" w:rsidRDefault="003D0D65" w:rsidP="003D0D65">
      <w:pPr>
        <w:spacing w:line="360" w:lineRule="auto"/>
        <w:rPr>
          <w:sz w:val="28"/>
          <w:szCs w:val="28"/>
        </w:rPr>
      </w:pPr>
    </w:p>
    <w:p w:rsidR="003D0D65" w:rsidRDefault="003D0D65" w:rsidP="003D0D65">
      <w:pPr>
        <w:spacing w:line="360" w:lineRule="auto"/>
        <w:rPr>
          <w:sz w:val="28"/>
          <w:szCs w:val="28"/>
        </w:rPr>
      </w:pPr>
    </w:p>
    <w:p w:rsidR="003D0D65" w:rsidRDefault="003D0D65" w:rsidP="003D0D65">
      <w:pPr>
        <w:spacing w:line="360" w:lineRule="auto"/>
        <w:rPr>
          <w:sz w:val="28"/>
          <w:szCs w:val="28"/>
        </w:rPr>
      </w:pPr>
    </w:p>
    <w:p w:rsidR="003D0D65" w:rsidRDefault="003D0D65" w:rsidP="003D0D65">
      <w:pPr>
        <w:spacing w:line="360" w:lineRule="auto"/>
        <w:rPr>
          <w:sz w:val="28"/>
          <w:szCs w:val="28"/>
        </w:rPr>
      </w:pPr>
    </w:p>
    <w:p w:rsidR="003D0D65" w:rsidRDefault="003D0D65" w:rsidP="003D0D65">
      <w:pPr>
        <w:spacing w:line="360" w:lineRule="auto"/>
        <w:rPr>
          <w:sz w:val="28"/>
          <w:szCs w:val="28"/>
        </w:rPr>
      </w:pPr>
    </w:p>
    <w:p w:rsidR="003D0D65" w:rsidRPr="006D5B0D" w:rsidRDefault="003D0D65" w:rsidP="003D0D65">
      <w:pPr>
        <w:spacing w:line="360" w:lineRule="auto"/>
        <w:rPr>
          <w:sz w:val="28"/>
          <w:szCs w:val="28"/>
        </w:rPr>
      </w:pPr>
    </w:p>
    <w:p w:rsidR="003D0D65" w:rsidRDefault="003D0D65" w:rsidP="003D0D65">
      <w:pPr>
        <w:spacing w:line="360" w:lineRule="auto"/>
        <w:ind w:firstLine="708"/>
        <w:rPr>
          <w:sz w:val="28"/>
          <w:szCs w:val="28"/>
        </w:rPr>
      </w:pPr>
      <w:r>
        <w:rPr>
          <w:sz w:val="28"/>
          <w:szCs w:val="28"/>
        </w:rPr>
        <w:lastRenderedPageBreak/>
        <w:t>Таблиця 4.1 - Опис ідеї стартап-проекту</w:t>
      </w:r>
    </w:p>
    <w:p w:rsidR="003D0D65" w:rsidRDefault="003D0D65" w:rsidP="003D0D65">
      <w:pPr>
        <w:spacing w:line="360" w:lineRule="auto"/>
        <w:ind w:firstLine="708"/>
        <w:rPr>
          <w:sz w:val="28"/>
          <w:szCs w:val="28"/>
        </w:rPr>
      </w:pPr>
    </w:p>
    <w:tbl>
      <w:tblPr>
        <w:tblStyle w:val="a6"/>
        <w:tblW w:w="0" w:type="auto"/>
        <w:tblLook w:val="04A0"/>
      </w:tblPr>
      <w:tblGrid>
        <w:gridCol w:w="1951"/>
        <w:gridCol w:w="3827"/>
        <w:gridCol w:w="3969"/>
      </w:tblGrid>
      <w:tr w:rsidR="003D0D65" w:rsidRPr="005D12FA" w:rsidTr="00540864">
        <w:tc>
          <w:tcPr>
            <w:tcW w:w="1951" w:type="dxa"/>
          </w:tcPr>
          <w:p w:rsidR="003D0D65" w:rsidRPr="005D12FA" w:rsidRDefault="003D0D65" w:rsidP="00540864">
            <w:pPr>
              <w:spacing w:line="360" w:lineRule="auto"/>
              <w:rPr>
                <w:sz w:val="28"/>
                <w:szCs w:val="28"/>
              </w:rPr>
            </w:pPr>
            <w:r w:rsidRPr="005D12FA">
              <w:rPr>
                <w:sz w:val="28"/>
                <w:szCs w:val="28"/>
              </w:rPr>
              <w:t>Зміст ідеї</w:t>
            </w:r>
          </w:p>
        </w:tc>
        <w:tc>
          <w:tcPr>
            <w:tcW w:w="3827" w:type="dxa"/>
          </w:tcPr>
          <w:p w:rsidR="003D0D65" w:rsidRPr="005D12FA" w:rsidRDefault="003D0D65" w:rsidP="00540864">
            <w:pPr>
              <w:spacing w:line="360" w:lineRule="auto"/>
              <w:jc w:val="center"/>
              <w:rPr>
                <w:sz w:val="28"/>
                <w:szCs w:val="28"/>
              </w:rPr>
            </w:pPr>
            <w:r w:rsidRPr="005D12FA">
              <w:rPr>
                <w:sz w:val="28"/>
                <w:szCs w:val="28"/>
              </w:rPr>
              <w:t>Напрямки застосування</w:t>
            </w:r>
          </w:p>
        </w:tc>
        <w:tc>
          <w:tcPr>
            <w:tcW w:w="3969" w:type="dxa"/>
          </w:tcPr>
          <w:p w:rsidR="003D0D65" w:rsidRPr="005D12FA" w:rsidRDefault="003D0D65" w:rsidP="00540864">
            <w:pPr>
              <w:spacing w:line="360" w:lineRule="auto"/>
              <w:jc w:val="center"/>
              <w:rPr>
                <w:sz w:val="28"/>
                <w:szCs w:val="28"/>
              </w:rPr>
            </w:pPr>
            <w:r w:rsidRPr="005D12FA">
              <w:rPr>
                <w:sz w:val="28"/>
                <w:szCs w:val="28"/>
              </w:rPr>
              <w:t>Вигоди для користувача</w:t>
            </w:r>
          </w:p>
        </w:tc>
      </w:tr>
      <w:tr w:rsidR="003D0D65" w:rsidRPr="005D12FA" w:rsidTr="00540864">
        <w:trPr>
          <w:trHeight w:val="968"/>
        </w:trPr>
        <w:tc>
          <w:tcPr>
            <w:tcW w:w="1951" w:type="dxa"/>
            <w:vMerge w:val="restart"/>
          </w:tcPr>
          <w:p w:rsidR="003D0D65" w:rsidRPr="005D12FA" w:rsidRDefault="003D0D65" w:rsidP="00540864">
            <w:pPr>
              <w:spacing w:line="360" w:lineRule="auto"/>
              <w:ind w:firstLine="0"/>
              <w:rPr>
                <w:sz w:val="28"/>
                <w:szCs w:val="28"/>
              </w:rPr>
            </w:pPr>
            <w:r w:rsidRPr="005D12FA">
              <w:rPr>
                <w:sz w:val="28"/>
                <w:szCs w:val="28"/>
              </w:rPr>
              <w:t>Створення більш ефективної реалізації протоколу RADIUS.</w:t>
            </w:r>
          </w:p>
        </w:tc>
        <w:tc>
          <w:tcPr>
            <w:tcW w:w="3827" w:type="dxa"/>
          </w:tcPr>
          <w:p w:rsidR="003D0D65" w:rsidRPr="005D12FA" w:rsidRDefault="003D0D65" w:rsidP="00540864">
            <w:pPr>
              <w:spacing w:line="360" w:lineRule="auto"/>
              <w:jc w:val="center"/>
              <w:rPr>
                <w:sz w:val="28"/>
                <w:szCs w:val="28"/>
              </w:rPr>
            </w:pPr>
            <w:r w:rsidRPr="005D12FA">
              <w:rPr>
                <w:sz w:val="28"/>
                <w:szCs w:val="28"/>
              </w:rPr>
              <w:t>Використання покращеної версії протоколу у сучасних білінгових системах.</w:t>
            </w:r>
          </w:p>
        </w:tc>
        <w:tc>
          <w:tcPr>
            <w:tcW w:w="3969" w:type="dxa"/>
          </w:tcPr>
          <w:p w:rsidR="003D0D65" w:rsidRPr="005D12FA" w:rsidRDefault="003D0D65" w:rsidP="00540864">
            <w:pPr>
              <w:spacing w:line="360" w:lineRule="auto"/>
              <w:jc w:val="center"/>
              <w:rPr>
                <w:sz w:val="28"/>
                <w:szCs w:val="28"/>
              </w:rPr>
            </w:pPr>
            <w:r w:rsidRPr="005D12FA">
              <w:rPr>
                <w:sz w:val="28"/>
                <w:szCs w:val="28"/>
              </w:rPr>
              <w:t>Використання вдосконаленої, більш безпечної версії протоколу.</w:t>
            </w:r>
          </w:p>
        </w:tc>
      </w:tr>
      <w:tr w:rsidR="003D0D65" w:rsidRPr="005D12FA" w:rsidTr="00540864">
        <w:trPr>
          <w:trHeight w:val="967"/>
        </w:trPr>
        <w:tc>
          <w:tcPr>
            <w:tcW w:w="1951" w:type="dxa"/>
            <w:vMerge/>
          </w:tcPr>
          <w:p w:rsidR="003D0D65" w:rsidRPr="005D12FA" w:rsidRDefault="003D0D65" w:rsidP="00540864">
            <w:pPr>
              <w:spacing w:line="360" w:lineRule="auto"/>
              <w:rPr>
                <w:sz w:val="28"/>
                <w:szCs w:val="28"/>
              </w:rPr>
            </w:pPr>
          </w:p>
        </w:tc>
        <w:tc>
          <w:tcPr>
            <w:tcW w:w="3827" w:type="dxa"/>
          </w:tcPr>
          <w:p w:rsidR="003D0D65" w:rsidRPr="005D12FA" w:rsidRDefault="003D0D65" w:rsidP="00540864">
            <w:pPr>
              <w:spacing w:line="360" w:lineRule="auto"/>
              <w:ind w:firstLine="0"/>
              <w:rPr>
                <w:sz w:val="28"/>
                <w:szCs w:val="28"/>
              </w:rPr>
            </w:pPr>
            <w:r w:rsidRPr="005D12FA">
              <w:rPr>
                <w:sz w:val="28"/>
                <w:szCs w:val="28"/>
              </w:rPr>
              <w:t>Використання провайдерами у мережах малого та середнього розміру.</w:t>
            </w:r>
          </w:p>
        </w:tc>
        <w:tc>
          <w:tcPr>
            <w:tcW w:w="3969" w:type="dxa"/>
          </w:tcPr>
          <w:p w:rsidR="003D0D65" w:rsidRPr="005D12FA" w:rsidRDefault="003D0D65" w:rsidP="00540864">
            <w:pPr>
              <w:spacing w:line="360" w:lineRule="auto"/>
              <w:jc w:val="center"/>
              <w:rPr>
                <w:sz w:val="28"/>
                <w:szCs w:val="28"/>
              </w:rPr>
            </w:pPr>
            <w:r w:rsidRPr="005D12FA">
              <w:rPr>
                <w:sz w:val="28"/>
                <w:szCs w:val="28"/>
              </w:rPr>
              <w:t>Мінімізація фінансових витрат у порівнянні з переходом на DIAMETER.</w:t>
            </w:r>
          </w:p>
        </w:tc>
      </w:tr>
    </w:tbl>
    <w:p w:rsidR="003D0D65" w:rsidRDefault="003D0D65" w:rsidP="003D0D65">
      <w:pPr>
        <w:spacing w:line="360" w:lineRule="auto"/>
        <w:ind w:firstLine="708"/>
        <w:rPr>
          <w:sz w:val="28"/>
          <w:szCs w:val="28"/>
        </w:rPr>
      </w:pPr>
    </w:p>
    <w:p w:rsidR="003D0D65" w:rsidRDefault="003D0D65" w:rsidP="003D0D65">
      <w:pPr>
        <w:spacing w:line="360" w:lineRule="auto"/>
        <w:ind w:firstLine="708"/>
        <w:rPr>
          <w:sz w:val="28"/>
          <w:szCs w:val="28"/>
        </w:rPr>
      </w:pPr>
      <w:r>
        <w:rPr>
          <w:sz w:val="28"/>
          <w:szCs w:val="28"/>
        </w:rPr>
        <w:t>Після аналізу покращених версій протоколу конкурентів потрібно виділити сильні, слабкі та нейтральні характеристики ідеї проекту, які представлені у таблиці 4.2.</w:t>
      </w:r>
    </w:p>
    <w:p w:rsidR="003D0D65" w:rsidRDefault="003D0D65" w:rsidP="003D0D65">
      <w:pPr>
        <w:spacing w:line="360" w:lineRule="auto"/>
        <w:ind w:firstLine="708"/>
        <w:rPr>
          <w:sz w:val="28"/>
          <w:szCs w:val="28"/>
        </w:rPr>
      </w:pPr>
      <w:r>
        <w:rPr>
          <w:sz w:val="28"/>
          <w:szCs w:val="28"/>
        </w:rPr>
        <w:t>Таблиця 4.2 - Визначення сильних слабких та нейтральних характеристик ідеї проекту</w:t>
      </w:r>
    </w:p>
    <w:p w:rsidR="003D0D65" w:rsidRDefault="003D0D65" w:rsidP="003D0D65">
      <w:pPr>
        <w:spacing w:line="360" w:lineRule="auto"/>
        <w:ind w:firstLine="708"/>
        <w:rPr>
          <w:sz w:val="28"/>
          <w:szCs w:val="28"/>
        </w:rPr>
      </w:pPr>
    </w:p>
    <w:tbl>
      <w:tblPr>
        <w:tblStyle w:val="a6"/>
        <w:tblW w:w="0" w:type="auto"/>
        <w:tblLayout w:type="fixed"/>
        <w:tblLook w:val="04A0"/>
      </w:tblPr>
      <w:tblGrid>
        <w:gridCol w:w="675"/>
        <w:gridCol w:w="1134"/>
        <w:gridCol w:w="2127"/>
        <w:gridCol w:w="1984"/>
        <w:gridCol w:w="1818"/>
        <w:gridCol w:w="2009"/>
      </w:tblGrid>
      <w:tr w:rsidR="003D0D65" w:rsidTr="00540864">
        <w:trPr>
          <w:trHeight w:val="321"/>
        </w:trPr>
        <w:tc>
          <w:tcPr>
            <w:tcW w:w="675" w:type="dxa"/>
          </w:tcPr>
          <w:p w:rsidR="003D0D65" w:rsidRPr="00CB6A59" w:rsidRDefault="003D0D65" w:rsidP="00540864">
            <w:pPr>
              <w:ind w:firstLine="0"/>
              <w:rPr>
                <w:sz w:val="24"/>
                <w:szCs w:val="24"/>
              </w:rPr>
            </w:pPr>
            <w:r w:rsidRPr="00CB6A59">
              <w:rPr>
                <w:sz w:val="24"/>
                <w:szCs w:val="24"/>
              </w:rPr>
              <w:t>1</w:t>
            </w:r>
          </w:p>
        </w:tc>
        <w:tc>
          <w:tcPr>
            <w:tcW w:w="1134" w:type="dxa"/>
          </w:tcPr>
          <w:p w:rsidR="003D0D65" w:rsidRPr="00CB6A59" w:rsidRDefault="003D0D65" w:rsidP="00540864">
            <w:pPr>
              <w:jc w:val="center"/>
              <w:rPr>
                <w:sz w:val="24"/>
                <w:szCs w:val="24"/>
              </w:rPr>
            </w:pPr>
            <w:r w:rsidRPr="00CB6A59">
              <w:rPr>
                <w:sz w:val="24"/>
                <w:szCs w:val="24"/>
              </w:rPr>
              <w:t>2</w:t>
            </w:r>
          </w:p>
        </w:tc>
        <w:tc>
          <w:tcPr>
            <w:tcW w:w="4111" w:type="dxa"/>
            <w:gridSpan w:val="2"/>
          </w:tcPr>
          <w:p w:rsidR="003D0D65" w:rsidRPr="00CB6A59" w:rsidRDefault="003D0D65" w:rsidP="00540864">
            <w:pPr>
              <w:jc w:val="center"/>
              <w:rPr>
                <w:sz w:val="24"/>
                <w:szCs w:val="24"/>
              </w:rPr>
            </w:pPr>
            <w:r w:rsidRPr="00CB6A59">
              <w:rPr>
                <w:sz w:val="24"/>
                <w:szCs w:val="24"/>
              </w:rPr>
              <w:t>3</w:t>
            </w:r>
          </w:p>
        </w:tc>
        <w:tc>
          <w:tcPr>
            <w:tcW w:w="1818" w:type="dxa"/>
          </w:tcPr>
          <w:p w:rsidR="003D0D65" w:rsidRPr="00CB6A59" w:rsidRDefault="003D0D65" w:rsidP="00540864">
            <w:pPr>
              <w:jc w:val="center"/>
              <w:rPr>
                <w:sz w:val="24"/>
                <w:szCs w:val="24"/>
              </w:rPr>
            </w:pPr>
            <w:r w:rsidRPr="00CB6A59">
              <w:rPr>
                <w:sz w:val="24"/>
                <w:szCs w:val="24"/>
              </w:rPr>
              <w:t>4</w:t>
            </w:r>
          </w:p>
        </w:tc>
        <w:tc>
          <w:tcPr>
            <w:tcW w:w="2009" w:type="dxa"/>
          </w:tcPr>
          <w:p w:rsidR="003D0D65" w:rsidRPr="00CB6A59" w:rsidRDefault="003D0D65" w:rsidP="00540864">
            <w:pPr>
              <w:jc w:val="center"/>
              <w:rPr>
                <w:sz w:val="24"/>
                <w:szCs w:val="24"/>
              </w:rPr>
            </w:pPr>
            <w:r w:rsidRPr="00CB6A59">
              <w:rPr>
                <w:sz w:val="24"/>
                <w:szCs w:val="24"/>
              </w:rPr>
              <w:t>5</w:t>
            </w:r>
          </w:p>
        </w:tc>
      </w:tr>
      <w:tr w:rsidR="003D0D65" w:rsidTr="00540864">
        <w:trPr>
          <w:trHeight w:val="968"/>
        </w:trPr>
        <w:tc>
          <w:tcPr>
            <w:tcW w:w="675" w:type="dxa"/>
            <w:vMerge w:val="restart"/>
          </w:tcPr>
          <w:p w:rsidR="003D0D65" w:rsidRPr="00CB6A59" w:rsidRDefault="003D0D65" w:rsidP="00540864">
            <w:pPr>
              <w:ind w:firstLine="0"/>
              <w:jc w:val="center"/>
              <w:rPr>
                <w:sz w:val="24"/>
                <w:szCs w:val="24"/>
              </w:rPr>
            </w:pPr>
            <w:r w:rsidRPr="00CB6A59">
              <w:rPr>
                <w:sz w:val="24"/>
                <w:szCs w:val="24"/>
              </w:rPr>
              <w:t>№ п/п</w:t>
            </w:r>
          </w:p>
        </w:tc>
        <w:tc>
          <w:tcPr>
            <w:tcW w:w="1134" w:type="dxa"/>
            <w:vMerge w:val="restart"/>
          </w:tcPr>
          <w:p w:rsidR="003D0D65" w:rsidRPr="00CB6A59" w:rsidRDefault="003D0D65" w:rsidP="00540864">
            <w:pPr>
              <w:ind w:firstLine="0"/>
              <w:rPr>
                <w:sz w:val="24"/>
                <w:szCs w:val="24"/>
              </w:rPr>
            </w:pPr>
            <w:r w:rsidRPr="00CB6A59">
              <w:rPr>
                <w:sz w:val="24"/>
                <w:szCs w:val="24"/>
              </w:rPr>
              <w:t>Техніко-економічні характеристики ідеї</w:t>
            </w:r>
          </w:p>
        </w:tc>
        <w:tc>
          <w:tcPr>
            <w:tcW w:w="4111" w:type="dxa"/>
            <w:gridSpan w:val="2"/>
          </w:tcPr>
          <w:p w:rsidR="003D0D65" w:rsidRPr="00CB6A59" w:rsidRDefault="003D0D65" w:rsidP="00540864">
            <w:pPr>
              <w:ind w:firstLine="0"/>
              <w:rPr>
                <w:sz w:val="24"/>
                <w:szCs w:val="24"/>
              </w:rPr>
            </w:pPr>
            <w:r w:rsidRPr="00CB6A59">
              <w:rPr>
                <w:sz w:val="24"/>
                <w:szCs w:val="24"/>
              </w:rPr>
              <w:t>(потенційні) товари/концепції конкурентів</w:t>
            </w:r>
          </w:p>
        </w:tc>
        <w:tc>
          <w:tcPr>
            <w:tcW w:w="1818" w:type="dxa"/>
            <w:vMerge w:val="restart"/>
          </w:tcPr>
          <w:p w:rsidR="003D0D65" w:rsidRPr="00CB6A59" w:rsidRDefault="003D0D65" w:rsidP="00540864">
            <w:pPr>
              <w:ind w:firstLine="0"/>
              <w:rPr>
                <w:sz w:val="24"/>
                <w:szCs w:val="24"/>
              </w:rPr>
            </w:pPr>
            <w:r w:rsidRPr="00CB6A59">
              <w:rPr>
                <w:sz w:val="24"/>
                <w:szCs w:val="24"/>
              </w:rPr>
              <w:t>W (слабка сторона)</w:t>
            </w:r>
          </w:p>
        </w:tc>
        <w:tc>
          <w:tcPr>
            <w:tcW w:w="2009" w:type="dxa"/>
            <w:vMerge w:val="restart"/>
          </w:tcPr>
          <w:p w:rsidR="003D0D65" w:rsidRPr="00CB6A59" w:rsidRDefault="003D0D65" w:rsidP="00540864">
            <w:pPr>
              <w:ind w:firstLine="0"/>
              <w:rPr>
                <w:sz w:val="24"/>
                <w:szCs w:val="24"/>
              </w:rPr>
            </w:pPr>
            <w:r w:rsidRPr="00CB6A59">
              <w:rPr>
                <w:sz w:val="24"/>
                <w:szCs w:val="24"/>
              </w:rPr>
              <w:t>S (сильна сторона)</w:t>
            </w:r>
          </w:p>
        </w:tc>
      </w:tr>
      <w:tr w:rsidR="003D0D65" w:rsidTr="00540864">
        <w:trPr>
          <w:trHeight w:val="685"/>
        </w:trPr>
        <w:tc>
          <w:tcPr>
            <w:tcW w:w="675" w:type="dxa"/>
            <w:vMerge/>
          </w:tcPr>
          <w:p w:rsidR="003D0D65" w:rsidRPr="00CB6A59" w:rsidRDefault="003D0D65" w:rsidP="00540864">
            <w:pPr>
              <w:jc w:val="center"/>
              <w:rPr>
                <w:sz w:val="24"/>
                <w:szCs w:val="24"/>
              </w:rPr>
            </w:pPr>
          </w:p>
        </w:tc>
        <w:tc>
          <w:tcPr>
            <w:tcW w:w="1134" w:type="dxa"/>
            <w:vMerge/>
          </w:tcPr>
          <w:p w:rsidR="003D0D65" w:rsidRPr="00CB6A59" w:rsidRDefault="003D0D65" w:rsidP="00540864">
            <w:pPr>
              <w:rPr>
                <w:sz w:val="24"/>
                <w:szCs w:val="24"/>
              </w:rPr>
            </w:pPr>
          </w:p>
        </w:tc>
        <w:tc>
          <w:tcPr>
            <w:tcW w:w="2127" w:type="dxa"/>
          </w:tcPr>
          <w:p w:rsidR="003D0D65" w:rsidRPr="00CB6A59" w:rsidRDefault="003D0D65" w:rsidP="00540864">
            <w:pPr>
              <w:ind w:firstLine="0"/>
              <w:rPr>
                <w:sz w:val="24"/>
                <w:szCs w:val="24"/>
              </w:rPr>
            </w:pPr>
            <w:r w:rsidRPr="00CB6A59">
              <w:rPr>
                <w:sz w:val="24"/>
                <w:szCs w:val="24"/>
              </w:rPr>
              <w:t>Запропонований проект</w:t>
            </w:r>
          </w:p>
        </w:tc>
        <w:tc>
          <w:tcPr>
            <w:tcW w:w="1984" w:type="dxa"/>
          </w:tcPr>
          <w:p w:rsidR="003D0D65" w:rsidRPr="00CB6A59" w:rsidRDefault="003D0D65" w:rsidP="00540864">
            <w:pPr>
              <w:rPr>
                <w:sz w:val="24"/>
                <w:szCs w:val="24"/>
              </w:rPr>
            </w:pPr>
            <w:r w:rsidRPr="00CB6A59">
              <w:rPr>
                <w:sz w:val="24"/>
                <w:szCs w:val="24"/>
              </w:rPr>
              <w:t>DIAMETER</w:t>
            </w:r>
          </w:p>
        </w:tc>
        <w:tc>
          <w:tcPr>
            <w:tcW w:w="1818" w:type="dxa"/>
            <w:vMerge/>
          </w:tcPr>
          <w:p w:rsidR="003D0D65" w:rsidRPr="00CB6A59" w:rsidRDefault="003D0D65" w:rsidP="00540864">
            <w:pPr>
              <w:rPr>
                <w:sz w:val="24"/>
                <w:szCs w:val="24"/>
              </w:rPr>
            </w:pPr>
          </w:p>
        </w:tc>
        <w:tc>
          <w:tcPr>
            <w:tcW w:w="2009" w:type="dxa"/>
            <w:vMerge/>
          </w:tcPr>
          <w:p w:rsidR="003D0D65" w:rsidRPr="00CB6A59" w:rsidRDefault="003D0D65" w:rsidP="00540864">
            <w:pPr>
              <w:rPr>
                <w:sz w:val="24"/>
                <w:szCs w:val="24"/>
              </w:rPr>
            </w:pPr>
          </w:p>
        </w:tc>
      </w:tr>
      <w:tr w:rsidR="003D0D65" w:rsidTr="00540864">
        <w:tc>
          <w:tcPr>
            <w:tcW w:w="675" w:type="dxa"/>
          </w:tcPr>
          <w:p w:rsidR="003D0D65" w:rsidRPr="00CB6A59" w:rsidRDefault="003D0D65" w:rsidP="00540864">
            <w:pPr>
              <w:ind w:firstLine="0"/>
              <w:rPr>
                <w:sz w:val="24"/>
                <w:szCs w:val="24"/>
              </w:rPr>
            </w:pPr>
            <w:r w:rsidRPr="00CB6A59">
              <w:rPr>
                <w:sz w:val="24"/>
                <w:szCs w:val="24"/>
              </w:rPr>
              <w:t>1</w:t>
            </w:r>
          </w:p>
        </w:tc>
        <w:tc>
          <w:tcPr>
            <w:tcW w:w="1134" w:type="dxa"/>
          </w:tcPr>
          <w:p w:rsidR="003D0D65" w:rsidRPr="00CB6A59" w:rsidRDefault="003D0D65" w:rsidP="00540864">
            <w:pPr>
              <w:ind w:firstLine="0"/>
              <w:rPr>
                <w:sz w:val="24"/>
                <w:szCs w:val="24"/>
              </w:rPr>
            </w:pPr>
            <w:r w:rsidRPr="00CB6A59">
              <w:rPr>
                <w:sz w:val="24"/>
                <w:szCs w:val="24"/>
              </w:rPr>
              <w:t>економічні</w:t>
            </w:r>
          </w:p>
        </w:tc>
        <w:tc>
          <w:tcPr>
            <w:tcW w:w="2127" w:type="dxa"/>
          </w:tcPr>
          <w:p w:rsidR="003D0D65" w:rsidRPr="00CB6A59" w:rsidRDefault="003D0D65" w:rsidP="00540864">
            <w:pPr>
              <w:ind w:firstLine="0"/>
              <w:rPr>
                <w:sz w:val="24"/>
                <w:szCs w:val="24"/>
              </w:rPr>
            </w:pPr>
            <w:r w:rsidRPr="00CB6A59">
              <w:rPr>
                <w:sz w:val="24"/>
                <w:szCs w:val="24"/>
              </w:rPr>
              <w:t xml:space="preserve">Витрати на розробку рішення, закупку ліцензій, процес стандартизації </w:t>
            </w:r>
          </w:p>
        </w:tc>
        <w:tc>
          <w:tcPr>
            <w:tcW w:w="1984" w:type="dxa"/>
          </w:tcPr>
          <w:p w:rsidR="003D0D65" w:rsidRPr="00CB6A59" w:rsidRDefault="003D0D65" w:rsidP="00540864">
            <w:pPr>
              <w:ind w:firstLine="0"/>
              <w:rPr>
                <w:sz w:val="24"/>
                <w:szCs w:val="24"/>
              </w:rPr>
            </w:pPr>
            <w:r w:rsidRPr="00CB6A59">
              <w:rPr>
                <w:sz w:val="24"/>
                <w:szCs w:val="24"/>
              </w:rPr>
              <w:t>Витрати на розробку рішення, закупку ліцензій, закупку оновленої техніки, що підтримує дану технологію</w:t>
            </w:r>
          </w:p>
        </w:tc>
        <w:tc>
          <w:tcPr>
            <w:tcW w:w="1818" w:type="dxa"/>
          </w:tcPr>
          <w:p w:rsidR="003D0D65" w:rsidRPr="00CB6A59" w:rsidRDefault="003D0D65" w:rsidP="00540864">
            <w:pPr>
              <w:ind w:firstLine="0"/>
              <w:rPr>
                <w:sz w:val="24"/>
                <w:szCs w:val="24"/>
              </w:rPr>
            </w:pPr>
            <w:r w:rsidRPr="00CB6A59">
              <w:rPr>
                <w:sz w:val="24"/>
                <w:szCs w:val="24"/>
              </w:rPr>
              <w:t>Недостатній рівень витрат на маркетинг.</w:t>
            </w:r>
          </w:p>
        </w:tc>
        <w:tc>
          <w:tcPr>
            <w:tcW w:w="2009" w:type="dxa"/>
          </w:tcPr>
          <w:p w:rsidR="003D0D65" w:rsidRPr="00CB6A59" w:rsidRDefault="003D0D65" w:rsidP="00540864">
            <w:pPr>
              <w:ind w:firstLine="0"/>
              <w:rPr>
                <w:sz w:val="24"/>
                <w:szCs w:val="24"/>
              </w:rPr>
            </w:pPr>
            <w:r w:rsidRPr="00CB6A59">
              <w:rPr>
                <w:sz w:val="24"/>
                <w:szCs w:val="24"/>
              </w:rPr>
              <w:t>Значно дешевше застосування протоколу завдяки відсутності необхідності закупівлі нової апаратури.</w:t>
            </w:r>
          </w:p>
        </w:tc>
      </w:tr>
      <w:tr w:rsidR="003D0D65" w:rsidTr="00540864">
        <w:tc>
          <w:tcPr>
            <w:tcW w:w="675" w:type="dxa"/>
          </w:tcPr>
          <w:p w:rsidR="003D0D65" w:rsidRPr="00CB6A59" w:rsidRDefault="003D0D65" w:rsidP="00540864">
            <w:pPr>
              <w:ind w:firstLine="0"/>
              <w:rPr>
                <w:sz w:val="24"/>
                <w:szCs w:val="24"/>
              </w:rPr>
            </w:pPr>
            <w:r w:rsidRPr="00CB6A59">
              <w:rPr>
                <w:sz w:val="24"/>
                <w:szCs w:val="24"/>
              </w:rPr>
              <w:t>2</w:t>
            </w:r>
          </w:p>
        </w:tc>
        <w:tc>
          <w:tcPr>
            <w:tcW w:w="1134" w:type="dxa"/>
          </w:tcPr>
          <w:p w:rsidR="003D0D65" w:rsidRPr="00CB6A59" w:rsidRDefault="003D0D65" w:rsidP="00540864">
            <w:pPr>
              <w:ind w:firstLine="0"/>
              <w:rPr>
                <w:sz w:val="24"/>
                <w:szCs w:val="24"/>
              </w:rPr>
            </w:pPr>
            <w:r w:rsidRPr="00CB6A59">
              <w:rPr>
                <w:sz w:val="24"/>
                <w:szCs w:val="24"/>
              </w:rPr>
              <w:t>технічні</w:t>
            </w:r>
          </w:p>
        </w:tc>
        <w:tc>
          <w:tcPr>
            <w:tcW w:w="2127" w:type="dxa"/>
          </w:tcPr>
          <w:p w:rsidR="003D0D65" w:rsidRPr="00CB6A59" w:rsidRDefault="003D0D65" w:rsidP="00540864">
            <w:pPr>
              <w:ind w:firstLine="0"/>
              <w:rPr>
                <w:sz w:val="24"/>
                <w:szCs w:val="24"/>
              </w:rPr>
            </w:pPr>
            <w:r w:rsidRPr="00CB6A59">
              <w:rPr>
                <w:sz w:val="24"/>
                <w:szCs w:val="24"/>
              </w:rPr>
              <w:t>Використання продукту у якості протоколу для здійснення ААА.</w:t>
            </w:r>
          </w:p>
        </w:tc>
        <w:tc>
          <w:tcPr>
            <w:tcW w:w="1984" w:type="dxa"/>
          </w:tcPr>
          <w:p w:rsidR="003D0D65" w:rsidRPr="00CB6A59" w:rsidRDefault="003D0D65" w:rsidP="00540864">
            <w:pPr>
              <w:ind w:firstLine="0"/>
              <w:rPr>
                <w:sz w:val="24"/>
                <w:szCs w:val="24"/>
              </w:rPr>
            </w:pPr>
            <w:r w:rsidRPr="00CB6A59">
              <w:rPr>
                <w:sz w:val="24"/>
                <w:szCs w:val="24"/>
              </w:rPr>
              <w:t>Підтримка мереж лише малого чи середнього розміру.</w:t>
            </w:r>
          </w:p>
        </w:tc>
        <w:tc>
          <w:tcPr>
            <w:tcW w:w="1818" w:type="dxa"/>
          </w:tcPr>
          <w:p w:rsidR="003D0D65" w:rsidRPr="00CB6A59" w:rsidRDefault="003D0D65" w:rsidP="00540864">
            <w:pPr>
              <w:ind w:firstLine="0"/>
              <w:rPr>
                <w:sz w:val="24"/>
                <w:szCs w:val="24"/>
              </w:rPr>
            </w:pPr>
            <w:r w:rsidRPr="00CB6A59">
              <w:rPr>
                <w:sz w:val="24"/>
                <w:szCs w:val="24"/>
              </w:rPr>
              <w:t>Простота налаштування.</w:t>
            </w:r>
          </w:p>
        </w:tc>
        <w:tc>
          <w:tcPr>
            <w:tcW w:w="2009" w:type="dxa"/>
          </w:tcPr>
          <w:p w:rsidR="003D0D65" w:rsidRPr="00CB6A59" w:rsidRDefault="003D0D65" w:rsidP="00540864">
            <w:pPr>
              <w:ind w:firstLine="0"/>
              <w:rPr>
                <w:sz w:val="24"/>
              </w:rPr>
            </w:pPr>
          </w:p>
        </w:tc>
      </w:tr>
    </w:tbl>
    <w:p w:rsidR="003D0D65" w:rsidRDefault="003D0D65" w:rsidP="003D0D65">
      <w:pPr>
        <w:spacing w:line="360" w:lineRule="auto"/>
        <w:rPr>
          <w:sz w:val="28"/>
          <w:szCs w:val="28"/>
        </w:rPr>
      </w:pPr>
      <w:r>
        <w:rPr>
          <w:sz w:val="28"/>
          <w:szCs w:val="28"/>
        </w:rPr>
        <w:lastRenderedPageBreak/>
        <w:t>Продовження таблиці 4.2</w:t>
      </w:r>
    </w:p>
    <w:p w:rsidR="003D0D65" w:rsidRDefault="003D0D65" w:rsidP="003D0D65">
      <w:pPr>
        <w:spacing w:line="360" w:lineRule="auto"/>
        <w:rPr>
          <w:sz w:val="28"/>
          <w:szCs w:val="28"/>
        </w:rPr>
      </w:pPr>
    </w:p>
    <w:tbl>
      <w:tblPr>
        <w:tblStyle w:val="a6"/>
        <w:tblW w:w="0" w:type="auto"/>
        <w:tblLayout w:type="fixed"/>
        <w:tblLook w:val="04A0"/>
      </w:tblPr>
      <w:tblGrid>
        <w:gridCol w:w="534"/>
        <w:gridCol w:w="1134"/>
        <w:gridCol w:w="2126"/>
        <w:gridCol w:w="1984"/>
        <w:gridCol w:w="1960"/>
        <w:gridCol w:w="2009"/>
      </w:tblGrid>
      <w:tr w:rsidR="003D0D65" w:rsidRPr="005D12FA" w:rsidTr="00540864">
        <w:trPr>
          <w:trHeight w:val="321"/>
        </w:trPr>
        <w:tc>
          <w:tcPr>
            <w:tcW w:w="534" w:type="dxa"/>
          </w:tcPr>
          <w:p w:rsidR="003D0D65" w:rsidRPr="005D12FA" w:rsidRDefault="003D0D65" w:rsidP="00540864">
            <w:pPr>
              <w:ind w:firstLine="0"/>
              <w:rPr>
                <w:sz w:val="24"/>
                <w:szCs w:val="24"/>
              </w:rPr>
            </w:pPr>
            <w:r w:rsidRPr="005D12FA">
              <w:rPr>
                <w:sz w:val="24"/>
                <w:szCs w:val="24"/>
              </w:rPr>
              <w:t>1</w:t>
            </w:r>
          </w:p>
        </w:tc>
        <w:tc>
          <w:tcPr>
            <w:tcW w:w="1134" w:type="dxa"/>
          </w:tcPr>
          <w:p w:rsidR="003D0D65" w:rsidRPr="005D12FA" w:rsidRDefault="003D0D65" w:rsidP="00540864">
            <w:pPr>
              <w:jc w:val="center"/>
              <w:rPr>
                <w:sz w:val="24"/>
                <w:szCs w:val="24"/>
              </w:rPr>
            </w:pPr>
            <w:r w:rsidRPr="005D12FA">
              <w:rPr>
                <w:sz w:val="24"/>
                <w:szCs w:val="24"/>
              </w:rPr>
              <w:t>2</w:t>
            </w:r>
          </w:p>
        </w:tc>
        <w:tc>
          <w:tcPr>
            <w:tcW w:w="4110" w:type="dxa"/>
            <w:gridSpan w:val="2"/>
          </w:tcPr>
          <w:p w:rsidR="003D0D65" w:rsidRPr="005D12FA" w:rsidRDefault="003D0D65" w:rsidP="00540864">
            <w:pPr>
              <w:jc w:val="center"/>
              <w:rPr>
                <w:sz w:val="24"/>
                <w:szCs w:val="24"/>
              </w:rPr>
            </w:pPr>
            <w:r w:rsidRPr="005D12FA">
              <w:rPr>
                <w:sz w:val="24"/>
                <w:szCs w:val="24"/>
              </w:rPr>
              <w:t>3</w:t>
            </w:r>
          </w:p>
        </w:tc>
        <w:tc>
          <w:tcPr>
            <w:tcW w:w="1960" w:type="dxa"/>
          </w:tcPr>
          <w:p w:rsidR="003D0D65" w:rsidRPr="005D12FA" w:rsidRDefault="003D0D65" w:rsidP="00540864">
            <w:pPr>
              <w:jc w:val="center"/>
              <w:rPr>
                <w:sz w:val="24"/>
                <w:szCs w:val="24"/>
              </w:rPr>
            </w:pPr>
            <w:r w:rsidRPr="005D12FA">
              <w:rPr>
                <w:sz w:val="24"/>
                <w:szCs w:val="24"/>
              </w:rPr>
              <w:t>4</w:t>
            </w:r>
          </w:p>
        </w:tc>
        <w:tc>
          <w:tcPr>
            <w:tcW w:w="2009" w:type="dxa"/>
          </w:tcPr>
          <w:p w:rsidR="003D0D65" w:rsidRPr="005D12FA" w:rsidRDefault="003D0D65" w:rsidP="00540864">
            <w:pPr>
              <w:jc w:val="center"/>
              <w:rPr>
                <w:sz w:val="24"/>
                <w:szCs w:val="24"/>
              </w:rPr>
            </w:pPr>
            <w:r w:rsidRPr="005D12FA">
              <w:rPr>
                <w:sz w:val="24"/>
                <w:szCs w:val="24"/>
              </w:rPr>
              <w:t>5</w:t>
            </w:r>
          </w:p>
        </w:tc>
      </w:tr>
      <w:tr w:rsidR="003D0D65" w:rsidRPr="005D12FA" w:rsidTr="00540864">
        <w:tc>
          <w:tcPr>
            <w:tcW w:w="534" w:type="dxa"/>
          </w:tcPr>
          <w:p w:rsidR="003D0D65" w:rsidRPr="005D12FA" w:rsidRDefault="003D0D65" w:rsidP="00540864">
            <w:pPr>
              <w:ind w:firstLine="0"/>
              <w:rPr>
                <w:sz w:val="24"/>
                <w:szCs w:val="24"/>
              </w:rPr>
            </w:pPr>
            <w:r w:rsidRPr="005D12FA">
              <w:rPr>
                <w:sz w:val="24"/>
                <w:szCs w:val="24"/>
              </w:rPr>
              <w:t>3</w:t>
            </w:r>
          </w:p>
        </w:tc>
        <w:tc>
          <w:tcPr>
            <w:tcW w:w="1134" w:type="dxa"/>
          </w:tcPr>
          <w:p w:rsidR="003D0D65" w:rsidRPr="005D12FA" w:rsidRDefault="003D0D65" w:rsidP="00540864">
            <w:pPr>
              <w:ind w:firstLine="0"/>
              <w:rPr>
                <w:sz w:val="24"/>
                <w:szCs w:val="24"/>
              </w:rPr>
            </w:pPr>
            <w:r w:rsidRPr="005D12FA">
              <w:rPr>
                <w:sz w:val="24"/>
                <w:szCs w:val="24"/>
              </w:rPr>
              <w:t>надійності</w:t>
            </w:r>
          </w:p>
        </w:tc>
        <w:tc>
          <w:tcPr>
            <w:tcW w:w="4110" w:type="dxa"/>
            <w:gridSpan w:val="2"/>
          </w:tcPr>
          <w:p w:rsidR="003D0D65" w:rsidRPr="005D12FA" w:rsidRDefault="003D0D65" w:rsidP="00540864">
            <w:pPr>
              <w:ind w:firstLine="0"/>
              <w:rPr>
                <w:sz w:val="24"/>
                <w:szCs w:val="24"/>
              </w:rPr>
            </w:pPr>
            <w:r w:rsidRPr="005D12FA">
              <w:rPr>
                <w:sz w:val="24"/>
                <w:szCs w:val="24"/>
              </w:rPr>
              <w:t>Відповідність стандартам, які регламентують роботу протоколів ААА для доступу до мережі.</w:t>
            </w:r>
          </w:p>
        </w:tc>
        <w:tc>
          <w:tcPr>
            <w:tcW w:w="1960" w:type="dxa"/>
          </w:tcPr>
          <w:p w:rsidR="003D0D65" w:rsidRPr="005D12FA" w:rsidRDefault="003D0D65" w:rsidP="00540864">
            <w:pPr>
              <w:ind w:firstLine="0"/>
              <w:rPr>
                <w:sz w:val="24"/>
                <w:szCs w:val="24"/>
              </w:rPr>
            </w:pPr>
            <w:r w:rsidRPr="005D12FA">
              <w:rPr>
                <w:sz w:val="24"/>
                <w:szCs w:val="24"/>
              </w:rPr>
              <w:t>Нездатність розширюватись під запити мереж великого розміру. Ненадійність траспортування пакетів даних.</w:t>
            </w:r>
          </w:p>
        </w:tc>
        <w:tc>
          <w:tcPr>
            <w:tcW w:w="2009" w:type="dxa"/>
          </w:tcPr>
          <w:p w:rsidR="003D0D65" w:rsidRPr="005D12FA" w:rsidRDefault="003D0D65" w:rsidP="00540864">
            <w:pPr>
              <w:ind w:firstLine="0"/>
              <w:rPr>
                <w:sz w:val="24"/>
                <w:szCs w:val="24"/>
              </w:rPr>
            </w:pPr>
            <w:r w:rsidRPr="005D12FA">
              <w:rPr>
                <w:sz w:val="24"/>
                <w:szCs w:val="24"/>
              </w:rPr>
              <w:t>Незалежність від криптографічних протоколів.</w:t>
            </w:r>
          </w:p>
        </w:tc>
      </w:tr>
      <w:tr w:rsidR="003D0D65" w:rsidRPr="005D12FA" w:rsidTr="00540864">
        <w:tc>
          <w:tcPr>
            <w:tcW w:w="534" w:type="dxa"/>
          </w:tcPr>
          <w:p w:rsidR="003D0D65" w:rsidRPr="005D12FA" w:rsidRDefault="003D0D65" w:rsidP="00540864">
            <w:pPr>
              <w:ind w:firstLine="0"/>
              <w:rPr>
                <w:sz w:val="24"/>
                <w:szCs w:val="24"/>
              </w:rPr>
            </w:pPr>
            <w:r w:rsidRPr="005D12FA">
              <w:rPr>
                <w:sz w:val="24"/>
                <w:szCs w:val="24"/>
              </w:rPr>
              <w:t>4</w:t>
            </w:r>
          </w:p>
        </w:tc>
        <w:tc>
          <w:tcPr>
            <w:tcW w:w="1134" w:type="dxa"/>
          </w:tcPr>
          <w:p w:rsidR="003D0D65" w:rsidRPr="005D12FA" w:rsidRDefault="003D0D65" w:rsidP="00540864">
            <w:pPr>
              <w:ind w:firstLine="0"/>
              <w:rPr>
                <w:sz w:val="24"/>
                <w:szCs w:val="24"/>
              </w:rPr>
            </w:pPr>
            <w:r w:rsidRPr="005D12FA">
              <w:rPr>
                <w:sz w:val="24"/>
                <w:szCs w:val="24"/>
              </w:rPr>
              <w:t>технологічні</w:t>
            </w:r>
          </w:p>
        </w:tc>
        <w:tc>
          <w:tcPr>
            <w:tcW w:w="4110" w:type="dxa"/>
            <w:gridSpan w:val="2"/>
          </w:tcPr>
          <w:p w:rsidR="003D0D65" w:rsidRPr="005D12FA" w:rsidRDefault="003D0D65" w:rsidP="00540864">
            <w:pPr>
              <w:ind w:firstLine="0"/>
              <w:rPr>
                <w:sz w:val="24"/>
                <w:szCs w:val="24"/>
              </w:rPr>
            </w:pPr>
            <w:r w:rsidRPr="005D12FA">
              <w:rPr>
                <w:sz w:val="24"/>
                <w:szCs w:val="24"/>
              </w:rPr>
              <w:t>Здатність підтримки пристроями рішень продукту</w:t>
            </w:r>
          </w:p>
        </w:tc>
        <w:tc>
          <w:tcPr>
            <w:tcW w:w="1960" w:type="dxa"/>
          </w:tcPr>
          <w:p w:rsidR="003D0D65" w:rsidRPr="005D12FA" w:rsidRDefault="003D0D65" w:rsidP="00540864">
            <w:pPr>
              <w:ind w:firstLine="0"/>
              <w:rPr>
                <w:sz w:val="24"/>
                <w:szCs w:val="24"/>
              </w:rPr>
            </w:pPr>
            <w:r w:rsidRPr="005D12FA">
              <w:rPr>
                <w:sz w:val="24"/>
                <w:szCs w:val="24"/>
              </w:rPr>
              <w:t>Нездатність підтримувати сучасними пристроями запропонованих рішень через застарілі технології, які використовуються у продукті.</w:t>
            </w:r>
          </w:p>
        </w:tc>
        <w:tc>
          <w:tcPr>
            <w:tcW w:w="2009" w:type="dxa"/>
          </w:tcPr>
          <w:p w:rsidR="003D0D65" w:rsidRPr="005D12FA" w:rsidRDefault="003D0D65" w:rsidP="00540864">
            <w:pPr>
              <w:ind w:firstLine="0"/>
              <w:rPr>
                <w:sz w:val="24"/>
                <w:szCs w:val="24"/>
              </w:rPr>
            </w:pPr>
            <w:r w:rsidRPr="005D12FA">
              <w:rPr>
                <w:sz w:val="24"/>
                <w:szCs w:val="24"/>
              </w:rPr>
              <w:t>Відсутність необхідності закупівлі нової апаратури для реалізації продукту.</w:t>
            </w:r>
          </w:p>
        </w:tc>
      </w:tr>
      <w:tr w:rsidR="003D0D65" w:rsidRPr="005D12FA" w:rsidTr="00540864">
        <w:tc>
          <w:tcPr>
            <w:tcW w:w="534" w:type="dxa"/>
          </w:tcPr>
          <w:p w:rsidR="003D0D65" w:rsidRPr="005D12FA" w:rsidRDefault="003D0D65" w:rsidP="00540864">
            <w:pPr>
              <w:ind w:firstLine="0"/>
              <w:rPr>
                <w:sz w:val="24"/>
                <w:szCs w:val="24"/>
              </w:rPr>
            </w:pPr>
            <w:r w:rsidRPr="005D12FA">
              <w:rPr>
                <w:sz w:val="24"/>
                <w:szCs w:val="24"/>
              </w:rPr>
              <w:t xml:space="preserve">5 </w:t>
            </w:r>
          </w:p>
        </w:tc>
        <w:tc>
          <w:tcPr>
            <w:tcW w:w="1134" w:type="dxa"/>
          </w:tcPr>
          <w:p w:rsidR="003D0D65" w:rsidRPr="005D12FA" w:rsidRDefault="003D0D65" w:rsidP="00540864">
            <w:pPr>
              <w:ind w:firstLine="0"/>
              <w:rPr>
                <w:sz w:val="24"/>
                <w:szCs w:val="24"/>
              </w:rPr>
            </w:pPr>
            <w:r w:rsidRPr="005D12FA">
              <w:rPr>
                <w:sz w:val="24"/>
                <w:szCs w:val="24"/>
              </w:rPr>
              <w:t>ергономічні</w:t>
            </w:r>
          </w:p>
        </w:tc>
        <w:tc>
          <w:tcPr>
            <w:tcW w:w="4110" w:type="dxa"/>
            <w:gridSpan w:val="2"/>
          </w:tcPr>
          <w:p w:rsidR="003D0D65" w:rsidRPr="005D12FA" w:rsidRDefault="003D0D65" w:rsidP="00540864">
            <w:pPr>
              <w:ind w:firstLine="0"/>
              <w:rPr>
                <w:sz w:val="24"/>
                <w:szCs w:val="24"/>
              </w:rPr>
            </w:pPr>
            <w:r w:rsidRPr="005D12FA">
              <w:rPr>
                <w:sz w:val="24"/>
                <w:szCs w:val="24"/>
              </w:rPr>
              <w:t>Рівень залучення працівників до процесу налаштування роботи продукту</w:t>
            </w:r>
          </w:p>
        </w:tc>
        <w:tc>
          <w:tcPr>
            <w:tcW w:w="1960" w:type="dxa"/>
          </w:tcPr>
          <w:p w:rsidR="003D0D65" w:rsidRPr="005D12FA" w:rsidRDefault="003D0D65" w:rsidP="00540864">
            <w:pPr>
              <w:ind w:firstLine="0"/>
              <w:rPr>
                <w:sz w:val="24"/>
                <w:szCs w:val="24"/>
              </w:rPr>
            </w:pPr>
            <w:r w:rsidRPr="005D12FA">
              <w:rPr>
                <w:sz w:val="24"/>
                <w:szCs w:val="24"/>
              </w:rPr>
              <w:t>Погана масшатбованість.</w:t>
            </w:r>
          </w:p>
        </w:tc>
        <w:tc>
          <w:tcPr>
            <w:tcW w:w="2009" w:type="dxa"/>
          </w:tcPr>
          <w:p w:rsidR="003D0D65" w:rsidRPr="005D12FA" w:rsidRDefault="003D0D65" w:rsidP="00540864">
            <w:pPr>
              <w:ind w:firstLine="0"/>
              <w:rPr>
                <w:sz w:val="24"/>
                <w:szCs w:val="24"/>
              </w:rPr>
            </w:pPr>
            <w:r w:rsidRPr="005D12FA">
              <w:rPr>
                <w:sz w:val="24"/>
                <w:szCs w:val="24"/>
              </w:rPr>
              <w:t>Простота налаштування. Висока швидкість роботи протоколу.</w:t>
            </w:r>
          </w:p>
        </w:tc>
      </w:tr>
      <w:tr w:rsidR="003D0D65" w:rsidRPr="005D12FA" w:rsidTr="00540864">
        <w:tc>
          <w:tcPr>
            <w:tcW w:w="534" w:type="dxa"/>
          </w:tcPr>
          <w:p w:rsidR="003D0D65" w:rsidRPr="005D12FA" w:rsidRDefault="003D0D65" w:rsidP="00540864">
            <w:pPr>
              <w:ind w:firstLine="0"/>
              <w:rPr>
                <w:sz w:val="24"/>
                <w:szCs w:val="24"/>
              </w:rPr>
            </w:pPr>
            <w:r w:rsidRPr="005D12FA">
              <w:rPr>
                <w:sz w:val="24"/>
                <w:szCs w:val="24"/>
              </w:rPr>
              <w:t>6</w:t>
            </w:r>
          </w:p>
        </w:tc>
        <w:tc>
          <w:tcPr>
            <w:tcW w:w="1134" w:type="dxa"/>
          </w:tcPr>
          <w:p w:rsidR="003D0D65" w:rsidRPr="005D12FA" w:rsidRDefault="003D0D65" w:rsidP="00540864">
            <w:pPr>
              <w:ind w:firstLine="0"/>
              <w:rPr>
                <w:sz w:val="24"/>
                <w:szCs w:val="24"/>
              </w:rPr>
            </w:pPr>
            <w:r w:rsidRPr="005D12FA">
              <w:rPr>
                <w:sz w:val="24"/>
                <w:szCs w:val="24"/>
              </w:rPr>
              <w:t>естетичні</w:t>
            </w:r>
          </w:p>
        </w:tc>
        <w:tc>
          <w:tcPr>
            <w:tcW w:w="4110" w:type="dxa"/>
            <w:gridSpan w:val="2"/>
          </w:tcPr>
          <w:p w:rsidR="003D0D65" w:rsidRPr="005D12FA" w:rsidRDefault="003D0D65" w:rsidP="00540864">
            <w:pPr>
              <w:ind w:firstLine="0"/>
              <w:rPr>
                <w:sz w:val="24"/>
                <w:szCs w:val="24"/>
              </w:rPr>
            </w:pPr>
            <w:r w:rsidRPr="005D12FA">
              <w:rPr>
                <w:sz w:val="24"/>
                <w:szCs w:val="24"/>
              </w:rPr>
              <w:t>Наявність сучасного інтерфейсу для взаємодії користувача та персоналу обслуговування (наприклад, системний адміністратор) з системою.</w:t>
            </w:r>
          </w:p>
        </w:tc>
        <w:tc>
          <w:tcPr>
            <w:tcW w:w="1960" w:type="dxa"/>
          </w:tcPr>
          <w:p w:rsidR="003D0D65" w:rsidRPr="005D12FA" w:rsidRDefault="003D0D65" w:rsidP="00540864">
            <w:pPr>
              <w:ind w:firstLine="0"/>
              <w:rPr>
                <w:sz w:val="24"/>
                <w:szCs w:val="24"/>
              </w:rPr>
            </w:pPr>
            <w:r w:rsidRPr="005D12FA">
              <w:rPr>
                <w:sz w:val="24"/>
                <w:szCs w:val="24"/>
              </w:rPr>
              <w:t>Недостатній рівень конфігурабельності системи.</w:t>
            </w:r>
          </w:p>
        </w:tc>
        <w:tc>
          <w:tcPr>
            <w:tcW w:w="2009" w:type="dxa"/>
          </w:tcPr>
          <w:p w:rsidR="003D0D65" w:rsidRPr="005D12FA" w:rsidRDefault="003D0D65" w:rsidP="00540864">
            <w:pPr>
              <w:ind w:firstLine="0"/>
              <w:rPr>
                <w:sz w:val="24"/>
                <w:szCs w:val="24"/>
              </w:rPr>
            </w:pPr>
            <w:r w:rsidRPr="005D12FA">
              <w:rPr>
                <w:sz w:val="24"/>
                <w:szCs w:val="24"/>
              </w:rPr>
              <w:t xml:space="preserve">Більш сучасний інтерфейс взаємодії користувача/персоналу з системою </w:t>
            </w:r>
          </w:p>
        </w:tc>
      </w:tr>
      <w:tr w:rsidR="003D0D65" w:rsidRPr="005D12FA" w:rsidTr="00540864">
        <w:tc>
          <w:tcPr>
            <w:tcW w:w="534" w:type="dxa"/>
          </w:tcPr>
          <w:p w:rsidR="003D0D65" w:rsidRPr="005D12FA" w:rsidRDefault="003D0D65" w:rsidP="00540864">
            <w:pPr>
              <w:ind w:firstLine="0"/>
              <w:rPr>
                <w:sz w:val="24"/>
                <w:szCs w:val="24"/>
              </w:rPr>
            </w:pPr>
            <w:r w:rsidRPr="005D12FA">
              <w:rPr>
                <w:sz w:val="24"/>
                <w:szCs w:val="24"/>
              </w:rPr>
              <w:t>7</w:t>
            </w:r>
          </w:p>
        </w:tc>
        <w:tc>
          <w:tcPr>
            <w:tcW w:w="1134" w:type="dxa"/>
          </w:tcPr>
          <w:p w:rsidR="003D0D65" w:rsidRPr="005D12FA" w:rsidRDefault="003D0D65" w:rsidP="00540864">
            <w:pPr>
              <w:ind w:firstLine="0"/>
              <w:rPr>
                <w:sz w:val="24"/>
                <w:szCs w:val="24"/>
              </w:rPr>
            </w:pPr>
            <w:r w:rsidRPr="005D12FA">
              <w:rPr>
                <w:sz w:val="24"/>
                <w:szCs w:val="24"/>
              </w:rPr>
              <w:t>транспортабельності</w:t>
            </w:r>
          </w:p>
        </w:tc>
        <w:tc>
          <w:tcPr>
            <w:tcW w:w="2126" w:type="dxa"/>
          </w:tcPr>
          <w:p w:rsidR="003D0D65" w:rsidRPr="005D12FA" w:rsidRDefault="003D0D65" w:rsidP="00540864">
            <w:pPr>
              <w:ind w:firstLine="0"/>
              <w:rPr>
                <w:sz w:val="24"/>
                <w:szCs w:val="24"/>
              </w:rPr>
            </w:pPr>
            <w:r w:rsidRPr="005D12FA">
              <w:rPr>
                <w:sz w:val="24"/>
                <w:szCs w:val="24"/>
              </w:rPr>
              <w:t>Має максимальну простоту налаштування для використання.</w:t>
            </w:r>
          </w:p>
        </w:tc>
        <w:tc>
          <w:tcPr>
            <w:tcW w:w="1984" w:type="dxa"/>
          </w:tcPr>
          <w:p w:rsidR="003D0D65" w:rsidRPr="005D12FA" w:rsidRDefault="003D0D65" w:rsidP="00540864">
            <w:pPr>
              <w:ind w:firstLine="0"/>
              <w:rPr>
                <w:sz w:val="24"/>
                <w:szCs w:val="24"/>
              </w:rPr>
            </w:pPr>
            <w:r w:rsidRPr="005D12FA">
              <w:rPr>
                <w:sz w:val="24"/>
                <w:szCs w:val="24"/>
              </w:rPr>
              <w:t>Налаштування вимагає великої кількості дій для інтеграції системи.</w:t>
            </w:r>
          </w:p>
        </w:tc>
        <w:tc>
          <w:tcPr>
            <w:tcW w:w="1960" w:type="dxa"/>
          </w:tcPr>
          <w:p w:rsidR="003D0D65" w:rsidRPr="005D12FA" w:rsidRDefault="003D0D65" w:rsidP="00540864">
            <w:pPr>
              <w:ind w:firstLine="0"/>
              <w:rPr>
                <w:sz w:val="24"/>
                <w:szCs w:val="24"/>
              </w:rPr>
            </w:pPr>
            <w:r w:rsidRPr="005D12FA">
              <w:rPr>
                <w:sz w:val="24"/>
                <w:szCs w:val="24"/>
              </w:rPr>
              <w:t>Недостатній рівень контролю за розповсюдженням продукту без ліцензії.</w:t>
            </w:r>
          </w:p>
        </w:tc>
        <w:tc>
          <w:tcPr>
            <w:tcW w:w="2009" w:type="dxa"/>
          </w:tcPr>
          <w:p w:rsidR="003D0D65" w:rsidRPr="005D12FA" w:rsidRDefault="003D0D65" w:rsidP="00540864">
            <w:pPr>
              <w:ind w:firstLine="0"/>
              <w:rPr>
                <w:sz w:val="24"/>
                <w:szCs w:val="24"/>
              </w:rPr>
            </w:pPr>
            <w:r w:rsidRPr="005D12FA">
              <w:rPr>
                <w:sz w:val="24"/>
                <w:szCs w:val="24"/>
              </w:rPr>
              <w:t>Простота налаштування та інтеграції продукту.</w:t>
            </w:r>
          </w:p>
        </w:tc>
      </w:tr>
    </w:tbl>
    <w:p w:rsidR="003D0D65" w:rsidRDefault="003D0D65" w:rsidP="003D0D65">
      <w:pPr>
        <w:spacing w:line="360" w:lineRule="auto"/>
        <w:ind w:firstLine="0"/>
        <w:rPr>
          <w:sz w:val="28"/>
          <w:szCs w:val="28"/>
        </w:rPr>
      </w:pPr>
    </w:p>
    <w:p w:rsidR="003D0D65" w:rsidRDefault="003D0D65" w:rsidP="003D0D65">
      <w:pPr>
        <w:spacing w:line="360" w:lineRule="auto"/>
        <w:ind w:firstLine="0"/>
        <w:rPr>
          <w:sz w:val="28"/>
          <w:szCs w:val="28"/>
        </w:rPr>
      </w:pPr>
    </w:p>
    <w:p w:rsidR="003D0D65" w:rsidRDefault="003D0D65" w:rsidP="003D0D65">
      <w:pPr>
        <w:spacing w:line="360" w:lineRule="auto"/>
        <w:ind w:firstLine="0"/>
        <w:rPr>
          <w:sz w:val="28"/>
          <w:szCs w:val="28"/>
        </w:rPr>
      </w:pPr>
    </w:p>
    <w:p w:rsidR="003D0D65" w:rsidRDefault="003D0D65" w:rsidP="003D0D65">
      <w:pPr>
        <w:spacing w:line="360" w:lineRule="auto"/>
        <w:ind w:firstLine="0"/>
        <w:rPr>
          <w:sz w:val="28"/>
          <w:szCs w:val="28"/>
        </w:rPr>
      </w:pPr>
    </w:p>
    <w:p w:rsidR="003D0D65" w:rsidRDefault="003D0D65" w:rsidP="003D0D65">
      <w:pPr>
        <w:spacing w:line="360" w:lineRule="auto"/>
        <w:rPr>
          <w:sz w:val="28"/>
          <w:szCs w:val="28"/>
        </w:rPr>
      </w:pPr>
      <w:r>
        <w:rPr>
          <w:sz w:val="28"/>
          <w:szCs w:val="28"/>
        </w:rPr>
        <w:lastRenderedPageBreak/>
        <w:t>Кінець таблиці 4.2</w:t>
      </w:r>
    </w:p>
    <w:p w:rsidR="003D0D65" w:rsidRDefault="003D0D65" w:rsidP="003D0D65">
      <w:pPr>
        <w:spacing w:line="360" w:lineRule="auto"/>
        <w:rPr>
          <w:sz w:val="28"/>
          <w:szCs w:val="28"/>
        </w:rPr>
      </w:pPr>
    </w:p>
    <w:tbl>
      <w:tblPr>
        <w:tblStyle w:val="a6"/>
        <w:tblW w:w="0" w:type="auto"/>
        <w:tblLayout w:type="fixed"/>
        <w:tblLook w:val="04A0"/>
      </w:tblPr>
      <w:tblGrid>
        <w:gridCol w:w="534"/>
        <w:gridCol w:w="1134"/>
        <w:gridCol w:w="2126"/>
        <w:gridCol w:w="1984"/>
        <w:gridCol w:w="1960"/>
        <w:gridCol w:w="2009"/>
      </w:tblGrid>
      <w:tr w:rsidR="003D0D65" w:rsidRPr="005D12FA" w:rsidTr="00540864">
        <w:tc>
          <w:tcPr>
            <w:tcW w:w="534" w:type="dxa"/>
          </w:tcPr>
          <w:p w:rsidR="003D0D65" w:rsidRPr="005D12FA" w:rsidRDefault="003D0D65" w:rsidP="00540864">
            <w:pPr>
              <w:ind w:firstLine="0"/>
              <w:rPr>
                <w:sz w:val="24"/>
                <w:szCs w:val="24"/>
              </w:rPr>
            </w:pPr>
            <w:r w:rsidRPr="005D12FA">
              <w:rPr>
                <w:sz w:val="24"/>
                <w:szCs w:val="24"/>
              </w:rPr>
              <w:t>1</w:t>
            </w:r>
          </w:p>
        </w:tc>
        <w:tc>
          <w:tcPr>
            <w:tcW w:w="1134" w:type="dxa"/>
          </w:tcPr>
          <w:p w:rsidR="003D0D65" w:rsidRPr="005D12FA" w:rsidRDefault="003D0D65" w:rsidP="00540864">
            <w:pPr>
              <w:jc w:val="center"/>
              <w:rPr>
                <w:sz w:val="24"/>
                <w:szCs w:val="24"/>
              </w:rPr>
            </w:pPr>
            <w:r w:rsidRPr="005D12FA">
              <w:rPr>
                <w:sz w:val="24"/>
                <w:szCs w:val="24"/>
              </w:rPr>
              <w:t>2</w:t>
            </w:r>
          </w:p>
        </w:tc>
        <w:tc>
          <w:tcPr>
            <w:tcW w:w="4110" w:type="dxa"/>
            <w:gridSpan w:val="2"/>
          </w:tcPr>
          <w:p w:rsidR="003D0D65" w:rsidRPr="005D12FA" w:rsidRDefault="003D0D65" w:rsidP="00540864">
            <w:pPr>
              <w:jc w:val="center"/>
              <w:rPr>
                <w:sz w:val="24"/>
                <w:szCs w:val="24"/>
              </w:rPr>
            </w:pPr>
            <w:r w:rsidRPr="005D12FA">
              <w:rPr>
                <w:sz w:val="24"/>
                <w:szCs w:val="24"/>
              </w:rPr>
              <w:t>3</w:t>
            </w:r>
          </w:p>
        </w:tc>
        <w:tc>
          <w:tcPr>
            <w:tcW w:w="1960" w:type="dxa"/>
          </w:tcPr>
          <w:p w:rsidR="003D0D65" w:rsidRPr="005D12FA" w:rsidRDefault="003D0D65" w:rsidP="00540864">
            <w:pPr>
              <w:jc w:val="center"/>
              <w:rPr>
                <w:sz w:val="24"/>
                <w:szCs w:val="24"/>
              </w:rPr>
            </w:pPr>
            <w:r>
              <w:rPr>
                <w:sz w:val="24"/>
                <w:szCs w:val="24"/>
              </w:rPr>
              <w:t>4</w:t>
            </w:r>
          </w:p>
        </w:tc>
        <w:tc>
          <w:tcPr>
            <w:tcW w:w="2009" w:type="dxa"/>
          </w:tcPr>
          <w:p w:rsidR="003D0D65" w:rsidRPr="005D12FA" w:rsidRDefault="003D0D65" w:rsidP="00540864">
            <w:pPr>
              <w:rPr>
                <w:sz w:val="24"/>
              </w:rPr>
            </w:pPr>
            <w:r>
              <w:rPr>
                <w:sz w:val="24"/>
              </w:rPr>
              <w:t>5</w:t>
            </w:r>
          </w:p>
        </w:tc>
      </w:tr>
      <w:tr w:rsidR="003D0D65" w:rsidRPr="005D12FA" w:rsidTr="00540864">
        <w:tc>
          <w:tcPr>
            <w:tcW w:w="534" w:type="dxa"/>
          </w:tcPr>
          <w:p w:rsidR="003D0D65" w:rsidRPr="005D12FA" w:rsidRDefault="003D0D65" w:rsidP="00540864">
            <w:pPr>
              <w:ind w:firstLine="0"/>
              <w:rPr>
                <w:sz w:val="24"/>
                <w:szCs w:val="24"/>
              </w:rPr>
            </w:pPr>
            <w:r w:rsidRPr="005D12FA">
              <w:rPr>
                <w:sz w:val="24"/>
                <w:szCs w:val="24"/>
              </w:rPr>
              <w:t>8</w:t>
            </w:r>
          </w:p>
        </w:tc>
        <w:tc>
          <w:tcPr>
            <w:tcW w:w="1134" w:type="dxa"/>
          </w:tcPr>
          <w:p w:rsidR="003D0D65" w:rsidRPr="005D12FA" w:rsidRDefault="003D0D65" w:rsidP="00540864">
            <w:pPr>
              <w:ind w:firstLine="0"/>
              <w:rPr>
                <w:sz w:val="24"/>
                <w:szCs w:val="24"/>
              </w:rPr>
            </w:pPr>
            <w:r w:rsidRPr="005D12FA">
              <w:rPr>
                <w:sz w:val="24"/>
                <w:szCs w:val="24"/>
              </w:rPr>
              <w:t>екологічності</w:t>
            </w:r>
          </w:p>
        </w:tc>
        <w:tc>
          <w:tcPr>
            <w:tcW w:w="2126" w:type="dxa"/>
          </w:tcPr>
          <w:p w:rsidR="003D0D65" w:rsidRPr="005D12FA" w:rsidRDefault="003D0D65" w:rsidP="00540864">
            <w:pPr>
              <w:ind w:firstLine="0"/>
              <w:rPr>
                <w:sz w:val="24"/>
                <w:szCs w:val="24"/>
              </w:rPr>
            </w:pPr>
            <w:r w:rsidRPr="005D12FA">
              <w:rPr>
                <w:sz w:val="24"/>
                <w:szCs w:val="24"/>
              </w:rPr>
              <w:t xml:space="preserve">Велика кількість необхідного обладнання </w:t>
            </w:r>
          </w:p>
        </w:tc>
        <w:tc>
          <w:tcPr>
            <w:tcW w:w="1984" w:type="dxa"/>
          </w:tcPr>
          <w:p w:rsidR="003D0D65" w:rsidRPr="005D12FA" w:rsidRDefault="003D0D65" w:rsidP="00540864">
            <w:pPr>
              <w:ind w:firstLine="0"/>
              <w:rPr>
                <w:sz w:val="24"/>
                <w:szCs w:val="24"/>
              </w:rPr>
            </w:pPr>
            <w:r w:rsidRPr="005D12FA">
              <w:rPr>
                <w:sz w:val="24"/>
                <w:szCs w:val="24"/>
              </w:rPr>
              <w:t>Менша кількість обладнання, що використовується, але можливе використання більш застарілих апаратних рішень.</w:t>
            </w:r>
          </w:p>
        </w:tc>
        <w:tc>
          <w:tcPr>
            <w:tcW w:w="1960" w:type="dxa"/>
          </w:tcPr>
          <w:p w:rsidR="003D0D65" w:rsidRPr="005D12FA" w:rsidRDefault="003D0D65" w:rsidP="00540864">
            <w:pPr>
              <w:ind w:firstLine="0"/>
              <w:rPr>
                <w:sz w:val="24"/>
                <w:szCs w:val="24"/>
              </w:rPr>
            </w:pPr>
            <w:r w:rsidRPr="005D12FA">
              <w:rPr>
                <w:sz w:val="24"/>
                <w:szCs w:val="24"/>
              </w:rPr>
              <w:t>Підтримка застарілого обладнання, яке потребує використання більшої кількості ресурсів.</w:t>
            </w:r>
          </w:p>
        </w:tc>
        <w:tc>
          <w:tcPr>
            <w:tcW w:w="2009" w:type="dxa"/>
          </w:tcPr>
          <w:p w:rsidR="003D0D65" w:rsidRPr="005D12FA" w:rsidRDefault="003D0D65" w:rsidP="00540864">
            <w:pPr>
              <w:ind w:firstLine="0"/>
              <w:rPr>
                <w:sz w:val="24"/>
                <w:szCs w:val="24"/>
              </w:rPr>
            </w:pPr>
            <w:r w:rsidRPr="005D12FA">
              <w:rPr>
                <w:sz w:val="24"/>
                <w:szCs w:val="24"/>
              </w:rPr>
              <w:t>Використання меншої кількості обладнання, як наслідок менше використання ресурсів живлення.</w:t>
            </w:r>
          </w:p>
        </w:tc>
      </w:tr>
    </w:tbl>
    <w:p w:rsidR="003D0D65" w:rsidRDefault="003D0D65" w:rsidP="003D0D65">
      <w:pPr>
        <w:spacing w:line="240" w:lineRule="auto"/>
        <w:rPr>
          <w:sz w:val="28"/>
          <w:szCs w:val="28"/>
        </w:rPr>
      </w:pPr>
    </w:p>
    <w:p w:rsidR="003D0D65" w:rsidRDefault="003D0D65" w:rsidP="003D0D65">
      <w:pPr>
        <w:spacing w:line="240" w:lineRule="auto"/>
        <w:rPr>
          <w:sz w:val="28"/>
          <w:szCs w:val="28"/>
        </w:rPr>
      </w:pPr>
    </w:p>
    <w:p w:rsidR="003D0D65" w:rsidRPr="00780C4F" w:rsidRDefault="003D0D65" w:rsidP="003D0D65">
      <w:pPr>
        <w:pStyle w:val="a0"/>
        <w:numPr>
          <w:ilvl w:val="1"/>
          <w:numId w:val="15"/>
        </w:numPr>
        <w:rPr>
          <w:rFonts w:ascii="Times New Roman" w:hAnsi="Times New Roman"/>
          <w:b/>
          <w:sz w:val="28"/>
          <w:szCs w:val="28"/>
        </w:rPr>
      </w:pPr>
      <w:r w:rsidRPr="00780C4F">
        <w:rPr>
          <w:rFonts w:ascii="Times New Roman" w:hAnsi="Times New Roman"/>
          <w:b/>
          <w:sz w:val="28"/>
          <w:szCs w:val="28"/>
        </w:rPr>
        <w:t>Технологічний аудит ідеї проекту</w:t>
      </w:r>
    </w:p>
    <w:p w:rsidR="003D0D65" w:rsidRDefault="003D0D65" w:rsidP="003D0D65">
      <w:pPr>
        <w:pStyle w:val="a0"/>
        <w:jc w:val="both"/>
        <w:rPr>
          <w:rFonts w:ascii="Times New Roman" w:hAnsi="Times New Roman"/>
          <w:b/>
          <w:sz w:val="28"/>
          <w:szCs w:val="28"/>
          <w:lang w:val="uk-UA"/>
        </w:rPr>
      </w:pPr>
    </w:p>
    <w:p w:rsidR="003D0D65" w:rsidRPr="00CB6A59" w:rsidRDefault="003D0D65" w:rsidP="003D0D65">
      <w:pPr>
        <w:pStyle w:val="a0"/>
        <w:jc w:val="both"/>
        <w:rPr>
          <w:rFonts w:ascii="Times New Roman" w:hAnsi="Times New Roman"/>
          <w:b/>
          <w:sz w:val="28"/>
          <w:szCs w:val="28"/>
          <w:lang w:val="uk-UA"/>
        </w:rPr>
      </w:pPr>
    </w:p>
    <w:p w:rsidR="003D0D65" w:rsidRDefault="003D0D65" w:rsidP="003D0D65">
      <w:pPr>
        <w:spacing w:line="360" w:lineRule="auto"/>
        <w:rPr>
          <w:sz w:val="28"/>
          <w:szCs w:val="28"/>
        </w:rPr>
      </w:pPr>
      <w:r>
        <w:rPr>
          <w:b/>
          <w:sz w:val="28"/>
          <w:szCs w:val="28"/>
        </w:rPr>
        <w:tab/>
      </w:r>
      <w:r>
        <w:rPr>
          <w:sz w:val="28"/>
          <w:szCs w:val="28"/>
        </w:rPr>
        <w:t>Результати аналізу технології, за допомогою якої можна реалізувати створення покращеної версії протоколу RADIUS, представлені у таблиці 4.3.</w:t>
      </w:r>
    </w:p>
    <w:p w:rsidR="003D0D65" w:rsidRDefault="003D0D65" w:rsidP="003D0D65">
      <w:pPr>
        <w:spacing w:line="360" w:lineRule="auto"/>
        <w:ind w:firstLine="708"/>
        <w:rPr>
          <w:sz w:val="28"/>
          <w:szCs w:val="28"/>
        </w:rPr>
      </w:pPr>
      <w:r>
        <w:rPr>
          <w:sz w:val="28"/>
          <w:szCs w:val="28"/>
        </w:rPr>
        <w:t>Таблиця 4.3 – Технологічна здійсненність ідеї проекту</w:t>
      </w:r>
    </w:p>
    <w:p w:rsidR="003D0D65" w:rsidRDefault="003D0D65" w:rsidP="003D0D65">
      <w:pPr>
        <w:spacing w:line="360" w:lineRule="auto"/>
        <w:ind w:firstLine="708"/>
        <w:rPr>
          <w:sz w:val="28"/>
          <w:szCs w:val="28"/>
        </w:rPr>
      </w:pPr>
    </w:p>
    <w:tbl>
      <w:tblPr>
        <w:tblStyle w:val="a6"/>
        <w:tblW w:w="0" w:type="auto"/>
        <w:tblLayout w:type="fixed"/>
        <w:tblLook w:val="04A0"/>
      </w:tblPr>
      <w:tblGrid>
        <w:gridCol w:w="534"/>
        <w:gridCol w:w="2835"/>
        <w:gridCol w:w="3260"/>
        <w:gridCol w:w="1417"/>
        <w:gridCol w:w="1701"/>
      </w:tblGrid>
      <w:tr w:rsidR="003D0D65" w:rsidRPr="00FA7F8D" w:rsidTr="00540864">
        <w:tc>
          <w:tcPr>
            <w:tcW w:w="534" w:type="dxa"/>
          </w:tcPr>
          <w:p w:rsidR="003D0D65" w:rsidRPr="00FA7F8D" w:rsidRDefault="003D0D65" w:rsidP="00540864">
            <w:pPr>
              <w:ind w:firstLine="0"/>
              <w:rPr>
                <w:sz w:val="24"/>
                <w:szCs w:val="24"/>
              </w:rPr>
            </w:pPr>
            <w:r w:rsidRPr="00FA7F8D">
              <w:rPr>
                <w:sz w:val="24"/>
                <w:szCs w:val="24"/>
              </w:rPr>
              <w:t>№ п/п</w:t>
            </w:r>
          </w:p>
        </w:tc>
        <w:tc>
          <w:tcPr>
            <w:tcW w:w="2835" w:type="dxa"/>
          </w:tcPr>
          <w:p w:rsidR="003D0D65" w:rsidRPr="00FA7F8D" w:rsidRDefault="003D0D65" w:rsidP="00540864">
            <w:pPr>
              <w:rPr>
                <w:sz w:val="24"/>
                <w:szCs w:val="24"/>
              </w:rPr>
            </w:pPr>
            <w:r w:rsidRPr="00FA7F8D">
              <w:rPr>
                <w:sz w:val="24"/>
                <w:szCs w:val="24"/>
              </w:rPr>
              <w:t>Ідея проекту</w:t>
            </w:r>
          </w:p>
        </w:tc>
        <w:tc>
          <w:tcPr>
            <w:tcW w:w="3260" w:type="dxa"/>
          </w:tcPr>
          <w:p w:rsidR="003D0D65" w:rsidRPr="00FA7F8D" w:rsidRDefault="003D0D65" w:rsidP="00540864">
            <w:pPr>
              <w:rPr>
                <w:sz w:val="24"/>
                <w:szCs w:val="24"/>
              </w:rPr>
            </w:pPr>
            <w:r w:rsidRPr="00FA7F8D">
              <w:rPr>
                <w:sz w:val="24"/>
                <w:szCs w:val="24"/>
              </w:rPr>
              <w:t>Технології її реалізації</w:t>
            </w:r>
          </w:p>
        </w:tc>
        <w:tc>
          <w:tcPr>
            <w:tcW w:w="1417" w:type="dxa"/>
          </w:tcPr>
          <w:p w:rsidR="003D0D65" w:rsidRPr="00FA7F8D" w:rsidRDefault="003D0D65" w:rsidP="00540864">
            <w:pPr>
              <w:rPr>
                <w:sz w:val="24"/>
                <w:szCs w:val="24"/>
              </w:rPr>
            </w:pPr>
            <w:r w:rsidRPr="00FA7F8D">
              <w:rPr>
                <w:sz w:val="24"/>
                <w:szCs w:val="24"/>
              </w:rPr>
              <w:t>Наявність технологій</w:t>
            </w:r>
          </w:p>
        </w:tc>
        <w:tc>
          <w:tcPr>
            <w:tcW w:w="1701" w:type="dxa"/>
          </w:tcPr>
          <w:p w:rsidR="003D0D65" w:rsidRPr="00FA7F8D" w:rsidRDefault="003D0D65" w:rsidP="00540864">
            <w:pPr>
              <w:rPr>
                <w:sz w:val="24"/>
                <w:szCs w:val="24"/>
              </w:rPr>
            </w:pPr>
            <w:r w:rsidRPr="00FA7F8D">
              <w:rPr>
                <w:sz w:val="24"/>
                <w:szCs w:val="24"/>
              </w:rPr>
              <w:t>Доступність технологій</w:t>
            </w:r>
          </w:p>
        </w:tc>
      </w:tr>
      <w:tr w:rsidR="003D0D65" w:rsidRPr="00FA7F8D" w:rsidTr="00540864">
        <w:tc>
          <w:tcPr>
            <w:tcW w:w="534" w:type="dxa"/>
          </w:tcPr>
          <w:p w:rsidR="003D0D65" w:rsidRPr="00FA7F8D" w:rsidRDefault="003D0D65" w:rsidP="00540864">
            <w:pPr>
              <w:ind w:firstLine="0"/>
              <w:rPr>
                <w:sz w:val="24"/>
                <w:szCs w:val="24"/>
              </w:rPr>
            </w:pPr>
            <w:r w:rsidRPr="00FA7F8D">
              <w:rPr>
                <w:sz w:val="24"/>
                <w:szCs w:val="24"/>
              </w:rPr>
              <w:t>1</w:t>
            </w:r>
          </w:p>
        </w:tc>
        <w:tc>
          <w:tcPr>
            <w:tcW w:w="2835" w:type="dxa"/>
          </w:tcPr>
          <w:p w:rsidR="003D0D65" w:rsidRPr="00FA7F8D" w:rsidRDefault="003D0D65" w:rsidP="00540864">
            <w:pPr>
              <w:ind w:firstLine="0"/>
              <w:rPr>
                <w:sz w:val="24"/>
                <w:szCs w:val="24"/>
              </w:rPr>
            </w:pPr>
            <w:r w:rsidRPr="00FA7F8D">
              <w:rPr>
                <w:sz w:val="24"/>
                <w:szCs w:val="24"/>
              </w:rPr>
              <w:t>Впровадження методів для покращення ефективності протоколу RADIUS, описаних у другому розділі</w:t>
            </w:r>
          </w:p>
        </w:tc>
        <w:tc>
          <w:tcPr>
            <w:tcW w:w="3260" w:type="dxa"/>
          </w:tcPr>
          <w:p w:rsidR="003D0D65" w:rsidRPr="00FA7F8D" w:rsidRDefault="003D0D65" w:rsidP="00540864">
            <w:pPr>
              <w:ind w:firstLine="0"/>
              <w:rPr>
                <w:sz w:val="24"/>
                <w:szCs w:val="24"/>
              </w:rPr>
            </w:pPr>
            <w:r w:rsidRPr="00FA7F8D">
              <w:rPr>
                <w:sz w:val="24"/>
                <w:szCs w:val="24"/>
              </w:rPr>
              <w:t>По</w:t>
            </w:r>
            <w:r>
              <w:rPr>
                <w:sz w:val="24"/>
                <w:szCs w:val="24"/>
              </w:rPr>
              <w:t>кращення</w:t>
            </w:r>
            <w:r w:rsidRPr="00FA7F8D">
              <w:rPr>
                <w:sz w:val="24"/>
                <w:szCs w:val="24"/>
              </w:rPr>
              <w:t xml:space="preserve">  рівня безпеки існуючих засобів аутентифікації та авторизації RADIUS </w:t>
            </w:r>
          </w:p>
        </w:tc>
        <w:tc>
          <w:tcPr>
            <w:tcW w:w="1417" w:type="dxa"/>
          </w:tcPr>
          <w:p w:rsidR="003D0D65" w:rsidRPr="00FA7F8D" w:rsidRDefault="003D0D65" w:rsidP="00540864">
            <w:pPr>
              <w:ind w:firstLine="0"/>
              <w:rPr>
                <w:sz w:val="24"/>
                <w:szCs w:val="24"/>
              </w:rPr>
            </w:pPr>
            <w:r w:rsidRPr="00FA7F8D">
              <w:rPr>
                <w:sz w:val="24"/>
                <w:szCs w:val="24"/>
              </w:rPr>
              <w:t>Наявна</w:t>
            </w:r>
          </w:p>
        </w:tc>
        <w:tc>
          <w:tcPr>
            <w:tcW w:w="1701" w:type="dxa"/>
          </w:tcPr>
          <w:p w:rsidR="003D0D65" w:rsidRPr="00FA7F8D" w:rsidRDefault="003D0D65" w:rsidP="00540864">
            <w:pPr>
              <w:ind w:firstLine="0"/>
              <w:rPr>
                <w:sz w:val="24"/>
                <w:szCs w:val="24"/>
              </w:rPr>
            </w:pPr>
            <w:r w:rsidRPr="00FA7F8D">
              <w:rPr>
                <w:sz w:val="24"/>
                <w:szCs w:val="24"/>
              </w:rPr>
              <w:t>Доступна</w:t>
            </w:r>
          </w:p>
        </w:tc>
      </w:tr>
      <w:tr w:rsidR="003D0D65" w:rsidRPr="00FA7F8D" w:rsidTr="00540864">
        <w:tc>
          <w:tcPr>
            <w:tcW w:w="534" w:type="dxa"/>
          </w:tcPr>
          <w:p w:rsidR="003D0D65" w:rsidRPr="00FA7F8D" w:rsidRDefault="003D0D65" w:rsidP="00540864">
            <w:pPr>
              <w:ind w:firstLine="0"/>
              <w:rPr>
                <w:sz w:val="24"/>
                <w:szCs w:val="24"/>
              </w:rPr>
            </w:pPr>
            <w:r w:rsidRPr="00FA7F8D">
              <w:rPr>
                <w:sz w:val="24"/>
                <w:szCs w:val="24"/>
              </w:rPr>
              <w:t>2</w:t>
            </w:r>
          </w:p>
        </w:tc>
        <w:tc>
          <w:tcPr>
            <w:tcW w:w="2835" w:type="dxa"/>
          </w:tcPr>
          <w:p w:rsidR="003D0D65" w:rsidRPr="00FA7F8D" w:rsidRDefault="003D0D65" w:rsidP="00540864">
            <w:pPr>
              <w:ind w:firstLine="0"/>
              <w:rPr>
                <w:sz w:val="24"/>
                <w:szCs w:val="24"/>
              </w:rPr>
            </w:pPr>
            <w:r w:rsidRPr="00FA7F8D">
              <w:rPr>
                <w:sz w:val="24"/>
                <w:szCs w:val="24"/>
              </w:rPr>
              <w:t xml:space="preserve">Впровадження сервісу для аналіза логів аудиту </w:t>
            </w:r>
          </w:p>
        </w:tc>
        <w:tc>
          <w:tcPr>
            <w:tcW w:w="3260" w:type="dxa"/>
          </w:tcPr>
          <w:p w:rsidR="003D0D65" w:rsidRPr="00FA7F8D" w:rsidRDefault="003D0D65" w:rsidP="00540864">
            <w:pPr>
              <w:ind w:firstLine="0"/>
              <w:rPr>
                <w:sz w:val="24"/>
                <w:szCs w:val="24"/>
              </w:rPr>
            </w:pPr>
            <w:r w:rsidRPr="00FA7F8D">
              <w:rPr>
                <w:sz w:val="24"/>
                <w:szCs w:val="24"/>
              </w:rPr>
              <w:t>Впровадження додаткового сервісу по аналізу логів аудиту RADIUS</w:t>
            </w:r>
          </w:p>
        </w:tc>
        <w:tc>
          <w:tcPr>
            <w:tcW w:w="1417" w:type="dxa"/>
          </w:tcPr>
          <w:p w:rsidR="003D0D65" w:rsidRPr="00FA7F8D" w:rsidRDefault="003D0D65" w:rsidP="00540864">
            <w:pPr>
              <w:ind w:firstLine="0"/>
              <w:rPr>
                <w:sz w:val="24"/>
                <w:szCs w:val="24"/>
              </w:rPr>
            </w:pPr>
            <w:r w:rsidRPr="00FA7F8D">
              <w:rPr>
                <w:sz w:val="24"/>
                <w:szCs w:val="24"/>
              </w:rPr>
              <w:t>Необхідно доробити</w:t>
            </w:r>
          </w:p>
        </w:tc>
        <w:tc>
          <w:tcPr>
            <w:tcW w:w="1701" w:type="dxa"/>
          </w:tcPr>
          <w:p w:rsidR="003D0D65" w:rsidRPr="00FA7F8D" w:rsidRDefault="003D0D65" w:rsidP="00540864">
            <w:pPr>
              <w:ind w:firstLine="0"/>
              <w:rPr>
                <w:sz w:val="24"/>
                <w:szCs w:val="24"/>
              </w:rPr>
            </w:pPr>
            <w:r w:rsidRPr="00FA7F8D">
              <w:rPr>
                <w:sz w:val="24"/>
                <w:szCs w:val="24"/>
              </w:rPr>
              <w:t>Доступна</w:t>
            </w:r>
          </w:p>
        </w:tc>
      </w:tr>
      <w:tr w:rsidR="003D0D65" w:rsidRPr="00FA7F8D" w:rsidTr="00540864">
        <w:tc>
          <w:tcPr>
            <w:tcW w:w="534" w:type="dxa"/>
          </w:tcPr>
          <w:p w:rsidR="003D0D65" w:rsidRPr="00FA7F8D" w:rsidRDefault="003D0D65" w:rsidP="00540864">
            <w:pPr>
              <w:ind w:firstLine="0"/>
              <w:rPr>
                <w:sz w:val="24"/>
                <w:szCs w:val="24"/>
              </w:rPr>
            </w:pPr>
            <w:r w:rsidRPr="00FA7F8D">
              <w:rPr>
                <w:sz w:val="24"/>
                <w:szCs w:val="24"/>
              </w:rPr>
              <w:t>3</w:t>
            </w:r>
          </w:p>
        </w:tc>
        <w:tc>
          <w:tcPr>
            <w:tcW w:w="2835" w:type="dxa"/>
          </w:tcPr>
          <w:p w:rsidR="003D0D65" w:rsidRPr="00FA7F8D" w:rsidRDefault="003D0D65" w:rsidP="00540864">
            <w:pPr>
              <w:ind w:firstLine="0"/>
              <w:rPr>
                <w:sz w:val="24"/>
                <w:szCs w:val="24"/>
              </w:rPr>
            </w:pPr>
            <w:r w:rsidRPr="00FA7F8D">
              <w:rPr>
                <w:sz w:val="24"/>
                <w:szCs w:val="24"/>
              </w:rPr>
              <w:t>Використання більш сучасного інтерфейсу налаштування зазначеного протоколу</w:t>
            </w:r>
          </w:p>
        </w:tc>
        <w:tc>
          <w:tcPr>
            <w:tcW w:w="3260" w:type="dxa"/>
          </w:tcPr>
          <w:p w:rsidR="003D0D65" w:rsidRPr="00FA7F8D" w:rsidRDefault="003D0D65" w:rsidP="00540864">
            <w:pPr>
              <w:ind w:firstLine="0"/>
              <w:rPr>
                <w:sz w:val="24"/>
                <w:szCs w:val="24"/>
              </w:rPr>
            </w:pPr>
            <w:r w:rsidRPr="00FA7F8D">
              <w:rPr>
                <w:sz w:val="24"/>
                <w:szCs w:val="24"/>
              </w:rPr>
              <w:t>Використання оновленого інтерфейсу доступу до налаштування ААА з прилученням до роботи веб-дизайнерів</w:t>
            </w:r>
          </w:p>
        </w:tc>
        <w:tc>
          <w:tcPr>
            <w:tcW w:w="1417" w:type="dxa"/>
          </w:tcPr>
          <w:p w:rsidR="003D0D65" w:rsidRPr="00FA7F8D" w:rsidRDefault="003D0D65" w:rsidP="00540864">
            <w:pPr>
              <w:ind w:firstLine="0"/>
              <w:rPr>
                <w:sz w:val="24"/>
                <w:szCs w:val="24"/>
              </w:rPr>
            </w:pPr>
            <w:r w:rsidRPr="00FA7F8D">
              <w:rPr>
                <w:sz w:val="24"/>
                <w:szCs w:val="24"/>
              </w:rPr>
              <w:t>Необхідно доробити</w:t>
            </w:r>
          </w:p>
        </w:tc>
        <w:tc>
          <w:tcPr>
            <w:tcW w:w="1701" w:type="dxa"/>
          </w:tcPr>
          <w:p w:rsidR="003D0D65" w:rsidRPr="00FA7F8D" w:rsidRDefault="003D0D65" w:rsidP="00540864">
            <w:pPr>
              <w:ind w:firstLine="0"/>
              <w:rPr>
                <w:sz w:val="24"/>
                <w:szCs w:val="24"/>
              </w:rPr>
            </w:pPr>
            <w:r w:rsidRPr="00FA7F8D">
              <w:rPr>
                <w:sz w:val="24"/>
                <w:szCs w:val="24"/>
              </w:rPr>
              <w:t>Доступна</w:t>
            </w:r>
          </w:p>
        </w:tc>
      </w:tr>
      <w:tr w:rsidR="003D0D65" w:rsidRPr="00FA7F8D" w:rsidTr="00540864">
        <w:tc>
          <w:tcPr>
            <w:tcW w:w="9747" w:type="dxa"/>
            <w:gridSpan w:val="5"/>
          </w:tcPr>
          <w:p w:rsidR="003D0D65" w:rsidRPr="00FA7F8D" w:rsidRDefault="003D0D65" w:rsidP="00540864">
            <w:pPr>
              <w:ind w:firstLine="0"/>
              <w:rPr>
                <w:sz w:val="24"/>
                <w:szCs w:val="24"/>
              </w:rPr>
            </w:pPr>
            <w:r w:rsidRPr="00FA7F8D">
              <w:rPr>
                <w:sz w:val="24"/>
                <w:szCs w:val="24"/>
              </w:rPr>
              <w:t>Обрана технологія реалізації ідеї проекту: так як для реалізації ідеї проекту, всі технології є наявними та доступними, тому обираються всі вище описані технології.</w:t>
            </w:r>
          </w:p>
        </w:tc>
      </w:tr>
    </w:tbl>
    <w:p w:rsidR="003D0D65" w:rsidRDefault="003D0D65" w:rsidP="003D0D65">
      <w:pPr>
        <w:spacing w:line="240" w:lineRule="auto"/>
        <w:ind w:firstLine="708"/>
        <w:rPr>
          <w:sz w:val="28"/>
          <w:szCs w:val="28"/>
        </w:rPr>
      </w:pPr>
    </w:p>
    <w:p w:rsidR="003D0D65" w:rsidRDefault="003D0D65" w:rsidP="003D0D65">
      <w:pPr>
        <w:spacing w:line="240" w:lineRule="auto"/>
        <w:ind w:firstLine="708"/>
        <w:rPr>
          <w:sz w:val="28"/>
          <w:szCs w:val="28"/>
        </w:rPr>
      </w:pPr>
    </w:p>
    <w:p w:rsidR="003D0D65" w:rsidRDefault="003D0D65" w:rsidP="003D0D65">
      <w:pPr>
        <w:spacing w:line="240" w:lineRule="auto"/>
        <w:ind w:firstLine="708"/>
        <w:rPr>
          <w:sz w:val="28"/>
          <w:szCs w:val="28"/>
        </w:rPr>
      </w:pPr>
    </w:p>
    <w:p w:rsidR="003D0D65" w:rsidRDefault="003D0D65" w:rsidP="003D0D65">
      <w:pPr>
        <w:spacing w:line="240" w:lineRule="auto"/>
        <w:ind w:firstLine="708"/>
        <w:rPr>
          <w:sz w:val="28"/>
          <w:szCs w:val="28"/>
        </w:rPr>
      </w:pPr>
    </w:p>
    <w:p w:rsidR="003D0D65" w:rsidRDefault="003D0D65" w:rsidP="003D0D65">
      <w:pPr>
        <w:spacing w:line="240" w:lineRule="auto"/>
        <w:ind w:firstLine="0"/>
        <w:rPr>
          <w:sz w:val="28"/>
          <w:szCs w:val="28"/>
        </w:rPr>
      </w:pPr>
    </w:p>
    <w:p w:rsidR="003D0D65" w:rsidRPr="00566713" w:rsidRDefault="003D0D65" w:rsidP="003D0D65">
      <w:pPr>
        <w:pStyle w:val="a0"/>
        <w:numPr>
          <w:ilvl w:val="1"/>
          <w:numId w:val="15"/>
        </w:numPr>
        <w:jc w:val="both"/>
        <w:rPr>
          <w:rFonts w:ascii="Times New Roman" w:hAnsi="Times New Roman"/>
          <w:b/>
          <w:sz w:val="28"/>
          <w:szCs w:val="28"/>
          <w:lang w:val="uk-UA"/>
        </w:rPr>
      </w:pPr>
      <w:r>
        <w:rPr>
          <w:rFonts w:ascii="Times New Roman" w:hAnsi="Times New Roman"/>
          <w:b/>
          <w:sz w:val="28"/>
          <w:szCs w:val="28"/>
          <w:lang w:val="uk-UA"/>
        </w:rPr>
        <w:t xml:space="preserve"> </w:t>
      </w:r>
      <w:r w:rsidRPr="00566713">
        <w:rPr>
          <w:rFonts w:ascii="Times New Roman" w:hAnsi="Times New Roman"/>
          <w:b/>
          <w:sz w:val="28"/>
          <w:szCs w:val="28"/>
          <w:lang w:val="uk-UA"/>
        </w:rPr>
        <w:t>Аналіз ринкових можливостей запуску стартап-проекту</w:t>
      </w:r>
    </w:p>
    <w:p w:rsidR="003D0D65" w:rsidRDefault="003D0D65" w:rsidP="003D0D65">
      <w:pPr>
        <w:pStyle w:val="a0"/>
        <w:jc w:val="both"/>
        <w:rPr>
          <w:rFonts w:ascii="Times New Roman" w:hAnsi="Times New Roman"/>
          <w:b/>
          <w:sz w:val="28"/>
          <w:szCs w:val="28"/>
          <w:lang w:val="uk-UA"/>
        </w:rPr>
      </w:pPr>
    </w:p>
    <w:p w:rsidR="003D0D65" w:rsidRPr="00566713" w:rsidRDefault="003D0D65" w:rsidP="003D0D65">
      <w:pPr>
        <w:pStyle w:val="a0"/>
        <w:jc w:val="both"/>
        <w:rPr>
          <w:rFonts w:ascii="Times New Roman" w:hAnsi="Times New Roman"/>
          <w:b/>
          <w:sz w:val="28"/>
          <w:szCs w:val="28"/>
          <w:lang w:val="uk-UA"/>
        </w:rPr>
      </w:pPr>
    </w:p>
    <w:p w:rsidR="003D0D65" w:rsidRDefault="003D0D65" w:rsidP="003D0D65">
      <w:pPr>
        <w:spacing w:line="360" w:lineRule="auto"/>
        <w:ind w:firstLine="708"/>
        <w:rPr>
          <w:sz w:val="28"/>
          <w:szCs w:val="28"/>
        </w:rPr>
      </w:pPr>
      <w:r>
        <w:rPr>
          <w:sz w:val="28"/>
          <w:szCs w:val="28"/>
        </w:rPr>
        <w:t>У даному розділі визначаються ринкові можливості, які можна використати під час ринкового впровадження запропонованого проекту, та ринкові загрози, які можуть перешкодити реалізації проекту. По-перше, для цього необхідно визначити попередню характеристику потенційного ринку стартап-проекту, яка представлена у таблиці 4.4.</w:t>
      </w:r>
    </w:p>
    <w:p w:rsidR="003D0D65" w:rsidRDefault="003D0D65" w:rsidP="003D0D65">
      <w:pPr>
        <w:spacing w:line="360" w:lineRule="auto"/>
        <w:ind w:firstLine="708"/>
        <w:rPr>
          <w:sz w:val="28"/>
          <w:szCs w:val="28"/>
        </w:rPr>
      </w:pPr>
      <w:r>
        <w:rPr>
          <w:sz w:val="28"/>
          <w:szCs w:val="28"/>
        </w:rPr>
        <w:t>Таблиця 4.4 - Попередня характеристика потенційного ринку стартап-проекту</w:t>
      </w:r>
    </w:p>
    <w:p w:rsidR="003D0D65" w:rsidRDefault="003D0D65" w:rsidP="003D0D65">
      <w:pPr>
        <w:spacing w:line="360" w:lineRule="auto"/>
        <w:ind w:firstLine="708"/>
        <w:rPr>
          <w:sz w:val="28"/>
          <w:szCs w:val="28"/>
        </w:rPr>
      </w:pPr>
    </w:p>
    <w:tbl>
      <w:tblPr>
        <w:tblStyle w:val="a6"/>
        <w:tblW w:w="0" w:type="auto"/>
        <w:tblLayout w:type="fixed"/>
        <w:tblLook w:val="04A0"/>
      </w:tblPr>
      <w:tblGrid>
        <w:gridCol w:w="675"/>
        <w:gridCol w:w="4395"/>
        <w:gridCol w:w="4677"/>
      </w:tblGrid>
      <w:tr w:rsidR="003D0D65" w:rsidRPr="00C33A8D" w:rsidTr="00540864">
        <w:tc>
          <w:tcPr>
            <w:tcW w:w="675" w:type="dxa"/>
          </w:tcPr>
          <w:p w:rsidR="003D0D65" w:rsidRPr="00C33A8D" w:rsidRDefault="003D0D65" w:rsidP="00540864">
            <w:pPr>
              <w:ind w:firstLine="0"/>
              <w:rPr>
                <w:sz w:val="28"/>
                <w:szCs w:val="28"/>
              </w:rPr>
            </w:pPr>
            <w:r w:rsidRPr="00C33A8D">
              <w:rPr>
                <w:sz w:val="28"/>
                <w:szCs w:val="28"/>
              </w:rPr>
              <w:t>№ п/п</w:t>
            </w:r>
          </w:p>
        </w:tc>
        <w:tc>
          <w:tcPr>
            <w:tcW w:w="4395" w:type="dxa"/>
          </w:tcPr>
          <w:p w:rsidR="003D0D65" w:rsidRPr="00C33A8D" w:rsidRDefault="003D0D65" w:rsidP="00540864">
            <w:pPr>
              <w:jc w:val="center"/>
              <w:rPr>
                <w:sz w:val="28"/>
                <w:szCs w:val="28"/>
              </w:rPr>
            </w:pPr>
            <w:r w:rsidRPr="00C33A8D">
              <w:rPr>
                <w:sz w:val="28"/>
                <w:szCs w:val="28"/>
              </w:rPr>
              <w:t>Показники стану ринку протоколів ААА</w:t>
            </w:r>
          </w:p>
        </w:tc>
        <w:tc>
          <w:tcPr>
            <w:tcW w:w="4677" w:type="dxa"/>
          </w:tcPr>
          <w:p w:rsidR="003D0D65" w:rsidRPr="00C33A8D" w:rsidRDefault="003D0D65" w:rsidP="00540864">
            <w:pPr>
              <w:jc w:val="center"/>
              <w:rPr>
                <w:sz w:val="28"/>
                <w:szCs w:val="28"/>
              </w:rPr>
            </w:pPr>
            <w:r w:rsidRPr="00C33A8D">
              <w:rPr>
                <w:sz w:val="28"/>
                <w:szCs w:val="28"/>
              </w:rPr>
              <w:t>Характеристика</w:t>
            </w:r>
          </w:p>
        </w:tc>
      </w:tr>
      <w:tr w:rsidR="003D0D65" w:rsidRPr="00C33A8D" w:rsidTr="00540864">
        <w:tc>
          <w:tcPr>
            <w:tcW w:w="675" w:type="dxa"/>
          </w:tcPr>
          <w:p w:rsidR="003D0D65" w:rsidRPr="00C33A8D" w:rsidRDefault="003D0D65" w:rsidP="00540864">
            <w:pPr>
              <w:ind w:firstLine="0"/>
              <w:rPr>
                <w:sz w:val="28"/>
                <w:szCs w:val="28"/>
              </w:rPr>
            </w:pPr>
            <w:r w:rsidRPr="00C33A8D">
              <w:rPr>
                <w:sz w:val="28"/>
                <w:szCs w:val="28"/>
              </w:rPr>
              <w:t>1</w:t>
            </w:r>
          </w:p>
        </w:tc>
        <w:tc>
          <w:tcPr>
            <w:tcW w:w="4395" w:type="dxa"/>
          </w:tcPr>
          <w:p w:rsidR="003D0D65" w:rsidRPr="00C33A8D" w:rsidRDefault="003D0D65" w:rsidP="00540864">
            <w:pPr>
              <w:ind w:firstLine="0"/>
              <w:jc w:val="left"/>
              <w:rPr>
                <w:sz w:val="28"/>
                <w:szCs w:val="28"/>
              </w:rPr>
            </w:pPr>
            <w:r w:rsidRPr="00C33A8D">
              <w:rPr>
                <w:sz w:val="28"/>
                <w:szCs w:val="28"/>
              </w:rPr>
              <w:t>Кількість головних гравців, од</w:t>
            </w:r>
          </w:p>
        </w:tc>
        <w:tc>
          <w:tcPr>
            <w:tcW w:w="4677" w:type="dxa"/>
          </w:tcPr>
          <w:p w:rsidR="003D0D65" w:rsidRPr="00C33A8D" w:rsidRDefault="003D0D65" w:rsidP="00540864">
            <w:pPr>
              <w:ind w:firstLine="0"/>
              <w:jc w:val="left"/>
              <w:rPr>
                <w:sz w:val="28"/>
                <w:szCs w:val="28"/>
              </w:rPr>
            </w:pPr>
            <w:r w:rsidRPr="00C33A8D">
              <w:rPr>
                <w:sz w:val="28"/>
                <w:szCs w:val="28"/>
              </w:rPr>
              <w:t>&lt;200</w:t>
            </w:r>
          </w:p>
        </w:tc>
      </w:tr>
      <w:tr w:rsidR="003D0D65" w:rsidRPr="00C33A8D" w:rsidTr="00540864">
        <w:tc>
          <w:tcPr>
            <w:tcW w:w="675" w:type="dxa"/>
          </w:tcPr>
          <w:p w:rsidR="003D0D65" w:rsidRPr="00C33A8D" w:rsidRDefault="003D0D65" w:rsidP="00540864">
            <w:pPr>
              <w:ind w:firstLine="0"/>
              <w:rPr>
                <w:sz w:val="28"/>
                <w:szCs w:val="28"/>
              </w:rPr>
            </w:pPr>
            <w:r w:rsidRPr="00C33A8D">
              <w:rPr>
                <w:sz w:val="28"/>
                <w:szCs w:val="28"/>
              </w:rPr>
              <w:t>2</w:t>
            </w:r>
          </w:p>
        </w:tc>
        <w:tc>
          <w:tcPr>
            <w:tcW w:w="4395" w:type="dxa"/>
          </w:tcPr>
          <w:p w:rsidR="003D0D65" w:rsidRPr="00C33A8D" w:rsidRDefault="003D0D65" w:rsidP="00540864">
            <w:pPr>
              <w:ind w:firstLine="0"/>
              <w:jc w:val="left"/>
              <w:rPr>
                <w:sz w:val="28"/>
                <w:szCs w:val="28"/>
              </w:rPr>
            </w:pPr>
            <w:r w:rsidRPr="00C33A8D">
              <w:rPr>
                <w:sz w:val="28"/>
                <w:szCs w:val="28"/>
              </w:rPr>
              <w:t>Загальний обсяг продаж, грн/ум.од</w:t>
            </w:r>
          </w:p>
        </w:tc>
        <w:tc>
          <w:tcPr>
            <w:tcW w:w="4677" w:type="dxa"/>
          </w:tcPr>
          <w:p w:rsidR="003D0D65" w:rsidRPr="00C33A8D" w:rsidRDefault="003D0D65" w:rsidP="00540864">
            <w:pPr>
              <w:ind w:firstLine="0"/>
              <w:jc w:val="left"/>
              <w:rPr>
                <w:sz w:val="28"/>
                <w:szCs w:val="28"/>
              </w:rPr>
            </w:pPr>
            <w:r w:rsidRPr="00C33A8D">
              <w:rPr>
                <w:sz w:val="28"/>
                <w:szCs w:val="28"/>
              </w:rPr>
              <w:t>&gt; 1 млн ум.од</w:t>
            </w:r>
          </w:p>
        </w:tc>
      </w:tr>
      <w:tr w:rsidR="003D0D65" w:rsidRPr="00C33A8D" w:rsidTr="00540864">
        <w:tc>
          <w:tcPr>
            <w:tcW w:w="675" w:type="dxa"/>
          </w:tcPr>
          <w:p w:rsidR="003D0D65" w:rsidRPr="00C33A8D" w:rsidRDefault="003D0D65" w:rsidP="00540864">
            <w:pPr>
              <w:ind w:firstLine="0"/>
              <w:rPr>
                <w:sz w:val="28"/>
                <w:szCs w:val="28"/>
              </w:rPr>
            </w:pPr>
            <w:r w:rsidRPr="00C33A8D">
              <w:rPr>
                <w:sz w:val="28"/>
                <w:szCs w:val="28"/>
              </w:rPr>
              <w:t>3</w:t>
            </w:r>
          </w:p>
        </w:tc>
        <w:tc>
          <w:tcPr>
            <w:tcW w:w="4395" w:type="dxa"/>
          </w:tcPr>
          <w:p w:rsidR="003D0D65" w:rsidRPr="00C33A8D" w:rsidRDefault="003D0D65" w:rsidP="00540864">
            <w:pPr>
              <w:ind w:firstLine="0"/>
              <w:jc w:val="left"/>
              <w:rPr>
                <w:sz w:val="28"/>
                <w:szCs w:val="28"/>
              </w:rPr>
            </w:pPr>
            <w:r w:rsidRPr="00C33A8D">
              <w:rPr>
                <w:sz w:val="28"/>
                <w:szCs w:val="28"/>
              </w:rPr>
              <w:t>Динаміка ринку (якісна оцінка)</w:t>
            </w:r>
          </w:p>
        </w:tc>
        <w:tc>
          <w:tcPr>
            <w:tcW w:w="4677" w:type="dxa"/>
          </w:tcPr>
          <w:p w:rsidR="003D0D65" w:rsidRPr="00C33A8D" w:rsidRDefault="003D0D65" w:rsidP="00540864">
            <w:pPr>
              <w:ind w:firstLine="0"/>
              <w:jc w:val="left"/>
              <w:rPr>
                <w:sz w:val="28"/>
                <w:szCs w:val="28"/>
              </w:rPr>
            </w:pPr>
            <w:r w:rsidRPr="00C33A8D">
              <w:rPr>
                <w:sz w:val="28"/>
                <w:szCs w:val="28"/>
              </w:rPr>
              <w:t>Зростає</w:t>
            </w:r>
          </w:p>
        </w:tc>
      </w:tr>
      <w:tr w:rsidR="003D0D65" w:rsidRPr="00C33A8D" w:rsidTr="00540864">
        <w:tc>
          <w:tcPr>
            <w:tcW w:w="675" w:type="dxa"/>
          </w:tcPr>
          <w:p w:rsidR="003D0D65" w:rsidRPr="00C33A8D" w:rsidRDefault="003D0D65" w:rsidP="00540864">
            <w:pPr>
              <w:ind w:firstLine="0"/>
              <w:rPr>
                <w:sz w:val="28"/>
                <w:szCs w:val="28"/>
              </w:rPr>
            </w:pPr>
            <w:r w:rsidRPr="00C33A8D">
              <w:rPr>
                <w:sz w:val="28"/>
                <w:szCs w:val="28"/>
              </w:rPr>
              <w:t>4</w:t>
            </w:r>
          </w:p>
        </w:tc>
        <w:tc>
          <w:tcPr>
            <w:tcW w:w="4395" w:type="dxa"/>
          </w:tcPr>
          <w:p w:rsidR="003D0D65" w:rsidRPr="00C33A8D" w:rsidRDefault="003D0D65" w:rsidP="00540864">
            <w:pPr>
              <w:ind w:firstLine="0"/>
              <w:jc w:val="left"/>
              <w:rPr>
                <w:sz w:val="28"/>
                <w:szCs w:val="28"/>
              </w:rPr>
            </w:pPr>
            <w:r w:rsidRPr="00C33A8D">
              <w:rPr>
                <w:sz w:val="28"/>
                <w:szCs w:val="28"/>
              </w:rPr>
              <w:t>Наявність обмежень для входу</w:t>
            </w:r>
          </w:p>
        </w:tc>
        <w:tc>
          <w:tcPr>
            <w:tcW w:w="4677" w:type="dxa"/>
          </w:tcPr>
          <w:p w:rsidR="003D0D65" w:rsidRPr="00C33A8D" w:rsidRDefault="003D0D65" w:rsidP="00540864">
            <w:pPr>
              <w:ind w:firstLine="0"/>
              <w:jc w:val="left"/>
              <w:rPr>
                <w:sz w:val="28"/>
                <w:szCs w:val="28"/>
              </w:rPr>
            </w:pPr>
            <w:r w:rsidRPr="00C33A8D">
              <w:rPr>
                <w:sz w:val="28"/>
                <w:szCs w:val="28"/>
              </w:rPr>
              <w:t>Обмеження на забезпечення певного рівня безпеки для  протоколу, які використовуються у продукті.</w:t>
            </w:r>
          </w:p>
        </w:tc>
      </w:tr>
      <w:tr w:rsidR="003D0D65" w:rsidRPr="00C33A8D" w:rsidTr="00540864">
        <w:tc>
          <w:tcPr>
            <w:tcW w:w="675" w:type="dxa"/>
          </w:tcPr>
          <w:p w:rsidR="003D0D65" w:rsidRPr="00C33A8D" w:rsidRDefault="003D0D65" w:rsidP="00540864">
            <w:pPr>
              <w:ind w:firstLine="0"/>
              <w:rPr>
                <w:sz w:val="28"/>
                <w:szCs w:val="28"/>
              </w:rPr>
            </w:pPr>
            <w:r w:rsidRPr="00C33A8D">
              <w:rPr>
                <w:sz w:val="28"/>
                <w:szCs w:val="28"/>
              </w:rPr>
              <w:t>5</w:t>
            </w:r>
          </w:p>
        </w:tc>
        <w:tc>
          <w:tcPr>
            <w:tcW w:w="4395" w:type="dxa"/>
          </w:tcPr>
          <w:p w:rsidR="003D0D65" w:rsidRPr="00C33A8D" w:rsidRDefault="003D0D65" w:rsidP="00540864">
            <w:pPr>
              <w:ind w:firstLine="0"/>
              <w:jc w:val="left"/>
              <w:rPr>
                <w:sz w:val="28"/>
                <w:szCs w:val="28"/>
              </w:rPr>
            </w:pPr>
            <w:r w:rsidRPr="00C33A8D">
              <w:rPr>
                <w:sz w:val="28"/>
                <w:szCs w:val="28"/>
              </w:rPr>
              <w:t>Специфічні вимоги до стандартизації та сертифікації</w:t>
            </w:r>
          </w:p>
        </w:tc>
        <w:tc>
          <w:tcPr>
            <w:tcW w:w="4677" w:type="dxa"/>
          </w:tcPr>
          <w:p w:rsidR="003D0D65" w:rsidRPr="00C33A8D" w:rsidRDefault="003D0D65" w:rsidP="00540864">
            <w:pPr>
              <w:ind w:firstLine="0"/>
              <w:jc w:val="left"/>
              <w:rPr>
                <w:sz w:val="28"/>
                <w:szCs w:val="28"/>
              </w:rPr>
            </w:pPr>
            <w:r w:rsidRPr="00C33A8D">
              <w:rPr>
                <w:sz w:val="28"/>
                <w:szCs w:val="28"/>
              </w:rPr>
              <w:t>Необхідність відповідності до прийнятих стандартів у галузі ААА.</w:t>
            </w:r>
          </w:p>
        </w:tc>
      </w:tr>
      <w:tr w:rsidR="003D0D65" w:rsidRPr="00C33A8D" w:rsidTr="00540864">
        <w:tc>
          <w:tcPr>
            <w:tcW w:w="675" w:type="dxa"/>
          </w:tcPr>
          <w:p w:rsidR="003D0D65" w:rsidRPr="00C33A8D" w:rsidRDefault="003D0D65" w:rsidP="00540864">
            <w:pPr>
              <w:ind w:firstLine="0"/>
              <w:rPr>
                <w:sz w:val="28"/>
                <w:szCs w:val="28"/>
              </w:rPr>
            </w:pPr>
            <w:r w:rsidRPr="00C33A8D">
              <w:rPr>
                <w:sz w:val="28"/>
                <w:szCs w:val="28"/>
              </w:rPr>
              <w:t>6</w:t>
            </w:r>
          </w:p>
        </w:tc>
        <w:tc>
          <w:tcPr>
            <w:tcW w:w="4395" w:type="dxa"/>
          </w:tcPr>
          <w:p w:rsidR="003D0D65" w:rsidRPr="00C33A8D" w:rsidRDefault="003D0D65" w:rsidP="00540864">
            <w:pPr>
              <w:ind w:firstLine="0"/>
              <w:jc w:val="left"/>
              <w:rPr>
                <w:sz w:val="28"/>
                <w:szCs w:val="28"/>
              </w:rPr>
            </w:pPr>
            <w:r w:rsidRPr="00C33A8D">
              <w:rPr>
                <w:sz w:val="28"/>
                <w:szCs w:val="28"/>
              </w:rPr>
              <w:t>Середня норма рентабельності в галузі, %</w:t>
            </w:r>
          </w:p>
        </w:tc>
        <w:tc>
          <w:tcPr>
            <w:tcW w:w="4677" w:type="dxa"/>
          </w:tcPr>
          <w:p w:rsidR="003D0D65" w:rsidRPr="00C33A8D" w:rsidRDefault="003D0D65" w:rsidP="00540864">
            <w:pPr>
              <w:ind w:firstLine="0"/>
              <w:jc w:val="left"/>
              <w:rPr>
                <w:sz w:val="28"/>
                <w:szCs w:val="28"/>
              </w:rPr>
            </w:pPr>
            <w:r w:rsidRPr="00C33A8D">
              <w:rPr>
                <w:sz w:val="28"/>
                <w:szCs w:val="28"/>
              </w:rPr>
              <w:t>Приблизно 150%</w:t>
            </w:r>
          </w:p>
        </w:tc>
      </w:tr>
    </w:tbl>
    <w:p w:rsidR="003D0D65" w:rsidRDefault="003D0D65" w:rsidP="003D0D65">
      <w:pPr>
        <w:spacing w:line="360" w:lineRule="auto"/>
        <w:rPr>
          <w:sz w:val="28"/>
          <w:szCs w:val="28"/>
        </w:rPr>
      </w:pPr>
    </w:p>
    <w:p w:rsidR="003D0D65" w:rsidRDefault="003D0D65" w:rsidP="003D0D65">
      <w:pPr>
        <w:spacing w:line="360" w:lineRule="auto"/>
        <w:ind w:firstLine="708"/>
        <w:rPr>
          <w:sz w:val="28"/>
          <w:szCs w:val="28"/>
        </w:rPr>
      </w:pPr>
      <w:r>
        <w:rPr>
          <w:sz w:val="28"/>
          <w:szCs w:val="28"/>
        </w:rPr>
        <w:t>За попередніми оцінками ринок розробки рішень для забезпечення роботи ААА є привабливим для розробки та впровадження нових рішень та не вимагає великого розміру стартового капіталу, але висуває ряд вимог та обмежень до відповідності рішень до існуючих специфікацій у даній сфері.</w:t>
      </w:r>
    </w:p>
    <w:p w:rsidR="003D0D65" w:rsidRDefault="003D0D65" w:rsidP="003D0D65">
      <w:pPr>
        <w:spacing w:line="360" w:lineRule="auto"/>
        <w:ind w:firstLine="708"/>
        <w:rPr>
          <w:sz w:val="28"/>
          <w:szCs w:val="28"/>
        </w:rPr>
      </w:pPr>
      <w:r>
        <w:rPr>
          <w:sz w:val="28"/>
          <w:szCs w:val="28"/>
        </w:rPr>
        <w:t>Для подальшого просування продукту на ринку необхідно визначити потенційні групи споживачів продукту та їх характеристики. Ці дані представлені у таблиці 4.5.</w:t>
      </w:r>
    </w:p>
    <w:p w:rsidR="003D0D65" w:rsidRDefault="003D0D65" w:rsidP="003D0D65">
      <w:pPr>
        <w:spacing w:line="360" w:lineRule="auto"/>
        <w:ind w:firstLine="708"/>
        <w:rPr>
          <w:sz w:val="28"/>
          <w:szCs w:val="28"/>
        </w:rPr>
      </w:pPr>
    </w:p>
    <w:p w:rsidR="003D0D65" w:rsidRDefault="003D0D65" w:rsidP="003D0D65">
      <w:pPr>
        <w:spacing w:line="360" w:lineRule="auto"/>
        <w:ind w:firstLine="708"/>
        <w:rPr>
          <w:sz w:val="28"/>
          <w:szCs w:val="28"/>
        </w:rPr>
      </w:pPr>
    </w:p>
    <w:p w:rsidR="003D0D65" w:rsidRDefault="003D0D65" w:rsidP="003D0D65">
      <w:pPr>
        <w:spacing w:line="360" w:lineRule="auto"/>
        <w:ind w:firstLine="708"/>
        <w:rPr>
          <w:sz w:val="28"/>
          <w:szCs w:val="28"/>
        </w:rPr>
      </w:pPr>
      <w:r>
        <w:rPr>
          <w:sz w:val="28"/>
          <w:szCs w:val="28"/>
        </w:rPr>
        <w:t>Таблиця 4.5 – Таблиця потенційних клієнтів стартап-проекту</w:t>
      </w:r>
    </w:p>
    <w:p w:rsidR="003D0D65" w:rsidRDefault="003D0D65" w:rsidP="003D0D65">
      <w:pPr>
        <w:spacing w:line="360" w:lineRule="auto"/>
        <w:ind w:firstLine="708"/>
        <w:rPr>
          <w:sz w:val="28"/>
          <w:szCs w:val="28"/>
        </w:rPr>
      </w:pPr>
    </w:p>
    <w:tbl>
      <w:tblPr>
        <w:tblStyle w:val="a6"/>
        <w:tblW w:w="9889" w:type="dxa"/>
        <w:tblLook w:val="04A0"/>
      </w:tblPr>
      <w:tblGrid>
        <w:gridCol w:w="2122"/>
        <w:gridCol w:w="2048"/>
        <w:gridCol w:w="3309"/>
        <w:gridCol w:w="2410"/>
      </w:tblGrid>
      <w:tr w:rsidR="003D0D65" w:rsidRPr="00C33A8D" w:rsidTr="00540864">
        <w:tc>
          <w:tcPr>
            <w:tcW w:w="2122" w:type="dxa"/>
          </w:tcPr>
          <w:p w:rsidR="003D0D65" w:rsidRPr="00C33A8D" w:rsidRDefault="003D0D65" w:rsidP="00540864">
            <w:pPr>
              <w:ind w:firstLine="0"/>
              <w:rPr>
                <w:sz w:val="28"/>
                <w:szCs w:val="28"/>
              </w:rPr>
            </w:pPr>
            <w:r w:rsidRPr="00C33A8D">
              <w:rPr>
                <w:sz w:val="28"/>
                <w:szCs w:val="28"/>
              </w:rPr>
              <w:t>Потреба, що формує ринок</w:t>
            </w:r>
          </w:p>
        </w:tc>
        <w:tc>
          <w:tcPr>
            <w:tcW w:w="2048" w:type="dxa"/>
          </w:tcPr>
          <w:p w:rsidR="003D0D65" w:rsidRPr="00C33A8D" w:rsidRDefault="003D0D65" w:rsidP="00540864">
            <w:pPr>
              <w:jc w:val="center"/>
              <w:rPr>
                <w:sz w:val="28"/>
                <w:szCs w:val="28"/>
              </w:rPr>
            </w:pPr>
            <w:r w:rsidRPr="00C33A8D">
              <w:rPr>
                <w:sz w:val="28"/>
                <w:szCs w:val="28"/>
              </w:rPr>
              <w:t>Цільова аудиторія (цільові сегменти ринку)</w:t>
            </w:r>
          </w:p>
        </w:tc>
        <w:tc>
          <w:tcPr>
            <w:tcW w:w="3309" w:type="dxa"/>
          </w:tcPr>
          <w:p w:rsidR="003D0D65" w:rsidRPr="00C33A8D" w:rsidRDefault="003D0D65" w:rsidP="00540864">
            <w:pPr>
              <w:jc w:val="center"/>
              <w:rPr>
                <w:sz w:val="28"/>
                <w:szCs w:val="28"/>
              </w:rPr>
            </w:pPr>
            <w:r w:rsidRPr="00C33A8D">
              <w:rPr>
                <w:sz w:val="28"/>
                <w:szCs w:val="28"/>
              </w:rPr>
              <w:t>Відмінності у поведінці різних потенційних цільових груп клієнтів</w:t>
            </w:r>
          </w:p>
        </w:tc>
        <w:tc>
          <w:tcPr>
            <w:tcW w:w="2410" w:type="dxa"/>
          </w:tcPr>
          <w:p w:rsidR="003D0D65" w:rsidRPr="00C33A8D" w:rsidRDefault="003D0D65" w:rsidP="00540864">
            <w:pPr>
              <w:jc w:val="center"/>
              <w:rPr>
                <w:sz w:val="28"/>
                <w:szCs w:val="28"/>
              </w:rPr>
            </w:pPr>
            <w:r w:rsidRPr="00C33A8D">
              <w:rPr>
                <w:sz w:val="28"/>
                <w:szCs w:val="28"/>
              </w:rPr>
              <w:t>Вимоги споживачів до товару</w:t>
            </w:r>
          </w:p>
        </w:tc>
      </w:tr>
      <w:tr w:rsidR="003D0D65" w:rsidRPr="00C33A8D" w:rsidTr="00540864">
        <w:trPr>
          <w:trHeight w:val="888"/>
        </w:trPr>
        <w:tc>
          <w:tcPr>
            <w:tcW w:w="2122" w:type="dxa"/>
            <w:vMerge w:val="restart"/>
          </w:tcPr>
          <w:p w:rsidR="003D0D65" w:rsidRPr="00C33A8D" w:rsidRDefault="003D0D65" w:rsidP="00540864">
            <w:pPr>
              <w:ind w:firstLine="0"/>
              <w:rPr>
                <w:sz w:val="28"/>
                <w:szCs w:val="28"/>
              </w:rPr>
            </w:pPr>
            <w:r w:rsidRPr="00C33A8D">
              <w:rPr>
                <w:sz w:val="28"/>
                <w:szCs w:val="28"/>
              </w:rPr>
              <w:t>Безпечний протокол ААА, який не вимагає складної конфігурації та може обслуговувати велику кількість користувачів</w:t>
            </w:r>
          </w:p>
        </w:tc>
        <w:tc>
          <w:tcPr>
            <w:tcW w:w="2048" w:type="dxa"/>
          </w:tcPr>
          <w:p w:rsidR="003D0D65" w:rsidRPr="00C33A8D" w:rsidRDefault="003D0D65" w:rsidP="00540864">
            <w:pPr>
              <w:ind w:firstLine="0"/>
              <w:rPr>
                <w:sz w:val="28"/>
                <w:szCs w:val="28"/>
              </w:rPr>
            </w:pPr>
            <w:r w:rsidRPr="00C33A8D">
              <w:rPr>
                <w:sz w:val="28"/>
                <w:szCs w:val="28"/>
              </w:rPr>
              <w:t>Невеликі інтернет</w:t>
            </w:r>
            <w:r>
              <w:rPr>
                <w:sz w:val="28"/>
                <w:szCs w:val="28"/>
              </w:rPr>
              <w:t>-</w:t>
            </w:r>
            <w:r w:rsidRPr="00C33A8D">
              <w:rPr>
                <w:sz w:val="28"/>
                <w:szCs w:val="28"/>
              </w:rPr>
              <w:t xml:space="preserve"> провайдери</w:t>
            </w:r>
          </w:p>
        </w:tc>
        <w:tc>
          <w:tcPr>
            <w:tcW w:w="3309" w:type="dxa"/>
            <w:vMerge w:val="restart"/>
          </w:tcPr>
          <w:p w:rsidR="003D0D65" w:rsidRPr="00C33A8D" w:rsidRDefault="003D0D65" w:rsidP="00540864">
            <w:pPr>
              <w:ind w:firstLine="0"/>
              <w:rPr>
                <w:sz w:val="28"/>
                <w:szCs w:val="28"/>
              </w:rPr>
            </w:pPr>
            <w:r w:rsidRPr="00C33A8D">
              <w:rPr>
                <w:sz w:val="28"/>
                <w:szCs w:val="28"/>
              </w:rPr>
              <w:t xml:space="preserve">Спостереження за даними аудиту для контролю рахунків, що виставляються </w:t>
            </w:r>
          </w:p>
          <w:p w:rsidR="003D0D65" w:rsidRPr="00C33A8D" w:rsidRDefault="003D0D65" w:rsidP="00540864">
            <w:pPr>
              <w:rPr>
                <w:sz w:val="28"/>
                <w:szCs w:val="28"/>
              </w:rPr>
            </w:pPr>
          </w:p>
        </w:tc>
        <w:tc>
          <w:tcPr>
            <w:tcW w:w="2410" w:type="dxa"/>
          </w:tcPr>
          <w:p w:rsidR="003D0D65" w:rsidRPr="00C33A8D" w:rsidRDefault="003D0D65" w:rsidP="00540864">
            <w:pPr>
              <w:ind w:firstLine="0"/>
              <w:rPr>
                <w:sz w:val="28"/>
                <w:szCs w:val="28"/>
              </w:rPr>
            </w:pPr>
            <w:r w:rsidRPr="00C33A8D">
              <w:rPr>
                <w:sz w:val="28"/>
                <w:szCs w:val="28"/>
              </w:rPr>
              <w:t>Надійний механізм забезпечення процесу аудиту</w:t>
            </w:r>
          </w:p>
        </w:tc>
      </w:tr>
      <w:tr w:rsidR="003D0D65" w:rsidRPr="00C33A8D" w:rsidTr="00540864">
        <w:trPr>
          <w:trHeight w:val="1160"/>
        </w:trPr>
        <w:tc>
          <w:tcPr>
            <w:tcW w:w="2122" w:type="dxa"/>
            <w:vMerge/>
          </w:tcPr>
          <w:p w:rsidR="003D0D65" w:rsidRPr="00C33A8D" w:rsidRDefault="003D0D65" w:rsidP="00540864">
            <w:pPr>
              <w:rPr>
                <w:sz w:val="28"/>
                <w:szCs w:val="28"/>
              </w:rPr>
            </w:pPr>
          </w:p>
        </w:tc>
        <w:tc>
          <w:tcPr>
            <w:tcW w:w="2048" w:type="dxa"/>
          </w:tcPr>
          <w:p w:rsidR="003D0D65" w:rsidRPr="00C33A8D" w:rsidRDefault="003D0D65" w:rsidP="00540864">
            <w:pPr>
              <w:ind w:firstLine="0"/>
              <w:rPr>
                <w:sz w:val="28"/>
                <w:szCs w:val="28"/>
              </w:rPr>
            </w:pPr>
            <w:r w:rsidRPr="00C33A8D">
              <w:rPr>
                <w:sz w:val="28"/>
                <w:szCs w:val="28"/>
              </w:rPr>
              <w:t>Постачальники послуг білінгових систем</w:t>
            </w:r>
          </w:p>
          <w:p w:rsidR="003D0D65" w:rsidRPr="00C33A8D" w:rsidRDefault="003D0D65" w:rsidP="00540864">
            <w:pPr>
              <w:rPr>
                <w:sz w:val="28"/>
                <w:szCs w:val="28"/>
              </w:rPr>
            </w:pPr>
          </w:p>
        </w:tc>
        <w:tc>
          <w:tcPr>
            <w:tcW w:w="3309" w:type="dxa"/>
            <w:vMerge/>
          </w:tcPr>
          <w:p w:rsidR="003D0D65" w:rsidRPr="00C33A8D" w:rsidRDefault="003D0D65" w:rsidP="00540864">
            <w:pPr>
              <w:rPr>
                <w:sz w:val="28"/>
                <w:szCs w:val="28"/>
              </w:rPr>
            </w:pPr>
          </w:p>
        </w:tc>
        <w:tc>
          <w:tcPr>
            <w:tcW w:w="2410" w:type="dxa"/>
          </w:tcPr>
          <w:p w:rsidR="003D0D65" w:rsidRPr="00C33A8D" w:rsidRDefault="003D0D65" w:rsidP="00540864">
            <w:pPr>
              <w:ind w:firstLine="0"/>
              <w:rPr>
                <w:sz w:val="28"/>
                <w:szCs w:val="28"/>
              </w:rPr>
            </w:pPr>
            <w:r w:rsidRPr="00C33A8D">
              <w:rPr>
                <w:sz w:val="28"/>
                <w:szCs w:val="28"/>
              </w:rPr>
              <w:t>Високий рівень безпеки даних, що передаються по мережі</w:t>
            </w:r>
          </w:p>
        </w:tc>
      </w:tr>
      <w:tr w:rsidR="003D0D65" w:rsidRPr="00C33A8D" w:rsidTr="00540864">
        <w:trPr>
          <w:trHeight w:val="2025"/>
        </w:trPr>
        <w:tc>
          <w:tcPr>
            <w:tcW w:w="2122" w:type="dxa"/>
            <w:vMerge/>
          </w:tcPr>
          <w:p w:rsidR="003D0D65" w:rsidRPr="00C33A8D" w:rsidRDefault="003D0D65" w:rsidP="00540864">
            <w:pPr>
              <w:rPr>
                <w:sz w:val="28"/>
                <w:szCs w:val="28"/>
              </w:rPr>
            </w:pPr>
          </w:p>
        </w:tc>
        <w:tc>
          <w:tcPr>
            <w:tcW w:w="2048" w:type="dxa"/>
          </w:tcPr>
          <w:p w:rsidR="003D0D65" w:rsidRPr="00C33A8D" w:rsidRDefault="003D0D65" w:rsidP="00540864">
            <w:pPr>
              <w:ind w:firstLine="0"/>
              <w:rPr>
                <w:sz w:val="28"/>
                <w:szCs w:val="28"/>
              </w:rPr>
            </w:pPr>
            <w:r w:rsidRPr="00C33A8D">
              <w:rPr>
                <w:sz w:val="28"/>
                <w:szCs w:val="28"/>
              </w:rPr>
              <w:t>Компанії, які потребують розмежування доступу до внутрішніх корпоративних ресурсів</w:t>
            </w:r>
          </w:p>
        </w:tc>
        <w:tc>
          <w:tcPr>
            <w:tcW w:w="3309" w:type="dxa"/>
          </w:tcPr>
          <w:p w:rsidR="003D0D65" w:rsidRPr="00C33A8D" w:rsidRDefault="003D0D65" w:rsidP="00540864">
            <w:pPr>
              <w:ind w:firstLine="0"/>
              <w:rPr>
                <w:sz w:val="28"/>
                <w:szCs w:val="28"/>
              </w:rPr>
            </w:pPr>
            <w:r w:rsidRPr="00C33A8D">
              <w:rPr>
                <w:sz w:val="28"/>
                <w:szCs w:val="28"/>
              </w:rPr>
              <w:t>Розмежування доступу до внутрішніх корпоративних ресурсів</w:t>
            </w:r>
          </w:p>
        </w:tc>
        <w:tc>
          <w:tcPr>
            <w:tcW w:w="2410" w:type="dxa"/>
          </w:tcPr>
          <w:p w:rsidR="003D0D65" w:rsidRPr="00C33A8D" w:rsidRDefault="003D0D65" w:rsidP="00540864">
            <w:pPr>
              <w:ind w:firstLine="0"/>
              <w:rPr>
                <w:sz w:val="28"/>
                <w:szCs w:val="28"/>
              </w:rPr>
            </w:pPr>
            <w:r w:rsidRPr="00C33A8D">
              <w:rPr>
                <w:sz w:val="28"/>
                <w:szCs w:val="28"/>
              </w:rPr>
              <w:t>Надійність механізмів, що забезпечують безпеку аутентифікації та авторизації</w:t>
            </w:r>
          </w:p>
        </w:tc>
      </w:tr>
    </w:tbl>
    <w:p w:rsidR="003D0D65" w:rsidRDefault="003D0D65" w:rsidP="003D0D65">
      <w:pPr>
        <w:spacing w:line="360" w:lineRule="auto"/>
        <w:ind w:firstLine="708"/>
        <w:rPr>
          <w:sz w:val="28"/>
          <w:szCs w:val="28"/>
        </w:rPr>
      </w:pPr>
    </w:p>
    <w:p w:rsidR="003D0D65" w:rsidRDefault="003D0D65" w:rsidP="003D0D65">
      <w:pPr>
        <w:spacing w:line="360" w:lineRule="auto"/>
        <w:ind w:firstLine="708"/>
        <w:rPr>
          <w:sz w:val="28"/>
          <w:szCs w:val="28"/>
        </w:rPr>
      </w:pPr>
      <w:r>
        <w:rPr>
          <w:sz w:val="28"/>
          <w:szCs w:val="28"/>
        </w:rPr>
        <w:t>Був проведений аналіз ринкового середовища. Результат проведеного аналізу може бути зображений у вигляді таблиці 4.6 та таблиці 4.7.</w:t>
      </w:r>
    </w:p>
    <w:p w:rsidR="003D0D65" w:rsidRDefault="003D0D65" w:rsidP="003D0D65">
      <w:pPr>
        <w:spacing w:line="360" w:lineRule="auto"/>
        <w:ind w:firstLine="708"/>
        <w:rPr>
          <w:sz w:val="28"/>
          <w:szCs w:val="28"/>
        </w:rPr>
      </w:pPr>
      <w:r>
        <w:rPr>
          <w:sz w:val="28"/>
          <w:szCs w:val="28"/>
        </w:rPr>
        <w:t>Таблиця 4.6 – Фактори загроз</w:t>
      </w:r>
    </w:p>
    <w:p w:rsidR="003D0D65" w:rsidRDefault="003D0D65" w:rsidP="003D0D65">
      <w:pPr>
        <w:spacing w:line="360" w:lineRule="auto"/>
        <w:ind w:firstLine="708"/>
        <w:rPr>
          <w:sz w:val="28"/>
          <w:szCs w:val="28"/>
        </w:rPr>
      </w:pPr>
    </w:p>
    <w:tbl>
      <w:tblPr>
        <w:tblStyle w:val="a6"/>
        <w:tblW w:w="9889" w:type="dxa"/>
        <w:tblLook w:val="04A0"/>
      </w:tblPr>
      <w:tblGrid>
        <w:gridCol w:w="594"/>
        <w:gridCol w:w="2208"/>
        <w:gridCol w:w="2835"/>
        <w:gridCol w:w="4252"/>
      </w:tblGrid>
      <w:tr w:rsidR="003D0D65" w:rsidRPr="009D4D54" w:rsidTr="00540864">
        <w:tc>
          <w:tcPr>
            <w:tcW w:w="594" w:type="dxa"/>
          </w:tcPr>
          <w:p w:rsidR="003D0D65" w:rsidRPr="009D4D54" w:rsidRDefault="003D0D65" w:rsidP="00540864">
            <w:pPr>
              <w:ind w:firstLine="0"/>
              <w:rPr>
                <w:sz w:val="24"/>
                <w:szCs w:val="24"/>
              </w:rPr>
            </w:pPr>
            <w:r w:rsidRPr="009D4D54">
              <w:rPr>
                <w:sz w:val="24"/>
                <w:szCs w:val="24"/>
              </w:rPr>
              <w:t>1</w:t>
            </w:r>
          </w:p>
        </w:tc>
        <w:tc>
          <w:tcPr>
            <w:tcW w:w="2208" w:type="dxa"/>
          </w:tcPr>
          <w:p w:rsidR="003D0D65" w:rsidRPr="009D4D54" w:rsidRDefault="003D0D65" w:rsidP="00540864">
            <w:pPr>
              <w:jc w:val="center"/>
              <w:rPr>
                <w:sz w:val="24"/>
                <w:szCs w:val="24"/>
              </w:rPr>
            </w:pPr>
            <w:r w:rsidRPr="009D4D54">
              <w:rPr>
                <w:sz w:val="24"/>
                <w:szCs w:val="24"/>
              </w:rPr>
              <w:t>2</w:t>
            </w:r>
          </w:p>
        </w:tc>
        <w:tc>
          <w:tcPr>
            <w:tcW w:w="2835" w:type="dxa"/>
          </w:tcPr>
          <w:p w:rsidR="003D0D65" w:rsidRPr="009D4D54" w:rsidRDefault="003D0D65" w:rsidP="00540864">
            <w:pPr>
              <w:jc w:val="center"/>
              <w:rPr>
                <w:sz w:val="24"/>
                <w:szCs w:val="24"/>
              </w:rPr>
            </w:pPr>
            <w:r w:rsidRPr="009D4D54">
              <w:rPr>
                <w:sz w:val="24"/>
                <w:szCs w:val="24"/>
              </w:rPr>
              <w:t>3</w:t>
            </w:r>
          </w:p>
        </w:tc>
        <w:tc>
          <w:tcPr>
            <w:tcW w:w="4252" w:type="dxa"/>
          </w:tcPr>
          <w:p w:rsidR="003D0D65" w:rsidRPr="009D4D54" w:rsidRDefault="003D0D65" w:rsidP="00540864">
            <w:pPr>
              <w:jc w:val="center"/>
              <w:rPr>
                <w:sz w:val="24"/>
                <w:szCs w:val="24"/>
              </w:rPr>
            </w:pPr>
            <w:r w:rsidRPr="009D4D54">
              <w:rPr>
                <w:sz w:val="24"/>
                <w:szCs w:val="24"/>
              </w:rPr>
              <w:t>4</w:t>
            </w:r>
          </w:p>
        </w:tc>
      </w:tr>
      <w:tr w:rsidR="003D0D65" w:rsidRPr="009D4D54" w:rsidTr="00540864">
        <w:tc>
          <w:tcPr>
            <w:tcW w:w="594" w:type="dxa"/>
          </w:tcPr>
          <w:p w:rsidR="003D0D65" w:rsidRPr="009D4D54" w:rsidRDefault="003D0D65" w:rsidP="00540864">
            <w:pPr>
              <w:ind w:firstLine="0"/>
              <w:rPr>
                <w:sz w:val="24"/>
                <w:szCs w:val="24"/>
              </w:rPr>
            </w:pPr>
            <w:r w:rsidRPr="009D4D54">
              <w:rPr>
                <w:sz w:val="24"/>
                <w:szCs w:val="24"/>
              </w:rPr>
              <w:t>№ п/п</w:t>
            </w:r>
          </w:p>
        </w:tc>
        <w:tc>
          <w:tcPr>
            <w:tcW w:w="2208" w:type="dxa"/>
          </w:tcPr>
          <w:p w:rsidR="003D0D65" w:rsidRPr="009D4D54" w:rsidRDefault="003D0D65" w:rsidP="00540864">
            <w:pPr>
              <w:jc w:val="center"/>
              <w:rPr>
                <w:sz w:val="24"/>
                <w:szCs w:val="24"/>
              </w:rPr>
            </w:pPr>
            <w:r w:rsidRPr="009D4D54">
              <w:rPr>
                <w:sz w:val="24"/>
                <w:szCs w:val="24"/>
              </w:rPr>
              <w:t>Фактор</w:t>
            </w:r>
          </w:p>
        </w:tc>
        <w:tc>
          <w:tcPr>
            <w:tcW w:w="2835" w:type="dxa"/>
          </w:tcPr>
          <w:p w:rsidR="003D0D65" w:rsidRPr="009D4D54" w:rsidRDefault="003D0D65" w:rsidP="00540864">
            <w:pPr>
              <w:jc w:val="center"/>
              <w:rPr>
                <w:sz w:val="24"/>
                <w:szCs w:val="24"/>
              </w:rPr>
            </w:pPr>
            <w:r w:rsidRPr="009D4D54">
              <w:rPr>
                <w:sz w:val="24"/>
                <w:szCs w:val="24"/>
              </w:rPr>
              <w:t>Зміст загрози</w:t>
            </w:r>
          </w:p>
        </w:tc>
        <w:tc>
          <w:tcPr>
            <w:tcW w:w="4252" w:type="dxa"/>
          </w:tcPr>
          <w:p w:rsidR="003D0D65" w:rsidRPr="009D4D54" w:rsidRDefault="003D0D65" w:rsidP="00540864">
            <w:pPr>
              <w:jc w:val="center"/>
              <w:rPr>
                <w:sz w:val="24"/>
                <w:szCs w:val="24"/>
              </w:rPr>
            </w:pPr>
            <w:r w:rsidRPr="009D4D54">
              <w:rPr>
                <w:sz w:val="24"/>
                <w:szCs w:val="24"/>
              </w:rPr>
              <w:t>Можлива реакція компанії</w:t>
            </w:r>
          </w:p>
        </w:tc>
      </w:tr>
      <w:tr w:rsidR="003D0D65" w:rsidRPr="009D4D54" w:rsidTr="00540864">
        <w:tc>
          <w:tcPr>
            <w:tcW w:w="594" w:type="dxa"/>
          </w:tcPr>
          <w:p w:rsidR="003D0D65" w:rsidRPr="009D4D54" w:rsidRDefault="003D0D65" w:rsidP="00540864">
            <w:pPr>
              <w:ind w:firstLine="0"/>
              <w:rPr>
                <w:sz w:val="24"/>
                <w:szCs w:val="24"/>
              </w:rPr>
            </w:pPr>
            <w:r w:rsidRPr="009D4D54">
              <w:rPr>
                <w:sz w:val="24"/>
                <w:szCs w:val="24"/>
              </w:rPr>
              <w:t>1</w:t>
            </w:r>
          </w:p>
        </w:tc>
        <w:tc>
          <w:tcPr>
            <w:tcW w:w="2208" w:type="dxa"/>
          </w:tcPr>
          <w:p w:rsidR="003D0D65" w:rsidRPr="009D4D54" w:rsidRDefault="003D0D65" w:rsidP="00540864">
            <w:pPr>
              <w:ind w:firstLine="0"/>
              <w:rPr>
                <w:sz w:val="24"/>
                <w:szCs w:val="24"/>
              </w:rPr>
            </w:pPr>
            <w:r w:rsidRPr="009D4D54">
              <w:rPr>
                <w:sz w:val="24"/>
                <w:szCs w:val="24"/>
              </w:rPr>
              <w:t>Конкуренція</w:t>
            </w:r>
          </w:p>
        </w:tc>
        <w:tc>
          <w:tcPr>
            <w:tcW w:w="2835" w:type="dxa"/>
          </w:tcPr>
          <w:p w:rsidR="003D0D65" w:rsidRPr="009D4D54" w:rsidRDefault="003D0D65" w:rsidP="00540864">
            <w:pPr>
              <w:ind w:firstLine="0"/>
              <w:rPr>
                <w:sz w:val="24"/>
                <w:szCs w:val="24"/>
              </w:rPr>
            </w:pPr>
            <w:r w:rsidRPr="009D4D54">
              <w:rPr>
                <w:sz w:val="24"/>
                <w:szCs w:val="24"/>
              </w:rPr>
              <w:t>Поява у конкурентів більш надійних механізмів захисту</w:t>
            </w:r>
          </w:p>
        </w:tc>
        <w:tc>
          <w:tcPr>
            <w:tcW w:w="4252" w:type="dxa"/>
          </w:tcPr>
          <w:p w:rsidR="003D0D65" w:rsidRPr="009D4D54" w:rsidRDefault="003D0D65" w:rsidP="00540864">
            <w:pPr>
              <w:ind w:firstLine="0"/>
              <w:rPr>
                <w:sz w:val="24"/>
                <w:szCs w:val="24"/>
              </w:rPr>
            </w:pPr>
            <w:r w:rsidRPr="009D4D54">
              <w:rPr>
                <w:sz w:val="24"/>
                <w:szCs w:val="24"/>
              </w:rPr>
              <w:t>Залучення фахівців для розробки більш надійного рішення.</w:t>
            </w:r>
          </w:p>
          <w:p w:rsidR="003D0D65" w:rsidRPr="009D4D54" w:rsidRDefault="003D0D65" w:rsidP="00540864">
            <w:pPr>
              <w:ind w:firstLine="0"/>
              <w:rPr>
                <w:sz w:val="24"/>
                <w:szCs w:val="24"/>
              </w:rPr>
            </w:pPr>
            <w:r w:rsidRPr="009D4D54">
              <w:rPr>
                <w:sz w:val="24"/>
                <w:szCs w:val="24"/>
              </w:rPr>
              <w:t>Пропозиція покупки великою компанією</w:t>
            </w:r>
          </w:p>
        </w:tc>
      </w:tr>
      <w:tr w:rsidR="003D0D65" w:rsidRPr="009D4D54" w:rsidTr="00540864">
        <w:tc>
          <w:tcPr>
            <w:tcW w:w="594" w:type="dxa"/>
          </w:tcPr>
          <w:p w:rsidR="003D0D65" w:rsidRPr="009D4D54" w:rsidRDefault="003D0D65" w:rsidP="00540864">
            <w:pPr>
              <w:ind w:firstLine="0"/>
              <w:rPr>
                <w:sz w:val="24"/>
                <w:szCs w:val="24"/>
              </w:rPr>
            </w:pPr>
            <w:r w:rsidRPr="009D4D54">
              <w:rPr>
                <w:sz w:val="24"/>
                <w:szCs w:val="24"/>
              </w:rPr>
              <w:t>2</w:t>
            </w:r>
          </w:p>
        </w:tc>
        <w:tc>
          <w:tcPr>
            <w:tcW w:w="2208" w:type="dxa"/>
          </w:tcPr>
          <w:p w:rsidR="003D0D65" w:rsidRPr="009D4D54" w:rsidRDefault="003D0D65" w:rsidP="00540864">
            <w:pPr>
              <w:ind w:firstLine="0"/>
              <w:rPr>
                <w:sz w:val="24"/>
                <w:szCs w:val="24"/>
              </w:rPr>
            </w:pPr>
            <w:r w:rsidRPr="009D4D54">
              <w:rPr>
                <w:sz w:val="24"/>
                <w:szCs w:val="24"/>
              </w:rPr>
              <w:t>Збільшення розміру податків</w:t>
            </w:r>
          </w:p>
        </w:tc>
        <w:tc>
          <w:tcPr>
            <w:tcW w:w="2835" w:type="dxa"/>
          </w:tcPr>
          <w:p w:rsidR="003D0D65" w:rsidRPr="009D4D54" w:rsidRDefault="003D0D65" w:rsidP="00540864">
            <w:pPr>
              <w:ind w:firstLine="0"/>
              <w:rPr>
                <w:sz w:val="24"/>
                <w:szCs w:val="24"/>
              </w:rPr>
            </w:pPr>
            <w:r w:rsidRPr="009D4D54">
              <w:rPr>
                <w:sz w:val="24"/>
                <w:szCs w:val="24"/>
              </w:rPr>
              <w:t>Відтік коштів із сфери виробництва до бюджету</w:t>
            </w:r>
          </w:p>
        </w:tc>
        <w:tc>
          <w:tcPr>
            <w:tcW w:w="4252" w:type="dxa"/>
          </w:tcPr>
          <w:p w:rsidR="003D0D65" w:rsidRPr="009D4D54" w:rsidRDefault="003D0D65" w:rsidP="00540864">
            <w:pPr>
              <w:ind w:firstLine="0"/>
              <w:rPr>
                <w:sz w:val="24"/>
                <w:szCs w:val="24"/>
              </w:rPr>
            </w:pPr>
            <w:r w:rsidRPr="009D4D54">
              <w:rPr>
                <w:sz w:val="24"/>
                <w:szCs w:val="24"/>
              </w:rPr>
              <w:t>Пошук шляхів мінімізації податків</w:t>
            </w:r>
          </w:p>
        </w:tc>
      </w:tr>
    </w:tbl>
    <w:p w:rsidR="003D0D65" w:rsidRDefault="003D0D65" w:rsidP="003D0D65">
      <w:pPr>
        <w:spacing w:line="360" w:lineRule="auto"/>
        <w:ind w:firstLine="708"/>
        <w:rPr>
          <w:sz w:val="28"/>
          <w:szCs w:val="28"/>
        </w:rPr>
      </w:pPr>
      <w:r>
        <w:rPr>
          <w:sz w:val="28"/>
          <w:szCs w:val="28"/>
        </w:rPr>
        <w:lastRenderedPageBreak/>
        <w:t>Кінець таблиці 4.6</w:t>
      </w:r>
    </w:p>
    <w:p w:rsidR="003D0D65" w:rsidRDefault="003D0D65" w:rsidP="003D0D65">
      <w:pPr>
        <w:spacing w:line="360" w:lineRule="auto"/>
        <w:ind w:firstLine="708"/>
        <w:rPr>
          <w:sz w:val="28"/>
          <w:szCs w:val="28"/>
        </w:rPr>
      </w:pPr>
    </w:p>
    <w:tbl>
      <w:tblPr>
        <w:tblStyle w:val="a6"/>
        <w:tblW w:w="9889" w:type="dxa"/>
        <w:tblLook w:val="04A0"/>
      </w:tblPr>
      <w:tblGrid>
        <w:gridCol w:w="594"/>
        <w:gridCol w:w="1782"/>
        <w:gridCol w:w="3261"/>
        <w:gridCol w:w="4252"/>
      </w:tblGrid>
      <w:tr w:rsidR="003D0D65" w:rsidRPr="009D4D54" w:rsidTr="00540864">
        <w:tc>
          <w:tcPr>
            <w:tcW w:w="594" w:type="dxa"/>
          </w:tcPr>
          <w:p w:rsidR="003D0D65" w:rsidRPr="009D4D54" w:rsidRDefault="003D0D65" w:rsidP="00540864">
            <w:pPr>
              <w:ind w:firstLine="0"/>
              <w:rPr>
                <w:sz w:val="24"/>
                <w:szCs w:val="24"/>
              </w:rPr>
            </w:pPr>
            <w:r w:rsidRPr="009D4D54">
              <w:rPr>
                <w:sz w:val="24"/>
                <w:szCs w:val="24"/>
              </w:rPr>
              <w:t>1</w:t>
            </w:r>
          </w:p>
        </w:tc>
        <w:tc>
          <w:tcPr>
            <w:tcW w:w="1782" w:type="dxa"/>
          </w:tcPr>
          <w:p w:rsidR="003D0D65" w:rsidRPr="009D4D54" w:rsidRDefault="003D0D65" w:rsidP="00540864">
            <w:pPr>
              <w:ind w:firstLine="0"/>
              <w:rPr>
                <w:sz w:val="24"/>
                <w:szCs w:val="24"/>
              </w:rPr>
            </w:pPr>
            <w:r w:rsidRPr="009D4D54">
              <w:rPr>
                <w:sz w:val="24"/>
                <w:szCs w:val="24"/>
              </w:rPr>
              <w:t>2</w:t>
            </w:r>
          </w:p>
        </w:tc>
        <w:tc>
          <w:tcPr>
            <w:tcW w:w="3261" w:type="dxa"/>
          </w:tcPr>
          <w:p w:rsidR="003D0D65" w:rsidRPr="009D4D54" w:rsidRDefault="003D0D65" w:rsidP="00540864">
            <w:pPr>
              <w:ind w:firstLine="0"/>
              <w:rPr>
                <w:sz w:val="24"/>
                <w:szCs w:val="24"/>
              </w:rPr>
            </w:pPr>
            <w:r w:rsidRPr="009D4D54">
              <w:rPr>
                <w:sz w:val="24"/>
                <w:szCs w:val="24"/>
              </w:rPr>
              <w:t>3</w:t>
            </w:r>
          </w:p>
        </w:tc>
        <w:tc>
          <w:tcPr>
            <w:tcW w:w="4252" w:type="dxa"/>
          </w:tcPr>
          <w:p w:rsidR="003D0D65" w:rsidRPr="009D4D54" w:rsidRDefault="003D0D65" w:rsidP="00540864">
            <w:pPr>
              <w:ind w:firstLine="0"/>
              <w:rPr>
                <w:sz w:val="24"/>
                <w:szCs w:val="24"/>
              </w:rPr>
            </w:pPr>
            <w:r w:rsidRPr="009D4D54">
              <w:rPr>
                <w:sz w:val="24"/>
                <w:szCs w:val="24"/>
              </w:rPr>
              <w:t>4</w:t>
            </w:r>
          </w:p>
        </w:tc>
      </w:tr>
      <w:tr w:rsidR="003D0D65" w:rsidRPr="009D4D54" w:rsidTr="00540864">
        <w:tc>
          <w:tcPr>
            <w:tcW w:w="594" w:type="dxa"/>
          </w:tcPr>
          <w:p w:rsidR="003D0D65" w:rsidRPr="009D4D54" w:rsidRDefault="003D0D65" w:rsidP="00540864">
            <w:pPr>
              <w:ind w:firstLine="0"/>
              <w:rPr>
                <w:sz w:val="24"/>
                <w:szCs w:val="24"/>
              </w:rPr>
            </w:pPr>
            <w:r w:rsidRPr="009D4D54">
              <w:rPr>
                <w:sz w:val="24"/>
                <w:szCs w:val="24"/>
              </w:rPr>
              <w:t>3</w:t>
            </w:r>
          </w:p>
        </w:tc>
        <w:tc>
          <w:tcPr>
            <w:tcW w:w="1782" w:type="dxa"/>
          </w:tcPr>
          <w:p w:rsidR="003D0D65" w:rsidRPr="009D4D54" w:rsidRDefault="003D0D65" w:rsidP="00540864">
            <w:pPr>
              <w:ind w:firstLine="0"/>
              <w:rPr>
                <w:sz w:val="24"/>
                <w:szCs w:val="24"/>
              </w:rPr>
            </w:pPr>
            <w:r w:rsidRPr="009D4D54">
              <w:rPr>
                <w:sz w:val="24"/>
                <w:szCs w:val="24"/>
              </w:rPr>
              <w:t>Збільшення рівню інфляції</w:t>
            </w:r>
          </w:p>
        </w:tc>
        <w:tc>
          <w:tcPr>
            <w:tcW w:w="3261" w:type="dxa"/>
          </w:tcPr>
          <w:p w:rsidR="003D0D65" w:rsidRPr="009D4D54" w:rsidRDefault="003D0D65" w:rsidP="00540864">
            <w:pPr>
              <w:ind w:firstLine="0"/>
              <w:rPr>
                <w:sz w:val="24"/>
                <w:szCs w:val="24"/>
              </w:rPr>
            </w:pPr>
            <w:r w:rsidRPr="009D4D54">
              <w:rPr>
                <w:sz w:val="24"/>
                <w:szCs w:val="24"/>
              </w:rPr>
              <w:t>Знецінювання коштів, ріст різниці в курсах валют</w:t>
            </w:r>
          </w:p>
        </w:tc>
        <w:tc>
          <w:tcPr>
            <w:tcW w:w="4252" w:type="dxa"/>
          </w:tcPr>
          <w:p w:rsidR="003D0D65" w:rsidRPr="009D4D54" w:rsidRDefault="003D0D65" w:rsidP="00540864">
            <w:pPr>
              <w:ind w:firstLine="0"/>
              <w:rPr>
                <w:sz w:val="24"/>
                <w:szCs w:val="24"/>
              </w:rPr>
            </w:pPr>
            <w:r w:rsidRPr="009D4D54">
              <w:rPr>
                <w:sz w:val="24"/>
                <w:szCs w:val="24"/>
              </w:rPr>
              <w:t>Отримання довгострокового кредиту</w:t>
            </w:r>
          </w:p>
        </w:tc>
      </w:tr>
    </w:tbl>
    <w:p w:rsidR="003D0D65" w:rsidRDefault="003D0D65" w:rsidP="003D0D65">
      <w:pPr>
        <w:spacing w:line="360" w:lineRule="auto"/>
        <w:ind w:firstLine="0"/>
        <w:rPr>
          <w:sz w:val="28"/>
          <w:szCs w:val="28"/>
        </w:rPr>
      </w:pPr>
    </w:p>
    <w:p w:rsidR="003D0D65" w:rsidRDefault="003D0D65" w:rsidP="003D0D65">
      <w:pPr>
        <w:spacing w:line="360" w:lineRule="auto"/>
        <w:ind w:firstLine="708"/>
        <w:rPr>
          <w:sz w:val="28"/>
          <w:szCs w:val="28"/>
        </w:rPr>
      </w:pPr>
      <w:r>
        <w:rPr>
          <w:sz w:val="28"/>
          <w:szCs w:val="28"/>
        </w:rPr>
        <w:t>Таблиця 4.7 – Фактори можливостей</w:t>
      </w:r>
    </w:p>
    <w:p w:rsidR="003D0D65" w:rsidRDefault="003D0D65" w:rsidP="003D0D65">
      <w:pPr>
        <w:spacing w:line="360" w:lineRule="auto"/>
        <w:ind w:firstLine="708"/>
        <w:rPr>
          <w:sz w:val="28"/>
          <w:szCs w:val="28"/>
        </w:rPr>
      </w:pPr>
    </w:p>
    <w:tbl>
      <w:tblPr>
        <w:tblStyle w:val="a6"/>
        <w:tblW w:w="9889" w:type="dxa"/>
        <w:tblLook w:val="04A0"/>
      </w:tblPr>
      <w:tblGrid>
        <w:gridCol w:w="675"/>
        <w:gridCol w:w="2127"/>
        <w:gridCol w:w="3260"/>
        <w:gridCol w:w="3827"/>
      </w:tblGrid>
      <w:tr w:rsidR="003D0D65" w:rsidRPr="00C33A8D" w:rsidTr="00540864">
        <w:tc>
          <w:tcPr>
            <w:tcW w:w="675" w:type="dxa"/>
          </w:tcPr>
          <w:p w:rsidR="003D0D65" w:rsidRPr="00C33A8D" w:rsidRDefault="003D0D65" w:rsidP="00540864">
            <w:pPr>
              <w:ind w:firstLine="0"/>
              <w:rPr>
                <w:sz w:val="28"/>
                <w:szCs w:val="28"/>
              </w:rPr>
            </w:pPr>
            <w:r w:rsidRPr="00C33A8D">
              <w:rPr>
                <w:sz w:val="28"/>
                <w:szCs w:val="28"/>
              </w:rPr>
              <w:t>№ п/п</w:t>
            </w:r>
          </w:p>
        </w:tc>
        <w:tc>
          <w:tcPr>
            <w:tcW w:w="2127" w:type="dxa"/>
          </w:tcPr>
          <w:p w:rsidR="003D0D65" w:rsidRPr="00C33A8D" w:rsidRDefault="003D0D65" w:rsidP="00540864">
            <w:pPr>
              <w:rPr>
                <w:sz w:val="28"/>
                <w:szCs w:val="28"/>
              </w:rPr>
            </w:pPr>
            <w:r w:rsidRPr="00C33A8D">
              <w:rPr>
                <w:sz w:val="28"/>
                <w:szCs w:val="28"/>
              </w:rPr>
              <w:t>Фактор</w:t>
            </w:r>
          </w:p>
        </w:tc>
        <w:tc>
          <w:tcPr>
            <w:tcW w:w="3260" w:type="dxa"/>
          </w:tcPr>
          <w:p w:rsidR="003D0D65" w:rsidRPr="00C33A8D" w:rsidRDefault="003D0D65" w:rsidP="00540864">
            <w:pPr>
              <w:rPr>
                <w:sz w:val="28"/>
                <w:szCs w:val="28"/>
              </w:rPr>
            </w:pPr>
            <w:r w:rsidRPr="00C33A8D">
              <w:rPr>
                <w:sz w:val="28"/>
                <w:szCs w:val="28"/>
              </w:rPr>
              <w:t>Зміст можливості</w:t>
            </w:r>
          </w:p>
        </w:tc>
        <w:tc>
          <w:tcPr>
            <w:tcW w:w="3827" w:type="dxa"/>
          </w:tcPr>
          <w:p w:rsidR="003D0D65" w:rsidRPr="00C33A8D" w:rsidRDefault="003D0D65" w:rsidP="00540864">
            <w:pPr>
              <w:rPr>
                <w:sz w:val="28"/>
                <w:szCs w:val="28"/>
              </w:rPr>
            </w:pPr>
            <w:r w:rsidRPr="00C33A8D">
              <w:rPr>
                <w:sz w:val="28"/>
                <w:szCs w:val="28"/>
              </w:rPr>
              <w:t>Можлива реакція компанії</w:t>
            </w:r>
          </w:p>
        </w:tc>
      </w:tr>
      <w:tr w:rsidR="003D0D65" w:rsidRPr="00C33A8D" w:rsidTr="00540864">
        <w:tc>
          <w:tcPr>
            <w:tcW w:w="675" w:type="dxa"/>
          </w:tcPr>
          <w:p w:rsidR="003D0D65" w:rsidRPr="00C33A8D" w:rsidRDefault="003D0D65" w:rsidP="00540864">
            <w:pPr>
              <w:ind w:firstLine="0"/>
              <w:rPr>
                <w:sz w:val="28"/>
                <w:szCs w:val="28"/>
              </w:rPr>
            </w:pPr>
            <w:r w:rsidRPr="00C33A8D">
              <w:rPr>
                <w:sz w:val="28"/>
                <w:szCs w:val="28"/>
              </w:rPr>
              <w:t>1</w:t>
            </w:r>
          </w:p>
        </w:tc>
        <w:tc>
          <w:tcPr>
            <w:tcW w:w="2127" w:type="dxa"/>
          </w:tcPr>
          <w:p w:rsidR="003D0D65" w:rsidRPr="00C33A8D" w:rsidRDefault="003D0D65" w:rsidP="00540864">
            <w:pPr>
              <w:ind w:firstLine="0"/>
              <w:rPr>
                <w:sz w:val="28"/>
                <w:szCs w:val="28"/>
              </w:rPr>
            </w:pPr>
            <w:r w:rsidRPr="00C33A8D">
              <w:rPr>
                <w:sz w:val="28"/>
                <w:szCs w:val="28"/>
              </w:rPr>
              <w:t>Зниження довіри до можливих конкурентів</w:t>
            </w:r>
          </w:p>
        </w:tc>
        <w:tc>
          <w:tcPr>
            <w:tcW w:w="3260" w:type="dxa"/>
          </w:tcPr>
          <w:p w:rsidR="003D0D65" w:rsidRPr="00C33A8D" w:rsidRDefault="003D0D65" w:rsidP="00540864">
            <w:pPr>
              <w:ind w:firstLine="0"/>
              <w:rPr>
                <w:sz w:val="28"/>
                <w:szCs w:val="28"/>
              </w:rPr>
            </w:pPr>
            <w:r w:rsidRPr="00C33A8D">
              <w:rPr>
                <w:sz w:val="28"/>
                <w:szCs w:val="28"/>
              </w:rPr>
              <w:t>Втрата можливими конкурентами своїх позицій на ринку</w:t>
            </w:r>
          </w:p>
        </w:tc>
        <w:tc>
          <w:tcPr>
            <w:tcW w:w="3827" w:type="dxa"/>
          </w:tcPr>
          <w:p w:rsidR="003D0D65" w:rsidRPr="00C33A8D" w:rsidRDefault="003D0D65" w:rsidP="00540864">
            <w:pPr>
              <w:ind w:firstLine="0"/>
              <w:rPr>
                <w:sz w:val="28"/>
                <w:szCs w:val="28"/>
              </w:rPr>
            </w:pPr>
            <w:r w:rsidRPr="00C33A8D">
              <w:rPr>
                <w:sz w:val="28"/>
                <w:szCs w:val="28"/>
              </w:rPr>
              <w:t>Розширення послуг, які надає компанія. Розширення маркетингової компанії.</w:t>
            </w:r>
          </w:p>
        </w:tc>
      </w:tr>
      <w:tr w:rsidR="003D0D65" w:rsidRPr="00C33A8D" w:rsidTr="00540864">
        <w:tc>
          <w:tcPr>
            <w:tcW w:w="675" w:type="dxa"/>
          </w:tcPr>
          <w:p w:rsidR="003D0D65" w:rsidRPr="00C33A8D" w:rsidRDefault="003D0D65" w:rsidP="00540864">
            <w:pPr>
              <w:ind w:firstLine="0"/>
              <w:rPr>
                <w:sz w:val="28"/>
                <w:szCs w:val="28"/>
              </w:rPr>
            </w:pPr>
            <w:r w:rsidRPr="00C33A8D">
              <w:rPr>
                <w:sz w:val="28"/>
                <w:szCs w:val="28"/>
              </w:rPr>
              <w:t>2</w:t>
            </w:r>
          </w:p>
        </w:tc>
        <w:tc>
          <w:tcPr>
            <w:tcW w:w="2127" w:type="dxa"/>
          </w:tcPr>
          <w:p w:rsidR="003D0D65" w:rsidRPr="00C33A8D" w:rsidRDefault="003D0D65" w:rsidP="00540864">
            <w:pPr>
              <w:ind w:firstLine="0"/>
              <w:rPr>
                <w:sz w:val="28"/>
                <w:szCs w:val="28"/>
              </w:rPr>
            </w:pPr>
            <w:r w:rsidRPr="00C33A8D">
              <w:rPr>
                <w:sz w:val="28"/>
                <w:szCs w:val="28"/>
              </w:rPr>
              <w:t>Поява нових технологій та більш досконалого обладнання</w:t>
            </w:r>
          </w:p>
        </w:tc>
        <w:tc>
          <w:tcPr>
            <w:tcW w:w="3260" w:type="dxa"/>
          </w:tcPr>
          <w:p w:rsidR="003D0D65" w:rsidRPr="00C33A8D" w:rsidRDefault="003D0D65" w:rsidP="00540864">
            <w:pPr>
              <w:ind w:firstLine="0"/>
              <w:rPr>
                <w:sz w:val="28"/>
                <w:szCs w:val="28"/>
              </w:rPr>
            </w:pPr>
            <w:r w:rsidRPr="00C33A8D">
              <w:rPr>
                <w:sz w:val="28"/>
                <w:szCs w:val="28"/>
              </w:rPr>
              <w:t>Покращення ефективності роботи протоколу за рахунок використання нових технологій</w:t>
            </w:r>
          </w:p>
        </w:tc>
        <w:tc>
          <w:tcPr>
            <w:tcW w:w="3827" w:type="dxa"/>
          </w:tcPr>
          <w:p w:rsidR="003D0D65" w:rsidRPr="00C33A8D" w:rsidRDefault="003D0D65" w:rsidP="00540864">
            <w:pPr>
              <w:ind w:firstLine="0"/>
              <w:rPr>
                <w:sz w:val="28"/>
                <w:szCs w:val="28"/>
              </w:rPr>
            </w:pPr>
            <w:r w:rsidRPr="00C33A8D">
              <w:rPr>
                <w:sz w:val="28"/>
                <w:szCs w:val="28"/>
              </w:rPr>
              <w:t>Підвищення вартості послуг. Розширення маркетингової компанії. Залучення нових клієнтів на інвестицій.</w:t>
            </w:r>
          </w:p>
        </w:tc>
      </w:tr>
      <w:tr w:rsidR="003D0D65" w:rsidRPr="00C33A8D" w:rsidTr="00540864">
        <w:tc>
          <w:tcPr>
            <w:tcW w:w="675" w:type="dxa"/>
          </w:tcPr>
          <w:p w:rsidR="003D0D65" w:rsidRPr="00C33A8D" w:rsidRDefault="003D0D65" w:rsidP="00540864">
            <w:pPr>
              <w:ind w:firstLine="0"/>
              <w:rPr>
                <w:sz w:val="28"/>
                <w:szCs w:val="28"/>
              </w:rPr>
            </w:pPr>
            <w:r w:rsidRPr="00C33A8D">
              <w:rPr>
                <w:sz w:val="28"/>
                <w:szCs w:val="28"/>
              </w:rPr>
              <w:t>3</w:t>
            </w:r>
          </w:p>
        </w:tc>
        <w:tc>
          <w:tcPr>
            <w:tcW w:w="2127" w:type="dxa"/>
          </w:tcPr>
          <w:p w:rsidR="003D0D65" w:rsidRPr="00C33A8D" w:rsidRDefault="003D0D65" w:rsidP="00540864">
            <w:pPr>
              <w:ind w:firstLine="0"/>
              <w:rPr>
                <w:sz w:val="28"/>
                <w:szCs w:val="28"/>
              </w:rPr>
            </w:pPr>
            <w:r w:rsidRPr="00C33A8D">
              <w:rPr>
                <w:sz w:val="28"/>
                <w:szCs w:val="28"/>
              </w:rPr>
              <w:t>Стабілізація політичного та економічного становища в державі</w:t>
            </w:r>
          </w:p>
        </w:tc>
        <w:tc>
          <w:tcPr>
            <w:tcW w:w="3260" w:type="dxa"/>
          </w:tcPr>
          <w:p w:rsidR="003D0D65" w:rsidRPr="00C33A8D" w:rsidRDefault="003D0D65" w:rsidP="00540864">
            <w:pPr>
              <w:ind w:firstLine="0"/>
              <w:rPr>
                <w:sz w:val="28"/>
                <w:szCs w:val="28"/>
              </w:rPr>
            </w:pPr>
            <w:r w:rsidRPr="00C33A8D">
              <w:rPr>
                <w:sz w:val="28"/>
                <w:szCs w:val="28"/>
              </w:rPr>
              <w:t>Збільшення купівельної спроможності користувачів. Підвищення попиту на продукт.</w:t>
            </w:r>
          </w:p>
        </w:tc>
        <w:tc>
          <w:tcPr>
            <w:tcW w:w="3827" w:type="dxa"/>
          </w:tcPr>
          <w:p w:rsidR="003D0D65" w:rsidRPr="00C33A8D" w:rsidRDefault="003D0D65" w:rsidP="00540864">
            <w:pPr>
              <w:ind w:firstLine="0"/>
              <w:rPr>
                <w:sz w:val="28"/>
                <w:szCs w:val="28"/>
              </w:rPr>
            </w:pPr>
            <w:r w:rsidRPr="00C33A8D">
              <w:rPr>
                <w:sz w:val="28"/>
                <w:szCs w:val="28"/>
              </w:rPr>
              <w:t>Підвищення вартості послуг. Розширення маркетингової компанії. Залучення нових клієнтів на інвестицій.</w:t>
            </w:r>
          </w:p>
        </w:tc>
      </w:tr>
      <w:tr w:rsidR="003D0D65" w:rsidRPr="00C33A8D" w:rsidTr="00540864">
        <w:tc>
          <w:tcPr>
            <w:tcW w:w="675" w:type="dxa"/>
          </w:tcPr>
          <w:p w:rsidR="003D0D65" w:rsidRPr="00C33A8D" w:rsidRDefault="003D0D65" w:rsidP="00540864">
            <w:pPr>
              <w:ind w:firstLine="0"/>
              <w:rPr>
                <w:sz w:val="28"/>
                <w:szCs w:val="28"/>
              </w:rPr>
            </w:pPr>
            <w:r w:rsidRPr="00C33A8D">
              <w:rPr>
                <w:sz w:val="28"/>
                <w:szCs w:val="28"/>
              </w:rPr>
              <w:t>4</w:t>
            </w:r>
          </w:p>
        </w:tc>
        <w:tc>
          <w:tcPr>
            <w:tcW w:w="2127" w:type="dxa"/>
          </w:tcPr>
          <w:p w:rsidR="003D0D65" w:rsidRPr="00C33A8D" w:rsidRDefault="003D0D65" w:rsidP="00540864">
            <w:pPr>
              <w:ind w:firstLine="0"/>
              <w:rPr>
                <w:sz w:val="28"/>
                <w:szCs w:val="28"/>
              </w:rPr>
            </w:pPr>
            <w:r w:rsidRPr="00C33A8D">
              <w:rPr>
                <w:sz w:val="28"/>
                <w:szCs w:val="28"/>
              </w:rPr>
              <w:t>Збільшення кількості інтернет</w:t>
            </w:r>
            <w:r>
              <w:rPr>
                <w:sz w:val="28"/>
                <w:szCs w:val="28"/>
              </w:rPr>
              <w:t>-</w:t>
            </w:r>
            <w:r w:rsidRPr="00C33A8D">
              <w:rPr>
                <w:sz w:val="28"/>
                <w:szCs w:val="28"/>
              </w:rPr>
              <w:t xml:space="preserve"> серв</w:t>
            </w:r>
            <w:r>
              <w:rPr>
                <w:sz w:val="28"/>
                <w:szCs w:val="28"/>
              </w:rPr>
              <w:t>і</w:t>
            </w:r>
            <w:r w:rsidRPr="00C33A8D">
              <w:rPr>
                <w:sz w:val="28"/>
                <w:szCs w:val="28"/>
              </w:rPr>
              <w:t>сів</w:t>
            </w:r>
          </w:p>
        </w:tc>
        <w:tc>
          <w:tcPr>
            <w:tcW w:w="3260" w:type="dxa"/>
          </w:tcPr>
          <w:p w:rsidR="003D0D65" w:rsidRPr="00C33A8D" w:rsidRDefault="003D0D65" w:rsidP="00540864">
            <w:pPr>
              <w:ind w:firstLine="0"/>
              <w:rPr>
                <w:sz w:val="28"/>
                <w:szCs w:val="28"/>
              </w:rPr>
            </w:pPr>
            <w:r w:rsidRPr="00C33A8D">
              <w:rPr>
                <w:sz w:val="28"/>
                <w:szCs w:val="28"/>
              </w:rPr>
              <w:t>Збільшення рівня попиту на послуги компанії.</w:t>
            </w:r>
          </w:p>
        </w:tc>
        <w:tc>
          <w:tcPr>
            <w:tcW w:w="3827" w:type="dxa"/>
          </w:tcPr>
          <w:p w:rsidR="003D0D65" w:rsidRPr="00C33A8D" w:rsidRDefault="003D0D65" w:rsidP="00540864">
            <w:pPr>
              <w:ind w:firstLine="0"/>
              <w:rPr>
                <w:sz w:val="28"/>
                <w:szCs w:val="28"/>
              </w:rPr>
            </w:pPr>
            <w:r w:rsidRPr="00C33A8D">
              <w:rPr>
                <w:sz w:val="28"/>
                <w:szCs w:val="28"/>
              </w:rPr>
              <w:t>Підвищення вартості послуг. Розширення маркетингової компанії. Розширення спектру послуг.</w:t>
            </w:r>
          </w:p>
        </w:tc>
      </w:tr>
    </w:tbl>
    <w:p w:rsidR="003D0D65" w:rsidRDefault="003D0D65" w:rsidP="003D0D65">
      <w:pPr>
        <w:rPr>
          <w:b/>
          <w:sz w:val="28"/>
          <w:szCs w:val="28"/>
        </w:rPr>
      </w:pPr>
    </w:p>
    <w:p w:rsidR="003D0D65" w:rsidRDefault="003D0D65" w:rsidP="003D0D65">
      <w:pPr>
        <w:spacing w:line="360" w:lineRule="auto"/>
        <w:ind w:firstLine="708"/>
        <w:rPr>
          <w:sz w:val="28"/>
          <w:szCs w:val="28"/>
        </w:rPr>
      </w:pPr>
      <w:r>
        <w:rPr>
          <w:sz w:val="28"/>
          <w:szCs w:val="28"/>
        </w:rPr>
        <w:t>Аналіз загальних рис конкуренції на ринку представлений у таблиці 4.8.</w:t>
      </w:r>
    </w:p>
    <w:p w:rsidR="003D0D65" w:rsidRDefault="003D0D65" w:rsidP="003D0D65">
      <w:pPr>
        <w:spacing w:line="360" w:lineRule="auto"/>
        <w:rPr>
          <w:sz w:val="28"/>
          <w:szCs w:val="28"/>
        </w:rPr>
      </w:pPr>
      <w:r>
        <w:rPr>
          <w:sz w:val="28"/>
          <w:szCs w:val="28"/>
        </w:rPr>
        <w:tab/>
      </w:r>
    </w:p>
    <w:p w:rsidR="003D0D65" w:rsidRDefault="003D0D65" w:rsidP="003D0D65">
      <w:pPr>
        <w:spacing w:line="360" w:lineRule="auto"/>
        <w:rPr>
          <w:sz w:val="28"/>
          <w:szCs w:val="28"/>
        </w:rPr>
      </w:pPr>
    </w:p>
    <w:p w:rsidR="003D0D65" w:rsidRDefault="003D0D65" w:rsidP="003D0D65">
      <w:pPr>
        <w:spacing w:line="360" w:lineRule="auto"/>
        <w:rPr>
          <w:sz w:val="28"/>
          <w:szCs w:val="28"/>
        </w:rPr>
      </w:pPr>
    </w:p>
    <w:p w:rsidR="003D0D65" w:rsidRDefault="003D0D65" w:rsidP="003D0D65">
      <w:pPr>
        <w:spacing w:line="360" w:lineRule="auto"/>
        <w:rPr>
          <w:sz w:val="28"/>
          <w:szCs w:val="28"/>
        </w:rPr>
      </w:pPr>
    </w:p>
    <w:p w:rsidR="003D0D65" w:rsidRDefault="003D0D65" w:rsidP="003D0D65">
      <w:pPr>
        <w:spacing w:line="360" w:lineRule="auto"/>
        <w:rPr>
          <w:sz w:val="28"/>
          <w:szCs w:val="28"/>
        </w:rPr>
      </w:pPr>
    </w:p>
    <w:p w:rsidR="003D0D65" w:rsidRDefault="003D0D65" w:rsidP="003D0D65">
      <w:pPr>
        <w:spacing w:line="360" w:lineRule="auto"/>
        <w:rPr>
          <w:sz w:val="28"/>
          <w:szCs w:val="28"/>
        </w:rPr>
      </w:pPr>
    </w:p>
    <w:p w:rsidR="003D0D65" w:rsidRDefault="003D0D65" w:rsidP="003D0D65">
      <w:pPr>
        <w:spacing w:line="360" w:lineRule="auto"/>
        <w:rPr>
          <w:sz w:val="28"/>
          <w:szCs w:val="28"/>
        </w:rPr>
      </w:pPr>
      <w:r>
        <w:rPr>
          <w:sz w:val="28"/>
          <w:szCs w:val="28"/>
        </w:rPr>
        <w:lastRenderedPageBreak/>
        <w:t>Таблиця 4.8 – Ступеневий аналіз конкуренції на ринку</w:t>
      </w:r>
    </w:p>
    <w:p w:rsidR="003D0D65" w:rsidRDefault="003D0D65" w:rsidP="003D0D65">
      <w:pPr>
        <w:spacing w:line="360" w:lineRule="auto"/>
        <w:rPr>
          <w:sz w:val="28"/>
          <w:szCs w:val="28"/>
        </w:rPr>
      </w:pPr>
    </w:p>
    <w:tbl>
      <w:tblPr>
        <w:tblStyle w:val="a6"/>
        <w:tblW w:w="9889" w:type="dxa"/>
        <w:tblLook w:val="04A0"/>
      </w:tblPr>
      <w:tblGrid>
        <w:gridCol w:w="2093"/>
        <w:gridCol w:w="3402"/>
        <w:gridCol w:w="4394"/>
      </w:tblGrid>
      <w:tr w:rsidR="003D0D65" w:rsidRPr="00C33A8D" w:rsidTr="00540864">
        <w:tc>
          <w:tcPr>
            <w:tcW w:w="2093" w:type="dxa"/>
          </w:tcPr>
          <w:p w:rsidR="003D0D65" w:rsidRPr="00C33A8D" w:rsidRDefault="003D0D65" w:rsidP="00540864">
            <w:pPr>
              <w:ind w:firstLine="0"/>
              <w:rPr>
                <w:sz w:val="28"/>
                <w:szCs w:val="28"/>
              </w:rPr>
            </w:pPr>
            <w:r w:rsidRPr="00C33A8D">
              <w:rPr>
                <w:sz w:val="28"/>
                <w:szCs w:val="28"/>
              </w:rPr>
              <w:t>Особливості конкурентного середовища</w:t>
            </w:r>
          </w:p>
        </w:tc>
        <w:tc>
          <w:tcPr>
            <w:tcW w:w="3402" w:type="dxa"/>
          </w:tcPr>
          <w:p w:rsidR="003D0D65" w:rsidRPr="00C33A8D" w:rsidRDefault="003D0D65" w:rsidP="00540864">
            <w:pPr>
              <w:ind w:firstLine="0"/>
              <w:rPr>
                <w:sz w:val="28"/>
                <w:szCs w:val="28"/>
              </w:rPr>
            </w:pPr>
            <w:r w:rsidRPr="00C33A8D">
              <w:rPr>
                <w:sz w:val="28"/>
                <w:szCs w:val="28"/>
              </w:rPr>
              <w:t>В чому проявляється дана характректиристика</w:t>
            </w:r>
          </w:p>
        </w:tc>
        <w:tc>
          <w:tcPr>
            <w:tcW w:w="4394" w:type="dxa"/>
          </w:tcPr>
          <w:p w:rsidR="003D0D65" w:rsidRPr="00C33A8D" w:rsidRDefault="003D0D65" w:rsidP="00540864">
            <w:pPr>
              <w:ind w:firstLine="0"/>
              <w:rPr>
                <w:sz w:val="28"/>
                <w:szCs w:val="28"/>
              </w:rPr>
            </w:pPr>
            <w:r w:rsidRPr="00C33A8D">
              <w:rPr>
                <w:sz w:val="28"/>
                <w:szCs w:val="28"/>
              </w:rPr>
              <w:t>Вплив на діяльність підприємства (можливі дії компанії, щоб бути конкурентноспроможною)</w:t>
            </w:r>
          </w:p>
        </w:tc>
      </w:tr>
      <w:tr w:rsidR="003D0D65" w:rsidRPr="00C33A8D" w:rsidTr="00540864">
        <w:tc>
          <w:tcPr>
            <w:tcW w:w="2093" w:type="dxa"/>
          </w:tcPr>
          <w:p w:rsidR="003D0D65" w:rsidRPr="00C33A8D" w:rsidRDefault="003D0D65" w:rsidP="00540864">
            <w:pPr>
              <w:ind w:firstLine="0"/>
              <w:rPr>
                <w:sz w:val="28"/>
                <w:szCs w:val="28"/>
              </w:rPr>
            </w:pPr>
            <w:r w:rsidRPr="00C33A8D">
              <w:rPr>
                <w:sz w:val="28"/>
                <w:szCs w:val="28"/>
              </w:rPr>
              <w:t>Тип конкуренції: чиста</w:t>
            </w:r>
          </w:p>
        </w:tc>
        <w:tc>
          <w:tcPr>
            <w:tcW w:w="3402" w:type="dxa"/>
          </w:tcPr>
          <w:p w:rsidR="003D0D65" w:rsidRPr="00C33A8D" w:rsidRDefault="003D0D65" w:rsidP="00540864">
            <w:pPr>
              <w:ind w:firstLine="0"/>
              <w:rPr>
                <w:sz w:val="28"/>
                <w:szCs w:val="28"/>
              </w:rPr>
            </w:pPr>
            <w:r w:rsidRPr="00C33A8D">
              <w:rPr>
                <w:sz w:val="28"/>
                <w:szCs w:val="28"/>
              </w:rPr>
              <w:t xml:space="preserve">Невелика кількість компаній, що впроваджує продукт, який відповідає стандартам. </w:t>
            </w:r>
          </w:p>
        </w:tc>
        <w:tc>
          <w:tcPr>
            <w:tcW w:w="4394" w:type="dxa"/>
          </w:tcPr>
          <w:p w:rsidR="003D0D65" w:rsidRPr="00C33A8D" w:rsidRDefault="003D0D65" w:rsidP="00540864">
            <w:pPr>
              <w:ind w:firstLine="0"/>
              <w:rPr>
                <w:sz w:val="28"/>
                <w:szCs w:val="28"/>
              </w:rPr>
            </w:pPr>
            <w:r w:rsidRPr="00C33A8D">
              <w:rPr>
                <w:sz w:val="28"/>
                <w:szCs w:val="28"/>
              </w:rPr>
              <w:t>Об’єднання з іншими компаніями.</w:t>
            </w:r>
          </w:p>
        </w:tc>
      </w:tr>
      <w:tr w:rsidR="003D0D65" w:rsidRPr="00C33A8D" w:rsidTr="00540864">
        <w:tc>
          <w:tcPr>
            <w:tcW w:w="2093" w:type="dxa"/>
          </w:tcPr>
          <w:p w:rsidR="003D0D65" w:rsidRPr="00C33A8D" w:rsidRDefault="003D0D65" w:rsidP="00540864">
            <w:pPr>
              <w:ind w:firstLine="0"/>
              <w:rPr>
                <w:sz w:val="28"/>
                <w:szCs w:val="28"/>
              </w:rPr>
            </w:pPr>
            <w:r w:rsidRPr="00C33A8D">
              <w:rPr>
                <w:sz w:val="28"/>
                <w:szCs w:val="28"/>
              </w:rPr>
              <w:t>За рівнем конкурентної боротьби: національний</w:t>
            </w:r>
          </w:p>
        </w:tc>
        <w:tc>
          <w:tcPr>
            <w:tcW w:w="3402" w:type="dxa"/>
          </w:tcPr>
          <w:p w:rsidR="003D0D65" w:rsidRPr="00C33A8D" w:rsidRDefault="003D0D65" w:rsidP="00540864">
            <w:pPr>
              <w:ind w:firstLine="0"/>
              <w:rPr>
                <w:sz w:val="28"/>
                <w:szCs w:val="28"/>
              </w:rPr>
            </w:pPr>
            <w:r w:rsidRPr="00C33A8D">
              <w:rPr>
                <w:sz w:val="28"/>
                <w:szCs w:val="28"/>
              </w:rPr>
              <w:t>Споживачами продукту є представники IT-сектору в незалежно від географічного розташування.</w:t>
            </w:r>
          </w:p>
        </w:tc>
        <w:tc>
          <w:tcPr>
            <w:tcW w:w="4394" w:type="dxa"/>
          </w:tcPr>
          <w:p w:rsidR="003D0D65" w:rsidRPr="00C33A8D" w:rsidRDefault="003D0D65" w:rsidP="00540864">
            <w:pPr>
              <w:ind w:firstLine="0"/>
              <w:rPr>
                <w:sz w:val="28"/>
                <w:szCs w:val="28"/>
              </w:rPr>
            </w:pPr>
            <w:r w:rsidRPr="00C33A8D">
              <w:rPr>
                <w:sz w:val="28"/>
                <w:szCs w:val="28"/>
              </w:rPr>
              <w:t>Підвищення якості продукту. Створення продукту, що відповідає міжнародним стандартам.</w:t>
            </w:r>
          </w:p>
        </w:tc>
      </w:tr>
      <w:tr w:rsidR="003D0D65" w:rsidRPr="00C33A8D" w:rsidTr="00540864">
        <w:tc>
          <w:tcPr>
            <w:tcW w:w="2093" w:type="dxa"/>
          </w:tcPr>
          <w:p w:rsidR="003D0D65" w:rsidRPr="00C33A8D" w:rsidRDefault="003D0D65" w:rsidP="00540864">
            <w:pPr>
              <w:ind w:firstLine="0"/>
              <w:rPr>
                <w:sz w:val="28"/>
                <w:szCs w:val="28"/>
              </w:rPr>
            </w:pPr>
            <w:r w:rsidRPr="00C33A8D">
              <w:rPr>
                <w:sz w:val="28"/>
                <w:szCs w:val="28"/>
              </w:rPr>
              <w:t>За галузевою ознакою: міжгалузева</w:t>
            </w:r>
          </w:p>
        </w:tc>
        <w:tc>
          <w:tcPr>
            <w:tcW w:w="3402" w:type="dxa"/>
          </w:tcPr>
          <w:p w:rsidR="003D0D65" w:rsidRPr="00C33A8D" w:rsidRDefault="003D0D65" w:rsidP="00540864">
            <w:pPr>
              <w:ind w:firstLine="0"/>
              <w:rPr>
                <w:sz w:val="28"/>
                <w:szCs w:val="28"/>
              </w:rPr>
            </w:pPr>
            <w:r w:rsidRPr="00C33A8D">
              <w:rPr>
                <w:sz w:val="28"/>
                <w:szCs w:val="28"/>
              </w:rPr>
              <w:t>Використання продукту користувачами з різних сфер, оскільки необхідність розмежування доступу існує в багатьох сферах діяльності.</w:t>
            </w:r>
          </w:p>
        </w:tc>
        <w:tc>
          <w:tcPr>
            <w:tcW w:w="4394" w:type="dxa"/>
          </w:tcPr>
          <w:p w:rsidR="003D0D65" w:rsidRPr="00C33A8D" w:rsidRDefault="003D0D65" w:rsidP="00540864">
            <w:pPr>
              <w:ind w:firstLine="0"/>
              <w:rPr>
                <w:sz w:val="28"/>
                <w:szCs w:val="28"/>
              </w:rPr>
            </w:pPr>
            <w:r w:rsidRPr="00C33A8D">
              <w:rPr>
                <w:sz w:val="28"/>
                <w:szCs w:val="28"/>
              </w:rPr>
              <w:t>Розширення спектру послуг. Більш спеціалізоване надання послуг для конкретної галузі.</w:t>
            </w:r>
          </w:p>
        </w:tc>
      </w:tr>
      <w:tr w:rsidR="003D0D65" w:rsidRPr="00C33A8D" w:rsidTr="00540864">
        <w:tc>
          <w:tcPr>
            <w:tcW w:w="2093" w:type="dxa"/>
          </w:tcPr>
          <w:p w:rsidR="003D0D65" w:rsidRPr="00C33A8D" w:rsidRDefault="003D0D65" w:rsidP="00540864">
            <w:pPr>
              <w:ind w:firstLine="0"/>
              <w:rPr>
                <w:sz w:val="28"/>
                <w:szCs w:val="28"/>
              </w:rPr>
            </w:pPr>
            <w:r w:rsidRPr="00C33A8D">
              <w:rPr>
                <w:sz w:val="28"/>
                <w:szCs w:val="28"/>
              </w:rPr>
              <w:t>Конкуренція за видами товарів: товарно-видова</w:t>
            </w:r>
          </w:p>
        </w:tc>
        <w:tc>
          <w:tcPr>
            <w:tcW w:w="3402" w:type="dxa"/>
          </w:tcPr>
          <w:p w:rsidR="003D0D65" w:rsidRPr="00C33A8D" w:rsidRDefault="003D0D65" w:rsidP="00540864">
            <w:pPr>
              <w:ind w:firstLine="0"/>
              <w:rPr>
                <w:sz w:val="28"/>
                <w:szCs w:val="28"/>
              </w:rPr>
            </w:pPr>
            <w:r w:rsidRPr="00C33A8D">
              <w:rPr>
                <w:sz w:val="28"/>
                <w:szCs w:val="28"/>
              </w:rPr>
              <w:t>Конкуренція між модифікованими реалізаціями протоколу RADIUS.</w:t>
            </w:r>
          </w:p>
        </w:tc>
        <w:tc>
          <w:tcPr>
            <w:tcW w:w="4394" w:type="dxa"/>
          </w:tcPr>
          <w:p w:rsidR="003D0D65" w:rsidRPr="00C33A8D" w:rsidRDefault="003D0D65" w:rsidP="00540864">
            <w:pPr>
              <w:ind w:firstLine="0"/>
              <w:rPr>
                <w:sz w:val="28"/>
                <w:szCs w:val="28"/>
              </w:rPr>
            </w:pPr>
            <w:r w:rsidRPr="00C33A8D">
              <w:rPr>
                <w:sz w:val="28"/>
                <w:szCs w:val="28"/>
              </w:rPr>
              <w:t>Підвищення якості послуг. Надання додаткових функцій для конкретної галузі.</w:t>
            </w:r>
          </w:p>
        </w:tc>
      </w:tr>
      <w:tr w:rsidR="003D0D65" w:rsidRPr="00C33A8D" w:rsidTr="00540864">
        <w:tc>
          <w:tcPr>
            <w:tcW w:w="2093" w:type="dxa"/>
          </w:tcPr>
          <w:p w:rsidR="003D0D65" w:rsidRPr="00C33A8D" w:rsidRDefault="003D0D65" w:rsidP="00540864">
            <w:pPr>
              <w:ind w:firstLine="0"/>
              <w:rPr>
                <w:sz w:val="28"/>
                <w:szCs w:val="28"/>
              </w:rPr>
            </w:pPr>
            <w:r w:rsidRPr="00C33A8D">
              <w:rPr>
                <w:sz w:val="28"/>
                <w:szCs w:val="28"/>
              </w:rPr>
              <w:t>За характером конкурентних переваг: нецінова</w:t>
            </w:r>
          </w:p>
        </w:tc>
        <w:tc>
          <w:tcPr>
            <w:tcW w:w="3402" w:type="dxa"/>
          </w:tcPr>
          <w:p w:rsidR="003D0D65" w:rsidRPr="00C33A8D" w:rsidRDefault="003D0D65" w:rsidP="00540864">
            <w:pPr>
              <w:ind w:firstLine="0"/>
              <w:rPr>
                <w:sz w:val="28"/>
                <w:szCs w:val="28"/>
              </w:rPr>
            </w:pPr>
            <w:r w:rsidRPr="00C33A8D">
              <w:rPr>
                <w:sz w:val="28"/>
                <w:szCs w:val="28"/>
              </w:rPr>
              <w:t>Хоча послуги, які надаються, схожі за своїм функціоналом, але кожна використовується для окремих випадків або стеку технологій.</w:t>
            </w:r>
          </w:p>
        </w:tc>
        <w:tc>
          <w:tcPr>
            <w:tcW w:w="4394" w:type="dxa"/>
          </w:tcPr>
          <w:p w:rsidR="003D0D65" w:rsidRPr="00C33A8D" w:rsidRDefault="003D0D65" w:rsidP="00540864">
            <w:pPr>
              <w:ind w:firstLine="0"/>
              <w:rPr>
                <w:sz w:val="28"/>
                <w:szCs w:val="28"/>
              </w:rPr>
            </w:pPr>
            <w:r w:rsidRPr="00C33A8D">
              <w:rPr>
                <w:sz w:val="28"/>
                <w:szCs w:val="28"/>
              </w:rPr>
              <w:t>Покращення якості послуг. Розширення спектру послуг. Надання послуг в унікальних галузях</w:t>
            </w:r>
          </w:p>
        </w:tc>
      </w:tr>
      <w:tr w:rsidR="003D0D65" w:rsidRPr="00C33A8D" w:rsidTr="00540864">
        <w:tc>
          <w:tcPr>
            <w:tcW w:w="2093" w:type="dxa"/>
          </w:tcPr>
          <w:p w:rsidR="003D0D65" w:rsidRPr="00C33A8D" w:rsidRDefault="003D0D65" w:rsidP="00540864">
            <w:pPr>
              <w:ind w:firstLine="0"/>
              <w:rPr>
                <w:sz w:val="28"/>
                <w:szCs w:val="28"/>
              </w:rPr>
            </w:pPr>
            <w:r w:rsidRPr="00C33A8D">
              <w:rPr>
                <w:sz w:val="28"/>
                <w:szCs w:val="28"/>
              </w:rPr>
              <w:t>За інтенсивністю: марочна</w:t>
            </w:r>
          </w:p>
        </w:tc>
        <w:tc>
          <w:tcPr>
            <w:tcW w:w="3402" w:type="dxa"/>
          </w:tcPr>
          <w:p w:rsidR="003D0D65" w:rsidRPr="00C33A8D" w:rsidRDefault="003D0D65" w:rsidP="00540864">
            <w:pPr>
              <w:ind w:firstLine="0"/>
              <w:rPr>
                <w:sz w:val="28"/>
                <w:szCs w:val="28"/>
              </w:rPr>
            </w:pPr>
            <w:r w:rsidRPr="00C33A8D">
              <w:rPr>
                <w:sz w:val="28"/>
                <w:szCs w:val="28"/>
              </w:rPr>
              <w:t>Наявність відомих брендів на ринку (Cisco).</w:t>
            </w:r>
          </w:p>
        </w:tc>
        <w:tc>
          <w:tcPr>
            <w:tcW w:w="4394" w:type="dxa"/>
          </w:tcPr>
          <w:p w:rsidR="003D0D65" w:rsidRPr="00C33A8D" w:rsidRDefault="003D0D65" w:rsidP="00540864">
            <w:pPr>
              <w:ind w:firstLine="0"/>
              <w:rPr>
                <w:sz w:val="28"/>
                <w:szCs w:val="28"/>
              </w:rPr>
            </w:pPr>
            <w:r w:rsidRPr="00C33A8D">
              <w:rPr>
                <w:sz w:val="28"/>
                <w:szCs w:val="28"/>
              </w:rPr>
              <w:t>Розширення маркетингової компанії.</w:t>
            </w:r>
          </w:p>
        </w:tc>
      </w:tr>
    </w:tbl>
    <w:p w:rsidR="003D0D65" w:rsidRDefault="003D0D65" w:rsidP="003D0D65">
      <w:pPr>
        <w:spacing w:line="360" w:lineRule="auto"/>
        <w:ind w:firstLine="0"/>
        <w:rPr>
          <w:sz w:val="28"/>
          <w:szCs w:val="28"/>
        </w:rPr>
      </w:pPr>
    </w:p>
    <w:p w:rsidR="003D0D65" w:rsidRDefault="003D0D65" w:rsidP="003D0D65">
      <w:pPr>
        <w:spacing w:line="360" w:lineRule="auto"/>
        <w:ind w:firstLine="708"/>
        <w:rPr>
          <w:sz w:val="28"/>
          <w:szCs w:val="28"/>
        </w:rPr>
      </w:pPr>
      <w:r>
        <w:rPr>
          <w:sz w:val="28"/>
          <w:szCs w:val="28"/>
        </w:rPr>
        <w:t>Був проведений більш детальний аналіз умов конкуренції в галузі за моделлю п’яти сил М. Портера, результати якого представлені у виді таблиці 4.9.</w:t>
      </w:r>
    </w:p>
    <w:p w:rsidR="003D0D65" w:rsidRDefault="003D0D65" w:rsidP="003D0D65">
      <w:pPr>
        <w:rPr>
          <w:sz w:val="28"/>
          <w:szCs w:val="28"/>
        </w:rPr>
      </w:pPr>
      <w:r>
        <w:rPr>
          <w:sz w:val="28"/>
          <w:szCs w:val="28"/>
        </w:rPr>
        <w:lastRenderedPageBreak/>
        <w:tab/>
        <w:t>Таблиця 4.9 – Аналіз конкуренції в галузі за М. Портером</w:t>
      </w:r>
    </w:p>
    <w:p w:rsidR="003D0D65" w:rsidRDefault="003D0D65" w:rsidP="003D0D65">
      <w:pPr>
        <w:spacing w:line="360" w:lineRule="auto"/>
        <w:rPr>
          <w:sz w:val="28"/>
          <w:szCs w:val="28"/>
        </w:rPr>
      </w:pPr>
    </w:p>
    <w:tbl>
      <w:tblPr>
        <w:tblStyle w:val="a6"/>
        <w:tblW w:w="9923" w:type="dxa"/>
        <w:tblInd w:w="-34" w:type="dxa"/>
        <w:tblLayout w:type="fixed"/>
        <w:tblLook w:val="04A0"/>
      </w:tblPr>
      <w:tblGrid>
        <w:gridCol w:w="851"/>
        <w:gridCol w:w="1222"/>
        <w:gridCol w:w="2168"/>
        <w:gridCol w:w="2024"/>
        <w:gridCol w:w="1957"/>
        <w:gridCol w:w="1701"/>
      </w:tblGrid>
      <w:tr w:rsidR="003D0D65" w:rsidRPr="00780C4F" w:rsidTr="00540864">
        <w:trPr>
          <w:trHeight w:val="176"/>
        </w:trPr>
        <w:tc>
          <w:tcPr>
            <w:tcW w:w="851" w:type="dxa"/>
            <w:vMerge w:val="restart"/>
          </w:tcPr>
          <w:p w:rsidR="003D0D65" w:rsidRPr="00780C4F" w:rsidRDefault="003D0D65" w:rsidP="00540864">
            <w:pPr>
              <w:ind w:firstLine="0"/>
              <w:rPr>
                <w:sz w:val="28"/>
                <w:szCs w:val="28"/>
              </w:rPr>
            </w:pPr>
            <w:r w:rsidRPr="00780C4F">
              <w:rPr>
                <w:sz w:val="28"/>
                <w:szCs w:val="28"/>
              </w:rPr>
              <w:t>Складові аналізу</w:t>
            </w:r>
          </w:p>
        </w:tc>
        <w:tc>
          <w:tcPr>
            <w:tcW w:w="1222" w:type="dxa"/>
          </w:tcPr>
          <w:p w:rsidR="003D0D65" w:rsidRPr="00780C4F" w:rsidRDefault="003D0D65" w:rsidP="00540864">
            <w:pPr>
              <w:ind w:firstLine="0"/>
              <w:rPr>
                <w:sz w:val="28"/>
                <w:szCs w:val="28"/>
              </w:rPr>
            </w:pPr>
            <w:r w:rsidRPr="00780C4F">
              <w:rPr>
                <w:sz w:val="28"/>
                <w:szCs w:val="28"/>
              </w:rPr>
              <w:t>Прямі конкуренти в галузі</w:t>
            </w:r>
          </w:p>
        </w:tc>
        <w:tc>
          <w:tcPr>
            <w:tcW w:w="2168" w:type="dxa"/>
          </w:tcPr>
          <w:p w:rsidR="003D0D65" w:rsidRPr="00780C4F" w:rsidRDefault="003D0D65" w:rsidP="00540864">
            <w:pPr>
              <w:ind w:firstLine="0"/>
              <w:rPr>
                <w:sz w:val="28"/>
                <w:szCs w:val="28"/>
              </w:rPr>
            </w:pPr>
            <w:r w:rsidRPr="00780C4F">
              <w:rPr>
                <w:sz w:val="28"/>
                <w:szCs w:val="28"/>
              </w:rPr>
              <w:t>Потенційні конкуренти</w:t>
            </w:r>
          </w:p>
        </w:tc>
        <w:tc>
          <w:tcPr>
            <w:tcW w:w="2024" w:type="dxa"/>
          </w:tcPr>
          <w:p w:rsidR="003D0D65" w:rsidRPr="00780C4F" w:rsidRDefault="003D0D65" w:rsidP="00540864">
            <w:pPr>
              <w:ind w:firstLine="0"/>
              <w:rPr>
                <w:sz w:val="28"/>
                <w:szCs w:val="28"/>
              </w:rPr>
            </w:pPr>
            <w:r w:rsidRPr="00780C4F">
              <w:rPr>
                <w:sz w:val="28"/>
                <w:szCs w:val="28"/>
              </w:rPr>
              <w:t>Постачальники</w:t>
            </w:r>
          </w:p>
        </w:tc>
        <w:tc>
          <w:tcPr>
            <w:tcW w:w="1957" w:type="dxa"/>
          </w:tcPr>
          <w:p w:rsidR="003D0D65" w:rsidRPr="00780C4F" w:rsidRDefault="003D0D65" w:rsidP="00540864">
            <w:pPr>
              <w:ind w:firstLine="0"/>
              <w:rPr>
                <w:sz w:val="28"/>
                <w:szCs w:val="28"/>
              </w:rPr>
            </w:pPr>
            <w:r w:rsidRPr="00780C4F">
              <w:rPr>
                <w:sz w:val="28"/>
                <w:szCs w:val="28"/>
              </w:rPr>
              <w:t>Клієнти</w:t>
            </w:r>
          </w:p>
        </w:tc>
        <w:tc>
          <w:tcPr>
            <w:tcW w:w="1701" w:type="dxa"/>
          </w:tcPr>
          <w:p w:rsidR="003D0D65" w:rsidRPr="00780C4F" w:rsidRDefault="003D0D65" w:rsidP="00540864">
            <w:pPr>
              <w:ind w:firstLine="0"/>
              <w:rPr>
                <w:sz w:val="28"/>
                <w:szCs w:val="28"/>
              </w:rPr>
            </w:pPr>
            <w:r w:rsidRPr="00780C4F">
              <w:rPr>
                <w:sz w:val="28"/>
                <w:szCs w:val="28"/>
              </w:rPr>
              <w:t>Товари-замінники</w:t>
            </w:r>
          </w:p>
        </w:tc>
      </w:tr>
      <w:tr w:rsidR="003D0D65" w:rsidRPr="00780C4F" w:rsidTr="00540864">
        <w:trPr>
          <w:trHeight w:val="176"/>
        </w:trPr>
        <w:tc>
          <w:tcPr>
            <w:tcW w:w="851" w:type="dxa"/>
            <w:vMerge/>
          </w:tcPr>
          <w:p w:rsidR="003D0D65" w:rsidRPr="00780C4F" w:rsidRDefault="003D0D65" w:rsidP="00540864">
            <w:pPr>
              <w:rPr>
                <w:sz w:val="28"/>
                <w:szCs w:val="28"/>
              </w:rPr>
            </w:pPr>
          </w:p>
        </w:tc>
        <w:tc>
          <w:tcPr>
            <w:tcW w:w="1222" w:type="dxa"/>
          </w:tcPr>
          <w:p w:rsidR="003D0D65" w:rsidRPr="00780C4F" w:rsidRDefault="003D0D65" w:rsidP="00540864">
            <w:pPr>
              <w:ind w:firstLine="0"/>
              <w:rPr>
                <w:sz w:val="28"/>
                <w:szCs w:val="28"/>
              </w:rPr>
            </w:pPr>
            <w:r w:rsidRPr="00780C4F">
              <w:rPr>
                <w:sz w:val="28"/>
                <w:szCs w:val="28"/>
              </w:rPr>
              <w:t>Cisco</w:t>
            </w:r>
          </w:p>
          <w:p w:rsidR="003D0D65" w:rsidRPr="00780C4F" w:rsidRDefault="003D0D65" w:rsidP="00540864">
            <w:pPr>
              <w:rPr>
                <w:sz w:val="28"/>
                <w:szCs w:val="28"/>
              </w:rPr>
            </w:pPr>
          </w:p>
          <w:p w:rsidR="003D0D65" w:rsidRPr="00780C4F" w:rsidRDefault="003D0D65" w:rsidP="00540864">
            <w:pPr>
              <w:ind w:firstLine="0"/>
              <w:rPr>
                <w:sz w:val="28"/>
                <w:szCs w:val="28"/>
              </w:rPr>
            </w:pPr>
            <w:r w:rsidRPr="00780C4F">
              <w:rPr>
                <w:sz w:val="28"/>
                <w:szCs w:val="28"/>
              </w:rPr>
              <w:t>JumpCloud</w:t>
            </w:r>
          </w:p>
          <w:p w:rsidR="003D0D65" w:rsidRPr="00780C4F" w:rsidRDefault="003D0D65" w:rsidP="00540864">
            <w:pPr>
              <w:rPr>
                <w:sz w:val="28"/>
                <w:szCs w:val="28"/>
              </w:rPr>
            </w:pPr>
          </w:p>
          <w:p w:rsidR="003D0D65" w:rsidRPr="00780C4F" w:rsidRDefault="003D0D65" w:rsidP="00540864">
            <w:pPr>
              <w:ind w:firstLine="0"/>
              <w:rPr>
                <w:sz w:val="28"/>
                <w:szCs w:val="28"/>
              </w:rPr>
            </w:pPr>
            <w:r w:rsidRPr="00780C4F">
              <w:rPr>
                <w:sz w:val="28"/>
                <w:szCs w:val="28"/>
              </w:rPr>
              <w:t>Free Radius</w:t>
            </w:r>
          </w:p>
        </w:tc>
        <w:tc>
          <w:tcPr>
            <w:tcW w:w="2168" w:type="dxa"/>
          </w:tcPr>
          <w:p w:rsidR="003D0D65" w:rsidRPr="00780C4F" w:rsidRDefault="003D0D65" w:rsidP="00540864">
            <w:pPr>
              <w:ind w:firstLine="0"/>
              <w:rPr>
                <w:sz w:val="28"/>
                <w:szCs w:val="28"/>
              </w:rPr>
            </w:pPr>
            <w:r w:rsidRPr="00780C4F">
              <w:rPr>
                <w:sz w:val="28"/>
                <w:szCs w:val="28"/>
              </w:rPr>
              <w:t>Диференціація продукту та високий рівень довіри до існуючих продуктів. Потреба в початковому капіталі.</w:t>
            </w:r>
          </w:p>
        </w:tc>
        <w:tc>
          <w:tcPr>
            <w:tcW w:w="2024" w:type="dxa"/>
          </w:tcPr>
          <w:p w:rsidR="003D0D65" w:rsidRPr="00780C4F" w:rsidRDefault="003D0D65" w:rsidP="00540864">
            <w:pPr>
              <w:ind w:firstLine="0"/>
              <w:rPr>
                <w:sz w:val="28"/>
                <w:szCs w:val="28"/>
              </w:rPr>
            </w:pPr>
            <w:r w:rsidRPr="00780C4F">
              <w:rPr>
                <w:sz w:val="28"/>
                <w:szCs w:val="28"/>
              </w:rPr>
              <w:t>Можливість підвищення ціни на продукт, обмеження обсягів послуг, які надаються.</w:t>
            </w:r>
          </w:p>
        </w:tc>
        <w:tc>
          <w:tcPr>
            <w:tcW w:w="1957" w:type="dxa"/>
          </w:tcPr>
          <w:p w:rsidR="003D0D65" w:rsidRPr="00780C4F" w:rsidRDefault="003D0D65" w:rsidP="00540864">
            <w:pPr>
              <w:ind w:firstLine="0"/>
              <w:rPr>
                <w:sz w:val="28"/>
                <w:szCs w:val="28"/>
              </w:rPr>
            </w:pPr>
            <w:r w:rsidRPr="00780C4F">
              <w:rPr>
                <w:sz w:val="28"/>
                <w:szCs w:val="28"/>
              </w:rPr>
              <w:t>Можливість використання продуктів-замінників. Велика кількісні клієнтів. Доступність інформації з приводу послуг, які надаються.</w:t>
            </w:r>
          </w:p>
        </w:tc>
        <w:tc>
          <w:tcPr>
            <w:tcW w:w="1701" w:type="dxa"/>
          </w:tcPr>
          <w:p w:rsidR="003D0D65" w:rsidRPr="00780C4F" w:rsidRDefault="003D0D65" w:rsidP="00540864">
            <w:pPr>
              <w:ind w:firstLine="0"/>
              <w:rPr>
                <w:sz w:val="28"/>
                <w:szCs w:val="28"/>
              </w:rPr>
            </w:pPr>
            <w:r w:rsidRPr="00780C4F">
              <w:rPr>
                <w:sz w:val="28"/>
                <w:szCs w:val="28"/>
              </w:rPr>
              <w:t xml:space="preserve">Інтегрованість товарів-замінників з іншими системами. Краще співвідношення «ціна-якість» </w:t>
            </w:r>
          </w:p>
        </w:tc>
      </w:tr>
      <w:tr w:rsidR="003D0D65" w:rsidRPr="00780C4F" w:rsidTr="00540864">
        <w:trPr>
          <w:trHeight w:val="176"/>
        </w:trPr>
        <w:tc>
          <w:tcPr>
            <w:tcW w:w="851" w:type="dxa"/>
          </w:tcPr>
          <w:p w:rsidR="003D0D65" w:rsidRPr="00780C4F" w:rsidRDefault="003D0D65" w:rsidP="00540864">
            <w:pPr>
              <w:ind w:firstLine="0"/>
              <w:rPr>
                <w:sz w:val="28"/>
                <w:szCs w:val="28"/>
              </w:rPr>
            </w:pPr>
            <w:r w:rsidRPr="00780C4F">
              <w:rPr>
                <w:sz w:val="28"/>
                <w:szCs w:val="28"/>
              </w:rPr>
              <w:t>Висновки</w:t>
            </w:r>
          </w:p>
        </w:tc>
        <w:tc>
          <w:tcPr>
            <w:tcW w:w="1222" w:type="dxa"/>
          </w:tcPr>
          <w:p w:rsidR="003D0D65" w:rsidRPr="00780C4F" w:rsidRDefault="003D0D65" w:rsidP="00540864">
            <w:pPr>
              <w:ind w:firstLine="0"/>
              <w:rPr>
                <w:sz w:val="28"/>
                <w:szCs w:val="28"/>
              </w:rPr>
            </w:pPr>
            <w:r w:rsidRPr="00780C4F">
              <w:rPr>
                <w:sz w:val="28"/>
                <w:szCs w:val="28"/>
              </w:rPr>
              <w:t>Високий рівень інтенсивності конкурентної боротьби з боку прямих конкурентів.</w:t>
            </w:r>
          </w:p>
        </w:tc>
        <w:tc>
          <w:tcPr>
            <w:tcW w:w="2168" w:type="dxa"/>
          </w:tcPr>
          <w:p w:rsidR="003D0D65" w:rsidRPr="00780C4F" w:rsidRDefault="003D0D65" w:rsidP="00540864">
            <w:pPr>
              <w:ind w:firstLine="0"/>
              <w:rPr>
                <w:sz w:val="28"/>
                <w:szCs w:val="28"/>
              </w:rPr>
            </w:pPr>
            <w:r w:rsidRPr="00780C4F">
              <w:rPr>
                <w:sz w:val="28"/>
                <w:szCs w:val="28"/>
              </w:rPr>
              <w:t xml:space="preserve">Є можливості входу в ринок. </w:t>
            </w:r>
          </w:p>
          <w:p w:rsidR="003D0D65" w:rsidRPr="00780C4F" w:rsidRDefault="003D0D65" w:rsidP="00540864">
            <w:pPr>
              <w:ind w:firstLine="0"/>
              <w:rPr>
                <w:sz w:val="28"/>
                <w:szCs w:val="28"/>
              </w:rPr>
            </w:pPr>
            <w:r w:rsidRPr="00780C4F">
              <w:rPr>
                <w:sz w:val="28"/>
                <w:szCs w:val="28"/>
              </w:rPr>
              <w:t>Потенційні конкуренти, які вже вийшли на ринок, наявні.</w:t>
            </w:r>
          </w:p>
        </w:tc>
        <w:tc>
          <w:tcPr>
            <w:tcW w:w="2024" w:type="dxa"/>
          </w:tcPr>
          <w:p w:rsidR="003D0D65" w:rsidRPr="00780C4F" w:rsidRDefault="003D0D65" w:rsidP="00540864">
            <w:pPr>
              <w:ind w:firstLine="0"/>
              <w:rPr>
                <w:sz w:val="28"/>
                <w:szCs w:val="28"/>
              </w:rPr>
            </w:pPr>
            <w:r w:rsidRPr="00780C4F">
              <w:rPr>
                <w:sz w:val="28"/>
                <w:szCs w:val="28"/>
              </w:rPr>
              <w:t>Постачальники у меншій мері диктують умови роботи на ринку, оскільки технології розвиваються в результаті потреб клієнтів.</w:t>
            </w:r>
          </w:p>
        </w:tc>
        <w:tc>
          <w:tcPr>
            <w:tcW w:w="1957" w:type="dxa"/>
          </w:tcPr>
          <w:p w:rsidR="003D0D65" w:rsidRPr="00780C4F" w:rsidRDefault="003D0D65" w:rsidP="00540864">
            <w:pPr>
              <w:ind w:firstLine="0"/>
              <w:rPr>
                <w:sz w:val="28"/>
                <w:szCs w:val="28"/>
              </w:rPr>
            </w:pPr>
            <w:r w:rsidRPr="00780C4F">
              <w:rPr>
                <w:sz w:val="28"/>
                <w:szCs w:val="28"/>
              </w:rPr>
              <w:t>Саме клієнти у великій мірі диктують умови роботи на ринку, а саме: стек технологій, що використовуються у продукті, ціну та якість.</w:t>
            </w:r>
          </w:p>
        </w:tc>
        <w:tc>
          <w:tcPr>
            <w:tcW w:w="1701" w:type="dxa"/>
          </w:tcPr>
          <w:p w:rsidR="003D0D65" w:rsidRPr="00780C4F" w:rsidRDefault="003D0D65" w:rsidP="00540864">
            <w:pPr>
              <w:ind w:firstLine="0"/>
              <w:rPr>
                <w:sz w:val="28"/>
                <w:szCs w:val="28"/>
              </w:rPr>
            </w:pPr>
            <w:r w:rsidRPr="00780C4F">
              <w:rPr>
                <w:sz w:val="28"/>
                <w:szCs w:val="28"/>
              </w:rPr>
              <w:t xml:space="preserve">Для можливості конкурувати з продуктами-замніниками необхідно використовувати лише сучасні технології. </w:t>
            </w:r>
          </w:p>
        </w:tc>
      </w:tr>
    </w:tbl>
    <w:p w:rsidR="003D0D65" w:rsidRDefault="003D0D65" w:rsidP="003D0D65">
      <w:pPr>
        <w:spacing w:line="360" w:lineRule="auto"/>
        <w:rPr>
          <w:sz w:val="28"/>
          <w:szCs w:val="28"/>
        </w:rPr>
      </w:pPr>
    </w:p>
    <w:p w:rsidR="003D0D65" w:rsidRDefault="003D0D65" w:rsidP="003D0D65">
      <w:pPr>
        <w:spacing w:line="360" w:lineRule="auto"/>
        <w:rPr>
          <w:sz w:val="28"/>
          <w:szCs w:val="28"/>
        </w:rPr>
      </w:pPr>
      <w:r>
        <w:rPr>
          <w:sz w:val="28"/>
          <w:szCs w:val="28"/>
        </w:rPr>
        <w:tab/>
        <w:t>Розроблений стартап-проект може конкурувати на даному ринку. Для того, щоб бути конкурентоспроможним на даному ринку, необхідно, щоб стек технологій, який використовується у продукті, відповідав сучасним потребам клієнтів та міжнародним стандартам у галузі ААА, а також міг динамічно пристосовуватися до майбутніх потреб споживачів у даній галузі.</w:t>
      </w:r>
    </w:p>
    <w:p w:rsidR="003D0D65" w:rsidRDefault="003D0D65" w:rsidP="003D0D65">
      <w:pPr>
        <w:spacing w:line="360" w:lineRule="auto"/>
        <w:rPr>
          <w:sz w:val="28"/>
          <w:szCs w:val="28"/>
        </w:rPr>
      </w:pPr>
      <w:r>
        <w:rPr>
          <w:b/>
          <w:sz w:val="28"/>
          <w:szCs w:val="28"/>
        </w:rPr>
        <w:lastRenderedPageBreak/>
        <w:tab/>
      </w:r>
      <w:r>
        <w:rPr>
          <w:sz w:val="28"/>
          <w:szCs w:val="28"/>
        </w:rPr>
        <w:t>На основі провденего аналізу конкуренції, а також враховуючи характеристики проекту (таблиця 4.2) та факторів маркетингового середовища (таблиця 4.6 та 4.7), були визначені фактори конкурентоспроможності. Результат проведеного аналізу представлений у таблиці 4.10.</w:t>
      </w:r>
    </w:p>
    <w:p w:rsidR="003D0D65" w:rsidRDefault="003D0D65" w:rsidP="003D0D65">
      <w:pPr>
        <w:spacing w:line="360" w:lineRule="auto"/>
        <w:ind w:firstLine="708"/>
        <w:rPr>
          <w:sz w:val="28"/>
          <w:szCs w:val="28"/>
        </w:rPr>
      </w:pPr>
      <w:r>
        <w:rPr>
          <w:sz w:val="28"/>
          <w:szCs w:val="28"/>
        </w:rPr>
        <w:t>Таблиця 4.10 – Об</w:t>
      </w:r>
      <w:r w:rsidRPr="007D1966">
        <w:rPr>
          <w:sz w:val="28"/>
          <w:szCs w:val="28"/>
        </w:rPr>
        <w:t>ґ</w:t>
      </w:r>
      <w:r>
        <w:rPr>
          <w:sz w:val="28"/>
          <w:szCs w:val="28"/>
        </w:rPr>
        <w:t>рунтування факторів конкурентоспроможності</w:t>
      </w:r>
    </w:p>
    <w:p w:rsidR="003D0D65" w:rsidRPr="007D1966" w:rsidRDefault="003D0D65" w:rsidP="003D0D65">
      <w:pPr>
        <w:spacing w:line="360" w:lineRule="auto"/>
        <w:rPr>
          <w:sz w:val="28"/>
          <w:szCs w:val="28"/>
        </w:rPr>
      </w:pPr>
    </w:p>
    <w:tbl>
      <w:tblPr>
        <w:tblStyle w:val="a6"/>
        <w:tblW w:w="0" w:type="auto"/>
        <w:tblLook w:val="04A0"/>
      </w:tblPr>
      <w:tblGrid>
        <w:gridCol w:w="594"/>
        <w:gridCol w:w="3274"/>
        <w:gridCol w:w="5879"/>
      </w:tblGrid>
      <w:tr w:rsidR="003D0D65" w:rsidRPr="00C33A8D" w:rsidTr="00540864">
        <w:tc>
          <w:tcPr>
            <w:tcW w:w="594" w:type="dxa"/>
          </w:tcPr>
          <w:p w:rsidR="003D0D65" w:rsidRPr="00C33A8D" w:rsidRDefault="003D0D65" w:rsidP="00540864">
            <w:pPr>
              <w:ind w:firstLine="0"/>
              <w:rPr>
                <w:sz w:val="28"/>
                <w:szCs w:val="28"/>
              </w:rPr>
            </w:pPr>
            <w:r w:rsidRPr="00C33A8D">
              <w:rPr>
                <w:sz w:val="28"/>
                <w:szCs w:val="28"/>
              </w:rPr>
              <w:t>№ п/п</w:t>
            </w:r>
          </w:p>
        </w:tc>
        <w:tc>
          <w:tcPr>
            <w:tcW w:w="3274" w:type="dxa"/>
          </w:tcPr>
          <w:p w:rsidR="003D0D65" w:rsidRPr="00C33A8D" w:rsidRDefault="003D0D65" w:rsidP="00540864">
            <w:pPr>
              <w:ind w:firstLine="0"/>
              <w:rPr>
                <w:sz w:val="28"/>
                <w:szCs w:val="28"/>
              </w:rPr>
            </w:pPr>
            <w:r w:rsidRPr="00C33A8D">
              <w:rPr>
                <w:sz w:val="28"/>
                <w:szCs w:val="28"/>
              </w:rPr>
              <w:t>Фактор конкурентоспроможності</w:t>
            </w:r>
          </w:p>
        </w:tc>
        <w:tc>
          <w:tcPr>
            <w:tcW w:w="5879" w:type="dxa"/>
          </w:tcPr>
          <w:p w:rsidR="003D0D65" w:rsidRPr="00C33A8D" w:rsidRDefault="003D0D65" w:rsidP="00540864">
            <w:pPr>
              <w:ind w:firstLine="0"/>
              <w:rPr>
                <w:sz w:val="28"/>
                <w:szCs w:val="28"/>
              </w:rPr>
            </w:pPr>
            <w:r w:rsidRPr="00C33A8D">
              <w:rPr>
                <w:sz w:val="28"/>
                <w:szCs w:val="28"/>
              </w:rPr>
              <w:t>Обґрунтування</w:t>
            </w:r>
          </w:p>
        </w:tc>
      </w:tr>
      <w:tr w:rsidR="003D0D65" w:rsidRPr="00C33A8D" w:rsidTr="00540864">
        <w:trPr>
          <w:trHeight w:val="503"/>
        </w:trPr>
        <w:tc>
          <w:tcPr>
            <w:tcW w:w="594" w:type="dxa"/>
          </w:tcPr>
          <w:p w:rsidR="003D0D65" w:rsidRPr="00C33A8D" w:rsidRDefault="003D0D65" w:rsidP="00540864">
            <w:pPr>
              <w:ind w:firstLine="0"/>
              <w:rPr>
                <w:sz w:val="28"/>
                <w:szCs w:val="28"/>
              </w:rPr>
            </w:pPr>
            <w:r w:rsidRPr="00C33A8D">
              <w:rPr>
                <w:sz w:val="28"/>
                <w:szCs w:val="28"/>
              </w:rPr>
              <w:t>1</w:t>
            </w:r>
          </w:p>
        </w:tc>
        <w:tc>
          <w:tcPr>
            <w:tcW w:w="3274" w:type="dxa"/>
          </w:tcPr>
          <w:p w:rsidR="003D0D65" w:rsidRPr="00C33A8D" w:rsidRDefault="003D0D65" w:rsidP="00540864">
            <w:pPr>
              <w:ind w:firstLine="0"/>
              <w:rPr>
                <w:sz w:val="28"/>
                <w:szCs w:val="28"/>
              </w:rPr>
            </w:pPr>
            <w:r w:rsidRPr="00C33A8D">
              <w:rPr>
                <w:sz w:val="28"/>
                <w:szCs w:val="28"/>
              </w:rPr>
              <w:t>Гнучкість цін на послуги</w:t>
            </w:r>
          </w:p>
        </w:tc>
        <w:tc>
          <w:tcPr>
            <w:tcW w:w="5879" w:type="dxa"/>
          </w:tcPr>
          <w:p w:rsidR="003D0D65" w:rsidRPr="00C33A8D" w:rsidRDefault="003D0D65" w:rsidP="00540864">
            <w:pPr>
              <w:ind w:firstLine="0"/>
              <w:rPr>
                <w:sz w:val="28"/>
                <w:szCs w:val="28"/>
              </w:rPr>
            </w:pPr>
            <w:r w:rsidRPr="00C33A8D">
              <w:rPr>
                <w:sz w:val="28"/>
                <w:szCs w:val="28"/>
              </w:rPr>
              <w:t>Оскільки продукт тільки розвивається, є можливість гнучкого впровадження цін на послуги</w:t>
            </w:r>
          </w:p>
        </w:tc>
      </w:tr>
      <w:tr w:rsidR="003D0D65" w:rsidRPr="00C33A8D" w:rsidTr="00540864">
        <w:trPr>
          <w:trHeight w:val="503"/>
        </w:trPr>
        <w:tc>
          <w:tcPr>
            <w:tcW w:w="594" w:type="dxa"/>
          </w:tcPr>
          <w:p w:rsidR="003D0D65" w:rsidRPr="00C33A8D" w:rsidRDefault="003D0D65" w:rsidP="00540864">
            <w:pPr>
              <w:ind w:firstLine="0"/>
              <w:rPr>
                <w:sz w:val="28"/>
                <w:szCs w:val="28"/>
              </w:rPr>
            </w:pPr>
            <w:r w:rsidRPr="00C33A8D">
              <w:rPr>
                <w:sz w:val="28"/>
                <w:szCs w:val="28"/>
              </w:rPr>
              <w:t>2</w:t>
            </w:r>
          </w:p>
        </w:tc>
        <w:tc>
          <w:tcPr>
            <w:tcW w:w="3274" w:type="dxa"/>
          </w:tcPr>
          <w:p w:rsidR="003D0D65" w:rsidRPr="00C33A8D" w:rsidRDefault="003D0D65" w:rsidP="00540864">
            <w:pPr>
              <w:ind w:firstLine="0"/>
              <w:rPr>
                <w:sz w:val="28"/>
                <w:szCs w:val="28"/>
              </w:rPr>
            </w:pPr>
            <w:r w:rsidRPr="00C33A8D">
              <w:rPr>
                <w:sz w:val="28"/>
                <w:szCs w:val="28"/>
              </w:rPr>
              <w:t>Мотивація персоналу на підвищення якості продукції</w:t>
            </w:r>
          </w:p>
        </w:tc>
        <w:tc>
          <w:tcPr>
            <w:tcW w:w="5879" w:type="dxa"/>
          </w:tcPr>
          <w:p w:rsidR="003D0D65" w:rsidRPr="00C33A8D" w:rsidRDefault="003D0D65" w:rsidP="00540864">
            <w:pPr>
              <w:ind w:firstLine="0"/>
              <w:rPr>
                <w:sz w:val="28"/>
                <w:szCs w:val="28"/>
              </w:rPr>
            </w:pPr>
            <w:r w:rsidRPr="00C33A8D">
              <w:rPr>
                <w:sz w:val="28"/>
                <w:szCs w:val="28"/>
              </w:rPr>
              <w:t xml:space="preserve">Продукт не залежить від апаратної платформи (на відміну, наприклад, від Cisco), тож може більш динамічно покрити більше сценаріїв використання. </w:t>
            </w:r>
          </w:p>
        </w:tc>
      </w:tr>
      <w:tr w:rsidR="003D0D65" w:rsidRPr="00C33A8D" w:rsidTr="00540864">
        <w:trPr>
          <w:trHeight w:val="503"/>
        </w:trPr>
        <w:tc>
          <w:tcPr>
            <w:tcW w:w="594" w:type="dxa"/>
          </w:tcPr>
          <w:p w:rsidR="003D0D65" w:rsidRPr="00C33A8D" w:rsidRDefault="003D0D65" w:rsidP="00540864">
            <w:pPr>
              <w:ind w:firstLine="0"/>
              <w:rPr>
                <w:sz w:val="28"/>
                <w:szCs w:val="28"/>
              </w:rPr>
            </w:pPr>
            <w:r w:rsidRPr="00C33A8D">
              <w:rPr>
                <w:sz w:val="28"/>
                <w:szCs w:val="28"/>
              </w:rPr>
              <w:t>3</w:t>
            </w:r>
          </w:p>
        </w:tc>
        <w:tc>
          <w:tcPr>
            <w:tcW w:w="3274" w:type="dxa"/>
          </w:tcPr>
          <w:p w:rsidR="003D0D65" w:rsidRPr="00C33A8D" w:rsidRDefault="003D0D65" w:rsidP="00540864">
            <w:pPr>
              <w:ind w:firstLine="0"/>
              <w:rPr>
                <w:sz w:val="28"/>
                <w:szCs w:val="28"/>
              </w:rPr>
            </w:pPr>
            <w:r w:rsidRPr="00C33A8D">
              <w:rPr>
                <w:sz w:val="28"/>
                <w:szCs w:val="28"/>
              </w:rPr>
              <w:t>Можливість злиття компанії з іншими компаніями</w:t>
            </w:r>
          </w:p>
        </w:tc>
        <w:tc>
          <w:tcPr>
            <w:tcW w:w="5879" w:type="dxa"/>
          </w:tcPr>
          <w:p w:rsidR="003D0D65" w:rsidRPr="00C33A8D" w:rsidRDefault="003D0D65" w:rsidP="00540864">
            <w:pPr>
              <w:ind w:firstLine="0"/>
              <w:rPr>
                <w:sz w:val="28"/>
                <w:szCs w:val="28"/>
              </w:rPr>
            </w:pPr>
            <w:r w:rsidRPr="00C33A8D">
              <w:rPr>
                <w:sz w:val="28"/>
                <w:szCs w:val="28"/>
              </w:rPr>
              <w:t>Оскільки продукт є стартап-проектом, може відбутися злиття компанії з іншими компаніями. Як результат, більший спектр послуг, що надається користувачам.</w:t>
            </w:r>
          </w:p>
        </w:tc>
      </w:tr>
      <w:tr w:rsidR="003D0D65" w:rsidRPr="00C33A8D" w:rsidTr="00540864">
        <w:trPr>
          <w:trHeight w:val="503"/>
        </w:trPr>
        <w:tc>
          <w:tcPr>
            <w:tcW w:w="594" w:type="dxa"/>
          </w:tcPr>
          <w:p w:rsidR="003D0D65" w:rsidRPr="00C33A8D" w:rsidRDefault="003D0D65" w:rsidP="00540864">
            <w:pPr>
              <w:ind w:firstLine="0"/>
              <w:rPr>
                <w:sz w:val="28"/>
                <w:szCs w:val="28"/>
              </w:rPr>
            </w:pPr>
            <w:r w:rsidRPr="00C33A8D">
              <w:rPr>
                <w:sz w:val="28"/>
                <w:szCs w:val="28"/>
              </w:rPr>
              <w:t>4</w:t>
            </w:r>
          </w:p>
        </w:tc>
        <w:tc>
          <w:tcPr>
            <w:tcW w:w="3274" w:type="dxa"/>
          </w:tcPr>
          <w:p w:rsidR="003D0D65" w:rsidRPr="00C33A8D" w:rsidRDefault="003D0D65" w:rsidP="00540864">
            <w:pPr>
              <w:ind w:firstLine="0"/>
              <w:rPr>
                <w:sz w:val="28"/>
                <w:szCs w:val="28"/>
              </w:rPr>
            </w:pPr>
            <w:r w:rsidRPr="00C33A8D">
              <w:rPr>
                <w:sz w:val="28"/>
                <w:szCs w:val="28"/>
              </w:rPr>
              <w:t>Наявність великої бази споживачів</w:t>
            </w:r>
          </w:p>
        </w:tc>
        <w:tc>
          <w:tcPr>
            <w:tcW w:w="5879" w:type="dxa"/>
          </w:tcPr>
          <w:p w:rsidR="003D0D65" w:rsidRPr="00C33A8D" w:rsidRDefault="003D0D65" w:rsidP="00540864">
            <w:pPr>
              <w:ind w:firstLine="0"/>
              <w:rPr>
                <w:sz w:val="28"/>
                <w:szCs w:val="28"/>
              </w:rPr>
            </w:pPr>
            <w:r w:rsidRPr="00C33A8D">
              <w:rPr>
                <w:sz w:val="28"/>
                <w:szCs w:val="28"/>
              </w:rPr>
              <w:t>Компанії-конкуренти знаходяться більший час на ринку, а отже мають більше клієнтів та шляхів реалізації послуг. Але запропонований проект має перевагу в наявності тих клієнтів, що використовують застарілі технології, але хочуть підвищити їх рівень безпеки.</w:t>
            </w:r>
          </w:p>
        </w:tc>
      </w:tr>
    </w:tbl>
    <w:p w:rsidR="003D0D65" w:rsidRPr="00C33A8D" w:rsidRDefault="003D0D65" w:rsidP="003D0D65">
      <w:pPr>
        <w:rPr>
          <w:sz w:val="28"/>
          <w:szCs w:val="28"/>
        </w:rPr>
      </w:pPr>
    </w:p>
    <w:p w:rsidR="003D0D65" w:rsidRDefault="003D0D65" w:rsidP="003D0D65">
      <w:pPr>
        <w:spacing w:line="360" w:lineRule="auto"/>
        <w:rPr>
          <w:sz w:val="28"/>
          <w:szCs w:val="28"/>
        </w:rPr>
      </w:pPr>
      <w:r>
        <w:rPr>
          <w:b/>
          <w:sz w:val="28"/>
          <w:szCs w:val="28"/>
        </w:rPr>
        <w:tab/>
      </w:r>
      <w:r>
        <w:rPr>
          <w:sz w:val="28"/>
          <w:szCs w:val="28"/>
        </w:rPr>
        <w:t>За визначеними факторами конкурентоспроможності (таблиця 4.10) був провдений аналіз сильних та слабких сторін стартап-проекту, результати якого представлені у таблиці 4.11.</w:t>
      </w:r>
    </w:p>
    <w:p w:rsidR="003D0D65" w:rsidRDefault="003D0D65" w:rsidP="003D0D65">
      <w:pPr>
        <w:spacing w:line="360" w:lineRule="auto"/>
        <w:rPr>
          <w:sz w:val="28"/>
          <w:szCs w:val="28"/>
        </w:rPr>
      </w:pPr>
    </w:p>
    <w:p w:rsidR="003D0D65" w:rsidRDefault="003D0D65" w:rsidP="003D0D65">
      <w:pPr>
        <w:spacing w:line="360" w:lineRule="auto"/>
        <w:rPr>
          <w:sz w:val="28"/>
          <w:szCs w:val="28"/>
        </w:rPr>
      </w:pPr>
    </w:p>
    <w:p w:rsidR="003D0D65" w:rsidRDefault="003D0D65" w:rsidP="003D0D65">
      <w:pPr>
        <w:spacing w:line="360" w:lineRule="auto"/>
        <w:rPr>
          <w:sz w:val="28"/>
          <w:szCs w:val="28"/>
        </w:rPr>
      </w:pPr>
    </w:p>
    <w:p w:rsidR="003D0D65" w:rsidRDefault="003D0D65" w:rsidP="003D0D65">
      <w:pPr>
        <w:spacing w:line="360" w:lineRule="auto"/>
        <w:rPr>
          <w:sz w:val="28"/>
          <w:szCs w:val="28"/>
        </w:rPr>
      </w:pPr>
    </w:p>
    <w:p w:rsidR="003D0D65" w:rsidRDefault="003D0D65" w:rsidP="003D0D65">
      <w:pPr>
        <w:spacing w:line="360" w:lineRule="auto"/>
        <w:rPr>
          <w:sz w:val="28"/>
          <w:szCs w:val="28"/>
        </w:rPr>
      </w:pPr>
    </w:p>
    <w:p w:rsidR="003D0D65" w:rsidRDefault="003D0D65" w:rsidP="003D0D65">
      <w:pPr>
        <w:spacing w:line="360" w:lineRule="auto"/>
        <w:ind w:firstLine="708"/>
        <w:rPr>
          <w:sz w:val="28"/>
          <w:szCs w:val="28"/>
        </w:rPr>
      </w:pPr>
      <w:r>
        <w:rPr>
          <w:sz w:val="28"/>
          <w:szCs w:val="28"/>
        </w:rPr>
        <w:lastRenderedPageBreak/>
        <w:t>Таблиця 4.11 – Порівняльний аналіз сильних та слабких сторін запропонованої модифікації RADIUS</w:t>
      </w:r>
    </w:p>
    <w:p w:rsidR="003D0D65" w:rsidRPr="00CA56D6" w:rsidRDefault="003D0D65" w:rsidP="003D0D65">
      <w:pPr>
        <w:spacing w:line="360" w:lineRule="auto"/>
        <w:rPr>
          <w:sz w:val="28"/>
          <w:szCs w:val="28"/>
        </w:rPr>
      </w:pPr>
    </w:p>
    <w:tbl>
      <w:tblPr>
        <w:tblStyle w:val="a6"/>
        <w:tblW w:w="0" w:type="auto"/>
        <w:tblLook w:val="04A0"/>
      </w:tblPr>
      <w:tblGrid>
        <w:gridCol w:w="674"/>
        <w:gridCol w:w="3403"/>
        <w:gridCol w:w="1134"/>
        <w:gridCol w:w="1134"/>
        <w:gridCol w:w="709"/>
        <w:gridCol w:w="567"/>
        <w:gridCol w:w="567"/>
        <w:gridCol w:w="495"/>
        <w:gridCol w:w="497"/>
        <w:gridCol w:w="567"/>
      </w:tblGrid>
      <w:tr w:rsidR="003D0D65" w:rsidTr="00540864">
        <w:trPr>
          <w:trHeight w:val="360"/>
        </w:trPr>
        <w:tc>
          <w:tcPr>
            <w:tcW w:w="674" w:type="dxa"/>
            <w:vMerge w:val="restart"/>
          </w:tcPr>
          <w:p w:rsidR="003D0D65" w:rsidRDefault="003D0D65" w:rsidP="00540864">
            <w:pPr>
              <w:ind w:firstLine="0"/>
              <w:rPr>
                <w:sz w:val="28"/>
                <w:szCs w:val="28"/>
              </w:rPr>
            </w:pPr>
            <w:r>
              <w:rPr>
                <w:sz w:val="28"/>
                <w:szCs w:val="28"/>
              </w:rPr>
              <w:t>№ п/п</w:t>
            </w:r>
          </w:p>
        </w:tc>
        <w:tc>
          <w:tcPr>
            <w:tcW w:w="3403" w:type="dxa"/>
            <w:vMerge w:val="restart"/>
          </w:tcPr>
          <w:p w:rsidR="003D0D65" w:rsidRDefault="003D0D65" w:rsidP="00540864">
            <w:pPr>
              <w:ind w:firstLine="0"/>
              <w:rPr>
                <w:sz w:val="28"/>
                <w:szCs w:val="28"/>
              </w:rPr>
            </w:pPr>
            <w:r>
              <w:rPr>
                <w:sz w:val="28"/>
                <w:szCs w:val="28"/>
              </w:rPr>
              <w:t>Фактор конкурентоспроможності</w:t>
            </w:r>
          </w:p>
        </w:tc>
        <w:tc>
          <w:tcPr>
            <w:tcW w:w="1134" w:type="dxa"/>
            <w:vMerge w:val="restart"/>
          </w:tcPr>
          <w:p w:rsidR="003D0D65" w:rsidRDefault="003D0D65" w:rsidP="00540864">
            <w:pPr>
              <w:ind w:firstLine="0"/>
              <w:rPr>
                <w:sz w:val="28"/>
                <w:szCs w:val="28"/>
              </w:rPr>
            </w:pPr>
            <w:r>
              <w:rPr>
                <w:sz w:val="28"/>
                <w:szCs w:val="28"/>
              </w:rPr>
              <w:t xml:space="preserve">Бали </w:t>
            </w:r>
          </w:p>
          <w:p w:rsidR="003D0D65" w:rsidRDefault="003D0D65" w:rsidP="00540864">
            <w:pPr>
              <w:rPr>
                <w:sz w:val="28"/>
                <w:szCs w:val="28"/>
              </w:rPr>
            </w:pPr>
            <w:r>
              <w:rPr>
                <w:sz w:val="28"/>
                <w:szCs w:val="28"/>
              </w:rPr>
              <w:t>1-20</w:t>
            </w:r>
          </w:p>
        </w:tc>
        <w:tc>
          <w:tcPr>
            <w:tcW w:w="4536" w:type="dxa"/>
            <w:gridSpan w:val="7"/>
          </w:tcPr>
          <w:p w:rsidR="003D0D65" w:rsidRPr="005526FC" w:rsidRDefault="003D0D65" w:rsidP="00540864">
            <w:pPr>
              <w:ind w:firstLine="0"/>
              <w:rPr>
                <w:sz w:val="28"/>
                <w:szCs w:val="28"/>
              </w:rPr>
            </w:pPr>
            <w:r>
              <w:rPr>
                <w:sz w:val="28"/>
                <w:szCs w:val="28"/>
              </w:rPr>
              <w:t>Рейтинг товарів-конкурентів у порівнянні з запропонованою модифікацією RADIUS</w:t>
            </w:r>
          </w:p>
        </w:tc>
      </w:tr>
      <w:tr w:rsidR="003D0D65" w:rsidTr="00540864">
        <w:trPr>
          <w:trHeight w:val="360"/>
        </w:trPr>
        <w:tc>
          <w:tcPr>
            <w:tcW w:w="674" w:type="dxa"/>
            <w:vMerge/>
          </w:tcPr>
          <w:p w:rsidR="003D0D65" w:rsidRDefault="003D0D65" w:rsidP="00540864">
            <w:pPr>
              <w:rPr>
                <w:sz w:val="28"/>
                <w:szCs w:val="28"/>
              </w:rPr>
            </w:pPr>
          </w:p>
        </w:tc>
        <w:tc>
          <w:tcPr>
            <w:tcW w:w="3403" w:type="dxa"/>
            <w:vMerge/>
          </w:tcPr>
          <w:p w:rsidR="003D0D65" w:rsidRDefault="003D0D65" w:rsidP="00540864">
            <w:pPr>
              <w:rPr>
                <w:sz w:val="28"/>
                <w:szCs w:val="28"/>
              </w:rPr>
            </w:pPr>
          </w:p>
        </w:tc>
        <w:tc>
          <w:tcPr>
            <w:tcW w:w="1134" w:type="dxa"/>
            <w:vMerge/>
          </w:tcPr>
          <w:p w:rsidR="003D0D65" w:rsidRDefault="003D0D65" w:rsidP="00540864">
            <w:pPr>
              <w:rPr>
                <w:sz w:val="28"/>
                <w:szCs w:val="28"/>
              </w:rPr>
            </w:pPr>
          </w:p>
        </w:tc>
        <w:tc>
          <w:tcPr>
            <w:tcW w:w="1134" w:type="dxa"/>
          </w:tcPr>
          <w:p w:rsidR="003D0D65" w:rsidRPr="005526FC" w:rsidRDefault="003D0D65" w:rsidP="00540864">
            <w:pPr>
              <w:ind w:firstLine="0"/>
              <w:rPr>
                <w:sz w:val="28"/>
                <w:szCs w:val="28"/>
              </w:rPr>
            </w:pPr>
            <w:r>
              <w:rPr>
                <w:sz w:val="28"/>
                <w:szCs w:val="28"/>
              </w:rPr>
              <w:t>-3</w:t>
            </w:r>
          </w:p>
        </w:tc>
        <w:tc>
          <w:tcPr>
            <w:tcW w:w="709" w:type="dxa"/>
          </w:tcPr>
          <w:p w:rsidR="003D0D65" w:rsidRPr="005526FC" w:rsidRDefault="003D0D65" w:rsidP="00540864">
            <w:pPr>
              <w:ind w:firstLine="0"/>
              <w:rPr>
                <w:sz w:val="28"/>
                <w:szCs w:val="28"/>
              </w:rPr>
            </w:pPr>
            <w:r>
              <w:rPr>
                <w:sz w:val="28"/>
                <w:szCs w:val="28"/>
              </w:rPr>
              <w:t>-2</w:t>
            </w:r>
          </w:p>
        </w:tc>
        <w:tc>
          <w:tcPr>
            <w:tcW w:w="567" w:type="dxa"/>
          </w:tcPr>
          <w:p w:rsidR="003D0D65" w:rsidRPr="005526FC" w:rsidRDefault="003D0D65" w:rsidP="00540864">
            <w:pPr>
              <w:ind w:firstLine="0"/>
              <w:rPr>
                <w:sz w:val="28"/>
                <w:szCs w:val="28"/>
              </w:rPr>
            </w:pPr>
            <w:r>
              <w:rPr>
                <w:sz w:val="28"/>
                <w:szCs w:val="28"/>
              </w:rPr>
              <w:t>-1</w:t>
            </w:r>
          </w:p>
        </w:tc>
        <w:tc>
          <w:tcPr>
            <w:tcW w:w="567" w:type="dxa"/>
          </w:tcPr>
          <w:p w:rsidR="003D0D65" w:rsidRPr="005526FC" w:rsidRDefault="003D0D65" w:rsidP="00540864">
            <w:pPr>
              <w:ind w:firstLine="0"/>
              <w:rPr>
                <w:sz w:val="28"/>
                <w:szCs w:val="28"/>
              </w:rPr>
            </w:pPr>
            <w:r>
              <w:rPr>
                <w:sz w:val="28"/>
                <w:szCs w:val="28"/>
              </w:rPr>
              <w:t>0</w:t>
            </w:r>
          </w:p>
        </w:tc>
        <w:tc>
          <w:tcPr>
            <w:tcW w:w="495" w:type="dxa"/>
          </w:tcPr>
          <w:p w:rsidR="003D0D65" w:rsidRPr="005526FC" w:rsidRDefault="003D0D65" w:rsidP="00540864">
            <w:pPr>
              <w:ind w:firstLine="0"/>
              <w:rPr>
                <w:sz w:val="28"/>
                <w:szCs w:val="28"/>
              </w:rPr>
            </w:pPr>
            <w:r>
              <w:rPr>
                <w:sz w:val="28"/>
                <w:szCs w:val="28"/>
              </w:rPr>
              <w:t>1</w:t>
            </w:r>
          </w:p>
        </w:tc>
        <w:tc>
          <w:tcPr>
            <w:tcW w:w="497" w:type="dxa"/>
          </w:tcPr>
          <w:p w:rsidR="003D0D65" w:rsidRPr="005526FC" w:rsidRDefault="003D0D65" w:rsidP="00540864">
            <w:pPr>
              <w:ind w:firstLine="0"/>
              <w:rPr>
                <w:sz w:val="28"/>
                <w:szCs w:val="28"/>
              </w:rPr>
            </w:pPr>
            <w:r>
              <w:rPr>
                <w:sz w:val="28"/>
                <w:szCs w:val="28"/>
              </w:rPr>
              <w:t>2</w:t>
            </w:r>
          </w:p>
        </w:tc>
        <w:tc>
          <w:tcPr>
            <w:tcW w:w="567" w:type="dxa"/>
          </w:tcPr>
          <w:p w:rsidR="003D0D65" w:rsidRPr="005526FC" w:rsidRDefault="003D0D65" w:rsidP="00540864">
            <w:pPr>
              <w:ind w:firstLine="0"/>
              <w:rPr>
                <w:sz w:val="28"/>
                <w:szCs w:val="28"/>
              </w:rPr>
            </w:pPr>
            <w:r>
              <w:rPr>
                <w:sz w:val="28"/>
                <w:szCs w:val="28"/>
              </w:rPr>
              <w:t>3</w:t>
            </w:r>
          </w:p>
        </w:tc>
      </w:tr>
      <w:tr w:rsidR="003D0D65" w:rsidTr="00540864">
        <w:tc>
          <w:tcPr>
            <w:tcW w:w="674" w:type="dxa"/>
          </w:tcPr>
          <w:p w:rsidR="003D0D65" w:rsidRDefault="003D0D65" w:rsidP="00540864">
            <w:pPr>
              <w:ind w:firstLine="0"/>
              <w:rPr>
                <w:sz w:val="28"/>
                <w:szCs w:val="28"/>
              </w:rPr>
            </w:pPr>
            <w:r>
              <w:rPr>
                <w:sz w:val="28"/>
                <w:szCs w:val="28"/>
              </w:rPr>
              <w:t>1</w:t>
            </w:r>
          </w:p>
        </w:tc>
        <w:tc>
          <w:tcPr>
            <w:tcW w:w="3403" w:type="dxa"/>
          </w:tcPr>
          <w:p w:rsidR="003D0D65" w:rsidRDefault="003D0D65" w:rsidP="00540864">
            <w:pPr>
              <w:ind w:firstLine="0"/>
              <w:rPr>
                <w:sz w:val="28"/>
                <w:szCs w:val="28"/>
              </w:rPr>
            </w:pPr>
            <w:r>
              <w:rPr>
                <w:sz w:val="28"/>
                <w:szCs w:val="28"/>
              </w:rPr>
              <w:t>Гнучкість цін на послуги</w:t>
            </w:r>
          </w:p>
        </w:tc>
        <w:tc>
          <w:tcPr>
            <w:tcW w:w="1134" w:type="dxa"/>
          </w:tcPr>
          <w:p w:rsidR="003D0D65" w:rsidRDefault="003D0D65" w:rsidP="00540864">
            <w:pPr>
              <w:rPr>
                <w:sz w:val="28"/>
                <w:szCs w:val="28"/>
              </w:rPr>
            </w:pPr>
            <w:r>
              <w:rPr>
                <w:sz w:val="28"/>
                <w:szCs w:val="28"/>
              </w:rPr>
              <w:t>15</w:t>
            </w:r>
          </w:p>
        </w:tc>
        <w:tc>
          <w:tcPr>
            <w:tcW w:w="1134" w:type="dxa"/>
          </w:tcPr>
          <w:p w:rsidR="003D0D65" w:rsidRPr="005526FC" w:rsidRDefault="003D0D65" w:rsidP="00540864">
            <w:pPr>
              <w:rPr>
                <w:sz w:val="28"/>
                <w:szCs w:val="28"/>
              </w:rPr>
            </w:pPr>
          </w:p>
        </w:tc>
        <w:tc>
          <w:tcPr>
            <w:tcW w:w="709" w:type="dxa"/>
          </w:tcPr>
          <w:p w:rsidR="003D0D65" w:rsidRPr="00C95533" w:rsidRDefault="003D0D65" w:rsidP="00540864">
            <w:pPr>
              <w:ind w:firstLine="0"/>
              <w:rPr>
                <w:sz w:val="28"/>
                <w:szCs w:val="28"/>
              </w:rPr>
            </w:pPr>
            <w:r>
              <w:rPr>
                <w:sz w:val="28"/>
                <w:szCs w:val="28"/>
              </w:rPr>
              <w:t>+</w:t>
            </w:r>
          </w:p>
        </w:tc>
        <w:tc>
          <w:tcPr>
            <w:tcW w:w="567" w:type="dxa"/>
          </w:tcPr>
          <w:p w:rsidR="003D0D65" w:rsidRPr="005526FC" w:rsidRDefault="003D0D65" w:rsidP="00540864">
            <w:pPr>
              <w:ind w:firstLine="0"/>
              <w:rPr>
                <w:sz w:val="28"/>
                <w:szCs w:val="28"/>
              </w:rPr>
            </w:pPr>
          </w:p>
        </w:tc>
        <w:tc>
          <w:tcPr>
            <w:tcW w:w="567" w:type="dxa"/>
          </w:tcPr>
          <w:p w:rsidR="003D0D65" w:rsidRPr="005526FC" w:rsidRDefault="003D0D65" w:rsidP="00540864">
            <w:pPr>
              <w:rPr>
                <w:sz w:val="28"/>
                <w:szCs w:val="28"/>
              </w:rPr>
            </w:pPr>
          </w:p>
        </w:tc>
        <w:tc>
          <w:tcPr>
            <w:tcW w:w="495" w:type="dxa"/>
          </w:tcPr>
          <w:p w:rsidR="003D0D65" w:rsidRPr="005526FC" w:rsidRDefault="003D0D65" w:rsidP="00540864">
            <w:pPr>
              <w:rPr>
                <w:sz w:val="28"/>
                <w:szCs w:val="28"/>
              </w:rPr>
            </w:pPr>
          </w:p>
        </w:tc>
        <w:tc>
          <w:tcPr>
            <w:tcW w:w="497" w:type="dxa"/>
          </w:tcPr>
          <w:p w:rsidR="003D0D65" w:rsidRPr="005526FC" w:rsidRDefault="003D0D65" w:rsidP="00540864">
            <w:pPr>
              <w:rPr>
                <w:sz w:val="28"/>
                <w:szCs w:val="28"/>
              </w:rPr>
            </w:pPr>
          </w:p>
        </w:tc>
        <w:tc>
          <w:tcPr>
            <w:tcW w:w="567" w:type="dxa"/>
          </w:tcPr>
          <w:p w:rsidR="003D0D65" w:rsidRPr="005526FC" w:rsidRDefault="003D0D65" w:rsidP="00540864">
            <w:pPr>
              <w:rPr>
                <w:sz w:val="28"/>
                <w:szCs w:val="28"/>
              </w:rPr>
            </w:pPr>
          </w:p>
        </w:tc>
      </w:tr>
      <w:tr w:rsidR="003D0D65" w:rsidTr="00540864">
        <w:tc>
          <w:tcPr>
            <w:tcW w:w="674" w:type="dxa"/>
          </w:tcPr>
          <w:p w:rsidR="003D0D65" w:rsidRDefault="003D0D65" w:rsidP="00540864">
            <w:pPr>
              <w:ind w:firstLine="0"/>
              <w:rPr>
                <w:sz w:val="28"/>
                <w:szCs w:val="28"/>
              </w:rPr>
            </w:pPr>
            <w:r>
              <w:rPr>
                <w:sz w:val="28"/>
                <w:szCs w:val="28"/>
              </w:rPr>
              <w:t>2</w:t>
            </w:r>
          </w:p>
        </w:tc>
        <w:tc>
          <w:tcPr>
            <w:tcW w:w="3403" w:type="dxa"/>
          </w:tcPr>
          <w:p w:rsidR="003D0D65" w:rsidRDefault="003D0D65" w:rsidP="00540864">
            <w:pPr>
              <w:ind w:firstLine="0"/>
              <w:rPr>
                <w:sz w:val="28"/>
                <w:szCs w:val="28"/>
              </w:rPr>
            </w:pPr>
            <w:r>
              <w:rPr>
                <w:sz w:val="28"/>
                <w:szCs w:val="28"/>
              </w:rPr>
              <w:t>Мотивація персоналу на підвищення якості продукції</w:t>
            </w:r>
          </w:p>
        </w:tc>
        <w:tc>
          <w:tcPr>
            <w:tcW w:w="1134" w:type="dxa"/>
          </w:tcPr>
          <w:p w:rsidR="003D0D65" w:rsidRDefault="003D0D65" w:rsidP="00540864">
            <w:pPr>
              <w:rPr>
                <w:sz w:val="28"/>
                <w:szCs w:val="28"/>
              </w:rPr>
            </w:pPr>
            <w:r>
              <w:rPr>
                <w:sz w:val="28"/>
                <w:szCs w:val="28"/>
              </w:rPr>
              <w:t>12</w:t>
            </w:r>
          </w:p>
        </w:tc>
        <w:tc>
          <w:tcPr>
            <w:tcW w:w="1134" w:type="dxa"/>
          </w:tcPr>
          <w:p w:rsidR="003D0D65" w:rsidRPr="005526FC" w:rsidRDefault="003D0D65" w:rsidP="00540864">
            <w:pPr>
              <w:rPr>
                <w:sz w:val="28"/>
                <w:szCs w:val="28"/>
              </w:rPr>
            </w:pPr>
          </w:p>
        </w:tc>
        <w:tc>
          <w:tcPr>
            <w:tcW w:w="709" w:type="dxa"/>
          </w:tcPr>
          <w:p w:rsidR="003D0D65" w:rsidRPr="005526FC" w:rsidRDefault="003D0D65" w:rsidP="00540864">
            <w:pPr>
              <w:rPr>
                <w:sz w:val="28"/>
                <w:szCs w:val="28"/>
              </w:rPr>
            </w:pPr>
          </w:p>
        </w:tc>
        <w:tc>
          <w:tcPr>
            <w:tcW w:w="567" w:type="dxa"/>
          </w:tcPr>
          <w:p w:rsidR="003D0D65" w:rsidRPr="00C95533" w:rsidRDefault="003D0D65" w:rsidP="00540864">
            <w:pPr>
              <w:ind w:firstLine="0"/>
              <w:rPr>
                <w:sz w:val="28"/>
                <w:szCs w:val="28"/>
              </w:rPr>
            </w:pPr>
            <w:r>
              <w:rPr>
                <w:sz w:val="28"/>
                <w:szCs w:val="28"/>
              </w:rPr>
              <w:t>+</w:t>
            </w:r>
          </w:p>
        </w:tc>
        <w:tc>
          <w:tcPr>
            <w:tcW w:w="567" w:type="dxa"/>
          </w:tcPr>
          <w:p w:rsidR="003D0D65" w:rsidRPr="005526FC" w:rsidRDefault="003D0D65" w:rsidP="00540864">
            <w:pPr>
              <w:rPr>
                <w:sz w:val="28"/>
                <w:szCs w:val="28"/>
              </w:rPr>
            </w:pPr>
          </w:p>
        </w:tc>
        <w:tc>
          <w:tcPr>
            <w:tcW w:w="495" w:type="dxa"/>
          </w:tcPr>
          <w:p w:rsidR="003D0D65" w:rsidRPr="005526FC" w:rsidRDefault="003D0D65" w:rsidP="00540864">
            <w:pPr>
              <w:rPr>
                <w:sz w:val="28"/>
                <w:szCs w:val="28"/>
              </w:rPr>
            </w:pPr>
          </w:p>
        </w:tc>
        <w:tc>
          <w:tcPr>
            <w:tcW w:w="497" w:type="dxa"/>
          </w:tcPr>
          <w:p w:rsidR="003D0D65" w:rsidRPr="005526FC" w:rsidRDefault="003D0D65" w:rsidP="00540864">
            <w:pPr>
              <w:rPr>
                <w:sz w:val="28"/>
                <w:szCs w:val="28"/>
              </w:rPr>
            </w:pPr>
          </w:p>
        </w:tc>
        <w:tc>
          <w:tcPr>
            <w:tcW w:w="567" w:type="dxa"/>
          </w:tcPr>
          <w:p w:rsidR="003D0D65" w:rsidRPr="005526FC" w:rsidRDefault="003D0D65" w:rsidP="00540864">
            <w:pPr>
              <w:rPr>
                <w:sz w:val="28"/>
                <w:szCs w:val="28"/>
              </w:rPr>
            </w:pPr>
          </w:p>
        </w:tc>
      </w:tr>
      <w:tr w:rsidR="003D0D65" w:rsidTr="00540864">
        <w:tc>
          <w:tcPr>
            <w:tcW w:w="674" w:type="dxa"/>
          </w:tcPr>
          <w:p w:rsidR="003D0D65" w:rsidRDefault="003D0D65" w:rsidP="00540864">
            <w:pPr>
              <w:ind w:firstLine="0"/>
              <w:rPr>
                <w:sz w:val="28"/>
                <w:szCs w:val="28"/>
              </w:rPr>
            </w:pPr>
            <w:r>
              <w:rPr>
                <w:sz w:val="28"/>
                <w:szCs w:val="28"/>
              </w:rPr>
              <w:t>3</w:t>
            </w:r>
          </w:p>
        </w:tc>
        <w:tc>
          <w:tcPr>
            <w:tcW w:w="3403" w:type="dxa"/>
          </w:tcPr>
          <w:p w:rsidR="003D0D65" w:rsidRDefault="003D0D65" w:rsidP="00540864">
            <w:pPr>
              <w:ind w:firstLine="0"/>
              <w:rPr>
                <w:sz w:val="28"/>
                <w:szCs w:val="28"/>
              </w:rPr>
            </w:pPr>
            <w:r>
              <w:rPr>
                <w:sz w:val="28"/>
                <w:szCs w:val="28"/>
              </w:rPr>
              <w:t>Можливість злиття компанії з іншими компаніями</w:t>
            </w:r>
          </w:p>
        </w:tc>
        <w:tc>
          <w:tcPr>
            <w:tcW w:w="1134" w:type="dxa"/>
          </w:tcPr>
          <w:p w:rsidR="003D0D65" w:rsidRDefault="003D0D65" w:rsidP="00540864">
            <w:pPr>
              <w:rPr>
                <w:sz w:val="28"/>
                <w:szCs w:val="28"/>
              </w:rPr>
            </w:pPr>
            <w:r>
              <w:rPr>
                <w:sz w:val="28"/>
                <w:szCs w:val="28"/>
              </w:rPr>
              <w:t>17</w:t>
            </w:r>
          </w:p>
        </w:tc>
        <w:tc>
          <w:tcPr>
            <w:tcW w:w="1134" w:type="dxa"/>
          </w:tcPr>
          <w:p w:rsidR="003D0D65" w:rsidRPr="00C95533" w:rsidRDefault="003D0D65" w:rsidP="00540864">
            <w:pPr>
              <w:ind w:firstLine="0"/>
              <w:rPr>
                <w:sz w:val="28"/>
                <w:szCs w:val="28"/>
              </w:rPr>
            </w:pPr>
            <w:r>
              <w:rPr>
                <w:sz w:val="28"/>
                <w:szCs w:val="28"/>
              </w:rPr>
              <w:t>+</w:t>
            </w:r>
          </w:p>
        </w:tc>
        <w:tc>
          <w:tcPr>
            <w:tcW w:w="709" w:type="dxa"/>
          </w:tcPr>
          <w:p w:rsidR="003D0D65" w:rsidRPr="005526FC" w:rsidRDefault="003D0D65" w:rsidP="00540864">
            <w:pPr>
              <w:rPr>
                <w:sz w:val="28"/>
                <w:szCs w:val="28"/>
              </w:rPr>
            </w:pPr>
          </w:p>
        </w:tc>
        <w:tc>
          <w:tcPr>
            <w:tcW w:w="567" w:type="dxa"/>
          </w:tcPr>
          <w:p w:rsidR="003D0D65" w:rsidRPr="005526FC" w:rsidRDefault="003D0D65" w:rsidP="00540864">
            <w:pPr>
              <w:rPr>
                <w:sz w:val="28"/>
                <w:szCs w:val="28"/>
              </w:rPr>
            </w:pPr>
          </w:p>
        </w:tc>
        <w:tc>
          <w:tcPr>
            <w:tcW w:w="567" w:type="dxa"/>
          </w:tcPr>
          <w:p w:rsidR="003D0D65" w:rsidRPr="005526FC" w:rsidRDefault="003D0D65" w:rsidP="00540864">
            <w:pPr>
              <w:rPr>
                <w:sz w:val="28"/>
                <w:szCs w:val="28"/>
              </w:rPr>
            </w:pPr>
          </w:p>
        </w:tc>
        <w:tc>
          <w:tcPr>
            <w:tcW w:w="495" w:type="dxa"/>
          </w:tcPr>
          <w:p w:rsidR="003D0D65" w:rsidRPr="005526FC" w:rsidRDefault="003D0D65" w:rsidP="00540864">
            <w:pPr>
              <w:rPr>
                <w:sz w:val="28"/>
                <w:szCs w:val="28"/>
              </w:rPr>
            </w:pPr>
          </w:p>
        </w:tc>
        <w:tc>
          <w:tcPr>
            <w:tcW w:w="497" w:type="dxa"/>
          </w:tcPr>
          <w:p w:rsidR="003D0D65" w:rsidRPr="005526FC" w:rsidRDefault="003D0D65" w:rsidP="00540864">
            <w:pPr>
              <w:rPr>
                <w:sz w:val="28"/>
                <w:szCs w:val="28"/>
              </w:rPr>
            </w:pPr>
          </w:p>
        </w:tc>
        <w:tc>
          <w:tcPr>
            <w:tcW w:w="567" w:type="dxa"/>
          </w:tcPr>
          <w:p w:rsidR="003D0D65" w:rsidRPr="005526FC" w:rsidRDefault="003D0D65" w:rsidP="00540864">
            <w:pPr>
              <w:rPr>
                <w:sz w:val="28"/>
                <w:szCs w:val="28"/>
              </w:rPr>
            </w:pPr>
          </w:p>
        </w:tc>
      </w:tr>
      <w:tr w:rsidR="003D0D65" w:rsidTr="00540864">
        <w:tc>
          <w:tcPr>
            <w:tcW w:w="674" w:type="dxa"/>
          </w:tcPr>
          <w:p w:rsidR="003D0D65" w:rsidRDefault="003D0D65" w:rsidP="00540864">
            <w:pPr>
              <w:ind w:firstLine="0"/>
              <w:rPr>
                <w:sz w:val="28"/>
                <w:szCs w:val="28"/>
              </w:rPr>
            </w:pPr>
            <w:r>
              <w:rPr>
                <w:sz w:val="28"/>
                <w:szCs w:val="28"/>
              </w:rPr>
              <w:t>4</w:t>
            </w:r>
          </w:p>
        </w:tc>
        <w:tc>
          <w:tcPr>
            <w:tcW w:w="3403" w:type="dxa"/>
          </w:tcPr>
          <w:p w:rsidR="003D0D65" w:rsidRDefault="003D0D65" w:rsidP="00540864">
            <w:pPr>
              <w:ind w:firstLine="0"/>
              <w:rPr>
                <w:sz w:val="28"/>
                <w:szCs w:val="28"/>
              </w:rPr>
            </w:pPr>
            <w:r>
              <w:rPr>
                <w:sz w:val="28"/>
                <w:szCs w:val="28"/>
              </w:rPr>
              <w:t>Наявність великої бази споживачів</w:t>
            </w:r>
          </w:p>
        </w:tc>
        <w:tc>
          <w:tcPr>
            <w:tcW w:w="1134" w:type="dxa"/>
          </w:tcPr>
          <w:p w:rsidR="003D0D65" w:rsidRDefault="003D0D65" w:rsidP="00540864">
            <w:pPr>
              <w:rPr>
                <w:sz w:val="28"/>
                <w:szCs w:val="28"/>
              </w:rPr>
            </w:pPr>
            <w:r>
              <w:rPr>
                <w:sz w:val="28"/>
                <w:szCs w:val="28"/>
              </w:rPr>
              <w:t>8</w:t>
            </w:r>
          </w:p>
        </w:tc>
        <w:tc>
          <w:tcPr>
            <w:tcW w:w="1134" w:type="dxa"/>
          </w:tcPr>
          <w:p w:rsidR="003D0D65" w:rsidRPr="005526FC" w:rsidRDefault="003D0D65" w:rsidP="00540864">
            <w:pPr>
              <w:rPr>
                <w:sz w:val="28"/>
                <w:szCs w:val="28"/>
              </w:rPr>
            </w:pPr>
          </w:p>
        </w:tc>
        <w:tc>
          <w:tcPr>
            <w:tcW w:w="709" w:type="dxa"/>
          </w:tcPr>
          <w:p w:rsidR="003D0D65" w:rsidRPr="005526FC" w:rsidRDefault="003D0D65" w:rsidP="00540864">
            <w:pPr>
              <w:rPr>
                <w:sz w:val="28"/>
                <w:szCs w:val="28"/>
              </w:rPr>
            </w:pPr>
          </w:p>
        </w:tc>
        <w:tc>
          <w:tcPr>
            <w:tcW w:w="567" w:type="dxa"/>
          </w:tcPr>
          <w:p w:rsidR="003D0D65" w:rsidRPr="005526FC" w:rsidRDefault="003D0D65" w:rsidP="00540864">
            <w:pPr>
              <w:ind w:firstLine="0"/>
              <w:rPr>
                <w:sz w:val="28"/>
                <w:szCs w:val="28"/>
              </w:rPr>
            </w:pPr>
          </w:p>
        </w:tc>
        <w:tc>
          <w:tcPr>
            <w:tcW w:w="567" w:type="dxa"/>
          </w:tcPr>
          <w:p w:rsidR="003D0D65" w:rsidRPr="005526FC" w:rsidRDefault="003D0D65" w:rsidP="00540864">
            <w:pPr>
              <w:ind w:firstLine="0"/>
              <w:rPr>
                <w:sz w:val="28"/>
                <w:szCs w:val="28"/>
              </w:rPr>
            </w:pPr>
          </w:p>
        </w:tc>
        <w:tc>
          <w:tcPr>
            <w:tcW w:w="495" w:type="dxa"/>
          </w:tcPr>
          <w:p w:rsidR="003D0D65" w:rsidRPr="005526FC" w:rsidRDefault="003D0D65" w:rsidP="00540864">
            <w:pPr>
              <w:ind w:firstLine="0"/>
              <w:rPr>
                <w:sz w:val="28"/>
                <w:szCs w:val="28"/>
              </w:rPr>
            </w:pPr>
          </w:p>
        </w:tc>
        <w:tc>
          <w:tcPr>
            <w:tcW w:w="497" w:type="dxa"/>
          </w:tcPr>
          <w:p w:rsidR="003D0D65" w:rsidRPr="005526FC" w:rsidRDefault="003D0D65" w:rsidP="00540864">
            <w:pPr>
              <w:ind w:firstLine="0"/>
              <w:rPr>
                <w:sz w:val="28"/>
                <w:szCs w:val="28"/>
              </w:rPr>
            </w:pPr>
          </w:p>
        </w:tc>
        <w:tc>
          <w:tcPr>
            <w:tcW w:w="567" w:type="dxa"/>
          </w:tcPr>
          <w:p w:rsidR="003D0D65" w:rsidRPr="00C95533" w:rsidRDefault="003D0D65" w:rsidP="00540864">
            <w:pPr>
              <w:ind w:firstLine="0"/>
              <w:rPr>
                <w:sz w:val="28"/>
                <w:szCs w:val="28"/>
              </w:rPr>
            </w:pPr>
            <w:r>
              <w:rPr>
                <w:sz w:val="28"/>
                <w:szCs w:val="28"/>
              </w:rPr>
              <w:t>+</w:t>
            </w:r>
          </w:p>
        </w:tc>
      </w:tr>
    </w:tbl>
    <w:p w:rsidR="003D0D65" w:rsidRPr="007D4670" w:rsidRDefault="003D0D65" w:rsidP="003D0D65">
      <w:pPr>
        <w:ind w:firstLine="0"/>
        <w:rPr>
          <w:sz w:val="28"/>
          <w:szCs w:val="28"/>
        </w:rPr>
      </w:pPr>
    </w:p>
    <w:p w:rsidR="003D0D65" w:rsidRDefault="003D0D65" w:rsidP="003D0D65">
      <w:pPr>
        <w:ind w:firstLine="708"/>
        <w:rPr>
          <w:sz w:val="28"/>
          <w:szCs w:val="28"/>
        </w:rPr>
      </w:pPr>
      <w:r>
        <w:rPr>
          <w:sz w:val="28"/>
          <w:szCs w:val="28"/>
        </w:rPr>
        <w:t>Таблиця 4.12 – SWOT-аналіз стартап-проекту</w:t>
      </w:r>
    </w:p>
    <w:p w:rsidR="003D0D65" w:rsidRDefault="003D0D65" w:rsidP="003D0D65">
      <w:pPr>
        <w:spacing w:line="360" w:lineRule="auto"/>
        <w:ind w:firstLine="708"/>
        <w:rPr>
          <w:sz w:val="28"/>
          <w:szCs w:val="28"/>
        </w:rPr>
      </w:pPr>
    </w:p>
    <w:tbl>
      <w:tblPr>
        <w:tblStyle w:val="a6"/>
        <w:tblW w:w="0" w:type="auto"/>
        <w:tblLook w:val="04A0"/>
      </w:tblPr>
      <w:tblGrid>
        <w:gridCol w:w="4785"/>
        <w:gridCol w:w="4962"/>
      </w:tblGrid>
      <w:tr w:rsidR="003D0D65" w:rsidRPr="00C33A8D" w:rsidTr="00540864">
        <w:tc>
          <w:tcPr>
            <w:tcW w:w="4785" w:type="dxa"/>
          </w:tcPr>
          <w:p w:rsidR="003D0D65" w:rsidRPr="00C33A8D" w:rsidRDefault="003D0D65" w:rsidP="00540864">
            <w:pPr>
              <w:rPr>
                <w:sz w:val="28"/>
                <w:szCs w:val="28"/>
              </w:rPr>
            </w:pPr>
            <w:r w:rsidRPr="00C33A8D">
              <w:rPr>
                <w:sz w:val="28"/>
                <w:szCs w:val="28"/>
              </w:rPr>
              <w:t xml:space="preserve">Сильні сторони: </w:t>
            </w:r>
          </w:p>
          <w:p w:rsidR="003D0D65" w:rsidRPr="00C33A8D" w:rsidRDefault="003D0D65" w:rsidP="003D0D65">
            <w:pPr>
              <w:pStyle w:val="a0"/>
              <w:numPr>
                <w:ilvl w:val="0"/>
                <w:numId w:val="12"/>
              </w:numPr>
              <w:jc w:val="both"/>
              <w:rPr>
                <w:rFonts w:ascii="Times New Roman" w:hAnsi="Times New Roman"/>
                <w:sz w:val="28"/>
                <w:szCs w:val="28"/>
                <w:lang w:val="uk-UA"/>
              </w:rPr>
            </w:pPr>
            <w:r w:rsidRPr="00C33A8D">
              <w:rPr>
                <w:rFonts w:ascii="Times New Roman" w:hAnsi="Times New Roman"/>
                <w:sz w:val="28"/>
                <w:szCs w:val="28"/>
                <w:lang w:val="uk-UA"/>
              </w:rPr>
              <w:t>Легка конфігурація та швидке впровадження технології</w:t>
            </w:r>
          </w:p>
          <w:p w:rsidR="003D0D65" w:rsidRPr="00C33A8D" w:rsidRDefault="003D0D65" w:rsidP="003D0D65">
            <w:pPr>
              <w:pStyle w:val="a0"/>
              <w:numPr>
                <w:ilvl w:val="0"/>
                <w:numId w:val="12"/>
              </w:numPr>
              <w:jc w:val="both"/>
              <w:rPr>
                <w:rFonts w:ascii="Times New Roman" w:hAnsi="Times New Roman"/>
                <w:sz w:val="28"/>
                <w:szCs w:val="28"/>
                <w:lang w:val="uk-UA"/>
              </w:rPr>
            </w:pPr>
            <w:r w:rsidRPr="00C33A8D">
              <w:rPr>
                <w:rFonts w:ascii="Times New Roman" w:hAnsi="Times New Roman"/>
                <w:sz w:val="28"/>
                <w:szCs w:val="28"/>
                <w:lang w:val="uk-UA"/>
              </w:rPr>
              <w:t>Низька ціна</w:t>
            </w:r>
          </w:p>
          <w:p w:rsidR="003D0D65" w:rsidRPr="00C33A8D" w:rsidRDefault="003D0D65" w:rsidP="003D0D65">
            <w:pPr>
              <w:pStyle w:val="a0"/>
              <w:numPr>
                <w:ilvl w:val="0"/>
                <w:numId w:val="12"/>
              </w:numPr>
              <w:jc w:val="both"/>
              <w:rPr>
                <w:rFonts w:ascii="Times New Roman" w:hAnsi="Times New Roman"/>
                <w:sz w:val="28"/>
                <w:szCs w:val="28"/>
                <w:lang w:val="uk-UA"/>
              </w:rPr>
            </w:pPr>
            <w:r w:rsidRPr="00C33A8D">
              <w:rPr>
                <w:rFonts w:ascii="Times New Roman" w:hAnsi="Times New Roman"/>
                <w:sz w:val="28"/>
                <w:szCs w:val="28"/>
                <w:lang w:val="uk-UA"/>
              </w:rPr>
              <w:t>Можливість комбінування рішення з різними апаратними та програмними продуктами</w:t>
            </w:r>
          </w:p>
        </w:tc>
        <w:tc>
          <w:tcPr>
            <w:tcW w:w="4962" w:type="dxa"/>
          </w:tcPr>
          <w:p w:rsidR="003D0D65" w:rsidRPr="00C33A8D" w:rsidRDefault="003D0D65" w:rsidP="00540864">
            <w:pPr>
              <w:rPr>
                <w:sz w:val="28"/>
                <w:szCs w:val="28"/>
              </w:rPr>
            </w:pPr>
            <w:r w:rsidRPr="00C33A8D">
              <w:rPr>
                <w:sz w:val="28"/>
                <w:szCs w:val="28"/>
              </w:rPr>
              <w:t>Слабкі сторони:</w:t>
            </w:r>
          </w:p>
          <w:p w:rsidR="003D0D65" w:rsidRPr="00C33A8D" w:rsidRDefault="003D0D65" w:rsidP="003D0D65">
            <w:pPr>
              <w:pStyle w:val="a0"/>
              <w:numPr>
                <w:ilvl w:val="0"/>
                <w:numId w:val="12"/>
              </w:numPr>
              <w:jc w:val="both"/>
              <w:rPr>
                <w:rFonts w:ascii="Times New Roman" w:hAnsi="Times New Roman"/>
                <w:sz w:val="28"/>
                <w:szCs w:val="28"/>
                <w:lang w:val="uk-UA"/>
              </w:rPr>
            </w:pPr>
            <w:r w:rsidRPr="00C33A8D">
              <w:rPr>
                <w:rFonts w:ascii="Times New Roman" w:hAnsi="Times New Roman"/>
                <w:sz w:val="28"/>
                <w:szCs w:val="28"/>
                <w:lang w:val="uk-UA"/>
              </w:rPr>
              <w:t>Відсутність репутації та маркетингової компанії</w:t>
            </w:r>
          </w:p>
          <w:p w:rsidR="003D0D65" w:rsidRPr="00C33A8D" w:rsidRDefault="003D0D65" w:rsidP="003D0D65">
            <w:pPr>
              <w:pStyle w:val="a0"/>
              <w:numPr>
                <w:ilvl w:val="0"/>
                <w:numId w:val="12"/>
              </w:numPr>
              <w:jc w:val="both"/>
              <w:rPr>
                <w:rFonts w:ascii="Times New Roman" w:hAnsi="Times New Roman"/>
                <w:sz w:val="28"/>
                <w:szCs w:val="28"/>
                <w:lang w:val="uk-UA"/>
              </w:rPr>
            </w:pPr>
            <w:r w:rsidRPr="00C33A8D">
              <w:rPr>
                <w:rFonts w:ascii="Times New Roman" w:hAnsi="Times New Roman"/>
                <w:sz w:val="28"/>
                <w:szCs w:val="28"/>
                <w:lang w:val="uk-UA"/>
              </w:rPr>
              <w:t>Часткове використання застарілих тежнологій</w:t>
            </w:r>
          </w:p>
        </w:tc>
      </w:tr>
      <w:tr w:rsidR="003D0D65" w:rsidRPr="00C33A8D" w:rsidTr="00540864">
        <w:tc>
          <w:tcPr>
            <w:tcW w:w="4785" w:type="dxa"/>
          </w:tcPr>
          <w:p w:rsidR="003D0D65" w:rsidRPr="00C33A8D" w:rsidRDefault="003D0D65" w:rsidP="00540864">
            <w:pPr>
              <w:rPr>
                <w:sz w:val="28"/>
                <w:szCs w:val="28"/>
              </w:rPr>
            </w:pPr>
            <w:r w:rsidRPr="00C33A8D">
              <w:rPr>
                <w:sz w:val="28"/>
                <w:szCs w:val="28"/>
              </w:rPr>
              <w:t>Можливості:</w:t>
            </w:r>
          </w:p>
          <w:p w:rsidR="003D0D65" w:rsidRPr="00C33A8D" w:rsidRDefault="003D0D65" w:rsidP="003D0D65">
            <w:pPr>
              <w:pStyle w:val="a0"/>
              <w:numPr>
                <w:ilvl w:val="0"/>
                <w:numId w:val="12"/>
              </w:numPr>
              <w:jc w:val="both"/>
              <w:rPr>
                <w:rFonts w:ascii="Times New Roman" w:hAnsi="Times New Roman"/>
                <w:sz w:val="28"/>
                <w:szCs w:val="28"/>
                <w:lang w:val="uk-UA"/>
              </w:rPr>
            </w:pPr>
            <w:r w:rsidRPr="00C33A8D">
              <w:rPr>
                <w:rFonts w:ascii="Times New Roman" w:hAnsi="Times New Roman"/>
                <w:sz w:val="28"/>
                <w:szCs w:val="28"/>
                <w:lang w:val="uk-UA"/>
              </w:rPr>
              <w:t>Злиття компанії з іншими для розширення спектру послуг</w:t>
            </w:r>
          </w:p>
          <w:p w:rsidR="003D0D65" w:rsidRPr="00C33A8D" w:rsidRDefault="003D0D65" w:rsidP="003D0D65">
            <w:pPr>
              <w:pStyle w:val="a0"/>
              <w:numPr>
                <w:ilvl w:val="0"/>
                <w:numId w:val="12"/>
              </w:numPr>
              <w:jc w:val="both"/>
              <w:rPr>
                <w:rFonts w:ascii="Times New Roman" w:hAnsi="Times New Roman"/>
                <w:sz w:val="28"/>
                <w:szCs w:val="28"/>
                <w:lang w:val="uk-UA"/>
              </w:rPr>
            </w:pPr>
            <w:r w:rsidRPr="00C33A8D">
              <w:rPr>
                <w:rFonts w:ascii="Times New Roman" w:hAnsi="Times New Roman"/>
                <w:sz w:val="28"/>
                <w:szCs w:val="28"/>
                <w:lang w:val="uk-UA"/>
              </w:rPr>
              <w:t>Швидке впровадження нових технологій</w:t>
            </w:r>
          </w:p>
        </w:tc>
        <w:tc>
          <w:tcPr>
            <w:tcW w:w="4962" w:type="dxa"/>
          </w:tcPr>
          <w:p w:rsidR="003D0D65" w:rsidRPr="00C33A8D" w:rsidRDefault="003D0D65" w:rsidP="00540864">
            <w:pPr>
              <w:rPr>
                <w:sz w:val="28"/>
                <w:szCs w:val="28"/>
              </w:rPr>
            </w:pPr>
            <w:r w:rsidRPr="00C33A8D">
              <w:rPr>
                <w:sz w:val="28"/>
                <w:szCs w:val="28"/>
              </w:rPr>
              <w:t>Загрози:</w:t>
            </w:r>
          </w:p>
          <w:p w:rsidR="003D0D65" w:rsidRPr="00C33A8D" w:rsidRDefault="003D0D65" w:rsidP="003D0D65">
            <w:pPr>
              <w:pStyle w:val="a0"/>
              <w:numPr>
                <w:ilvl w:val="0"/>
                <w:numId w:val="12"/>
              </w:numPr>
              <w:jc w:val="both"/>
              <w:rPr>
                <w:rFonts w:ascii="Times New Roman" w:hAnsi="Times New Roman"/>
                <w:sz w:val="28"/>
                <w:szCs w:val="28"/>
                <w:lang w:val="uk-UA"/>
              </w:rPr>
            </w:pPr>
            <w:r w:rsidRPr="00C33A8D">
              <w:rPr>
                <w:rFonts w:ascii="Times New Roman" w:hAnsi="Times New Roman"/>
                <w:sz w:val="28"/>
                <w:szCs w:val="28"/>
                <w:lang w:val="uk-UA"/>
              </w:rPr>
              <w:t>Використання товарів-замінників</w:t>
            </w:r>
          </w:p>
          <w:p w:rsidR="003D0D65" w:rsidRPr="00C33A8D" w:rsidRDefault="003D0D65" w:rsidP="003D0D65">
            <w:pPr>
              <w:pStyle w:val="a0"/>
              <w:numPr>
                <w:ilvl w:val="0"/>
                <w:numId w:val="12"/>
              </w:numPr>
              <w:jc w:val="both"/>
              <w:rPr>
                <w:rFonts w:ascii="Times New Roman" w:hAnsi="Times New Roman"/>
                <w:sz w:val="28"/>
                <w:szCs w:val="28"/>
                <w:lang w:val="uk-UA"/>
              </w:rPr>
            </w:pPr>
            <w:r w:rsidRPr="00C33A8D">
              <w:rPr>
                <w:rFonts w:ascii="Times New Roman" w:hAnsi="Times New Roman"/>
                <w:sz w:val="28"/>
                <w:szCs w:val="28"/>
                <w:lang w:val="uk-UA"/>
              </w:rPr>
              <w:t>Використання більш сучасних технологій</w:t>
            </w:r>
          </w:p>
          <w:p w:rsidR="003D0D65" w:rsidRPr="00C33A8D" w:rsidRDefault="003D0D65" w:rsidP="003D0D65">
            <w:pPr>
              <w:pStyle w:val="a0"/>
              <w:numPr>
                <w:ilvl w:val="0"/>
                <w:numId w:val="12"/>
              </w:numPr>
              <w:jc w:val="both"/>
              <w:rPr>
                <w:rFonts w:ascii="Times New Roman" w:hAnsi="Times New Roman"/>
                <w:sz w:val="28"/>
                <w:szCs w:val="28"/>
                <w:lang w:val="uk-UA"/>
              </w:rPr>
            </w:pPr>
            <w:r w:rsidRPr="00C33A8D">
              <w:rPr>
                <w:rFonts w:ascii="Times New Roman" w:hAnsi="Times New Roman"/>
                <w:sz w:val="28"/>
                <w:szCs w:val="28"/>
                <w:lang w:val="uk-UA"/>
              </w:rPr>
              <w:t>Невисокий рівень попиту</w:t>
            </w:r>
          </w:p>
        </w:tc>
      </w:tr>
    </w:tbl>
    <w:p w:rsidR="003D0D65" w:rsidRDefault="003D0D65" w:rsidP="003D0D65">
      <w:pPr>
        <w:spacing w:line="360" w:lineRule="auto"/>
        <w:rPr>
          <w:sz w:val="28"/>
          <w:szCs w:val="28"/>
        </w:rPr>
      </w:pPr>
    </w:p>
    <w:p w:rsidR="003D0D65" w:rsidRDefault="003D0D65" w:rsidP="003D0D65">
      <w:pPr>
        <w:spacing w:line="360" w:lineRule="auto"/>
        <w:rPr>
          <w:sz w:val="28"/>
          <w:szCs w:val="28"/>
        </w:rPr>
      </w:pPr>
      <w:r>
        <w:rPr>
          <w:sz w:val="28"/>
          <w:szCs w:val="28"/>
        </w:rPr>
        <w:tab/>
        <w:t xml:space="preserve">На основі </w:t>
      </w:r>
      <w:r>
        <w:rPr>
          <w:sz w:val="28"/>
          <w:szCs w:val="28"/>
        </w:rPr>
        <w:tab/>
        <w:t>SWOT-аналізу були розроблені альтернативи ринкової поведінки для виведення стартап-проекту на ринок та орієнтовний оптимальний час їх ринкової реалізації з огляду на потенційні проекти конкурентів. Результати аналізу альтернатив ринкового впровадження стартап-проекту представлені у таблиці 4.13.</w:t>
      </w:r>
    </w:p>
    <w:p w:rsidR="003D0D65" w:rsidRDefault="003D0D65" w:rsidP="003D0D65">
      <w:pPr>
        <w:ind w:firstLine="708"/>
        <w:rPr>
          <w:sz w:val="28"/>
          <w:szCs w:val="28"/>
        </w:rPr>
      </w:pPr>
      <w:r>
        <w:rPr>
          <w:sz w:val="28"/>
          <w:szCs w:val="28"/>
        </w:rPr>
        <w:lastRenderedPageBreak/>
        <w:t>Таблиця 4.13 – Альтернативи ринкового провадження стартап-проекту</w:t>
      </w:r>
    </w:p>
    <w:p w:rsidR="003D0D65" w:rsidRDefault="003D0D65" w:rsidP="003D0D65">
      <w:pPr>
        <w:spacing w:line="360" w:lineRule="auto"/>
        <w:rPr>
          <w:sz w:val="28"/>
          <w:szCs w:val="28"/>
        </w:rPr>
      </w:pPr>
    </w:p>
    <w:tbl>
      <w:tblPr>
        <w:tblStyle w:val="a6"/>
        <w:tblW w:w="0" w:type="auto"/>
        <w:tblLook w:val="04A0"/>
      </w:tblPr>
      <w:tblGrid>
        <w:gridCol w:w="594"/>
        <w:gridCol w:w="4476"/>
        <w:gridCol w:w="2551"/>
        <w:gridCol w:w="2126"/>
      </w:tblGrid>
      <w:tr w:rsidR="003D0D65" w:rsidRPr="00EE0492" w:rsidTr="00540864">
        <w:tc>
          <w:tcPr>
            <w:tcW w:w="594" w:type="dxa"/>
          </w:tcPr>
          <w:p w:rsidR="003D0D65" w:rsidRPr="00EE0492" w:rsidRDefault="003D0D65" w:rsidP="00540864">
            <w:pPr>
              <w:ind w:firstLine="0"/>
              <w:rPr>
                <w:sz w:val="28"/>
                <w:szCs w:val="28"/>
              </w:rPr>
            </w:pPr>
            <w:r w:rsidRPr="00EE0492">
              <w:rPr>
                <w:sz w:val="28"/>
                <w:szCs w:val="28"/>
              </w:rPr>
              <w:t>№ п/п</w:t>
            </w:r>
          </w:p>
        </w:tc>
        <w:tc>
          <w:tcPr>
            <w:tcW w:w="4476" w:type="dxa"/>
          </w:tcPr>
          <w:p w:rsidR="003D0D65" w:rsidRPr="00EE0492" w:rsidRDefault="003D0D65" w:rsidP="00540864">
            <w:pPr>
              <w:ind w:firstLine="0"/>
              <w:rPr>
                <w:sz w:val="28"/>
                <w:szCs w:val="28"/>
              </w:rPr>
            </w:pPr>
            <w:r w:rsidRPr="00EE0492">
              <w:rPr>
                <w:sz w:val="28"/>
                <w:szCs w:val="28"/>
              </w:rPr>
              <w:t>Альтернатива ринкової поведінки</w:t>
            </w:r>
          </w:p>
        </w:tc>
        <w:tc>
          <w:tcPr>
            <w:tcW w:w="2551" w:type="dxa"/>
          </w:tcPr>
          <w:p w:rsidR="003D0D65" w:rsidRPr="00EE0492" w:rsidRDefault="003D0D65" w:rsidP="00540864">
            <w:pPr>
              <w:ind w:firstLine="0"/>
              <w:rPr>
                <w:sz w:val="28"/>
                <w:szCs w:val="28"/>
              </w:rPr>
            </w:pPr>
            <w:r w:rsidRPr="00EE0492">
              <w:rPr>
                <w:sz w:val="28"/>
                <w:szCs w:val="28"/>
              </w:rPr>
              <w:t xml:space="preserve">Ймовірність отримання ресурсів </w:t>
            </w:r>
          </w:p>
        </w:tc>
        <w:tc>
          <w:tcPr>
            <w:tcW w:w="2126" w:type="dxa"/>
          </w:tcPr>
          <w:p w:rsidR="003D0D65" w:rsidRPr="00EE0492" w:rsidRDefault="003D0D65" w:rsidP="00540864">
            <w:pPr>
              <w:ind w:firstLine="0"/>
              <w:rPr>
                <w:sz w:val="28"/>
                <w:szCs w:val="28"/>
              </w:rPr>
            </w:pPr>
            <w:r w:rsidRPr="00EE0492">
              <w:rPr>
                <w:sz w:val="28"/>
                <w:szCs w:val="28"/>
              </w:rPr>
              <w:t>Строки реалзіації</w:t>
            </w:r>
          </w:p>
        </w:tc>
      </w:tr>
      <w:tr w:rsidR="003D0D65" w:rsidRPr="00EE0492" w:rsidTr="00540864">
        <w:tc>
          <w:tcPr>
            <w:tcW w:w="594" w:type="dxa"/>
          </w:tcPr>
          <w:p w:rsidR="003D0D65" w:rsidRPr="00EE0492" w:rsidRDefault="003D0D65" w:rsidP="00540864">
            <w:pPr>
              <w:ind w:firstLine="0"/>
              <w:rPr>
                <w:sz w:val="28"/>
                <w:szCs w:val="28"/>
              </w:rPr>
            </w:pPr>
            <w:r w:rsidRPr="00EE0492">
              <w:rPr>
                <w:sz w:val="28"/>
                <w:szCs w:val="28"/>
              </w:rPr>
              <w:t>1</w:t>
            </w:r>
          </w:p>
        </w:tc>
        <w:tc>
          <w:tcPr>
            <w:tcW w:w="4476" w:type="dxa"/>
          </w:tcPr>
          <w:p w:rsidR="003D0D65" w:rsidRPr="00EE0492" w:rsidRDefault="003D0D65" w:rsidP="00540864">
            <w:pPr>
              <w:ind w:firstLine="0"/>
              <w:rPr>
                <w:sz w:val="28"/>
                <w:szCs w:val="28"/>
              </w:rPr>
            </w:pPr>
            <w:r w:rsidRPr="00EE0492">
              <w:rPr>
                <w:sz w:val="28"/>
                <w:szCs w:val="28"/>
              </w:rPr>
              <w:t>Концентрація на конкретних споживачах</w:t>
            </w:r>
          </w:p>
        </w:tc>
        <w:tc>
          <w:tcPr>
            <w:tcW w:w="2551" w:type="dxa"/>
          </w:tcPr>
          <w:p w:rsidR="003D0D65" w:rsidRPr="00EE0492" w:rsidRDefault="003D0D65" w:rsidP="00540864">
            <w:pPr>
              <w:ind w:firstLine="0"/>
              <w:rPr>
                <w:sz w:val="28"/>
                <w:szCs w:val="28"/>
              </w:rPr>
            </w:pPr>
            <w:r w:rsidRPr="00EE0492">
              <w:rPr>
                <w:sz w:val="28"/>
                <w:szCs w:val="28"/>
              </w:rPr>
              <w:t>Середня</w:t>
            </w:r>
          </w:p>
        </w:tc>
        <w:tc>
          <w:tcPr>
            <w:tcW w:w="2126" w:type="dxa"/>
          </w:tcPr>
          <w:p w:rsidR="003D0D65" w:rsidRPr="00EE0492" w:rsidRDefault="003D0D65" w:rsidP="00540864">
            <w:pPr>
              <w:rPr>
                <w:sz w:val="28"/>
                <w:szCs w:val="28"/>
              </w:rPr>
            </w:pPr>
            <w:r w:rsidRPr="00EE0492">
              <w:rPr>
                <w:sz w:val="28"/>
                <w:szCs w:val="28"/>
              </w:rPr>
              <w:t>6 місяців</w:t>
            </w:r>
          </w:p>
        </w:tc>
      </w:tr>
      <w:tr w:rsidR="003D0D65" w:rsidRPr="00EE0492" w:rsidTr="00540864">
        <w:tc>
          <w:tcPr>
            <w:tcW w:w="594" w:type="dxa"/>
          </w:tcPr>
          <w:p w:rsidR="003D0D65" w:rsidRPr="00EE0492" w:rsidRDefault="003D0D65" w:rsidP="00540864">
            <w:pPr>
              <w:ind w:firstLine="0"/>
              <w:rPr>
                <w:sz w:val="28"/>
                <w:szCs w:val="28"/>
              </w:rPr>
            </w:pPr>
            <w:r w:rsidRPr="00EE0492">
              <w:rPr>
                <w:sz w:val="28"/>
                <w:szCs w:val="28"/>
              </w:rPr>
              <w:t>2</w:t>
            </w:r>
          </w:p>
        </w:tc>
        <w:tc>
          <w:tcPr>
            <w:tcW w:w="4476" w:type="dxa"/>
          </w:tcPr>
          <w:p w:rsidR="003D0D65" w:rsidRPr="00EE0492" w:rsidRDefault="003D0D65" w:rsidP="00540864">
            <w:pPr>
              <w:ind w:firstLine="0"/>
              <w:rPr>
                <w:sz w:val="28"/>
                <w:szCs w:val="28"/>
              </w:rPr>
            </w:pPr>
            <w:r w:rsidRPr="00EE0492">
              <w:rPr>
                <w:sz w:val="28"/>
                <w:szCs w:val="28"/>
              </w:rPr>
              <w:t>Розробка сумісного проекту з іншими постачальниками послуг</w:t>
            </w:r>
          </w:p>
        </w:tc>
        <w:tc>
          <w:tcPr>
            <w:tcW w:w="2551" w:type="dxa"/>
          </w:tcPr>
          <w:p w:rsidR="003D0D65" w:rsidRPr="00EE0492" w:rsidRDefault="003D0D65" w:rsidP="00540864">
            <w:pPr>
              <w:ind w:firstLine="0"/>
              <w:rPr>
                <w:sz w:val="28"/>
                <w:szCs w:val="28"/>
              </w:rPr>
            </w:pPr>
            <w:r w:rsidRPr="00EE0492">
              <w:rPr>
                <w:sz w:val="28"/>
                <w:szCs w:val="28"/>
              </w:rPr>
              <w:t>Висока</w:t>
            </w:r>
          </w:p>
        </w:tc>
        <w:tc>
          <w:tcPr>
            <w:tcW w:w="2126" w:type="dxa"/>
          </w:tcPr>
          <w:p w:rsidR="003D0D65" w:rsidRPr="00EE0492" w:rsidRDefault="003D0D65" w:rsidP="00540864">
            <w:pPr>
              <w:rPr>
                <w:sz w:val="28"/>
                <w:szCs w:val="28"/>
              </w:rPr>
            </w:pPr>
            <w:r w:rsidRPr="00EE0492">
              <w:rPr>
                <w:sz w:val="28"/>
                <w:szCs w:val="28"/>
              </w:rPr>
              <w:t>1-1.5 роки</w:t>
            </w:r>
          </w:p>
        </w:tc>
      </w:tr>
    </w:tbl>
    <w:p w:rsidR="003D0D65" w:rsidRDefault="003D0D65" w:rsidP="003D0D65">
      <w:pPr>
        <w:rPr>
          <w:sz w:val="28"/>
          <w:szCs w:val="28"/>
        </w:rPr>
      </w:pPr>
    </w:p>
    <w:p w:rsidR="003D0D65" w:rsidRDefault="003D0D65" w:rsidP="003D0D65">
      <w:pPr>
        <w:spacing w:line="360" w:lineRule="auto"/>
        <w:rPr>
          <w:sz w:val="28"/>
          <w:szCs w:val="28"/>
        </w:rPr>
      </w:pPr>
      <w:r>
        <w:rPr>
          <w:sz w:val="28"/>
          <w:szCs w:val="28"/>
        </w:rPr>
        <w:tab/>
        <w:t>З вище перерахованих альтернатив була обрана «Розробка сумісного проекту з іншими постачальниками послуг». Хоча ця альтернатива вимагає більше часу для впровадження, але ймовірність отримання ресурсів більш велика в порівнянні з іншим варіантом.</w:t>
      </w:r>
    </w:p>
    <w:p w:rsidR="003D0D65" w:rsidRDefault="003D0D65" w:rsidP="003D0D65">
      <w:pPr>
        <w:spacing w:line="240" w:lineRule="auto"/>
        <w:rPr>
          <w:sz w:val="28"/>
          <w:szCs w:val="28"/>
        </w:rPr>
      </w:pPr>
    </w:p>
    <w:p w:rsidR="003D0D65" w:rsidRDefault="003D0D65" w:rsidP="003D0D65">
      <w:pPr>
        <w:spacing w:line="240" w:lineRule="auto"/>
        <w:rPr>
          <w:sz w:val="28"/>
          <w:szCs w:val="28"/>
        </w:rPr>
      </w:pPr>
    </w:p>
    <w:p w:rsidR="003D0D65" w:rsidRPr="00CA56D6" w:rsidRDefault="003D0D65" w:rsidP="003D0D65">
      <w:pPr>
        <w:pStyle w:val="a0"/>
        <w:numPr>
          <w:ilvl w:val="1"/>
          <w:numId w:val="15"/>
        </w:numPr>
        <w:spacing w:line="360" w:lineRule="auto"/>
        <w:jc w:val="both"/>
        <w:rPr>
          <w:rFonts w:ascii="Times New Roman" w:hAnsi="Times New Roman"/>
          <w:b/>
          <w:sz w:val="28"/>
          <w:szCs w:val="28"/>
          <w:lang w:val="uk-UA"/>
        </w:rPr>
      </w:pPr>
      <w:r w:rsidRPr="00CA56D6">
        <w:rPr>
          <w:rFonts w:ascii="Times New Roman" w:hAnsi="Times New Roman"/>
          <w:b/>
          <w:sz w:val="28"/>
          <w:szCs w:val="28"/>
          <w:lang w:val="uk-UA"/>
        </w:rPr>
        <w:t>Розроблення ринкової стратегії проекту</w:t>
      </w:r>
    </w:p>
    <w:p w:rsidR="003D0D65" w:rsidRDefault="003D0D65" w:rsidP="003D0D65">
      <w:pPr>
        <w:pStyle w:val="a0"/>
        <w:jc w:val="both"/>
        <w:rPr>
          <w:rFonts w:ascii="Times New Roman" w:hAnsi="Times New Roman"/>
          <w:b/>
          <w:sz w:val="28"/>
          <w:szCs w:val="28"/>
          <w:lang w:val="uk-UA"/>
        </w:rPr>
      </w:pPr>
    </w:p>
    <w:p w:rsidR="003D0D65" w:rsidRPr="00CA56D6" w:rsidRDefault="003D0D65" w:rsidP="003D0D65">
      <w:pPr>
        <w:pStyle w:val="a0"/>
        <w:jc w:val="both"/>
        <w:rPr>
          <w:rFonts w:ascii="Times New Roman" w:hAnsi="Times New Roman"/>
          <w:b/>
          <w:sz w:val="28"/>
          <w:szCs w:val="28"/>
          <w:lang w:val="uk-UA"/>
        </w:rPr>
      </w:pPr>
    </w:p>
    <w:p w:rsidR="003D0D65" w:rsidRDefault="003D0D65" w:rsidP="003D0D65">
      <w:pPr>
        <w:spacing w:line="360" w:lineRule="auto"/>
        <w:rPr>
          <w:sz w:val="28"/>
          <w:szCs w:val="28"/>
        </w:rPr>
      </w:pPr>
      <w:r>
        <w:rPr>
          <w:b/>
          <w:sz w:val="28"/>
          <w:szCs w:val="28"/>
        </w:rPr>
        <w:tab/>
      </w:r>
      <w:r>
        <w:rPr>
          <w:sz w:val="28"/>
          <w:szCs w:val="28"/>
        </w:rPr>
        <w:t>Для розроблення ринкової стратегії насамперед необхідно визначити стратегії охоплення ринку за допомогою опису цільових груп потенційних споживачів (таблиця 4.14).</w:t>
      </w:r>
    </w:p>
    <w:p w:rsidR="003D0D65" w:rsidRDefault="003D0D65" w:rsidP="003D0D65">
      <w:pPr>
        <w:ind w:firstLine="708"/>
        <w:rPr>
          <w:sz w:val="28"/>
          <w:szCs w:val="28"/>
        </w:rPr>
      </w:pPr>
      <w:r>
        <w:rPr>
          <w:sz w:val="28"/>
          <w:szCs w:val="28"/>
        </w:rPr>
        <w:t>Таблиця 4.14 – Вибір цільових груп потенційних споживачів</w:t>
      </w:r>
    </w:p>
    <w:p w:rsidR="003D0D65" w:rsidRDefault="003D0D65" w:rsidP="003D0D65">
      <w:pPr>
        <w:spacing w:line="360" w:lineRule="auto"/>
        <w:rPr>
          <w:sz w:val="28"/>
          <w:szCs w:val="28"/>
        </w:rPr>
      </w:pPr>
    </w:p>
    <w:tbl>
      <w:tblPr>
        <w:tblStyle w:val="a6"/>
        <w:tblW w:w="0" w:type="auto"/>
        <w:tblInd w:w="-34" w:type="dxa"/>
        <w:tblLayout w:type="fixed"/>
        <w:tblLook w:val="04A0"/>
      </w:tblPr>
      <w:tblGrid>
        <w:gridCol w:w="709"/>
        <w:gridCol w:w="1329"/>
        <w:gridCol w:w="2032"/>
        <w:gridCol w:w="1743"/>
        <w:gridCol w:w="1700"/>
        <w:gridCol w:w="2268"/>
      </w:tblGrid>
      <w:tr w:rsidR="003D0D65" w:rsidRPr="00EE0492" w:rsidTr="00540864">
        <w:tc>
          <w:tcPr>
            <w:tcW w:w="709" w:type="dxa"/>
          </w:tcPr>
          <w:p w:rsidR="003D0D65" w:rsidRPr="00EE0492" w:rsidRDefault="003D0D65" w:rsidP="00540864">
            <w:pPr>
              <w:ind w:firstLine="0"/>
              <w:rPr>
                <w:sz w:val="24"/>
                <w:szCs w:val="24"/>
              </w:rPr>
            </w:pPr>
            <w:r w:rsidRPr="00EE0492">
              <w:rPr>
                <w:sz w:val="24"/>
                <w:szCs w:val="24"/>
              </w:rPr>
              <w:t>1</w:t>
            </w:r>
          </w:p>
        </w:tc>
        <w:tc>
          <w:tcPr>
            <w:tcW w:w="1329" w:type="dxa"/>
          </w:tcPr>
          <w:p w:rsidR="003D0D65" w:rsidRPr="00EE0492" w:rsidRDefault="003D0D65" w:rsidP="00540864">
            <w:pPr>
              <w:ind w:firstLine="0"/>
              <w:rPr>
                <w:sz w:val="24"/>
                <w:szCs w:val="24"/>
              </w:rPr>
            </w:pPr>
            <w:r w:rsidRPr="00EE0492">
              <w:rPr>
                <w:sz w:val="24"/>
                <w:szCs w:val="24"/>
              </w:rPr>
              <w:t>2</w:t>
            </w:r>
          </w:p>
        </w:tc>
        <w:tc>
          <w:tcPr>
            <w:tcW w:w="2032" w:type="dxa"/>
          </w:tcPr>
          <w:p w:rsidR="003D0D65" w:rsidRPr="00EE0492" w:rsidRDefault="003D0D65" w:rsidP="00540864">
            <w:pPr>
              <w:ind w:firstLine="0"/>
              <w:rPr>
                <w:sz w:val="24"/>
                <w:szCs w:val="24"/>
              </w:rPr>
            </w:pPr>
            <w:r w:rsidRPr="00EE0492">
              <w:rPr>
                <w:sz w:val="24"/>
                <w:szCs w:val="24"/>
              </w:rPr>
              <w:t>3</w:t>
            </w:r>
          </w:p>
        </w:tc>
        <w:tc>
          <w:tcPr>
            <w:tcW w:w="1743" w:type="dxa"/>
          </w:tcPr>
          <w:p w:rsidR="003D0D65" w:rsidRPr="00EE0492" w:rsidRDefault="003D0D65" w:rsidP="00540864">
            <w:pPr>
              <w:ind w:firstLine="0"/>
              <w:rPr>
                <w:sz w:val="24"/>
                <w:szCs w:val="24"/>
              </w:rPr>
            </w:pPr>
            <w:r w:rsidRPr="00EE0492">
              <w:rPr>
                <w:sz w:val="24"/>
                <w:szCs w:val="24"/>
              </w:rPr>
              <w:t>4</w:t>
            </w:r>
          </w:p>
        </w:tc>
        <w:tc>
          <w:tcPr>
            <w:tcW w:w="1700" w:type="dxa"/>
          </w:tcPr>
          <w:p w:rsidR="003D0D65" w:rsidRPr="00EE0492" w:rsidRDefault="003D0D65" w:rsidP="00540864">
            <w:pPr>
              <w:ind w:firstLine="0"/>
              <w:rPr>
                <w:sz w:val="24"/>
                <w:szCs w:val="24"/>
              </w:rPr>
            </w:pPr>
            <w:r w:rsidRPr="00EE0492">
              <w:rPr>
                <w:sz w:val="24"/>
                <w:szCs w:val="24"/>
              </w:rPr>
              <w:t>5</w:t>
            </w:r>
          </w:p>
        </w:tc>
        <w:tc>
          <w:tcPr>
            <w:tcW w:w="2268" w:type="dxa"/>
          </w:tcPr>
          <w:p w:rsidR="003D0D65" w:rsidRPr="00EE0492" w:rsidRDefault="003D0D65" w:rsidP="00540864">
            <w:pPr>
              <w:ind w:firstLine="0"/>
              <w:rPr>
                <w:sz w:val="24"/>
                <w:szCs w:val="24"/>
              </w:rPr>
            </w:pPr>
            <w:r w:rsidRPr="00EE0492">
              <w:rPr>
                <w:sz w:val="24"/>
                <w:szCs w:val="24"/>
              </w:rPr>
              <w:t>6</w:t>
            </w:r>
          </w:p>
        </w:tc>
      </w:tr>
      <w:tr w:rsidR="003D0D65" w:rsidRPr="00EE0492" w:rsidTr="00540864">
        <w:tc>
          <w:tcPr>
            <w:tcW w:w="709" w:type="dxa"/>
          </w:tcPr>
          <w:p w:rsidR="003D0D65" w:rsidRPr="00EE0492" w:rsidRDefault="003D0D65" w:rsidP="00540864">
            <w:pPr>
              <w:ind w:firstLine="0"/>
              <w:rPr>
                <w:sz w:val="24"/>
                <w:szCs w:val="24"/>
              </w:rPr>
            </w:pPr>
            <w:r w:rsidRPr="00EE0492">
              <w:rPr>
                <w:sz w:val="24"/>
                <w:szCs w:val="24"/>
              </w:rPr>
              <w:t>№ п/п</w:t>
            </w:r>
          </w:p>
        </w:tc>
        <w:tc>
          <w:tcPr>
            <w:tcW w:w="1329" w:type="dxa"/>
          </w:tcPr>
          <w:p w:rsidR="003D0D65" w:rsidRPr="00EE0492" w:rsidRDefault="003D0D65" w:rsidP="00540864">
            <w:pPr>
              <w:ind w:firstLine="0"/>
              <w:rPr>
                <w:sz w:val="24"/>
                <w:szCs w:val="24"/>
              </w:rPr>
            </w:pPr>
            <w:r w:rsidRPr="00EE0492">
              <w:rPr>
                <w:sz w:val="24"/>
                <w:szCs w:val="24"/>
              </w:rPr>
              <w:t>Опис профілю цільової групи потенційних клієнтів</w:t>
            </w:r>
          </w:p>
        </w:tc>
        <w:tc>
          <w:tcPr>
            <w:tcW w:w="2032" w:type="dxa"/>
          </w:tcPr>
          <w:p w:rsidR="003D0D65" w:rsidRPr="00EE0492" w:rsidRDefault="003D0D65" w:rsidP="00540864">
            <w:pPr>
              <w:ind w:firstLine="0"/>
              <w:rPr>
                <w:sz w:val="24"/>
                <w:szCs w:val="24"/>
              </w:rPr>
            </w:pPr>
            <w:r w:rsidRPr="00EE0492">
              <w:rPr>
                <w:sz w:val="24"/>
                <w:szCs w:val="24"/>
              </w:rPr>
              <w:t>Готовність споживачів сприйняти продукт</w:t>
            </w:r>
          </w:p>
        </w:tc>
        <w:tc>
          <w:tcPr>
            <w:tcW w:w="1743" w:type="dxa"/>
          </w:tcPr>
          <w:p w:rsidR="003D0D65" w:rsidRPr="00EE0492" w:rsidRDefault="003D0D65" w:rsidP="00540864">
            <w:pPr>
              <w:ind w:firstLine="0"/>
              <w:rPr>
                <w:sz w:val="24"/>
                <w:szCs w:val="24"/>
              </w:rPr>
            </w:pPr>
            <w:r w:rsidRPr="00EE0492">
              <w:rPr>
                <w:sz w:val="24"/>
                <w:szCs w:val="24"/>
              </w:rPr>
              <w:t>Орієнтовний попит в межах сегменту</w:t>
            </w:r>
          </w:p>
        </w:tc>
        <w:tc>
          <w:tcPr>
            <w:tcW w:w="1700" w:type="dxa"/>
          </w:tcPr>
          <w:p w:rsidR="003D0D65" w:rsidRPr="00EE0492" w:rsidRDefault="003D0D65" w:rsidP="00540864">
            <w:pPr>
              <w:ind w:firstLine="0"/>
              <w:rPr>
                <w:sz w:val="24"/>
                <w:szCs w:val="24"/>
              </w:rPr>
            </w:pPr>
            <w:r w:rsidRPr="00EE0492">
              <w:rPr>
                <w:sz w:val="24"/>
                <w:szCs w:val="24"/>
              </w:rPr>
              <w:t>Інтенсивність конкуренції в сегменті</w:t>
            </w:r>
          </w:p>
        </w:tc>
        <w:tc>
          <w:tcPr>
            <w:tcW w:w="2268" w:type="dxa"/>
          </w:tcPr>
          <w:p w:rsidR="003D0D65" w:rsidRPr="00EE0492" w:rsidRDefault="003D0D65" w:rsidP="00540864">
            <w:pPr>
              <w:ind w:firstLine="0"/>
              <w:rPr>
                <w:sz w:val="24"/>
                <w:szCs w:val="24"/>
              </w:rPr>
            </w:pPr>
            <w:r w:rsidRPr="00EE0492">
              <w:rPr>
                <w:sz w:val="24"/>
                <w:szCs w:val="24"/>
              </w:rPr>
              <w:t>Простота входу в сегмент</w:t>
            </w:r>
          </w:p>
        </w:tc>
      </w:tr>
      <w:tr w:rsidR="003D0D65" w:rsidRPr="00EE0492" w:rsidTr="00540864">
        <w:tc>
          <w:tcPr>
            <w:tcW w:w="709" w:type="dxa"/>
          </w:tcPr>
          <w:p w:rsidR="003D0D65" w:rsidRPr="00EE0492" w:rsidRDefault="003D0D65" w:rsidP="00540864">
            <w:pPr>
              <w:ind w:firstLine="0"/>
              <w:rPr>
                <w:sz w:val="24"/>
                <w:szCs w:val="24"/>
              </w:rPr>
            </w:pPr>
            <w:r w:rsidRPr="00EE0492">
              <w:rPr>
                <w:sz w:val="24"/>
                <w:szCs w:val="24"/>
              </w:rPr>
              <w:t>1</w:t>
            </w:r>
          </w:p>
        </w:tc>
        <w:tc>
          <w:tcPr>
            <w:tcW w:w="1329" w:type="dxa"/>
          </w:tcPr>
          <w:p w:rsidR="003D0D65" w:rsidRPr="00EE0492" w:rsidRDefault="003D0D65" w:rsidP="00540864">
            <w:pPr>
              <w:ind w:firstLine="0"/>
              <w:rPr>
                <w:sz w:val="24"/>
                <w:szCs w:val="24"/>
              </w:rPr>
            </w:pPr>
            <w:r w:rsidRPr="00EE0492">
              <w:rPr>
                <w:sz w:val="24"/>
                <w:szCs w:val="24"/>
              </w:rPr>
              <w:t>Інтернет провайдери невеликих за розміром мереж</w:t>
            </w:r>
          </w:p>
        </w:tc>
        <w:tc>
          <w:tcPr>
            <w:tcW w:w="2032" w:type="dxa"/>
          </w:tcPr>
          <w:p w:rsidR="003D0D65" w:rsidRPr="00EE0492" w:rsidRDefault="003D0D65" w:rsidP="00540864">
            <w:pPr>
              <w:ind w:firstLine="0"/>
              <w:rPr>
                <w:sz w:val="24"/>
                <w:szCs w:val="24"/>
              </w:rPr>
            </w:pPr>
            <w:r w:rsidRPr="00EE0492">
              <w:rPr>
                <w:sz w:val="24"/>
                <w:szCs w:val="24"/>
              </w:rPr>
              <w:t>Потребують безпечного процесу аудиту за використанням доступу, який надається</w:t>
            </w:r>
          </w:p>
        </w:tc>
        <w:tc>
          <w:tcPr>
            <w:tcW w:w="1743" w:type="dxa"/>
          </w:tcPr>
          <w:p w:rsidR="003D0D65" w:rsidRPr="00EE0492" w:rsidRDefault="003D0D65" w:rsidP="00540864">
            <w:pPr>
              <w:ind w:firstLine="0"/>
              <w:rPr>
                <w:sz w:val="24"/>
                <w:szCs w:val="24"/>
              </w:rPr>
            </w:pPr>
            <w:r w:rsidRPr="00EE0492">
              <w:rPr>
                <w:sz w:val="24"/>
                <w:szCs w:val="24"/>
              </w:rPr>
              <w:t>Середній рівень попиту</w:t>
            </w:r>
          </w:p>
        </w:tc>
        <w:tc>
          <w:tcPr>
            <w:tcW w:w="1700" w:type="dxa"/>
          </w:tcPr>
          <w:p w:rsidR="003D0D65" w:rsidRPr="00EE0492" w:rsidRDefault="003D0D65" w:rsidP="00540864">
            <w:pPr>
              <w:ind w:firstLine="0"/>
              <w:rPr>
                <w:sz w:val="24"/>
                <w:szCs w:val="24"/>
              </w:rPr>
            </w:pPr>
            <w:r w:rsidRPr="00EE0492">
              <w:rPr>
                <w:sz w:val="24"/>
                <w:szCs w:val="24"/>
              </w:rPr>
              <w:t>Середній рівень конкуренції</w:t>
            </w:r>
          </w:p>
        </w:tc>
        <w:tc>
          <w:tcPr>
            <w:tcW w:w="2268" w:type="dxa"/>
          </w:tcPr>
          <w:p w:rsidR="003D0D65" w:rsidRPr="00EE0492" w:rsidRDefault="003D0D65" w:rsidP="00540864">
            <w:pPr>
              <w:ind w:firstLine="0"/>
              <w:rPr>
                <w:sz w:val="24"/>
                <w:szCs w:val="24"/>
              </w:rPr>
            </w:pPr>
            <w:r w:rsidRPr="00EE0492">
              <w:rPr>
                <w:sz w:val="24"/>
                <w:szCs w:val="24"/>
              </w:rPr>
              <w:t>Складність полягає в невисокому рівні довіри</w:t>
            </w:r>
          </w:p>
        </w:tc>
      </w:tr>
    </w:tbl>
    <w:p w:rsidR="003D0D65" w:rsidRDefault="003D0D65" w:rsidP="003D0D65">
      <w:pPr>
        <w:rPr>
          <w:sz w:val="28"/>
          <w:szCs w:val="28"/>
        </w:rPr>
      </w:pPr>
      <w:r>
        <w:rPr>
          <w:sz w:val="28"/>
          <w:szCs w:val="28"/>
        </w:rPr>
        <w:lastRenderedPageBreak/>
        <w:t>Кінець таблиці 4.14</w:t>
      </w:r>
    </w:p>
    <w:p w:rsidR="003D0D65" w:rsidRDefault="003D0D65" w:rsidP="003D0D65">
      <w:pPr>
        <w:rPr>
          <w:sz w:val="28"/>
          <w:szCs w:val="28"/>
        </w:rPr>
      </w:pPr>
    </w:p>
    <w:tbl>
      <w:tblPr>
        <w:tblStyle w:val="a6"/>
        <w:tblW w:w="0" w:type="auto"/>
        <w:tblInd w:w="-34" w:type="dxa"/>
        <w:tblLayout w:type="fixed"/>
        <w:tblLook w:val="04A0"/>
      </w:tblPr>
      <w:tblGrid>
        <w:gridCol w:w="709"/>
        <w:gridCol w:w="1329"/>
        <w:gridCol w:w="2032"/>
        <w:gridCol w:w="1743"/>
        <w:gridCol w:w="1700"/>
        <w:gridCol w:w="2268"/>
      </w:tblGrid>
      <w:tr w:rsidR="003D0D65" w:rsidRPr="00EE0492" w:rsidTr="00540864">
        <w:tc>
          <w:tcPr>
            <w:tcW w:w="709" w:type="dxa"/>
          </w:tcPr>
          <w:p w:rsidR="003D0D65" w:rsidRPr="00EE0492" w:rsidRDefault="003D0D65" w:rsidP="00540864">
            <w:pPr>
              <w:ind w:firstLine="0"/>
              <w:rPr>
                <w:sz w:val="24"/>
                <w:szCs w:val="24"/>
              </w:rPr>
            </w:pPr>
            <w:r w:rsidRPr="00EE0492">
              <w:rPr>
                <w:sz w:val="24"/>
                <w:szCs w:val="24"/>
              </w:rPr>
              <w:t>1</w:t>
            </w:r>
          </w:p>
        </w:tc>
        <w:tc>
          <w:tcPr>
            <w:tcW w:w="1329" w:type="dxa"/>
          </w:tcPr>
          <w:p w:rsidR="003D0D65" w:rsidRPr="00EE0492" w:rsidRDefault="003D0D65" w:rsidP="00540864">
            <w:pPr>
              <w:ind w:firstLine="0"/>
              <w:rPr>
                <w:sz w:val="24"/>
                <w:szCs w:val="24"/>
              </w:rPr>
            </w:pPr>
            <w:r w:rsidRPr="00EE0492">
              <w:rPr>
                <w:sz w:val="24"/>
                <w:szCs w:val="24"/>
              </w:rPr>
              <w:t>2</w:t>
            </w:r>
          </w:p>
        </w:tc>
        <w:tc>
          <w:tcPr>
            <w:tcW w:w="2032" w:type="dxa"/>
          </w:tcPr>
          <w:p w:rsidR="003D0D65" w:rsidRPr="00EE0492" w:rsidRDefault="003D0D65" w:rsidP="00540864">
            <w:pPr>
              <w:ind w:firstLine="0"/>
              <w:rPr>
                <w:sz w:val="24"/>
                <w:szCs w:val="24"/>
              </w:rPr>
            </w:pPr>
            <w:r w:rsidRPr="00EE0492">
              <w:rPr>
                <w:sz w:val="24"/>
                <w:szCs w:val="24"/>
              </w:rPr>
              <w:t>3</w:t>
            </w:r>
          </w:p>
        </w:tc>
        <w:tc>
          <w:tcPr>
            <w:tcW w:w="1743" w:type="dxa"/>
          </w:tcPr>
          <w:p w:rsidR="003D0D65" w:rsidRPr="00EE0492" w:rsidRDefault="003D0D65" w:rsidP="00540864">
            <w:pPr>
              <w:ind w:firstLine="0"/>
              <w:rPr>
                <w:sz w:val="24"/>
                <w:szCs w:val="24"/>
              </w:rPr>
            </w:pPr>
            <w:r w:rsidRPr="00EE0492">
              <w:rPr>
                <w:sz w:val="24"/>
                <w:szCs w:val="24"/>
              </w:rPr>
              <w:t>4</w:t>
            </w:r>
          </w:p>
        </w:tc>
        <w:tc>
          <w:tcPr>
            <w:tcW w:w="1700" w:type="dxa"/>
          </w:tcPr>
          <w:p w:rsidR="003D0D65" w:rsidRPr="00EE0492" w:rsidRDefault="003D0D65" w:rsidP="00540864">
            <w:pPr>
              <w:ind w:firstLine="0"/>
              <w:rPr>
                <w:sz w:val="24"/>
                <w:szCs w:val="24"/>
              </w:rPr>
            </w:pPr>
            <w:r w:rsidRPr="00EE0492">
              <w:rPr>
                <w:sz w:val="24"/>
                <w:szCs w:val="24"/>
              </w:rPr>
              <w:t>5</w:t>
            </w:r>
          </w:p>
        </w:tc>
        <w:tc>
          <w:tcPr>
            <w:tcW w:w="2268" w:type="dxa"/>
          </w:tcPr>
          <w:p w:rsidR="003D0D65" w:rsidRPr="00EE0492" w:rsidRDefault="003D0D65" w:rsidP="00540864">
            <w:pPr>
              <w:ind w:firstLine="0"/>
              <w:rPr>
                <w:sz w:val="24"/>
                <w:szCs w:val="24"/>
              </w:rPr>
            </w:pPr>
            <w:r w:rsidRPr="00EE0492">
              <w:rPr>
                <w:sz w:val="24"/>
                <w:szCs w:val="24"/>
              </w:rPr>
              <w:t>6</w:t>
            </w:r>
          </w:p>
        </w:tc>
      </w:tr>
      <w:tr w:rsidR="003D0D65" w:rsidRPr="00EE0492" w:rsidTr="00540864">
        <w:tc>
          <w:tcPr>
            <w:tcW w:w="709" w:type="dxa"/>
          </w:tcPr>
          <w:p w:rsidR="003D0D65" w:rsidRPr="00EE0492" w:rsidRDefault="003D0D65" w:rsidP="00540864">
            <w:pPr>
              <w:ind w:firstLine="0"/>
              <w:rPr>
                <w:sz w:val="24"/>
                <w:szCs w:val="24"/>
              </w:rPr>
            </w:pPr>
            <w:r w:rsidRPr="00EE0492">
              <w:rPr>
                <w:sz w:val="24"/>
                <w:szCs w:val="24"/>
              </w:rPr>
              <w:t>2</w:t>
            </w:r>
          </w:p>
        </w:tc>
        <w:tc>
          <w:tcPr>
            <w:tcW w:w="1329" w:type="dxa"/>
          </w:tcPr>
          <w:p w:rsidR="003D0D65" w:rsidRPr="00EE0492" w:rsidRDefault="003D0D65" w:rsidP="00540864">
            <w:pPr>
              <w:ind w:firstLine="0"/>
              <w:rPr>
                <w:sz w:val="24"/>
                <w:szCs w:val="24"/>
              </w:rPr>
            </w:pPr>
            <w:r w:rsidRPr="00EE0492">
              <w:rPr>
                <w:sz w:val="24"/>
                <w:szCs w:val="24"/>
              </w:rPr>
              <w:t>Компанії з розподіленою внутрішньою мережою</w:t>
            </w:r>
          </w:p>
        </w:tc>
        <w:tc>
          <w:tcPr>
            <w:tcW w:w="2032" w:type="dxa"/>
          </w:tcPr>
          <w:p w:rsidR="003D0D65" w:rsidRPr="00EE0492" w:rsidRDefault="003D0D65" w:rsidP="00540864">
            <w:pPr>
              <w:rPr>
                <w:sz w:val="24"/>
                <w:szCs w:val="24"/>
              </w:rPr>
            </w:pPr>
            <w:r w:rsidRPr="00EE0492">
              <w:rPr>
                <w:sz w:val="24"/>
                <w:szCs w:val="24"/>
              </w:rPr>
              <w:t>Потребують розмежування доступу до своїх внутрішніх ресурсів</w:t>
            </w:r>
          </w:p>
        </w:tc>
        <w:tc>
          <w:tcPr>
            <w:tcW w:w="1743" w:type="dxa"/>
          </w:tcPr>
          <w:p w:rsidR="003D0D65" w:rsidRPr="00EE0492" w:rsidRDefault="003D0D65" w:rsidP="00540864">
            <w:pPr>
              <w:ind w:firstLine="0"/>
              <w:rPr>
                <w:sz w:val="24"/>
                <w:szCs w:val="24"/>
              </w:rPr>
            </w:pPr>
            <w:r w:rsidRPr="00EE0492">
              <w:rPr>
                <w:sz w:val="24"/>
                <w:szCs w:val="24"/>
              </w:rPr>
              <w:t>Високий рівень попиту</w:t>
            </w:r>
          </w:p>
        </w:tc>
        <w:tc>
          <w:tcPr>
            <w:tcW w:w="1700" w:type="dxa"/>
          </w:tcPr>
          <w:p w:rsidR="003D0D65" w:rsidRPr="00EE0492" w:rsidRDefault="003D0D65" w:rsidP="00540864">
            <w:pPr>
              <w:ind w:firstLine="0"/>
              <w:rPr>
                <w:sz w:val="24"/>
                <w:szCs w:val="24"/>
              </w:rPr>
            </w:pPr>
            <w:r w:rsidRPr="00EE0492">
              <w:rPr>
                <w:sz w:val="24"/>
                <w:szCs w:val="24"/>
              </w:rPr>
              <w:t>Середній рівень конкуренції</w:t>
            </w:r>
          </w:p>
        </w:tc>
        <w:tc>
          <w:tcPr>
            <w:tcW w:w="2268" w:type="dxa"/>
          </w:tcPr>
          <w:p w:rsidR="003D0D65" w:rsidRPr="00EE0492" w:rsidRDefault="003D0D65" w:rsidP="00540864">
            <w:pPr>
              <w:ind w:firstLine="0"/>
              <w:rPr>
                <w:sz w:val="24"/>
                <w:szCs w:val="24"/>
              </w:rPr>
            </w:pPr>
            <w:r w:rsidRPr="00EE0492">
              <w:rPr>
                <w:sz w:val="24"/>
                <w:szCs w:val="24"/>
              </w:rPr>
              <w:t>Складність входу полягає в проведенні відповідної маркетингової компанії</w:t>
            </w:r>
          </w:p>
        </w:tc>
      </w:tr>
      <w:tr w:rsidR="003D0D65" w:rsidRPr="00EE0492" w:rsidTr="00540864">
        <w:tc>
          <w:tcPr>
            <w:tcW w:w="709" w:type="dxa"/>
          </w:tcPr>
          <w:p w:rsidR="003D0D65" w:rsidRPr="00EE0492" w:rsidRDefault="003D0D65" w:rsidP="00540864">
            <w:pPr>
              <w:ind w:firstLine="0"/>
              <w:rPr>
                <w:sz w:val="24"/>
                <w:szCs w:val="24"/>
              </w:rPr>
            </w:pPr>
            <w:r w:rsidRPr="00EE0492">
              <w:rPr>
                <w:sz w:val="24"/>
                <w:szCs w:val="24"/>
              </w:rPr>
              <w:t>3</w:t>
            </w:r>
          </w:p>
        </w:tc>
        <w:tc>
          <w:tcPr>
            <w:tcW w:w="1329" w:type="dxa"/>
          </w:tcPr>
          <w:p w:rsidR="003D0D65" w:rsidRPr="00EE0492" w:rsidRDefault="003D0D65" w:rsidP="00540864">
            <w:pPr>
              <w:ind w:firstLine="0"/>
              <w:rPr>
                <w:sz w:val="24"/>
                <w:szCs w:val="24"/>
              </w:rPr>
            </w:pPr>
            <w:r w:rsidRPr="00EE0492">
              <w:rPr>
                <w:sz w:val="24"/>
                <w:szCs w:val="24"/>
              </w:rPr>
              <w:t>Білінгові системи</w:t>
            </w:r>
          </w:p>
        </w:tc>
        <w:tc>
          <w:tcPr>
            <w:tcW w:w="2032" w:type="dxa"/>
          </w:tcPr>
          <w:p w:rsidR="003D0D65" w:rsidRPr="00EE0492" w:rsidRDefault="003D0D65" w:rsidP="00540864">
            <w:pPr>
              <w:ind w:firstLine="0"/>
              <w:rPr>
                <w:sz w:val="24"/>
                <w:szCs w:val="24"/>
              </w:rPr>
            </w:pPr>
            <w:r w:rsidRPr="00EE0492">
              <w:rPr>
                <w:sz w:val="24"/>
                <w:szCs w:val="24"/>
              </w:rPr>
              <w:t>Потребують безпечного процесу аутентифікації та авторизації</w:t>
            </w:r>
          </w:p>
        </w:tc>
        <w:tc>
          <w:tcPr>
            <w:tcW w:w="1743" w:type="dxa"/>
          </w:tcPr>
          <w:p w:rsidR="003D0D65" w:rsidRPr="00EE0492" w:rsidRDefault="003D0D65" w:rsidP="00540864">
            <w:pPr>
              <w:ind w:firstLine="0"/>
              <w:rPr>
                <w:sz w:val="24"/>
                <w:szCs w:val="24"/>
              </w:rPr>
            </w:pPr>
            <w:r w:rsidRPr="00EE0492">
              <w:rPr>
                <w:sz w:val="24"/>
                <w:szCs w:val="24"/>
              </w:rPr>
              <w:t>Середній рівень попиту</w:t>
            </w:r>
          </w:p>
        </w:tc>
        <w:tc>
          <w:tcPr>
            <w:tcW w:w="1700" w:type="dxa"/>
          </w:tcPr>
          <w:p w:rsidR="003D0D65" w:rsidRPr="00EE0492" w:rsidRDefault="003D0D65" w:rsidP="00540864">
            <w:pPr>
              <w:ind w:firstLine="0"/>
              <w:rPr>
                <w:sz w:val="24"/>
                <w:szCs w:val="24"/>
              </w:rPr>
            </w:pPr>
            <w:r w:rsidRPr="00EE0492">
              <w:rPr>
                <w:sz w:val="24"/>
                <w:szCs w:val="24"/>
              </w:rPr>
              <w:t>Високий рівень конкуренції</w:t>
            </w:r>
          </w:p>
        </w:tc>
        <w:tc>
          <w:tcPr>
            <w:tcW w:w="2268" w:type="dxa"/>
          </w:tcPr>
          <w:p w:rsidR="003D0D65" w:rsidRPr="00EE0492" w:rsidRDefault="003D0D65" w:rsidP="00540864">
            <w:pPr>
              <w:ind w:firstLine="0"/>
              <w:rPr>
                <w:sz w:val="24"/>
                <w:szCs w:val="24"/>
              </w:rPr>
            </w:pPr>
            <w:r w:rsidRPr="00EE0492">
              <w:rPr>
                <w:sz w:val="24"/>
                <w:szCs w:val="24"/>
              </w:rPr>
              <w:t>Складність входу полягає в необхідності відповідності великій кількості стандартів у даній сфері</w:t>
            </w:r>
          </w:p>
        </w:tc>
      </w:tr>
      <w:tr w:rsidR="003D0D65" w:rsidRPr="00EE0492" w:rsidTr="00540864">
        <w:tc>
          <w:tcPr>
            <w:tcW w:w="9781" w:type="dxa"/>
            <w:gridSpan w:val="6"/>
          </w:tcPr>
          <w:p w:rsidR="003D0D65" w:rsidRPr="00EE0492" w:rsidRDefault="003D0D65" w:rsidP="00540864">
            <w:pPr>
              <w:ind w:firstLine="0"/>
              <w:rPr>
                <w:sz w:val="24"/>
                <w:szCs w:val="24"/>
              </w:rPr>
            </w:pPr>
            <w:r w:rsidRPr="00EE0492">
              <w:rPr>
                <w:sz w:val="24"/>
                <w:szCs w:val="24"/>
              </w:rPr>
              <w:t>Обрані цільові групи: компанії з розподіленою внутрішньою мережою, інтернет-провайдери</w:t>
            </w:r>
          </w:p>
        </w:tc>
      </w:tr>
    </w:tbl>
    <w:p w:rsidR="003D0D65" w:rsidRDefault="003D0D65" w:rsidP="003D0D65">
      <w:pPr>
        <w:rPr>
          <w:sz w:val="28"/>
          <w:szCs w:val="28"/>
        </w:rPr>
      </w:pPr>
    </w:p>
    <w:p w:rsidR="003D0D65" w:rsidRDefault="003D0D65" w:rsidP="003D0D65">
      <w:pPr>
        <w:spacing w:line="360" w:lineRule="auto"/>
        <w:rPr>
          <w:sz w:val="28"/>
          <w:szCs w:val="28"/>
        </w:rPr>
      </w:pPr>
      <w:r>
        <w:rPr>
          <w:sz w:val="28"/>
          <w:szCs w:val="28"/>
        </w:rPr>
        <w:tab/>
        <w:t>У результаті аналізу потенційних груп споживачів були обрані дві цільові групи, а у якості стратегії охоплення ринку була обрана стратегія диференційованого маркетингу.</w:t>
      </w:r>
    </w:p>
    <w:p w:rsidR="003D0D65" w:rsidRDefault="003D0D65" w:rsidP="003D0D65">
      <w:pPr>
        <w:spacing w:line="360" w:lineRule="auto"/>
        <w:rPr>
          <w:sz w:val="28"/>
          <w:szCs w:val="28"/>
        </w:rPr>
      </w:pPr>
      <w:r>
        <w:rPr>
          <w:sz w:val="28"/>
          <w:szCs w:val="28"/>
        </w:rPr>
        <w:tab/>
        <w:t>Для роботи в обраних сегментах ринку необхідно сформувати базову стратегію розвитку (таблиця 4.15).</w:t>
      </w:r>
    </w:p>
    <w:p w:rsidR="003D0D65" w:rsidRDefault="003D0D65" w:rsidP="003D0D65">
      <w:pPr>
        <w:ind w:firstLine="708"/>
        <w:rPr>
          <w:sz w:val="28"/>
          <w:szCs w:val="28"/>
        </w:rPr>
      </w:pPr>
      <w:r>
        <w:rPr>
          <w:sz w:val="28"/>
          <w:szCs w:val="28"/>
        </w:rPr>
        <w:t>Таблиця 4.15 – Визначення базової стратегії розвитку</w:t>
      </w:r>
    </w:p>
    <w:p w:rsidR="003D0D65" w:rsidRDefault="003D0D65" w:rsidP="003D0D65">
      <w:pPr>
        <w:spacing w:line="360" w:lineRule="auto"/>
        <w:rPr>
          <w:sz w:val="28"/>
          <w:szCs w:val="28"/>
        </w:rPr>
      </w:pPr>
    </w:p>
    <w:tbl>
      <w:tblPr>
        <w:tblStyle w:val="a6"/>
        <w:tblW w:w="0" w:type="auto"/>
        <w:tblLayout w:type="fixed"/>
        <w:tblLook w:val="04A0"/>
      </w:tblPr>
      <w:tblGrid>
        <w:gridCol w:w="2660"/>
        <w:gridCol w:w="1843"/>
        <w:gridCol w:w="3543"/>
        <w:gridCol w:w="1701"/>
      </w:tblGrid>
      <w:tr w:rsidR="003D0D65" w:rsidRPr="00C33A8D" w:rsidTr="00540864">
        <w:tc>
          <w:tcPr>
            <w:tcW w:w="2660" w:type="dxa"/>
          </w:tcPr>
          <w:p w:rsidR="003D0D65" w:rsidRPr="00C33A8D" w:rsidRDefault="003D0D65" w:rsidP="00540864">
            <w:pPr>
              <w:ind w:firstLine="0"/>
              <w:rPr>
                <w:sz w:val="28"/>
                <w:szCs w:val="28"/>
              </w:rPr>
            </w:pPr>
            <w:r w:rsidRPr="00C33A8D">
              <w:rPr>
                <w:sz w:val="28"/>
                <w:szCs w:val="28"/>
              </w:rPr>
              <w:t>Обрана альтернатива розвитку проекту</w:t>
            </w:r>
          </w:p>
        </w:tc>
        <w:tc>
          <w:tcPr>
            <w:tcW w:w="1843" w:type="dxa"/>
          </w:tcPr>
          <w:p w:rsidR="003D0D65" w:rsidRPr="00C33A8D" w:rsidRDefault="003D0D65" w:rsidP="00540864">
            <w:pPr>
              <w:ind w:firstLine="0"/>
              <w:rPr>
                <w:sz w:val="28"/>
                <w:szCs w:val="28"/>
              </w:rPr>
            </w:pPr>
            <w:r w:rsidRPr="00C33A8D">
              <w:rPr>
                <w:sz w:val="28"/>
                <w:szCs w:val="28"/>
              </w:rPr>
              <w:t>Стратегія охоплення ринку</w:t>
            </w:r>
          </w:p>
        </w:tc>
        <w:tc>
          <w:tcPr>
            <w:tcW w:w="3543" w:type="dxa"/>
          </w:tcPr>
          <w:p w:rsidR="003D0D65" w:rsidRPr="00C33A8D" w:rsidRDefault="003D0D65" w:rsidP="00540864">
            <w:pPr>
              <w:ind w:firstLine="0"/>
              <w:rPr>
                <w:sz w:val="28"/>
                <w:szCs w:val="28"/>
              </w:rPr>
            </w:pPr>
            <w:r w:rsidRPr="00C33A8D">
              <w:rPr>
                <w:sz w:val="28"/>
                <w:szCs w:val="28"/>
              </w:rPr>
              <w:t>Ключові конкурентоспроможні позиції відповідно до обраної альтернативи</w:t>
            </w:r>
          </w:p>
        </w:tc>
        <w:tc>
          <w:tcPr>
            <w:tcW w:w="1701" w:type="dxa"/>
          </w:tcPr>
          <w:p w:rsidR="003D0D65" w:rsidRPr="00C33A8D" w:rsidRDefault="003D0D65" w:rsidP="00540864">
            <w:pPr>
              <w:ind w:firstLine="0"/>
              <w:rPr>
                <w:sz w:val="28"/>
                <w:szCs w:val="28"/>
              </w:rPr>
            </w:pPr>
            <w:r w:rsidRPr="00C33A8D">
              <w:rPr>
                <w:sz w:val="28"/>
                <w:szCs w:val="28"/>
              </w:rPr>
              <w:t>Базова стратегія розвитку</w:t>
            </w:r>
          </w:p>
        </w:tc>
      </w:tr>
      <w:tr w:rsidR="003D0D65" w:rsidRPr="00C33A8D" w:rsidTr="00540864">
        <w:tc>
          <w:tcPr>
            <w:tcW w:w="2660" w:type="dxa"/>
          </w:tcPr>
          <w:p w:rsidR="003D0D65" w:rsidRPr="00C33A8D" w:rsidRDefault="003D0D65" w:rsidP="00540864">
            <w:pPr>
              <w:ind w:firstLine="0"/>
              <w:rPr>
                <w:sz w:val="28"/>
                <w:szCs w:val="28"/>
              </w:rPr>
            </w:pPr>
            <w:r w:rsidRPr="00C33A8D">
              <w:rPr>
                <w:sz w:val="28"/>
                <w:szCs w:val="28"/>
              </w:rPr>
              <w:t>Розробка сумісного проекту з іншими постачальниками послуг</w:t>
            </w:r>
          </w:p>
        </w:tc>
        <w:tc>
          <w:tcPr>
            <w:tcW w:w="1843" w:type="dxa"/>
          </w:tcPr>
          <w:p w:rsidR="003D0D65" w:rsidRPr="00C33A8D" w:rsidRDefault="003D0D65" w:rsidP="00540864">
            <w:pPr>
              <w:ind w:firstLine="0"/>
              <w:rPr>
                <w:sz w:val="28"/>
                <w:szCs w:val="28"/>
              </w:rPr>
            </w:pPr>
            <w:r w:rsidRPr="00C33A8D">
              <w:rPr>
                <w:sz w:val="28"/>
                <w:szCs w:val="28"/>
              </w:rPr>
              <w:t>Диференційованого маркетингу</w:t>
            </w:r>
          </w:p>
        </w:tc>
        <w:tc>
          <w:tcPr>
            <w:tcW w:w="3543" w:type="dxa"/>
          </w:tcPr>
          <w:p w:rsidR="003D0D65" w:rsidRPr="00C33A8D" w:rsidRDefault="003D0D65" w:rsidP="00540864">
            <w:pPr>
              <w:ind w:firstLine="0"/>
              <w:rPr>
                <w:sz w:val="28"/>
                <w:szCs w:val="28"/>
              </w:rPr>
            </w:pPr>
            <w:r w:rsidRPr="00C33A8D">
              <w:rPr>
                <w:sz w:val="28"/>
                <w:szCs w:val="28"/>
              </w:rPr>
              <w:t>Широкий спектр послуг з використанням різних технологій</w:t>
            </w:r>
          </w:p>
        </w:tc>
        <w:tc>
          <w:tcPr>
            <w:tcW w:w="1701" w:type="dxa"/>
          </w:tcPr>
          <w:p w:rsidR="003D0D65" w:rsidRPr="00C33A8D" w:rsidRDefault="003D0D65" w:rsidP="00540864">
            <w:pPr>
              <w:ind w:firstLine="0"/>
              <w:rPr>
                <w:sz w:val="28"/>
                <w:szCs w:val="28"/>
              </w:rPr>
            </w:pPr>
            <w:r w:rsidRPr="00C33A8D">
              <w:rPr>
                <w:sz w:val="28"/>
                <w:szCs w:val="28"/>
              </w:rPr>
              <w:t>Спеціалізації</w:t>
            </w:r>
          </w:p>
        </w:tc>
      </w:tr>
    </w:tbl>
    <w:p w:rsidR="003D0D65" w:rsidRDefault="003D0D65" w:rsidP="003D0D65">
      <w:pPr>
        <w:spacing w:line="360" w:lineRule="auto"/>
        <w:rPr>
          <w:sz w:val="28"/>
          <w:szCs w:val="28"/>
        </w:rPr>
      </w:pPr>
    </w:p>
    <w:p w:rsidR="003D0D65" w:rsidRDefault="003D0D65" w:rsidP="003D0D65">
      <w:pPr>
        <w:spacing w:line="360" w:lineRule="auto"/>
        <w:rPr>
          <w:sz w:val="28"/>
          <w:szCs w:val="28"/>
        </w:rPr>
      </w:pPr>
      <w:r>
        <w:rPr>
          <w:sz w:val="28"/>
          <w:szCs w:val="28"/>
        </w:rPr>
        <w:tab/>
        <w:t>Наступним кроком необхідно обрати стратегію конкурентної поведінки (таблиця 4.16).</w:t>
      </w:r>
    </w:p>
    <w:p w:rsidR="003D0D65" w:rsidRDefault="003D0D65" w:rsidP="003D0D65">
      <w:pPr>
        <w:spacing w:line="360" w:lineRule="auto"/>
        <w:rPr>
          <w:sz w:val="28"/>
          <w:szCs w:val="28"/>
        </w:rPr>
      </w:pPr>
    </w:p>
    <w:p w:rsidR="003D0D65" w:rsidRDefault="003D0D65" w:rsidP="003D0D65">
      <w:pPr>
        <w:spacing w:line="360" w:lineRule="auto"/>
        <w:rPr>
          <w:sz w:val="28"/>
          <w:szCs w:val="28"/>
        </w:rPr>
      </w:pPr>
    </w:p>
    <w:p w:rsidR="003D0D65" w:rsidRDefault="003D0D65" w:rsidP="003D0D65">
      <w:pPr>
        <w:ind w:firstLine="708"/>
        <w:rPr>
          <w:sz w:val="28"/>
          <w:szCs w:val="28"/>
        </w:rPr>
      </w:pPr>
      <w:r>
        <w:rPr>
          <w:sz w:val="28"/>
          <w:szCs w:val="28"/>
        </w:rPr>
        <w:lastRenderedPageBreak/>
        <w:t>Таблиця 4.16 – Визначення базової стратегії конкурентної поведінки</w:t>
      </w:r>
    </w:p>
    <w:p w:rsidR="003D0D65" w:rsidRDefault="003D0D65" w:rsidP="003D0D65">
      <w:pPr>
        <w:spacing w:line="360" w:lineRule="auto"/>
        <w:rPr>
          <w:sz w:val="28"/>
          <w:szCs w:val="28"/>
        </w:rPr>
      </w:pPr>
    </w:p>
    <w:tbl>
      <w:tblPr>
        <w:tblStyle w:val="a6"/>
        <w:tblW w:w="0" w:type="auto"/>
        <w:tblLayout w:type="fixed"/>
        <w:tblLook w:val="04A0"/>
      </w:tblPr>
      <w:tblGrid>
        <w:gridCol w:w="1668"/>
        <w:gridCol w:w="2551"/>
        <w:gridCol w:w="3260"/>
        <w:gridCol w:w="2268"/>
      </w:tblGrid>
      <w:tr w:rsidR="003D0D65" w:rsidRPr="00E23327" w:rsidTr="00540864">
        <w:tc>
          <w:tcPr>
            <w:tcW w:w="1668" w:type="dxa"/>
          </w:tcPr>
          <w:p w:rsidR="003D0D65" w:rsidRPr="00E23327" w:rsidRDefault="003D0D65" w:rsidP="00540864">
            <w:pPr>
              <w:ind w:firstLine="0"/>
              <w:rPr>
                <w:sz w:val="28"/>
                <w:szCs w:val="28"/>
              </w:rPr>
            </w:pPr>
            <w:r w:rsidRPr="00E23327">
              <w:rPr>
                <w:sz w:val="28"/>
                <w:szCs w:val="28"/>
              </w:rPr>
              <w:t>Чи є проект «першопрохідцем» на ринку?</w:t>
            </w:r>
          </w:p>
        </w:tc>
        <w:tc>
          <w:tcPr>
            <w:tcW w:w="2551" w:type="dxa"/>
          </w:tcPr>
          <w:p w:rsidR="003D0D65" w:rsidRPr="00E23327" w:rsidRDefault="003D0D65" w:rsidP="00540864">
            <w:pPr>
              <w:ind w:firstLine="0"/>
              <w:rPr>
                <w:sz w:val="28"/>
                <w:szCs w:val="28"/>
              </w:rPr>
            </w:pPr>
            <w:r w:rsidRPr="00E23327">
              <w:rPr>
                <w:sz w:val="28"/>
                <w:szCs w:val="28"/>
              </w:rPr>
              <w:t>Чи буде компанія шукати нових споживачів, або забирати існуючих у конкурентів?</w:t>
            </w:r>
          </w:p>
        </w:tc>
        <w:tc>
          <w:tcPr>
            <w:tcW w:w="3260" w:type="dxa"/>
          </w:tcPr>
          <w:p w:rsidR="003D0D65" w:rsidRPr="00E23327" w:rsidRDefault="003D0D65" w:rsidP="00540864">
            <w:pPr>
              <w:ind w:firstLine="0"/>
              <w:rPr>
                <w:sz w:val="28"/>
                <w:szCs w:val="28"/>
              </w:rPr>
            </w:pPr>
            <w:r w:rsidRPr="00E23327">
              <w:rPr>
                <w:sz w:val="28"/>
                <w:szCs w:val="28"/>
              </w:rPr>
              <w:t>Чи буде компанія копіювати основні характеристики товару конкурента, і які?</w:t>
            </w:r>
          </w:p>
        </w:tc>
        <w:tc>
          <w:tcPr>
            <w:tcW w:w="2268" w:type="dxa"/>
          </w:tcPr>
          <w:p w:rsidR="003D0D65" w:rsidRPr="00E23327" w:rsidRDefault="003D0D65" w:rsidP="00540864">
            <w:pPr>
              <w:ind w:firstLine="0"/>
              <w:rPr>
                <w:sz w:val="28"/>
                <w:szCs w:val="28"/>
              </w:rPr>
            </w:pPr>
            <w:r w:rsidRPr="00E23327">
              <w:rPr>
                <w:sz w:val="28"/>
                <w:szCs w:val="28"/>
              </w:rPr>
              <w:t>Стратегія конкурентної поведінки</w:t>
            </w:r>
          </w:p>
        </w:tc>
      </w:tr>
      <w:tr w:rsidR="003D0D65" w:rsidRPr="00E23327" w:rsidTr="00540864">
        <w:tc>
          <w:tcPr>
            <w:tcW w:w="1668" w:type="dxa"/>
          </w:tcPr>
          <w:p w:rsidR="003D0D65" w:rsidRPr="00E23327" w:rsidRDefault="003D0D65" w:rsidP="00540864">
            <w:pPr>
              <w:ind w:firstLine="0"/>
              <w:rPr>
                <w:sz w:val="28"/>
                <w:szCs w:val="28"/>
              </w:rPr>
            </w:pPr>
            <w:r w:rsidRPr="00E23327">
              <w:rPr>
                <w:sz w:val="28"/>
                <w:szCs w:val="28"/>
              </w:rPr>
              <w:t>Ні</w:t>
            </w:r>
          </w:p>
        </w:tc>
        <w:tc>
          <w:tcPr>
            <w:tcW w:w="2551" w:type="dxa"/>
          </w:tcPr>
          <w:p w:rsidR="003D0D65" w:rsidRPr="00E23327" w:rsidRDefault="003D0D65" w:rsidP="00540864">
            <w:pPr>
              <w:ind w:firstLine="0"/>
              <w:rPr>
                <w:sz w:val="28"/>
                <w:szCs w:val="28"/>
              </w:rPr>
            </w:pPr>
            <w:r w:rsidRPr="00E23327">
              <w:rPr>
                <w:sz w:val="28"/>
                <w:szCs w:val="28"/>
              </w:rPr>
              <w:t>Шукати нових користувачів</w:t>
            </w:r>
          </w:p>
        </w:tc>
        <w:tc>
          <w:tcPr>
            <w:tcW w:w="3260" w:type="dxa"/>
          </w:tcPr>
          <w:p w:rsidR="003D0D65" w:rsidRPr="00E23327" w:rsidRDefault="003D0D65" w:rsidP="00540864">
            <w:pPr>
              <w:ind w:firstLine="0"/>
              <w:rPr>
                <w:sz w:val="28"/>
                <w:szCs w:val="28"/>
              </w:rPr>
            </w:pPr>
            <w:r w:rsidRPr="00E23327">
              <w:rPr>
                <w:sz w:val="28"/>
                <w:szCs w:val="28"/>
              </w:rPr>
              <w:t>Так, підтримку специфічних апаратних рішень</w:t>
            </w:r>
          </w:p>
        </w:tc>
        <w:tc>
          <w:tcPr>
            <w:tcW w:w="2268" w:type="dxa"/>
          </w:tcPr>
          <w:p w:rsidR="003D0D65" w:rsidRPr="00E23327" w:rsidRDefault="003D0D65" w:rsidP="00540864">
            <w:pPr>
              <w:ind w:firstLine="0"/>
              <w:rPr>
                <w:sz w:val="28"/>
                <w:szCs w:val="28"/>
              </w:rPr>
            </w:pPr>
            <w:r w:rsidRPr="00E23327">
              <w:rPr>
                <w:sz w:val="28"/>
                <w:szCs w:val="28"/>
              </w:rPr>
              <w:t>Стратегія зайняття конкурентної ніші</w:t>
            </w:r>
          </w:p>
        </w:tc>
      </w:tr>
    </w:tbl>
    <w:p w:rsidR="003D0D65" w:rsidRDefault="003D0D65" w:rsidP="003D0D65">
      <w:pPr>
        <w:spacing w:line="360" w:lineRule="auto"/>
        <w:rPr>
          <w:sz w:val="28"/>
          <w:szCs w:val="28"/>
        </w:rPr>
      </w:pPr>
      <w:r>
        <w:rPr>
          <w:sz w:val="28"/>
          <w:szCs w:val="28"/>
        </w:rPr>
        <w:tab/>
      </w:r>
    </w:p>
    <w:p w:rsidR="003D0D65" w:rsidRDefault="003D0D65" w:rsidP="003D0D65">
      <w:pPr>
        <w:spacing w:line="360" w:lineRule="auto"/>
        <w:rPr>
          <w:sz w:val="28"/>
          <w:szCs w:val="28"/>
        </w:rPr>
      </w:pPr>
      <w:r>
        <w:rPr>
          <w:sz w:val="28"/>
          <w:szCs w:val="28"/>
        </w:rPr>
        <w:t>На основі вимог споживачів з обраних сегментів до стартап-компанії та до продукту, а також відповідно до стратегії спеціалізації та стратегії зайняття конкурентної ніші була розроблена стратегія позиціонування, опис якої представлений у таблиці 4.17.</w:t>
      </w:r>
    </w:p>
    <w:p w:rsidR="003D0D65" w:rsidRDefault="003D0D65" w:rsidP="003D0D65">
      <w:pPr>
        <w:ind w:firstLine="708"/>
        <w:rPr>
          <w:sz w:val="28"/>
          <w:szCs w:val="28"/>
        </w:rPr>
      </w:pPr>
      <w:r>
        <w:rPr>
          <w:sz w:val="28"/>
          <w:szCs w:val="28"/>
        </w:rPr>
        <w:t>Таблиця 4.17 – Визначення стратегії позиціонування</w:t>
      </w:r>
    </w:p>
    <w:p w:rsidR="003D0D65" w:rsidRDefault="003D0D65" w:rsidP="003D0D65">
      <w:pPr>
        <w:spacing w:line="360" w:lineRule="auto"/>
        <w:rPr>
          <w:sz w:val="28"/>
          <w:szCs w:val="28"/>
        </w:rPr>
      </w:pPr>
    </w:p>
    <w:tbl>
      <w:tblPr>
        <w:tblStyle w:val="a6"/>
        <w:tblW w:w="0" w:type="auto"/>
        <w:tblLayout w:type="fixed"/>
        <w:tblLook w:val="04A0"/>
      </w:tblPr>
      <w:tblGrid>
        <w:gridCol w:w="593"/>
        <w:gridCol w:w="2492"/>
        <w:gridCol w:w="1134"/>
        <w:gridCol w:w="3119"/>
        <w:gridCol w:w="2409"/>
      </w:tblGrid>
      <w:tr w:rsidR="003D0D65" w:rsidRPr="00C33A8D" w:rsidTr="00540864">
        <w:tc>
          <w:tcPr>
            <w:tcW w:w="593" w:type="dxa"/>
          </w:tcPr>
          <w:p w:rsidR="003D0D65" w:rsidRPr="00C33A8D" w:rsidRDefault="003D0D65" w:rsidP="00540864">
            <w:pPr>
              <w:ind w:firstLine="0"/>
              <w:rPr>
                <w:sz w:val="28"/>
                <w:szCs w:val="28"/>
              </w:rPr>
            </w:pPr>
            <w:r w:rsidRPr="00C33A8D">
              <w:rPr>
                <w:sz w:val="28"/>
                <w:szCs w:val="28"/>
              </w:rPr>
              <w:t>№ п/п</w:t>
            </w:r>
          </w:p>
        </w:tc>
        <w:tc>
          <w:tcPr>
            <w:tcW w:w="2492" w:type="dxa"/>
          </w:tcPr>
          <w:p w:rsidR="003D0D65" w:rsidRPr="00C33A8D" w:rsidRDefault="003D0D65" w:rsidP="00540864">
            <w:pPr>
              <w:ind w:firstLine="0"/>
              <w:rPr>
                <w:sz w:val="28"/>
                <w:szCs w:val="28"/>
              </w:rPr>
            </w:pPr>
            <w:r w:rsidRPr="00C33A8D">
              <w:rPr>
                <w:sz w:val="28"/>
                <w:szCs w:val="28"/>
              </w:rPr>
              <w:t>Вимоги до товару цільової аудиторії</w:t>
            </w:r>
          </w:p>
        </w:tc>
        <w:tc>
          <w:tcPr>
            <w:tcW w:w="1134" w:type="dxa"/>
          </w:tcPr>
          <w:p w:rsidR="003D0D65" w:rsidRPr="00C33A8D" w:rsidRDefault="003D0D65" w:rsidP="00540864">
            <w:pPr>
              <w:ind w:firstLine="0"/>
              <w:rPr>
                <w:sz w:val="28"/>
                <w:szCs w:val="28"/>
              </w:rPr>
            </w:pPr>
            <w:r w:rsidRPr="00C33A8D">
              <w:rPr>
                <w:sz w:val="28"/>
                <w:szCs w:val="28"/>
              </w:rPr>
              <w:t>Базова стратегія розвитку</w:t>
            </w:r>
          </w:p>
        </w:tc>
        <w:tc>
          <w:tcPr>
            <w:tcW w:w="3119" w:type="dxa"/>
          </w:tcPr>
          <w:p w:rsidR="003D0D65" w:rsidRPr="00C33A8D" w:rsidRDefault="003D0D65" w:rsidP="00540864">
            <w:pPr>
              <w:ind w:firstLine="0"/>
              <w:rPr>
                <w:sz w:val="28"/>
                <w:szCs w:val="28"/>
              </w:rPr>
            </w:pPr>
            <w:r w:rsidRPr="00C33A8D">
              <w:rPr>
                <w:sz w:val="28"/>
                <w:szCs w:val="28"/>
              </w:rPr>
              <w:t>Ключові конкурентоспроможні позиції стартап-проекту</w:t>
            </w:r>
          </w:p>
        </w:tc>
        <w:tc>
          <w:tcPr>
            <w:tcW w:w="2409" w:type="dxa"/>
          </w:tcPr>
          <w:p w:rsidR="003D0D65" w:rsidRPr="00C33A8D" w:rsidRDefault="003D0D65" w:rsidP="00540864">
            <w:pPr>
              <w:ind w:firstLine="0"/>
              <w:rPr>
                <w:sz w:val="28"/>
                <w:szCs w:val="28"/>
              </w:rPr>
            </w:pPr>
            <w:r w:rsidRPr="00C33A8D">
              <w:rPr>
                <w:sz w:val="28"/>
                <w:szCs w:val="28"/>
              </w:rPr>
              <w:t>Вибір асоціацій, які мають сформувати комплексну позицію проекту</w:t>
            </w:r>
          </w:p>
        </w:tc>
      </w:tr>
      <w:tr w:rsidR="003D0D65" w:rsidRPr="00C33A8D" w:rsidTr="00540864">
        <w:tc>
          <w:tcPr>
            <w:tcW w:w="593" w:type="dxa"/>
          </w:tcPr>
          <w:p w:rsidR="003D0D65" w:rsidRPr="00C33A8D" w:rsidRDefault="003D0D65" w:rsidP="00540864">
            <w:pPr>
              <w:ind w:firstLine="0"/>
              <w:rPr>
                <w:sz w:val="28"/>
                <w:szCs w:val="28"/>
              </w:rPr>
            </w:pPr>
            <w:r w:rsidRPr="00C33A8D">
              <w:rPr>
                <w:sz w:val="28"/>
                <w:szCs w:val="28"/>
              </w:rPr>
              <w:t>1</w:t>
            </w:r>
          </w:p>
        </w:tc>
        <w:tc>
          <w:tcPr>
            <w:tcW w:w="2492" w:type="dxa"/>
          </w:tcPr>
          <w:p w:rsidR="003D0D65" w:rsidRPr="00C33A8D" w:rsidRDefault="003D0D65" w:rsidP="00540864">
            <w:pPr>
              <w:ind w:firstLine="0"/>
              <w:rPr>
                <w:sz w:val="28"/>
                <w:szCs w:val="28"/>
              </w:rPr>
            </w:pPr>
            <w:r w:rsidRPr="00C33A8D">
              <w:rPr>
                <w:sz w:val="28"/>
                <w:szCs w:val="28"/>
              </w:rPr>
              <w:t xml:space="preserve">Високий рівень безпеки </w:t>
            </w:r>
          </w:p>
        </w:tc>
        <w:tc>
          <w:tcPr>
            <w:tcW w:w="1134" w:type="dxa"/>
            <w:vMerge w:val="restart"/>
          </w:tcPr>
          <w:p w:rsidR="003D0D65" w:rsidRPr="00C33A8D" w:rsidRDefault="003D0D65" w:rsidP="00540864">
            <w:pPr>
              <w:ind w:firstLine="0"/>
              <w:rPr>
                <w:sz w:val="28"/>
                <w:szCs w:val="28"/>
              </w:rPr>
            </w:pPr>
            <w:r w:rsidRPr="00C33A8D">
              <w:rPr>
                <w:sz w:val="28"/>
                <w:szCs w:val="28"/>
              </w:rPr>
              <w:t>Спеціалзації</w:t>
            </w:r>
          </w:p>
        </w:tc>
        <w:tc>
          <w:tcPr>
            <w:tcW w:w="3119" w:type="dxa"/>
            <w:vMerge w:val="restart"/>
          </w:tcPr>
          <w:p w:rsidR="003D0D65" w:rsidRPr="00C33A8D" w:rsidRDefault="003D0D65" w:rsidP="00540864">
            <w:pPr>
              <w:ind w:firstLine="0"/>
              <w:rPr>
                <w:sz w:val="28"/>
                <w:szCs w:val="28"/>
              </w:rPr>
            </w:pPr>
            <w:r w:rsidRPr="00C33A8D">
              <w:rPr>
                <w:sz w:val="28"/>
                <w:szCs w:val="28"/>
              </w:rPr>
              <w:t>Легка конфігурація та швидке впровадження технології</w:t>
            </w:r>
          </w:p>
          <w:p w:rsidR="003D0D65" w:rsidRPr="00C33A8D" w:rsidRDefault="003D0D65" w:rsidP="00540864">
            <w:pPr>
              <w:ind w:firstLine="0"/>
              <w:rPr>
                <w:sz w:val="28"/>
                <w:szCs w:val="28"/>
              </w:rPr>
            </w:pPr>
            <w:r w:rsidRPr="00C33A8D">
              <w:rPr>
                <w:sz w:val="28"/>
                <w:szCs w:val="28"/>
              </w:rPr>
              <w:t>Високий рівень безпеки</w:t>
            </w:r>
          </w:p>
          <w:p w:rsidR="003D0D65" w:rsidRPr="00C33A8D" w:rsidRDefault="003D0D65" w:rsidP="00540864">
            <w:pPr>
              <w:ind w:firstLine="0"/>
              <w:rPr>
                <w:sz w:val="28"/>
                <w:szCs w:val="28"/>
              </w:rPr>
            </w:pPr>
            <w:r w:rsidRPr="00C33A8D">
              <w:rPr>
                <w:sz w:val="28"/>
                <w:szCs w:val="28"/>
              </w:rPr>
              <w:t>Можливість комбінування рішення з різними апаратними та програмними продуктами</w:t>
            </w:r>
          </w:p>
          <w:p w:rsidR="003D0D65" w:rsidRPr="00C33A8D" w:rsidRDefault="003D0D65" w:rsidP="00540864">
            <w:pPr>
              <w:ind w:firstLine="0"/>
              <w:rPr>
                <w:sz w:val="28"/>
                <w:szCs w:val="28"/>
              </w:rPr>
            </w:pPr>
            <w:r w:rsidRPr="00C33A8D">
              <w:rPr>
                <w:sz w:val="28"/>
                <w:szCs w:val="28"/>
              </w:rPr>
              <w:t>Сучасний та зручний інтерфейс доступу до даних аудиту</w:t>
            </w:r>
          </w:p>
        </w:tc>
        <w:tc>
          <w:tcPr>
            <w:tcW w:w="2409" w:type="dxa"/>
            <w:vMerge w:val="restart"/>
          </w:tcPr>
          <w:p w:rsidR="003D0D65" w:rsidRPr="00C33A8D" w:rsidRDefault="003D0D65" w:rsidP="00540864">
            <w:pPr>
              <w:ind w:firstLine="0"/>
              <w:rPr>
                <w:sz w:val="28"/>
                <w:szCs w:val="28"/>
              </w:rPr>
            </w:pPr>
            <w:r w:rsidRPr="00C33A8D">
              <w:rPr>
                <w:sz w:val="28"/>
                <w:szCs w:val="28"/>
              </w:rPr>
              <w:t>Безпечний процес здійснення аутентифікації та авторизації.</w:t>
            </w:r>
          </w:p>
          <w:p w:rsidR="003D0D65" w:rsidRPr="00C33A8D" w:rsidRDefault="003D0D65" w:rsidP="00540864">
            <w:pPr>
              <w:ind w:firstLine="0"/>
              <w:rPr>
                <w:sz w:val="28"/>
                <w:szCs w:val="28"/>
              </w:rPr>
            </w:pPr>
            <w:r w:rsidRPr="00C33A8D">
              <w:rPr>
                <w:sz w:val="28"/>
                <w:szCs w:val="28"/>
              </w:rPr>
              <w:t>Зручний аудит та аналіз даних.</w:t>
            </w:r>
          </w:p>
        </w:tc>
      </w:tr>
      <w:tr w:rsidR="003D0D65" w:rsidRPr="00C33A8D" w:rsidTr="00540864">
        <w:tc>
          <w:tcPr>
            <w:tcW w:w="593" w:type="dxa"/>
          </w:tcPr>
          <w:p w:rsidR="003D0D65" w:rsidRPr="00C33A8D" w:rsidRDefault="003D0D65" w:rsidP="00540864">
            <w:pPr>
              <w:ind w:firstLine="0"/>
              <w:rPr>
                <w:sz w:val="28"/>
                <w:szCs w:val="28"/>
              </w:rPr>
            </w:pPr>
            <w:r w:rsidRPr="00C33A8D">
              <w:rPr>
                <w:sz w:val="28"/>
                <w:szCs w:val="28"/>
              </w:rPr>
              <w:t>2</w:t>
            </w:r>
          </w:p>
        </w:tc>
        <w:tc>
          <w:tcPr>
            <w:tcW w:w="2492" w:type="dxa"/>
          </w:tcPr>
          <w:p w:rsidR="003D0D65" w:rsidRPr="00C33A8D" w:rsidRDefault="003D0D65" w:rsidP="00540864">
            <w:pPr>
              <w:ind w:firstLine="0"/>
              <w:rPr>
                <w:sz w:val="28"/>
                <w:szCs w:val="28"/>
              </w:rPr>
            </w:pPr>
            <w:r w:rsidRPr="00C33A8D">
              <w:rPr>
                <w:sz w:val="28"/>
                <w:szCs w:val="28"/>
              </w:rPr>
              <w:t>Зручний інтерфейс використання та перегляду даних аудиту</w:t>
            </w:r>
          </w:p>
        </w:tc>
        <w:tc>
          <w:tcPr>
            <w:tcW w:w="1134" w:type="dxa"/>
            <w:vMerge/>
          </w:tcPr>
          <w:p w:rsidR="003D0D65" w:rsidRPr="00C33A8D" w:rsidRDefault="003D0D65" w:rsidP="00540864">
            <w:pPr>
              <w:rPr>
                <w:sz w:val="28"/>
                <w:szCs w:val="28"/>
              </w:rPr>
            </w:pPr>
          </w:p>
        </w:tc>
        <w:tc>
          <w:tcPr>
            <w:tcW w:w="3119" w:type="dxa"/>
            <w:vMerge/>
          </w:tcPr>
          <w:p w:rsidR="003D0D65" w:rsidRPr="00C33A8D" w:rsidRDefault="003D0D65" w:rsidP="00540864">
            <w:pPr>
              <w:rPr>
                <w:sz w:val="28"/>
                <w:szCs w:val="28"/>
              </w:rPr>
            </w:pPr>
          </w:p>
        </w:tc>
        <w:tc>
          <w:tcPr>
            <w:tcW w:w="2409" w:type="dxa"/>
            <w:vMerge/>
          </w:tcPr>
          <w:p w:rsidR="003D0D65" w:rsidRPr="00C33A8D" w:rsidRDefault="003D0D65" w:rsidP="00540864">
            <w:pPr>
              <w:rPr>
                <w:sz w:val="28"/>
                <w:szCs w:val="28"/>
              </w:rPr>
            </w:pPr>
          </w:p>
        </w:tc>
      </w:tr>
      <w:tr w:rsidR="003D0D65" w:rsidRPr="00C33A8D" w:rsidTr="00540864">
        <w:tc>
          <w:tcPr>
            <w:tcW w:w="593" w:type="dxa"/>
          </w:tcPr>
          <w:p w:rsidR="003D0D65" w:rsidRPr="00C33A8D" w:rsidRDefault="003D0D65" w:rsidP="00540864">
            <w:pPr>
              <w:ind w:firstLine="0"/>
              <w:rPr>
                <w:sz w:val="28"/>
                <w:szCs w:val="28"/>
              </w:rPr>
            </w:pPr>
            <w:r w:rsidRPr="00C33A8D">
              <w:rPr>
                <w:sz w:val="28"/>
                <w:szCs w:val="28"/>
              </w:rPr>
              <w:t>3</w:t>
            </w:r>
          </w:p>
        </w:tc>
        <w:tc>
          <w:tcPr>
            <w:tcW w:w="2492" w:type="dxa"/>
          </w:tcPr>
          <w:p w:rsidR="003D0D65" w:rsidRPr="00C33A8D" w:rsidRDefault="003D0D65" w:rsidP="00540864">
            <w:pPr>
              <w:ind w:firstLine="0"/>
              <w:rPr>
                <w:sz w:val="28"/>
                <w:szCs w:val="28"/>
              </w:rPr>
            </w:pPr>
            <w:r w:rsidRPr="00C33A8D">
              <w:rPr>
                <w:sz w:val="28"/>
                <w:szCs w:val="28"/>
              </w:rPr>
              <w:t>Швидкий процес конфігурації</w:t>
            </w:r>
          </w:p>
        </w:tc>
        <w:tc>
          <w:tcPr>
            <w:tcW w:w="1134" w:type="dxa"/>
            <w:vMerge/>
          </w:tcPr>
          <w:p w:rsidR="003D0D65" w:rsidRPr="00C33A8D" w:rsidRDefault="003D0D65" w:rsidP="00540864">
            <w:pPr>
              <w:rPr>
                <w:sz w:val="28"/>
                <w:szCs w:val="28"/>
              </w:rPr>
            </w:pPr>
          </w:p>
        </w:tc>
        <w:tc>
          <w:tcPr>
            <w:tcW w:w="3119" w:type="dxa"/>
            <w:vMerge/>
          </w:tcPr>
          <w:p w:rsidR="003D0D65" w:rsidRPr="00C33A8D" w:rsidRDefault="003D0D65" w:rsidP="00540864">
            <w:pPr>
              <w:rPr>
                <w:sz w:val="28"/>
                <w:szCs w:val="28"/>
              </w:rPr>
            </w:pPr>
          </w:p>
        </w:tc>
        <w:tc>
          <w:tcPr>
            <w:tcW w:w="2409" w:type="dxa"/>
            <w:vMerge/>
          </w:tcPr>
          <w:p w:rsidR="003D0D65" w:rsidRPr="00C33A8D" w:rsidRDefault="003D0D65" w:rsidP="00540864">
            <w:pPr>
              <w:rPr>
                <w:sz w:val="28"/>
                <w:szCs w:val="28"/>
              </w:rPr>
            </w:pPr>
          </w:p>
        </w:tc>
      </w:tr>
      <w:tr w:rsidR="003D0D65" w:rsidRPr="00C33A8D" w:rsidTr="00540864">
        <w:tc>
          <w:tcPr>
            <w:tcW w:w="593" w:type="dxa"/>
          </w:tcPr>
          <w:p w:rsidR="003D0D65" w:rsidRPr="00C33A8D" w:rsidRDefault="003D0D65" w:rsidP="00540864">
            <w:pPr>
              <w:ind w:firstLine="0"/>
              <w:rPr>
                <w:sz w:val="28"/>
                <w:szCs w:val="28"/>
              </w:rPr>
            </w:pPr>
            <w:r w:rsidRPr="00C33A8D">
              <w:rPr>
                <w:sz w:val="28"/>
                <w:szCs w:val="28"/>
              </w:rPr>
              <w:t>4</w:t>
            </w:r>
          </w:p>
        </w:tc>
        <w:tc>
          <w:tcPr>
            <w:tcW w:w="2492" w:type="dxa"/>
          </w:tcPr>
          <w:p w:rsidR="003D0D65" w:rsidRPr="00C33A8D" w:rsidRDefault="003D0D65" w:rsidP="00540864">
            <w:pPr>
              <w:ind w:firstLine="0"/>
              <w:rPr>
                <w:sz w:val="28"/>
                <w:szCs w:val="28"/>
              </w:rPr>
            </w:pPr>
            <w:r w:rsidRPr="00C33A8D">
              <w:rPr>
                <w:sz w:val="28"/>
                <w:szCs w:val="28"/>
              </w:rPr>
              <w:t>Висока швидкість</w:t>
            </w:r>
          </w:p>
        </w:tc>
        <w:tc>
          <w:tcPr>
            <w:tcW w:w="1134" w:type="dxa"/>
            <w:vMerge/>
          </w:tcPr>
          <w:p w:rsidR="003D0D65" w:rsidRPr="00C33A8D" w:rsidRDefault="003D0D65" w:rsidP="00540864">
            <w:pPr>
              <w:rPr>
                <w:sz w:val="28"/>
                <w:szCs w:val="28"/>
              </w:rPr>
            </w:pPr>
          </w:p>
        </w:tc>
        <w:tc>
          <w:tcPr>
            <w:tcW w:w="3119" w:type="dxa"/>
            <w:vMerge/>
          </w:tcPr>
          <w:p w:rsidR="003D0D65" w:rsidRPr="00C33A8D" w:rsidRDefault="003D0D65" w:rsidP="00540864">
            <w:pPr>
              <w:rPr>
                <w:sz w:val="28"/>
                <w:szCs w:val="28"/>
              </w:rPr>
            </w:pPr>
          </w:p>
        </w:tc>
        <w:tc>
          <w:tcPr>
            <w:tcW w:w="2409" w:type="dxa"/>
            <w:vMerge/>
          </w:tcPr>
          <w:p w:rsidR="003D0D65" w:rsidRPr="00C33A8D" w:rsidRDefault="003D0D65" w:rsidP="00540864">
            <w:pPr>
              <w:rPr>
                <w:sz w:val="28"/>
                <w:szCs w:val="28"/>
              </w:rPr>
            </w:pPr>
          </w:p>
        </w:tc>
      </w:tr>
      <w:tr w:rsidR="003D0D65" w:rsidRPr="00C33A8D" w:rsidTr="00540864">
        <w:tc>
          <w:tcPr>
            <w:tcW w:w="593" w:type="dxa"/>
          </w:tcPr>
          <w:p w:rsidR="003D0D65" w:rsidRPr="00C33A8D" w:rsidRDefault="003D0D65" w:rsidP="00540864">
            <w:pPr>
              <w:ind w:firstLine="0"/>
              <w:rPr>
                <w:sz w:val="28"/>
                <w:szCs w:val="28"/>
              </w:rPr>
            </w:pPr>
            <w:r w:rsidRPr="00C33A8D">
              <w:rPr>
                <w:sz w:val="28"/>
                <w:szCs w:val="28"/>
              </w:rPr>
              <w:t>5</w:t>
            </w:r>
          </w:p>
        </w:tc>
        <w:tc>
          <w:tcPr>
            <w:tcW w:w="2492" w:type="dxa"/>
          </w:tcPr>
          <w:p w:rsidR="003D0D65" w:rsidRPr="00C33A8D" w:rsidRDefault="003D0D65" w:rsidP="00540864">
            <w:pPr>
              <w:ind w:firstLine="0"/>
              <w:rPr>
                <w:sz w:val="28"/>
                <w:szCs w:val="28"/>
              </w:rPr>
            </w:pPr>
            <w:r w:rsidRPr="00C33A8D">
              <w:rPr>
                <w:sz w:val="28"/>
                <w:szCs w:val="28"/>
              </w:rPr>
              <w:t>Відсутність сторонніх сервісів, які беруть участи у ААА</w:t>
            </w:r>
          </w:p>
        </w:tc>
        <w:tc>
          <w:tcPr>
            <w:tcW w:w="1134" w:type="dxa"/>
            <w:vMerge/>
          </w:tcPr>
          <w:p w:rsidR="003D0D65" w:rsidRPr="00C33A8D" w:rsidRDefault="003D0D65" w:rsidP="00540864">
            <w:pPr>
              <w:rPr>
                <w:sz w:val="28"/>
                <w:szCs w:val="28"/>
              </w:rPr>
            </w:pPr>
          </w:p>
        </w:tc>
        <w:tc>
          <w:tcPr>
            <w:tcW w:w="3119" w:type="dxa"/>
            <w:vMerge/>
          </w:tcPr>
          <w:p w:rsidR="003D0D65" w:rsidRPr="00C33A8D" w:rsidRDefault="003D0D65" w:rsidP="00540864">
            <w:pPr>
              <w:rPr>
                <w:sz w:val="28"/>
                <w:szCs w:val="28"/>
              </w:rPr>
            </w:pPr>
          </w:p>
        </w:tc>
        <w:tc>
          <w:tcPr>
            <w:tcW w:w="2409" w:type="dxa"/>
            <w:vMerge/>
          </w:tcPr>
          <w:p w:rsidR="003D0D65" w:rsidRPr="00C33A8D" w:rsidRDefault="003D0D65" w:rsidP="00540864">
            <w:pPr>
              <w:rPr>
                <w:sz w:val="28"/>
                <w:szCs w:val="28"/>
              </w:rPr>
            </w:pPr>
          </w:p>
        </w:tc>
      </w:tr>
    </w:tbl>
    <w:p w:rsidR="003D0D65" w:rsidRDefault="003D0D65" w:rsidP="003D0D65">
      <w:pPr>
        <w:spacing w:line="240" w:lineRule="auto"/>
        <w:rPr>
          <w:sz w:val="28"/>
          <w:szCs w:val="28"/>
        </w:rPr>
      </w:pPr>
    </w:p>
    <w:p w:rsidR="003D0D65" w:rsidRDefault="003D0D65" w:rsidP="003D0D65">
      <w:pPr>
        <w:spacing w:line="240" w:lineRule="auto"/>
        <w:rPr>
          <w:sz w:val="28"/>
          <w:szCs w:val="28"/>
        </w:rPr>
      </w:pPr>
    </w:p>
    <w:p w:rsidR="003D0D65" w:rsidRPr="00CA56D6" w:rsidRDefault="003D0D65" w:rsidP="003D0D65">
      <w:pPr>
        <w:pStyle w:val="a0"/>
        <w:numPr>
          <w:ilvl w:val="1"/>
          <w:numId w:val="15"/>
        </w:numPr>
        <w:spacing w:line="360" w:lineRule="auto"/>
        <w:jc w:val="both"/>
        <w:rPr>
          <w:rFonts w:ascii="Times New Roman" w:hAnsi="Times New Roman"/>
          <w:b/>
          <w:sz w:val="28"/>
          <w:szCs w:val="28"/>
          <w:lang w:val="uk-UA"/>
        </w:rPr>
      </w:pPr>
      <w:r>
        <w:rPr>
          <w:rFonts w:ascii="Times New Roman" w:hAnsi="Times New Roman"/>
          <w:b/>
          <w:sz w:val="28"/>
          <w:szCs w:val="28"/>
          <w:lang w:val="uk-UA"/>
        </w:rPr>
        <w:lastRenderedPageBreak/>
        <w:t xml:space="preserve"> </w:t>
      </w:r>
      <w:r w:rsidRPr="00CA56D6">
        <w:rPr>
          <w:rFonts w:ascii="Times New Roman" w:hAnsi="Times New Roman"/>
          <w:b/>
          <w:sz w:val="28"/>
          <w:szCs w:val="28"/>
          <w:lang w:val="uk-UA"/>
        </w:rPr>
        <w:t>Розроблення маркетингової програми стартап-проекту</w:t>
      </w:r>
    </w:p>
    <w:p w:rsidR="003D0D65" w:rsidRDefault="003D0D65" w:rsidP="003D0D65">
      <w:pPr>
        <w:pStyle w:val="a0"/>
        <w:jc w:val="both"/>
        <w:rPr>
          <w:rFonts w:ascii="Times New Roman" w:hAnsi="Times New Roman"/>
          <w:b/>
          <w:sz w:val="28"/>
          <w:szCs w:val="28"/>
          <w:lang w:val="uk-UA"/>
        </w:rPr>
      </w:pPr>
    </w:p>
    <w:p w:rsidR="003D0D65" w:rsidRPr="00CA56D6" w:rsidRDefault="003D0D65" w:rsidP="003D0D65">
      <w:pPr>
        <w:pStyle w:val="a0"/>
        <w:jc w:val="both"/>
        <w:rPr>
          <w:rFonts w:ascii="Times New Roman" w:hAnsi="Times New Roman"/>
          <w:b/>
          <w:sz w:val="28"/>
          <w:szCs w:val="28"/>
          <w:lang w:val="uk-UA"/>
        </w:rPr>
      </w:pPr>
    </w:p>
    <w:p w:rsidR="003D0D65" w:rsidRDefault="003D0D65" w:rsidP="003D0D65">
      <w:pPr>
        <w:spacing w:line="360" w:lineRule="auto"/>
        <w:ind w:firstLine="708"/>
        <w:rPr>
          <w:sz w:val="28"/>
          <w:szCs w:val="28"/>
        </w:rPr>
      </w:pPr>
      <w:r>
        <w:rPr>
          <w:sz w:val="28"/>
          <w:szCs w:val="28"/>
        </w:rPr>
        <w:t xml:space="preserve">Першим кроком розроблення маркетингової програми стартап-проекту є формування маркетингової концепції продукту, який отримає споживач. Для цього були підсумовані результати попереднього аналізу конкурентоспроможності товару. Результати підсумку представлені у таблиці 4.18. </w:t>
      </w:r>
    </w:p>
    <w:p w:rsidR="003D0D65" w:rsidRDefault="003D0D65" w:rsidP="003D0D65">
      <w:pPr>
        <w:ind w:firstLine="708"/>
        <w:rPr>
          <w:sz w:val="28"/>
          <w:szCs w:val="28"/>
        </w:rPr>
      </w:pPr>
      <w:r>
        <w:rPr>
          <w:sz w:val="28"/>
          <w:szCs w:val="28"/>
        </w:rPr>
        <w:t>Таблиця 4.18 – Визначення ключових переваг концепції потенційного товару</w:t>
      </w:r>
    </w:p>
    <w:p w:rsidR="003D0D65" w:rsidRDefault="003D0D65" w:rsidP="003D0D65">
      <w:pPr>
        <w:spacing w:line="360" w:lineRule="auto"/>
        <w:rPr>
          <w:sz w:val="28"/>
          <w:szCs w:val="28"/>
        </w:rPr>
      </w:pPr>
    </w:p>
    <w:tbl>
      <w:tblPr>
        <w:tblStyle w:val="a6"/>
        <w:tblW w:w="0" w:type="auto"/>
        <w:tblLook w:val="04A0"/>
      </w:tblPr>
      <w:tblGrid>
        <w:gridCol w:w="675"/>
        <w:gridCol w:w="2268"/>
        <w:gridCol w:w="3686"/>
        <w:gridCol w:w="3118"/>
      </w:tblGrid>
      <w:tr w:rsidR="003D0D65" w:rsidRPr="00C4537F" w:rsidTr="00540864">
        <w:tc>
          <w:tcPr>
            <w:tcW w:w="675" w:type="dxa"/>
          </w:tcPr>
          <w:p w:rsidR="003D0D65" w:rsidRPr="00C4537F" w:rsidRDefault="003D0D65" w:rsidP="00540864">
            <w:pPr>
              <w:ind w:firstLine="0"/>
              <w:rPr>
                <w:sz w:val="28"/>
                <w:szCs w:val="28"/>
              </w:rPr>
            </w:pPr>
            <w:r w:rsidRPr="00C4537F">
              <w:rPr>
                <w:sz w:val="28"/>
                <w:szCs w:val="28"/>
              </w:rPr>
              <w:t>№ п/п</w:t>
            </w:r>
          </w:p>
        </w:tc>
        <w:tc>
          <w:tcPr>
            <w:tcW w:w="2268" w:type="dxa"/>
          </w:tcPr>
          <w:p w:rsidR="003D0D65" w:rsidRPr="00C4537F" w:rsidRDefault="003D0D65" w:rsidP="00540864">
            <w:pPr>
              <w:jc w:val="center"/>
              <w:rPr>
                <w:sz w:val="28"/>
                <w:szCs w:val="28"/>
              </w:rPr>
            </w:pPr>
            <w:r w:rsidRPr="00C4537F">
              <w:rPr>
                <w:sz w:val="28"/>
                <w:szCs w:val="28"/>
              </w:rPr>
              <w:t>Потреба</w:t>
            </w:r>
          </w:p>
        </w:tc>
        <w:tc>
          <w:tcPr>
            <w:tcW w:w="3686" w:type="dxa"/>
          </w:tcPr>
          <w:p w:rsidR="003D0D65" w:rsidRPr="00C4537F" w:rsidRDefault="003D0D65" w:rsidP="00540864">
            <w:pPr>
              <w:jc w:val="center"/>
              <w:rPr>
                <w:sz w:val="28"/>
                <w:szCs w:val="28"/>
              </w:rPr>
            </w:pPr>
            <w:r w:rsidRPr="00C4537F">
              <w:rPr>
                <w:sz w:val="28"/>
                <w:szCs w:val="28"/>
              </w:rPr>
              <w:t>Вигода, яку пропонує товар</w:t>
            </w:r>
          </w:p>
        </w:tc>
        <w:tc>
          <w:tcPr>
            <w:tcW w:w="3118" w:type="dxa"/>
          </w:tcPr>
          <w:p w:rsidR="003D0D65" w:rsidRPr="00C4537F" w:rsidRDefault="003D0D65" w:rsidP="00540864">
            <w:pPr>
              <w:jc w:val="center"/>
              <w:rPr>
                <w:sz w:val="28"/>
                <w:szCs w:val="28"/>
              </w:rPr>
            </w:pPr>
            <w:r w:rsidRPr="00C4537F">
              <w:rPr>
                <w:sz w:val="28"/>
                <w:szCs w:val="28"/>
              </w:rPr>
              <w:t>Ключові переваги перед конкурентами</w:t>
            </w:r>
          </w:p>
        </w:tc>
      </w:tr>
      <w:tr w:rsidR="003D0D65" w:rsidRPr="00C4537F" w:rsidTr="00540864">
        <w:tc>
          <w:tcPr>
            <w:tcW w:w="675" w:type="dxa"/>
          </w:tcPr>
          <w:p w:rsidR="003D0D65" w:rsidRPr="00C4537F" w:rsidRDefault="003D0D65" w:rsidP="00540864">
            <w:pPr>
              <w:ind w:firstLine="0"/>
              <w:rPr>
                <w:sz w:val="28"/>
                <w:szCs w:val="28"/>
              </w:rPr>
            </w:pPr>
            <w:r w:rsidRPr="00C4537F">
              <w:rPr>
                <w:sz w:val="28"/>
                <w:szCs w:val="28"/>
              </w:rPr>
              <w:t>1</w:t>
            </w:r>
          </w:p>
        </w:tc>
        <w:tc>
          <w:tcPr>
            <w:tcW w:w="2268" w:type="dxa"/>
          </w:tcPr>
          <w:p w:rsidR="003D0D65" w:rsidRPr="00C4537F" w:rsidRDefault="003D0D65" w:rsidP="00540864">
            <w:pPr>
              <w:ind w:firstLine="0"/>
              <w:rPr>
                <w:sz w:val="28"/>
                <w:szCs w:val="28"/>
              </w:rPr>
            </w:pPr>
            <w:r w:rsidRPr="00C4537F">
              <w:rPr>
                <w:sz w:val="28"/>
                <w:szCs w:val="28"/>
              </w:rPr>
              <w:t>Безпечне розмежування доступу до ресурсів</w:t>
            </w:r>
          </w:p>
        </w:tc>
        <w:tc>
          <w:tcPr>
            <w:tcW w:w="3686" w:type="dxa"/>
          </w:tcPr>
          <w:p w:rsidR="003D0D65" w:rsidRPr="00C4537F" w:rsidRDefault="003D0D65" w:rsidP="00540864">
            <w:pPr>
              <w:ind w:firstLine="0"/>
              <w:rPr>
                <w:sz w:val="28"/>
                <w:szCs w:val="28"/>
              </w:rPr>
            </w:pPr>
            <w:r w:rsidRPr="00C4537F">
              <w:rPr>
                <w:sz w:val="28"/>
                <w:szCs w:val="28"/>
              </w:rPr>
              <w:t>Безпечні механізми здійснення авторизації, аутентифікації та аудиту</w:t>
            </w:r>
          </w:p>
        </w:tc>
        <w:tc>
          <w:tcPr>
            <w:tcW w:w="3118" w:type="dxa"/>
          </w:tcPr>
          <w:p w:rsidR="003D0D65" w:rsidRPr="00C4537F" w:rsidRDefault="003D0D65" w:rsidP="00540864">
            <w:pPr>
              <w:ind w:firstLine="0"/>
              <w:rPr>
                <w:sz w:val="28"/>
                <w:szCs w:val="28"/>
              </w:rPr>
            </w:pPr>
            <w:r w:rsidRPr="00C4537F">
              <w:rPr>
                <w:sz w:val="28"/>
                <w:szCs w:val="28"/>
              </w:rPr>
              <w:t>Незалежність від апаратної частини.</w:t>
            </w:r>
          </w:p>
          <w:p w:rsidR="003D0D65" w:rsidRPr="00C4537F" w:rsidRDefault="003D0D65" w:rsidP="00540864">
            <w:pPr>
              <w:rPr>
                <w:sz w:val="28"/>
                <w:szCs w:val="28"/>
              </w:rPr>
            </w:pPr>
          </w:p>
        </w:tc>
      </w:tr>
      <w:tr w:rsidR="003D0D65" w:rsidRPr="00C4537F" w:rsidTr="00540864">
        <w:tc>
          <w:tcPr>
            <w:tcW w:w="675" w:type="dxa"/>
          </w:tcPr>
          <w:p w:rsidR="003D0D65" w:rsidRPr="00C4537F" w:rsidRDefault="003D0D65" w:rsidP="00540864">
            <w:pPr>
              <w:ind w:firstLine="0"/>
              <w:rPr>
                <w:sz w:val="28"/>
                <w:szCs w:val="28"/>
              </w:rPr>
            </w:pPr>
            <w:r w:rsidRPr="00C4537F">
              <w:rPr>
                <w:sz w:val="28"/>
                <w:szCs w:val="28"/>
              </w:rPr>
              <w:t>2</w:t>
            </w:r>
          </w:p>
        </w:tc>
        <w:tc>
          <w:tcPr>
            <w:tcW w:w="2268" w:type="dxa"/>
          </w:tcPr>
          <w:p w:rsidR="003D0D65" w:rsidRPr="00C4537F" w:rsidRDefault="003D0D65" w:rsidP="00540864">
            <w:pPr>
              <w:ind w:firstLine="0"/>
              <w:rPr>
                <w:sz w:val="28"/>
                <w:szCs w:val="28"/>
              </w:rPr>
            </w:pPr>
            <w:r w:rsidRPr="00C4537F">
              <w:rPr>
                <w:sz w:val="28"/>
                <w:szCs w:val="28"/>
              </w:rPr>
              <w:t>Спостереження за даними аудиту</w:t>
            </w:r>
          </w:p>
        </w:tc>
        <w:tc>
          <w:tcPr>
            <w:tcW w:w="3686" w:type="dxa"/>
          </w:tcPr>
          <w:p w:rsidR="003D0D65" w:rsidRPr="00C4537F" w:rsidRDefault="003D0D65" w:rsidP="00540864">
            <w:pPr>
              <w:ind w:firstLine="0"/>
              <w:rPr>
                <w:sz w:val="28"/>
                <w:szCs w:val="28"/>
              </w:rPr>
            </w:pPr>
            <w:r w:rsidRPr="00C4537F">
              <w:rPr>
                <w:sz w:val="28"/>
                <w:szCs w:val="28"/>
              </w:rPr>
              <w:t xml:space="preserve">Проведення аудиту з перевірками на базі отриманих логів </w:t>
            </w:r>
          </w:p>
        </w:tc>
        <w:tc>
          <w:tcPr>
            <w:tcW w:w="3118" w:type="dxa"/>
          </w:tcPr>
          <w:p w:rsidR="003D0D65" w:rsidRPr="00C4537F" w:rsidRDefault="003D0D65" w:rsidP="00540864">
            <w:pPr>
              <w:ind w:firstLine="0"/>
              <w:rPr>
                <w:sz w:val="28"/>
                <w:szCs w:val="28"/>
              </w:rPr>
            </w:pPr>
            <w:r w:rsidRPr="00C4537F">
              <w:rPr>
                <w:sz w:val="28"/>
                <w:szCs w:val="28"/>
              </w:rPr>
              <w:t>Високий рівень безпеки проведення аудиту</w:t>
            </w:r>
          </w:p>
        </w:tc>
      </w:tr>
      <w:tr w:rsidR="003D0D65" w:rsidRPr="00C4537F" w:rsidTr="00540864">
        <w:tc>
          <w:tcPr>
            <w:tcW w:w="675" w:type="dxa"/>
          </w:tcPr>
          <w:p w:rsidR="003D0D65" w:rsidRPr="00C4537F" w:rsidRDefault="003D0D65" w:rsidP="00540864">
            <w:pPr>
              <w:ind w:firstLine="0"/>
              <w:rPr>
                <w:sz w:val="28"/>
                <w:szCs w:val="28"/>
              </w:rPr>
            </w:pPr>
            <w:r w:rsidRPr="00C4537F">
              <w:rPr>
                <w:sz w:val="28"/>
                <w:szCs w:val="28"/>
              </w:rPr>
              <w:t>3</w:t>
            </w:r>
          </w:p>
        </w:tc>
        <w:tc>
          <w:tcPr>
            <w:tcW w:w="2268" w:type="dxa"/>
          </w:tcPr>
          <w:p w:rsidR="003D0D65" w:rsidRPr="00C4537F" w:rsidRDefault="003D0D65" w:rsidP="00540864">
            <w:pPr>
              <w:ind w:firstLine="0"/>
              <w:rPr>
                <w:sz w:val="28"/>
                <w:szCs w:val="28"/>
              </w:rPr>
            </w:pPr>
            <w:r w:rsidRPr="00C4537F">
              <w:rPr>
                <w:sz w:val="28"/>
                <w:szCs w:val="28"/>
              </w:rPr>
              <w:t>Аналіз даних аудиту</w:t>
            </w:r>
          </w:p>
        </w:tc>
        <w:tc>
          <w:tcPr>
            <w:tcW w:w="3686" w:type="dxa"/>
          </w:tcPr>
          <w:p w:rsidR="003D0D65" w:rsidRPr="00C4537F" w:rsidRDefault="003D0D65" w:rsidP="00540864">
            <w:pPr>
              <w:ind w:firstLine="0"/>
              <w:rPr>
                <w:sz w:val="28"/>
                <w:szCs w:val="28"/>
              </w:rPr>
            </w:pPr>
            <w:r w:rsidRPr="00C4537F">
              <w:rPr>
                <w:sz w:val="28"/>
                <w:szCs w:val="28"/>
              </w:rPr>
              <w:t>Механізм аналізу даних аудиту за заданими характеристиками</w:t>
            </w:r>
          </w:p>
        </w:tc>
        <w:tc>
          <w:tcPr>
            <w:tcW w:w="3118" w:type="dxa"/>
          </w:tcPr>
          <w:p w:rsidR="003D0D65" w:rsidRPr="00C4537F" w:rsidRDefault="003D0D65" w:rsidP="00540864">
            <w:pPr>
              <w:ind w:firstLine="0"/>
              <w:rPr>
                <w:sz w:val="28"/>
                <w:szCs w:val="28"/>
              </w:rPr>
            </w:pPr>
            <w:r w:rsidRPr="00C4537F">
              <w:rPr>
                <w:sz w:val="28"/>
                <w:szCs w:val="28"/>
              </w:rPr>
              <w:t>Наявність механізму аналізу даних аудиту за заданими характеристиками</w:t>
            </w:r>
          </w:p>
        </w:tc>
      </w:tr>
    </w:tbl>
    <w:p w:rsidR="003D0D65" w:rsidRDefault="003D0D65" w:rsidP="003D0D65">
      <w:pPr>
        <w:spacing w:line="360" w:lineRule="auto"/>
        <w:rPr>
          <w:sz w:val="28"/>
          <w:szCs w:val="28"/>
        </w:rPr>
      </w:pPr>
    </w:p>
    <w:p w:rsidR="003D0D65" w:rsidRDefault="003D0D65" w:rsidP="003D0D65">
      <w:pPr>
        <w:spacing w:line="360" w:lineRule="auto"/>
        <w:rPr>
          <w:sz w:val="28"/>
          <w:szCs w:val="28"/>
        </w:rPr>
      </w:pPr>
      <w:r>
        <w:rPr>
          <w:sz w:val="28"/>
          <w:szCs w:val="28"/>
        </w:rPr>
        <w:tab/>
        <w:t>Була розроблена трирівнева маркетингова модель товару, опис якої приведений у таблиці 4.19.</w:t>
      </w:r>
    </w:p>
    <w:p w:rsidR="003D0D65" w:rsidRDefault="003D0D65" w:rsidP="003D0D65">
      <w:pPr>
        <w:ind w:firstLine="708"/>
        <w:rPr>
          <w:sz w:val="28"/>
          <w:szCs w:val="28"/>
        </w:rPr>
      </w:pPr>
      <w:r>
        <w:rPr>
          <w:sz w:val="28"/>
          <w:szCs w:val="28"/>
        </w:rPr>
        <w:t>Таблиця 4.19 – Опис трьох рівнів моделі товару</w:t>
      </w:r>
    </w:p>
    <w:p w:rsidR="003D0D65" w:rsidRDefault="003D0D65" w:rsidP="003D0D65">
      <w:pPr>
        <w:spacing w:line="360" w:lineRule="auto"/>
        <w:rPr>
          <w:sz w:val="28"/>
          <w:szCs w:val="28"/>
        </w:rPr>
      </w:pPr>
    </w:p>
    <w:tbl>
      <w:tblPr>
        <w:tblStyle w:val="a6"/>
        <w:tblW w:w="9747" w:type="dxa"/>
        <w:tblLayout w:type="fixed"/>
        <w:tblLook w:val="04A0"/>
      </w:tblPr>
      <w:tblGrid>
        <w:gridCol w:w="2235"/>
        <w:gridCol w:w="7512"/>
      </w:tblGrid>
      <w:tr w:rsidR="003D0D65" w:rsidRPr="00E23327" w:rsidTr="00540864">
        <w:tc>
          <w:tcPr>
            <w:tcW w:w="2235" w:type="dxa"/>
          </w:tcPr>
          <w:p w:rsidR="003D0D65" w:rsidRPr="00E23327" w:rsidRDefault="003D0D65" w:rsidP="00540864">
            <w:pPr>
              <w:jc w:val="center"/>
              <w:rPr>
                <w:sz w:val="28"/>
                <w:szCs w:val="28"/>
              </w:rPr>
            </w:pPr>
            <w:r>
              <w:rPr>
                <w:sz w:val="28"/>
                <w:szCs w:val="28"/>
              </w:rPr>
              <w:t>1</w:t>
            </w:r>
          </w:p>
        </w:tc>
        <w:tc>
          <w:tcPr>
            <w:tcW w:w="7512" w:type="dxa"/>
          </w:tcPr>
          <w:p w:rsidR="003D0D65" w:rsidRPr="00E23327" w:rsidRDefault="003D0D65" w:rsidP="00540864">
            <w:pPr>
              <w:jc w:val="center"/>
              <w:rPr>
                <w:sz w:val="28"/>
                <w:szCs w:val="28"/>
              </w:rPr>
            </w:pPr>
            <w:r>
              <w:rPr>
                <w:sz w:val="28"/>
                <w:szCs w:val="28"/>
              </w:rPr>
              <w:t>2</w:t>
            </w:r>
          </w:p>
        </w:tc>
      </w:tr>
      <w:tr w:rsidR="003D0D65" w:rsidRPr="00E23327" w:rsidTr="00540864">
        <w:tc>
          <w:tcPr>
            <w:tcW w:w="2235" w:type="dxa"/>
          </w:tcPr>
          <w:p w:rsidR="003D0D65" w:rsidRPr="00E23327" w:rsidRDefault="003D0D65" w:rsidP="00540864">
            <w:pPr>
              <w:jc w:val="center"/>
              <w:rPr>
                <w:sz w:val="28"/>
                <w:szCs w:val="28"/>
              </w:rPr>
            </w:pPr>
            <w:r w:rsidRPr="00E23327">
              <w:rPr>
                <w:sz w:val="28"/>
                <w:szCs w:val="28"/>
              </w:rPr>
              <w:t>Рівні товару</w:t>
            </w:r>
          </w:p>
        </w:tc>
        <w:tc>
          <w:tcPr>
            <w:tcW w:w="7512" w:type="dxa"/>
          </w:tcPr>
          <w:p w:rsidR="003D0D65" w:rsidRPr="00E23327" w:rsidRDefault="003D0D65" w:rsidP="00540864">
            <w:pPr>
              <w:jc w:val="center"/>
              <w:rPr>
                <w:sz w:val="28"/>
                <w:szCs w:val="28"/>
              </w:rPr>
            </w:pPr>
            <w:r w:rsidRPr="00E23327">
              <w:rPr>
                <w:sz w:val="28"/>
                <w:szCs w:val="28"/>
              </w:rPr>
              <w:t>Сутність та складові</w:t>
            </w:r>
          </w:p>
        </w:tc>
      </w:tr>
      <w:tr w:rsidR="003D0D65" w:rsidRPr="00E23327" w:rsidTr="00540864">
        <w:tc>
          <w:tcPr>
            <w:tcW w:w="2235" w:type="dxa"/>
          </w:tcPr>
          <w:p w:rsidR="003D0D65" w:rsidRPr="00E23327" w:rsidRDefault="003D0D65" w:rsidP="00540864">
            <w:pPr>
              <w:ind w:firstLine="0"/>
              <w:rPr>
                <w:sz w:val="28"/>
                <w:szCs w:val="28"/>
              </w:rPr>
            </w:pPr>
            <w:r w:rsidRPr="00E23327">
              <w:rPr>
                <w:sz w:val="28"/>
                <w:szCs w:val="28"/>
              </w:rPr>
              <w:t>І. Товар за задумом</w:t>
            </w:r>
          </w:p>
        </w:tc>
        <w:tc>
          <w:tcPr>
            <w:tcW w:w="7512" w:type="dxa"/>
          </w:tcPr>
          <w:p w:rsidR="003D0D65" w:rsidRPr="00E23327" w:rsidRDefault="003D0D65" w:rsidP="00540864">
            <w:pPr>
              <w:ind w:firstLine="0"/>
              <w:rPr>
                <w:sz w:val="28"/>
                <w:szCs w:val="28"/>
              </w:rPr>
            </w:pPr>
            <w:r w:rsidRPr="00E23327">
              <w:rPr>
                <w:sz w:val="28"/>
                <w:szCs w:val="28"/>
              </w:rPr>
              <w:t>Безпечний механізм забезпечення аутентифікації, авторизації та аудиту за допомогою протоколу RADIUS</w:t>
            </w:r>
          </w:p>
        </w:tc>
      </w:tr>
    </w:tbl>
    <w:p w:rsidR="003D0D65" w:rsidRDefault="003D0D65" w:rsidP="003D0D65">
      <w:pPr>
        <w:spacing w:line="360" w:lineRule="auto"/>
        <w:rPr>
          <w:sz w:val="28"/>
          <w:szCs w:val="28"/>
        </w:rPr>
      </w:pPr>
    </w:p>
    <w:p w:rsidR="003D0D65" w:rsidRDefault="003D0D65" w:rsidP="003D0D65">
      <w:pPr>
        <w:spacing w:line="360" w:lineRule="auto"/>
        <w:rPr>
          <w:sz w:val="28"/>
          <w:szCs w:val="28"/>
        </w:rPr>
      </w:pPr>
    </w:p>
    <w:p w:rsidR="003D0D65" w:rsidRDefault="003D0D65" w:rsidP="003D0D65">
      <w:pPr>
        <w:spacing w:line="360" w:lineRule="auto"/>
        <w:rPr>
          <w:sz w:val="28"/>
          <w:szCs w:val="28"/>
        </w:rPr>
      </w:pPr>
    </w:p>
    <w:p w:rsidR="003D0D65" w:rsidRDefault="003D0D65" w:rsidP="003D0D65">
      <w:pPr>
        <w:spacing w:line="360" w:lineRule="auto"/>
        <w:rPr>
          <w:sz w:val="28"/>
          <w:szCs w:val="28"/>
        </w:rPr>
      </w:pPr>
      <w:r>
        <w:rPr>
          <w:sz w:val="28"/>
          <w:szCs w:val="28"/>
        </w:rPr>
        <w:t>Кінець таблиці 4.19</w:t>
      </w:r>
    </w:p>
    <w:tbl>
      <w:tblPr>
        <w:tblStyle w:val="a6"/>
        <w:tblW w:w="9747" w:type="dxa"/>
        <w:tblLayout w:type="fixed"/>
        <w:tblLook w:val="04A0"/>
      </w:tblPr>
      <w:tblGrid>
        <w:gridCol w:w="2235"/>
        <w:gridCol w:w="4961"/>
        <w:gridCol w:w="2551"/>
      </w:tblGrid>
      <w:tr w:rsidR="003D0D65" w:rsidRPr="00E23327" w:rsidTr="00540864">
        <w:tc>
          <w:tcPr>
            <w:tcW w:w="2235" w:type="dxa"/>
          </w:tcPr>
          <w:p w:rsidR="003D0D65" w:rsidRPr="00E23327" w:rsidRDefault="003D0D65" w:rsidP="00540864">
            <w:pPr>
              <w:jc w:val="center"/>
              <w:rPr>
                <w:sz w:val="28"/>
                <w:szCs w:val="28"/>
              </w:rPr>
            </w:pPr>
            <w:r>
              <w:rPr>
                <w:sz w:val="28"/>
                <w:szCs w:val="28"/>
              </w:rPr>
              <w:t>1</w:t>
            </w:r>
          </w:p>
        </w:tc>
        <w:tc>
          <w:tcPr>
            <w:tcW w:w="7512" w:type="dxa"/>
            <w:gridSpan w:val="2"/>
          </w:tcPr>
          <w:p w:rsidR="003D0D65" w:rsidRPr="00E23327" w:rsidRDefault="003D0D65" w:rsidP="00540864">
            <w:pPr>
              <w:jc w:val="center"/>
              <w:rPr>
                <w:sz w:val="28"/>
                <w:szCs w:val="28"/>
              </w:rPr>
            </w:pPr>
            <w:r>
              <w:rPr>
                <w:sz w:val="28"/>
                <w:szCs w:val="28"/>
              </w:rPr>
              <w:t>2</w:t>
            </w:r>
          </w:p>
        </w:tc>
      </w:tr>
      <w:tr w:rsidR="003D0D65" w:rsidRPr="00E23327" w:rsidTr="00540864">
        <w:trPr>
          <w:trHeight w:val="216"/>
        </w:trPr>
        <w:tc>
          <w:tcPr>
            <w:tcW w:w="2235" w:type="dxa"/>
            <w:vMerge w:val="restart"/>
          </w:tcPr>
          <w:p w:rsidR="003D0D65" w:rsidRPr="00E23327" w:rsidRDefault="003D0D65" w:rsidP="00540864">
            <w:pPr>
              <w:ind w:firstLine="0"/>
              <w:rPr>
                <w:sz w:val="28"/>
                <w:szCs w:val="28"/>
              </w:rPr>
            </w:pPr>
            <w:r w:rsidRPr="00E23327">
              <w:rPr>
                <w:sz w:val="28"/>
                <w:szCs w:val="28"/>
              </w:rPr>
              <w:t>ІІ. Товар у реальному виконанні</w:t>
            </w:r>
          </w:p>
        </w:tc>
        <w:tc>
          <w:tcPr>
            <w:tcW w:w="4961" w:type="dxa"/>
          </w:tcPr>
          <w:p w:rsidR="003D0D65" w:rsidRPr="00E23327" w:rsidRDefault="003D0D65" w:rsidP="00540864">
            <w:pPr>
              <w:ind w:firstLine="0"/>
              <w:rPr>
                <w:sz w:val="28"/>
                <w:szCs w:val="28"/>
              </w:rPr>
            </w:pPr>
            <w:r w:rsidRPr="00E23327">
              <w:rPr>
                <w:sz w:val="28"/>
                <w:szCs w:val="28"/>
              </w:rPr>
              <w:t>Властивості/характеристики</w:t>
            </w:r>
          </w:p>
        </w:tc>
        <w:tc>
          <w:tcPr>
            <w:tcW w:w="2551" w:type="dxa"/>
          </w:tcPr>
          <w:p w:rsidR="003D0D65" w:rsidRPr="00E23327" w:rsidRDefault="003D0D65" w:rsidP="00540864">
            <w:pPr>
              <w:rPr>
                <w:sz w:val="28"/>
                <w:szCs w:val="28"/>
              </w:rPr>
            </w:pPr>
            <w:r w:rsidRPr="00E23327">
              <w:rPr>
                <w:sz w:val="28"/>
                <w:szCs w:val="28"/>
              </w:rPr>
              <w:t>Вр/Тх/Тл/Е/Ор</w:t>
            </w:r>
          </w:p>
        </w:tc>
      </w:tr>
      <w:tr w:rsidR="003D0D65" w:rsidRPr="00E23327" w:rsidTr="00540864">
        <w:trPr>
          <w:trHeight w:val="214"/>
        </w:trPr>
        <w:tc>
          <w:tcPr>
            <w:tcW w:w="2235" w:type="dxa"/>
            <w:vMerge/>
          </w:tcPr>
          <w:p w:rsidR="003D0D65" w:rsidRPr="00E23327" w:rsidRDefault="003D0D65" w:rsidP="00540864">
            <w:pPr>
              <w:rPr>
                <w:sz w:val="28"/>
                <w:szCs w:val="28"/>
              </w:rPr>
            </w:pPr>
          </w:p>
        </w:tc>
        <w:tc>
          <w:tcPr>
            <w:tcW w:w="4961" w:type="dxa"/>
          </w:tcPr>
          <w:p w:rsidR="003D0D65" w:rsidRPr="00E23327" w:rsidRDefault="003D0D65" w:rsidP="00540864">
            <w:pPr>
              <w:ind w:firstLine="0"/>
              <w:rPr>
                <w:sz w:val="28"/>
                <w:szCs w:val="28"/>
              </w:rPr>
            </w:pPr>
            <w:r w:rsidRPr="00E23327">
              <w:rPr>
                <w:sz w:val="28"/>
                <w:szCs w:val="28"/>
              </w:rPr>
              <w:t>Швидкість роботи</w:t>
            </w:r>
          </w:p>
        </w:tc>
        <w:tc>
          <w:tcPr>
            <w:tcW w:w="2551" w:type="dxa"/>
          </w:tcPr>
          <w:p w:rsidR="003D0D65" w:rsidRPr="00E23327" w:rsidRDefault="003D0D65" w:rsidP="00540864">
            <w:pPr>
              <w:rPr>
                <w:sz w:val="28"/>
                <w:szCs w:val="28"/>
              </w:rPr>
            </w:pPr>
            <w:r w:rsidRPr="00E23327">
              <w:rPr>
                <w:iCs/>
                <w:color w:val="000000"/>
                <w:sz w:val="28"/>
                <w:szCs w:val="28"/>
              </w:rPr>
              <w:t>Тх/Тл</w:t>
            </w:r>
          </w:p>
        </w:tc>
      </w:tr>
      <w:tr w:rsidR="003D0D65" w:rsidRPr="00E23327" w:rsidTr="00540864">
        <w:trPr>
          <w:trHeight w:val="214"/>
        </w:trPr>
        <w:tc>
          <w:tcPr>
            <w:tcW w:w="2235" w:type="dxa"/>
            <w:vMerge/>
          </w:tcPr>
          <w:p w:rsidR="003D0D65" w:rsidRPr="00E23327" w:rsidRDefault="003D0D65" w:rsidP="00540864">
            <w:pPr>
              <w:rPr>
                <w:sz w:val="28"/>
                <w:szCs w:val="28"/>
              </w:rPr>
            </w:pPr>
          </w:p>
        </w:tc>
        <w:tc>
          <w:tcPr>
            <w:tcW w:w="4961" w:type="dxa"/>
          </w:tcPr>
          <w:p w:rsidR="003D0D65" w:rsidRPr="00E23327" w:rsidRDefault="003D0D65" w:rsidP="00540864">
            <w:pPr>
              <w:ind w:firstLine="0"/>
              <w:rPr>
                <w:sz w:val="28"/>
                <w:szCs w:val="28"/>
              </w:rPr>
            </w:pPr>
            <w:r w:rsidRPr="00E23327">
              <w:rPr>
                <w:sz w:val="28"/>
                <w:szCs w:val="28"/>
              </w:rPr>
              <w:t>Захищеність користувацьких даних</w:t>
            </w:r>
          </w:p>
        </w:tc>
        <w:tc>
          <w:tcPr>
            <w:tcW w:w="2551" w:type="dxa"/>
          </w:tcPr>
          <w:p w:rsidR="003D0D65" w:rsidRPr="00E23327" w:rsidRDefault="003D0D65" w:rsidP="00540864">
            <w:pPr>
              <w:rPr>
                <w:sz w:val="28"/>
                <w:szCs w:val="28"/>
              </w:rPr>
            </w:pPr>
            <w:r w:rsidRPr="00E23327">
              <w:rPr>
                <w:iCs/>
                <w:color w:val="000000"/>
                <w:sz w:val="28"/>
                <w:szCs w:val="28"/>
              </w:rPr>
              <w:t>Тх/Тл</w:t>
            </w:r>
          </w:p>
        </w:tc>
      </w:tr>
      <w:tr w:rsidR="003D0D65" w:rsidRPr="00E23327" w:rsidTr="00540864">
        <w:trPr>
          <w:trHeight w:val="214"/>
        </w:trPr>
        <w:tc>
          <w:tcPr>
            <w:tcW w:w="2235" w:type="dxa"/>
            <w:vMerge/>
          </w:tcPr>
          <w:p w:rsidR="003D0D65" w:rsidRPr="00E23327" w:rsidRDefault="003D0D65" w:rsidP="00540864">
            <w:pPr>
              <w:rPr>
                <w:sz w:val="28"/>
                <w:szCs w:val="28"/>
              </w:rPr>
            </w:pPr>
          </w:p>
        </w:tc>
        <w:tc>
          <w:tcPr>
            <w:tcW w:w="4961" w:type="dxa"/>
          </w:tcPr>
          <w:p w:rsidR="003D0D65" w:rsidRPr="00E23327" w:rsidRDefault="003D0D65" w:rsidP="00540864">
            <w:pPr>
              <w:ind w:firstLine="0"/>
              <w:rPr>
                <w:sz w:val="28"/>
                <w:szCs w:val="28"/>
              </w:rPr>
            </w:pPr>
            <w:r w:rsidRPr="00E23327">
              <w:rPr>
                <w:sz w:val="28"/>
                <w:szCs w:val="28"/>
              </w:rPr>
              <w:t>Масштабованість</w:t>
            </w:r>
          </w:p>
        </w:tc>
        <w:tc>
          <w:tcPr>
            <w:tcW w:w="2551" w:type="dxa"/>
          </w:tcPr>
          <w:p w:rsidR="003D0D65" w:rsidRPr="00E23327" w:rsidRDefault="003D0D65" w:rsidP="00540864">
            <w:pPr>
              <w:rPr>
                <w:sz w:val="28"/>
                <w:szCs w:val="28"/>
              </w:rPr>
            </w:pPr>
            <w:r w:rsidRPr="00E23327">
              <w:rPr>
                <w:iCs/>
                <w:color w:val="000000"/>
                <w:sz w:val="28"/>
                <w:szCs w:val="28"/>
              </w:rPr>
              <w:t>Тх/Тл</w:t>
            </w:r>
          </w:p>
        </w:tc>
      </w:tr>
      <w:tr w:rsidR="003D0D65" w:rsidRPr="00E23327" w:rsidTr="00540864">
        <w:trPr>
          <w:trHeight w:val="214"/>
        </w:trPr>
        <w:tc>
          <w:tcPr>
            <w:tcW w:w="2235" w:type="dxa"/>
            <w:vMerge/>
          </w:tcPr>
          <w:p w:rsidR="003D0D65" w:rsidRPr="00E23327" w:rsidRDefault="003D0D65" w:rsidP="00540864">
            <w:pPr>
              <w:rPr>
                <w:sz w:val="28"/>
                <w:szCs w:val="28"/>
              </w:rPr>
            </w:pPr>
          </w:p>
        </w:tc>
        <w:tc>
          <w:tcPr>
            <w:tcW w:w="4961" w:type="dxa"/>
          </w:tcPr>
          <w:p w:rsidR="003D0D65" w:rsidRPr="00E23327" w:rsidRDefault="003D0D65" w:rsidP="00540864">
            <w:pPr>
              <w:ind w:firstLine="0"/>
              <w:rPr>
                <w:sz w:val="28"/>
                <w:szCs w:val="28"/>
              </w:rPr>
            </w:pPr>
            <w:r w:rsidRPr="00E23327">
              <w:rPr>
                <w:sz w:val="28"/>
                <w:szCs w:val="28"/>
              </w:rPr>
              <w:t>Складність налаштування</w:t>
            </w:r>
          </w:p>
        </w:tc>
        <w:tc>
          <w:tcPr>
            <w:tcW w:w="2551" w:type="dxa"/>
          </w:tcPr>
          <w:p w:rsidR="003D0D65" w:rsidRPr="00E23327" w:rsidRDefault="003D0D65" w:rsidP="00540864">
            <w:pPr>
              <w:rPr>
                <w:sz w:val="28"/>
                <w:szCs w:val="28"/>
              </w:rPr>
            </w:pPr>
            <w:r w:rsidRPr="00E23327">
              <w:rPr>
                <w:iCs/>
                <w:color w:val="000000"/>
                <w:sz w:val="28"/>
                <w:szCs w:val="28"/>
              </w:rPr>
              <w:t>Тх/Тл</w:t>
            </w:r>
          </w:p>
        </w:tc>
      </w:tr>
      <w:tr w:rsidR="003D0D65" w:rsidRPr="00E23327" w:rsidTr="00540864">
        <w:trPr>
          <w:trHeight w:val="214"/>
        </w:trPr>
        <w:tc>
          <w:tcPr>
            <w:tcW w:w="2235" w:type="dxa"/>
            <w:vMerge/>
          </w:tcPr>
          <w:p w:rsidR="003D0D65" w:rsidRPr="00E23327" w:rsidRDefault="003D0D65" w:rsidP="00540864">
            <w:pPr>
              <w:rPr>
                <w:sz w:val="28"/>
                <w:szCs w:val="28"/>
              </w:rPr>
            </w:pPr>
          </w:p>
        </w:tc>
        <w:tc>
          <w:tcPr>
            <w:tcW w:w="4961" w:type="dxa"/>
          </w:tcPr>
          <w:p w:rsidR="003D0D65" w:rsidRPr="00E23327" w:rsidRDefault="003D0D65" w:rsidP="00540864">
            <w:pPr>
              <w:ind w:firstLine="0"/>
              <w:rPr>
                <w:sz w:val="28"/>
                <w:szCs w:val="28"/>
              </w:rPr>
            </w:pPr>
            <w:r w:rsidRPr="00E23327">
              <w:rPr>
                <w:sz w:val="28"/>
                <w:szCs w:val="28"/>
              </w:rPr>
              <w:t>Залежність від апаратного середовища</w:t>
            </w:r>
          </w:p>
        </w:tc>
        <w:tc>
          <w:tcPr>
            <w:tcW w:w="2551" w:type="dxa"/>
          </w:tcPr>
          <w:p w:rsidR="003D0D65" w:rsidRPr="00E23327" w:rsidRDefault="003D0D65" w:rsidP="00540864">
            <w:pPr>
              <w:rPr>
                <w:sz w:val="28"/>
                <w:szCs w:val="28"/>
              </w:rPr>
            </w:pPr>
            <w:r w:rsidRPr="00E23327">
              <w:rPr>
                <w:iCs/>
                <w:color w:val="000000"/>
                <w:sz w:val="28"/>
                <w:szCs w:val="28"/>
              </w:rPr>
              <w:t>Тх/Тл</w:t>
            </w:r>
          </w:p>
        </w:tc>
      </w:tr>
      <w:tr w:rsidR="003D0D65" w:rsidRPr="00E23327" w:rsidTr="00540864">
        <w:trPr>
          <w:trHeight w:val="214"/>
        </w:trPr>
        <w:tc>
          <w:tcPr>
            <w:tcW w:w="2235" w:type="dxa"/>
            <w:vMerge/>
          </w:tcPr>
          <w:p w:rsidR="003D0D65" w:rsidRPr="00E23327" w:rsidRDefault="003D0D65" w:rsidP="00540864">
            <w:pPr>
              <w:rPr>
                <w:sz w:val="28"/>
                <w:szCs w:val="28"/>
              </w:rPr>
            </w:pPr>
          </w:p>
        </w:tc>
        <w:tc>
          <w:tcPr>
            <w:tcW w:w="4961" w:type="dxa"/>
          </w:tcPr>
          <w:p w:rsidR="003D0D65" w:rsidRPr="00E23327" w:rsidRDefault="003D0D65" w:rsidP="00540864">
            <w:pPr>
              <w:ind w:firstLine="0"/>
              <w:rPr>
                <w:sz w:val="28"/>
                <w:szCs w:val="28"/>
              </w:rPr>
            </w:pPr>
            <w:r w:rsidRPr="00E23327">
              <w:rPr>
                <w:sz w:val="28"/>
                <w:szCs w:val="28"/>
              </w:rPr>
              <w:t>Реклама</w:t>
            </w:r>
          </w:p>
        </w:tc>
        <w:tc>
          <w:tcPr>
            <w:tcW w:w="2551" w:type="dxa"/>
          </w:tcPr>
          <w:p w:rsidR="003D0D65" w:rsidRPr="00E23327" w:rsidRDefault="003D0D65" w:rsidP="00540864">
            <w:pPr>
              <w:rPr>
                <w:sz w:val="28"/>
                <w:szCs w:val="28"/>
              </w:rPr>
            </w:pPr>
            <w:r w:rsidRPr="00E23327">
              <w:rPr>
                <w:iCs/>
                <w:color w:val="000000"/>
                <w:sz w:val="28"/>
                <w:szCs w:val="28"/>
              </w:rPr>
              <w:t>Вр</w:t>
            </w:r>
          </w:p>
        </w:tc>
      </w:tr>
      <w:tr w:rsidR="003D0D65" w:rsidRPr="00E23327" w:rsidTr="00540864">
        <w:trPr>
          <w:trHeight w:val="214"/>
        </w:trPr>
        <w:tc>
          <w:tcPr>
            <w:tcW w:w="2235" w:type="dxa"/>
            <w:vMerge/>
          </w:tcPr>
          <w:p w:rsidR="003D0D65" w:rsidRPr="00E23327" w:rsidRDefault="003D0D65" w:rsidP="00540864">
            <w:pPr>
              <w:rPr>
                <w:sz w:val="28"/>
                <w:szCs w:val="28"/>
              </w:rPr>
            </w:pPr>
          </w:p>
        </w:tc>
        <w:tc>
          <w:tcPr>
            <w:tcW w:w="7512" w:type="dxa"/>
            <w:gridSpan w:val="2"/>
          </w:tcPr>
          <w:p w:rsidR="003D0D65" w:rsidRPr="00E23327" w:rsidRDefault="003D0D65" w:rsidP="00540864">
            <w:pPr>
              <w:ind w:firstLine="0"/>
              <w:rPr>
                <w:sz w:val="28"/>
                <w:szCs w:val="28"/>
              </w:rPr>
            </w:pPr>
            <w:r w:rsidRPr="00E23327">
              <w:rPr>
                <w:sz w:val="28"/>
                <w:szCs w:val="28"/>
              </w:rPr>
              <w:t xml:space="preserve">Якість: </w:t>
            </w:r>
          </w:p>
          <w:p w:rsidR="003D0D65" w:rsidRPr="00E23327" w:rsidRDefault="003D0D65" w:rsidP="00540864">
            <w:pPr>
              <w:ind w:firstLine="0"/>
              <w:rPr>
                <w:sz w:val="28"/>
                <w:szCs w:val="28"/>
              </w:rPr>
            </w:pPr>
            <w:r w:rsidRPr="00E23327">
              <w:rPr>
                <w:sz w:val="28"/>
                <w:szCs w:val="28"/>
              </w:rPr>
              <w:t>Відповідність стандартам RFC 2865, 2866, 3579, 2989</w:t>
            </w:r>
          </w:p>
        </w:tc>
      </w:tr>
      <w:tr w:rsidR="003D0D65" w:rsidRPr="00E23327" w:rsidTr="00540864">
        <w:trPr>
          <w:trHeight w:val="214"/>
        </w:trPr>
        <w:tc>
          <w:tcPr>
            <w:tcW w:w="2235" w:type="dxa"/>
            <w:vMerge/>
          </w:tcPr>
          <w:p w:rsidR="003D0D65" w:rsidRPr="00E23327" w:rsidRDefault="003D0D65" w:rsidP="00540864">
            <w:pPr>
              <w:rPr>
                <w:sz w:val="28"/>
                <w:szCs w:val="28"/>
              </w:rPr>
            </w:pPr>
          </w:p>
        </w:tc>
        <w:tc>
          <w:tcPr>
            <w:tcW w:w="7512" w:type="dxa"/>
            <w:gridSpan w:val="2"/>
          </w:tcPr>
          <w:p w:rsidR="003D0D65" w:rsidRPr="00E23327" w:rsidRDefault="003D0D65" w:rsidP="00540864">
            <w:pPr>
              <w:ind w:firstLine="0"/>
              <w:rPr>
                <w:sz w:val="28"/>
                <w:szCs w:val="28"/>
              </w:rPr>
            </w:pPr>
            <w:r w:rsidRPr="00E23327">
              <w:rPr>
                <w:sz w:val="28"/>
                <w:szCs w:val="28"/>
              </w:rPr>
              <w:t>Марка: Оновлена версія протоколу RADIUS, EAP-MD5</w:t>
            </w:r>
          </w:p>
        </w:tc>
      </w:tr>
      <w:tr w:rsidR="003D0D65" w:rsidRPr="00E23327" w:rsidTr="00540864">
        <w:trPr>
          <w:trHeight w:val="214"/>
        </w:trPr>
        <w:tc>
          <w:tcPr>
            <w:tcW w:w="2235" w:type="dxa"/>
            <w:vMerge w:val="restart"/>
          </w:tcPr>
          <w:p w:rsidR="003D0D65" w:rsidRPr="00E23327" w:rsidRDefault="003D0D65" w:rsidP="00540864">
            <w:pPr>
              <w:ind w:firstLine="0"/>
              <w:rPr>
                <w:sz w:val="28"/>
                <w:szCs w:val="28"/>
              </w:rPr>
            </w:pPr>
            <w:r w:rsidRPr="00E23327">
              <w:rPr>
                <w:sz w:val="28"/>
                <w:szCs w:val="28"/>
              </w:rPr>
              <w:t>ІІІ. Товар із підкріпленням</w:t>
            </w:r>
          </w:p>
        </w:tc>
        <w:tc>
          <w:tcPr>
            <w:tcW w:w="7512" w:type="dxa"/>
            <w:gridSpan w:val="2"/>
          </w:tcPr>
          <w:p w:rsidR="003D0D65" w:rsidRPr="00E23327" w:rsidRDefault="003D0D65" w:rsidP="00540864">
            <w:pPr>
              <w:ind w:firstLine="0"/>
              <w:rPr>
                <w:sz w:val="28"/>
                <w:szCs w:val="28"/>
              </w:rPr>
            </w:pPr>
            <w:r w:rsidRPr="00E23327">
              <w:rPr>
                <w:sz w:val="28"/>
                <w:szCs w:val="28"/>
              </w:rPr>
              <w:t xml:space="preserve">До продажу: пропозиція використання тестового варіанту у тестовий період часу </w:t>
            </w:r>
          </w:p>
        </w:tc>
      </w:tr>
      <w:tr w:rsidR="003D0D65" w:rsidRPr="00E23327" w:rsidTr="00540864">
        <w:trPr>
          <w:trHeight w:val="214"/>
        </w:trPr>
        <w:tc>
          <w:tcPr>
            <w:tcW w:w="2235" w:type="dxa"/>
            <w:vMerge/>
          </w:tcPr>
          <w:p w:rsidR="003D0D65" w:rsidRPr="00E23327" w:rsidRDefault="003D0D65" w:rsidP="00540864">
            <w:pPr>
              <w:rPr>
                <w:sz w:val="28"/>
                <w:szCs w:val="28"/>
              </w:rPr>
            </w:pPr>
          </w:p>
        </w:tc>
        <w:tc>
          <w:tcPr>
            <w:tcW w:w="7512" w:type="dxa"/>
            <w:gridSpan w:val="2"/>
          </w:tcPr>
          <w:p w:rsidR="003D0D65" w:rsidRPr="00E23327" w:rsidRDefault="003D0D65" w:rsidP="00540864">
            <w:pPr>
              <w:ind w:firstLine="0"/>
              <w:rPr>
                <w:sz w:val="28"/>
                <w:szCs w:val="28"/>
              </w:rPr>
            </w:pPr>
            <w:r w:rsidRPr="00E23327">
              <w:rPr>
                <w:sz w:val="28"/>
                <w:szCs w:val="28"/>
              </w:rPr>
              <w:t>Після продажу: розробка та проведення маркетингової компанії, надання тестової версії разом з іншими сервісами, які необхідні при роботі у розподіленій мережі</w:t>
            </w:r>
          </w:p>
        </w:tc>
      </w:tr>
      <w:tr w:rsidR="003D0D65" w:rsidRPr="00E23327" w:rsidTr="00540864">
        <w:trPr>
          <w:trHeight w:val="214"/>
        </w:trPr>
        <w:tc>
          <w:tcPr>
            <w:tcW w:w="9747" w:type="dxa"/>
            <w:gridSpan w:val="3"/>
          </w:tcPr>
          <w:p w:rsidR="003D0D65" w:rsidRPr="00E23327" w:rsidRDefault="003D0D65" w:rsidP="00540864">
            <w:pPr>
              <w:ind w:firstLine="0"/>
              <w:rPr>
                <w:sz w:val="28"/>
                <w:szCs w:val="28"/>
              </w:rPr>
            </w:pPr>
            <w:r w:rsidRPr="00E23327">
              <w:rPr>
                <w:sz w:val="28"/>
                <w:szCs w:val="28"/>
              </w:rPr>
              <w:t xml:space="preserve">За рахунок чого потенційний товар буде захищено від копіювання: </w:t>
            </w:r>
          </w:p>
          <w:p w:rsidR="003D0D65" w:rsidRPr="00E23327" w:rsidRDefault="003D0D65" w:rsidP="00540864">
            <w:pPr>
              <w:ind w:firstLine="0"/>
              <w:rPr>
                <w:sz w:val="28"/>
                <w:szCs w:val="28"/>
              </w:rPr>
            </w:pPr>
            <w:r w:rsidRPr="00E23327">
              <w:rPr>
                <w:sz w:val="28"/>
                <w:szCs w:val="28"/>
              </w:rPr>
              <w:t>Захист інтелектуальної власності</w:t>
            </w:r>
          </w:p>
        </w:tc>
      </w:tr>
    </w:tbl>
    <w:p w:rsidR="003D0D65" w:rsidRDefault="003D0D65" w:rsidP="003D0D65">
      <w:pPr>
        <w:spacing w:line="360" w:lineRule="auto"/>
        <w:rPr>
          <w:sz w:val="28"/>
          <w:szCs w:val="28"/>
        </w:rPr>
      </w:pPr>
    </w:p>
    <w:p w:rsidR="003D0D65" w:rsidRDefault="003D0D65" w:rsidP="003D0D65">
      <w:pPr>
        <w:spacing w:line="360" w:lineRule="auto"/>
        <w:rPr>
          <w:sz w:val="28"/>
          <w:szCs w:val="28"/>
        </w:rPr>
      </w:pPr>
      <w:r>
        <w:rPr>
          <w:sz w:val="28"/>
          <w:szCs w:val="28"/>
        </w:rPr>
        <w:tab/>
        <w:t>Далі необхідно визначити цінові межі, якими необхідно керуватись при встановленні ціни на потенційний товар. Для цього необхідно провести аналіз ціни на товари-аналоги та аналіз рівня доходів цільової групи споживачів. Результати цього аналізу представлені у таблиці 4.20.</w:t>
      </w:r>
    </w:p>
    <w:p w:rsidR="003D0D65" w:rsidRDefault="003D0D65" w:rsidP="003D0D65">
      <w:pPr>
        <w:ind w:firstLine="708"/>
        <w:rPr>
          <w:sz w:val="28"/>
          <w:szCs w:val="28"/>
        </w:rPr>
      </w:pPr>
      <w:r>
        <w:rPr>
          <w:sz w:val="28"/>
          <w:szCs w:val="28"/>
        </w:rPr>
        <w:t>Таблиця 4.20 – Визначення меж встановлення ціни</w:t>
      </w:r>
    </w:p>
    <w:p w:rsidR="003D0D65" w:rsidRDefault="003D0D65" w:rsidP="003D0D65">
      <w:pPr>
        <w:spacing w:line="360" w:lineRule="auto"/>
        <w:rPr>
          <w:sz w:val="28"/>
          <w:szCs w:val="28"/>
        </w:rPr>
      </w:pPr>
    </w:p>
    <w:tbl>
      <w:tblPr>
        <w:tblStyle w:val="a6"/>
        <w:tblW w:w="0" w:type="auto"/>
        <w:tblLook w:val="04A0"/>
      </w:tblPr>
      <w:tblGrid>
        <w:gridCol w:w="2126"/>
        <w:gridCol w:w="1985"/>
        <w:gridCol w:w="2126"/>
        <w:gridCol w:w="3510"/>
      </w:tblGrid>
      <w:tr w:rsidR="003D0D65" w:rsidRPr="00C33A8D" w:rsidTr="00540864">
        <w:tc>
          <w:tcPr>
            <w:tcW w:w="2126" w:type="dxa"/>
          </w:tcPr>
          <w:p w:rsidR="003D0D65" w:rsidRPr="00C33A8D" w:rsidRDefault="003D0D65" w:rsidP="00540864">
            <w:pPr>
              <w:jc w:val="center"/>
              <w:rPr>
                <w:sz w:val="28"/>
                <w:szCs w:val="28"/>
              </w:rPr>
            </w:pPr>
            <w:r w:rsidRPr="00C33A8D">
              <w:rPr>
                <w:sz w:val="28"/>
                <w:szCs w:val="28"/>
              </w:rPr>
              <w:t>Рівень цін на товари-замінники</w:t>
            </w:r>
          </w:p>
        </w:tc>
        <w:tc>
          <w:tcPr>
            <w:tcW w:w="1985" w:type="dxa"/>
          </w:tcPr>
          <w:p w:rsidR="003D0D65" w:rsidRPr="00C33A8D" w:rsidRDefault="003D0D65" w:rsidP="00540864">
            <w:pPr>
              <w:jc w:val="center"/>
              <w:rPr>
                <w:sz w:val="28"/>
                <w:szCs w:val="28"/>
              </w:rPr>
            </w:pPr>
            <w:r w:rsidRPr="00C33A8D">
              <w:rPr>
                <w:sz w:val="28"/>
                <w:szCs w:val="28"/>
              </w:rPr>
              <w:t xml:space="preserve">Рівень цін на товари-аналоги </w:t>
            </w:r>
          </w:p>
        </w:tc>
        <w:tc>
          <w:tcPr>
            <w:tcW w:w="2126" w:type="dxa"/>
          </w:tcPr>
          <w:p w:rsidR="003D0D65" w:rsidRPr="00C33A8D" w:rsidRDefault="003D0D65" w:rsidP="00540864">
            <w:pPr>
              <w:jc w:val="center"/>
              <w:rPr>
                <w:sz w:val="28"/>
                <w:szCs w:val="28"/>
              </w:rPr>
            </w:pPr>
            <w:r w:rsidRPr="00C33A8D">
              <w:rPr>
                <w:sz w:val="28"/>
                <w:szCs w:val="28"/>
              </w:rPr>
              <w:t>Рівень доходів цільової групи споживачів</w:t>
            </w:r>
          </w:p>
        </w:tc>
        <w:tc>
          <w:tcPr>
            <w:tcW w:w="3510" w:type="dxa"/>
          </w:tcPr>
          <w:p w:rsidR="003D0D65" w:rsidRPr="00C33A8D" w:rsidRDefault="003D0D65" w:rsidP="00540864">
            <w:pPr>
              <w:jc w:val="center"/>
              <w:rPr>
                <w:sz w:val="28"/>
                <w:szCs w:val="28"/>
              </w:rPr>
            </w:pPr>
            <w:r w:rsidRPr="00C33A8D">
              <w:rPr>
                <w:sz w:val="28"/>
                <w:szCs w:val="28"/>
              </w:rPr>
              <w:t>Верхня та нижня межі встановлення ціни на послугу</w:t>
            </w:r>
          </w:p>
        </w:tc>
      </w:tr>
      <w:tr w:rsidR="003D0D65" w:rsidRPr="00C33A8D" w:rsidTr="00540864">
        <w:tc>
          <w:tcPr>
            <w:tcW w:w="2126" w:type="dxa"/>
          </w:tcPr>
          <w:p w:rsidR="003D0D65" w:rsidRPr="00C33A8D" w:rsidRDefault="003D0D65" w:rsidP="00540864">
            <w:pPr>
              <w:rPr>
                <w:sz w:val="28"/>
                <w:szCs w:val="28"/>
              </w:rPr>
            </w:pPr>
            <w:r w:rsidRPr="00C33A8D">
              <w:rPr>
                <w:sz w:val="28"/>
                <w:szCs w:val="28"/>
              </w:rPr>
              <w:t>1500 ум.од.</w:t>
            </w:r>
          </w:p>
        </w:tc>
        <w:tc>
          <w:tcPr>
            <w:tcW w:w="1985" w:type="dxa"/>
          </w:tcPr>
          <w:p w:rsidR="003D0D65" w:rsidRPr="00C33A8D" w:rsidRDefault="003D0D65" w:rsidP="00540864">
            <w:pPr>
              <w:rPr>
                <w:sz w:val="28"/>
                <w:szCs w:val="28"/>
              </w:rPr>
            </w:pPr>
            <w:r w:rsidRPr="00C33A8D">
              <w:rPr>
                <w:sz w:val="28"/>
                <w:szCs w:val="28"/>
              </w:rPr>
              <w:t>2000 ум.од.</w:t>
            </w:r>
          </w:p>
        </w:tc>
        <w:tc>
          <w:tcPr>
            <w:tcW w:w="2126" w:type="dxa"/>
          </w:tcPr>
          <w:p w:rsidR="003D0D65" w:rsidRPr="00C33A8D" w:rsidRDefault="003D0D65" w:rsidP="00540864">
            <w:pPr>
              <w:rPr>
                <w:sz w:val="28"/>
                <w:szCs w:val="28"/>
              </w:rPr>
            </w:pPr>
            <w:r w:rsidRPr="00C33A8D">
              <w:rPr>
                <w:sz w:val="28"/>
                <w:szCs w:val="28"/>
              </w:rPr>
              <w:t>Середній</w:t>
            </w:r>
          </w:p>
        </w:tc>
        <w:tc>
          <w:tcPr>
            <w:tcW w:w="3510" w:type="dxa"/>
          </w:tcPr>
          <w:p w:rsidR="003D0D65" w:rsidRPr="00C33A8D" w:rsidRDefault="003D0D65" w:rsidP="00540864">
            <w:pPr>
              <w:ind w:firstLine="0"/>
              <w:rPr>
                <w:sz w:val="28"/>
                <w:szCs w:val="28"/>
              </w:rPr>
            </w:pPr>
            <w:r w:rsidRPr="00C33A8D">
              <w:rPr>
                <w:sz w:val="28"/>
                <w:szCs w:val="28"/>
              </w:rPr>
              <w:t>1000 ум.од. – 2000 ум.од.</w:t>
            </w:r>
          </w:p>
        </w:tc>
      </w:tr>
    </w:tbl>
    <w:p w:rsidR="003D0D65" w:rsidRDefault="003D0D65" w:rsidP="003D0D65">
      <w:pPr>
        <w:rPr>
          <w:sz w:val="28"/>
          <w:szCs w:val="28"/>
        </w:rPr>
      </w:pPr>
    </w:p>
    <w:p w:rsidR="003D0D65" w:rsidRDefault="003D0D65" w:rsidP="003D0D65">
      <w:pPr>
        <w:spacing w:line="360" w:lineRule="auto"/>
        <w:rPr>
          <w:sz w:val="28"/>
          <w:szCs w:val="28"/>
        </w:rPr>
      </w:pPr>
      <w:r>
        <w:rPr>
          <w:sz w:val="28"/>
          <w:szCs w:val="28"/>
        </w:rPr>
        <w:tab/>
        <w:t>Далі необхідно визначити оптимальну систему, в межах якого приймається рішення. Формування системи збуту описане в таблиці 4.21.</w:t>
      </w:r>
    </w:p>
    <w:p w:rsidR="003D0D65" w:rsidRDefault="003D0D65" w:rsidP="003D0D65">
      <w:pPr>
        <w:spacing w:line="360" w:lineRule="auto"/>
        <w:rPr>
          <w:sz w:val="28"/>
          <w:szCs w:val="28"/>
        </w:rPr>
      </w:pPr>
    </w:p>
    <w:p w:rsidR="003D0D65" w:rsidRDefault="003D0D65" w:rsidP="003D0D65">
      <w:pPr>
        <w:spacing w:line="360" w:lineRule="auto"/>
        <w:rPr>
          <w:sz w:val="28"/>
          <w:szCs w:val="28"/>
        </w:rPr>
      </w:pPr>
    </w:p>
    <w:p w:rsidR="003D0D65" w:rsidRDefault="003D0D65" w:rsidP="003D0D65">
      <w:pPr>
        <w:ind w:firstLine="708"/>
        <w:rPr>
          <w:sz w:val="28"/>
          <w:szCs w:val="28"/>
        </w:rPr>
      </w:pPr>
      <w:r>
        <w:rPr>
          <w:sz w:val="28"/>
          <w:szCs w:val="28"/>
        </w:rPr>
        <w:t>Таблиця 4.21 – Формування системи збуту</w:t>
      </w:r>
    </w:p>
    <w:p w:rsidR="003D0D65" w:rsidRDefault="003D0D65" w:rsidP="003D0D65">
      <w:pPr>
        <w:spacing w:line="360" w:lineRule="auto"/>
        <w:rPr>
          <w:sz w:val="28"/>
          <w:szCs w:val="28"/>
        </w:rPr>
      </w:pPr>
    </w:p>
    <w:tbl>
      <w:tblPr>
        <w:tblStyle w:val="a6"/>
        <w:tblW w:w="0" w:type="auto"/>
        <w:tblLayout w:type="fixed"/>
        <w:tblLook w:val="04A0"/>
      </w:tblPr>
      <w:tblGrid>
        <w:gridCol w:w="3369"/>
        <w:gridCol w:w="3118"/>
        <w:gridCol w:w="1559"/>
        <w:gridCol w:w="1701"/>
      </w:tblGrid>
      <w:tr w:rsidR="003D0D65" w:rsidRPr="00FA7F8D" w:rsidTr="00540864">
        <w:tc>
          <w:tcPr>
            <w:tcW w:w="3369" w:type="dxa"/>
          </w:tcPr>
          <w:p w:rsidR="003D0D65" w:rsidRPr="00FA7F8D" w:rsidRDefault="003D0D65" w:rsidP="00540864">
            <w:pPr>
              <w:ind w:firstLine="0"/>
              <w:rPr>
                <w:sz w:val="28"/>
                <w:szCs w:val="28"/>
              </w:rPr>
            </w:pPr>
            <w:r w:rsidRPr="00FA7F8D">
              <w:rPr>
                <w:sz w:val="28"/>
                <w:szCs w:val="28"/>
              </w:rPr>
              <w:t>Специфіка закупівельної поведінки цільових клієнтів</w:t>
            </w:r>
          </w:p>
        </w:tc>
        <w:tc>
          <w:tcPr>
            <w:tcW w:w="3118" w:type="dxa"/>
          </w:tcPr>
          <w:p w:rsidR="003D0D65" w:rsidRPr="00FA7F8D" w:rsidRDefault="003D0D65" w:rsidP="00540864">
            <w:pPr>
              <w:ind w:firstLine="0"/>
              <w:rPr>
                <w:sz w:val="28"/>
                <w:szCs w:val="28"/>
              </w:rPr>
            </w:pPr>
            <w:r w:rsidRPr="00FA7F8D">
              <w:rPr>
                <w:sz w:val="28"/>
                <w:szCs w:val="28"/>
              </w:rPr>
              <w:t>Функції збуту, які має виконувати постачальник товару</w:t>
            </w:r>
          </w:p>
        </w:tc>
        <w:tc>
          <w:tcPr>
            <w:tcW w:w="1559" w:type="dxa"/>
          </w:tcPr>
          <w:p w:rsidR="003D0D65" w:rsidRPr="00FA7F8D" w:rsidRDefault="003D0D65" w:rsidP="00540864">
            <w:pPr>
              <w:ind w:firstLine="0"/>
              <w:rPr>
                <w:sz w:val="28"/>
                <w:szCs w:val="28"/>
              </w:rPr>
            </w:pPr>
            <w:r w:rsidRPr="00FA7F8D">
              <w:rPr>
                <w:sz w:val="28"/>
                <w:szCs w:val="28"/>
              </w:rPr>
              <w:t>Глибина каналу збуту</w:t>
            </w:r>
          </w:p>
        </w:tc>
        <w:tc>
          <w:tcPr>
            <w:tcW w:w="1701" w:type="dxa"/>
          </w:tcPr>
          <w:p w:rsidR="003D0D65" w:rsidRPr="00FA7F8D" w:rsidRDefault="003D0D65" w:rsidP="00540864">
            <w:pPr>
              <w:ind w:firstLine="0"/>
              <w:rPr>
                <w:sz w:val="28"/>
                <w:szCs w:val="28"/>
              </w:rPr>
            </w:pPr>
            <w:r w:rsidRPr="00FA7F8D">
              <w:rPr>
                <w:sz w:val="28"/>
                <w:szCs w:val="28"/>
              </w:rPr>
              <w:t>Оптимальна система збуту</w:t>
            </w:r>
          </w:p>
        </w:tc>
      </w:tr>
      <w:tr w:rsidR="003D0D65" w:rsidRPr="00FA7F8D" w:rsidTr="00540864">
        <w:trPr>
          <w:trHeight w:val="1781"/>
        </w:trPr>
        <w:tc>
          <w:tcPr>
            <w:tcW w:w="3369" w:type="dxa"/>
          </w:tcPr>
          <w:p w:rsidR="003D0D65" w:rsidRPr="00FA7F8D" w:rsidRDefault="003D0D65" w:rsidP="00540864">
            <w:pPr>
              <w:ind w:firstLine="0"/>
              <w:rPr>
                <w:sz w:val="28"/>
                <w:szCs w:val="28"/>
              </w:rPr>
            </w:pPr>
            <w:r w:rsidRPr="00FA7F8D">
              <w:rPr>
                <w:sz w:val="28"/>
                <w:szCs w:val="28"/>
              </w:rPr>
              <w:t>Рішення про закупівлю продукту приймається як правило при побудові нової внутрішньої мережі або при розширенні існуючої</w:t>
            </w:r>
          </w:p>
        </w:tc>
        <w:tc>
          <w:tcPr>
            <w:tcW w:w="3118" w:type="dxa"/>
          </w:tcPr>
          <w:p w:rsidR="003D0D65" w:rsidRPr="00FA7F8D" w:rsidRDefault="003D0D65" w:rsidP="00540864">
            <w:pPr>
              <w:ind w:firstLine="0"/>
              <w:rPr>
                <w:sz w:val="28"/>
                <w:szCs w:val="28"/>
              </w:rPr>
            </w:pPr>
            <w:r w:rsidRPr="00FA7F8D">
              <w:rPr>
                <w:sz w:val="28"/>
                <w:szCs w:val="28"/>
              </w:rPr>
              <w:t>Проведення маркетингової компанії.</w:t>
            </w:r>
          </w:p>
          <w:p w:rsidR="003D0D65" w:rsidRPr="00FA7F8D" w:rsidRDefault="003D0D65" w:rsidP="00540864">
            <w:pPr>
              <w:ind w:firstLine="0"/>
              <w:rPr>
                <w:sz w:val="28"/>
                <w:szCs w:val="28"/>
              </w:rPr>
            </w:pPr>
            <w:r w:rsidRPr="00FA7F8D">
              <w:rPr>
                <w:sz w:val="28"/>
                <w:szCs w:val="28"/>
              </w:rPr>
              <w:t>Аналіз потреб споживачів.</w:t>
            </w:r>
          </w:p>
          <w:p w:rsidR="003D0D65" w:rsidRPr="00FA7F8D" w:rsidRDefault="003D0D65" w:rsidP="00540864">
            <w:pPr>
              <w:ind w:firstLine="0"/>
              <w:rPr>
                <w:sz w:val="28"/>
                <w:szCs w:val="28"/>
              </w:rPr>
            </w:pPr>
            <w:r w:rsidRPr="00FA7F8D">
              <w:rPr>
                <w:sz w:val="28"/>
                <w:szCs w:val="28"/>
              </w:rPr>
              <w:t>Пошук потенційних партнерів та споживачів</w:t>
            </w:r>
          </w:p>
        </w:tc>
        <w:tc>
          <w:tcPr>
            <w:tcW w:w="1559" w:type="dxa"/>
          </w:tcPr>
          <w:p w:rsidR="003D0D65" w:rsidRPr="00FA7F8D" w:rsidRDefault="003D0D65" w:rsidP="00540864">
            <w:pPr>
              <w:ind w:firstLine="0"/>
              <w:rPr>
                <w:sz w:val="28"/>
                <w:szCs w:val="28"/>
              </w:rPr>
            </w:pPr>
            <w:r w:rsidRPr="00FA7F8D">
              <w:rPr>
                <w:sz w:val="28"/>
                <w:szCs w:val="28"/>
              </w:rPr>
              <w:t>Однорівневий канал збуту</w:t>
            </w:r>
          </w:p>
        </w:tc>
        <w:tc>
          <w:tcPr>
            <w:tcW w:w="1701" w:type="dxa"/>
          </w:tcPr>
          <w:p w:rsidR="003D0D65" w:rsidRPr="00FA7F8D" w:rsidRDefault="003D0D65" w:rsidP="00540864">
            <w:pPr>
              <w:ind w:firstLine="0"/>
              <w:rPr>
                <w:sz w:val="28"/>
                <w:szCs w:val="28"/>
              </w:rPr>
            </w:pPr>
            <w:r w:rsidRPr="00FA7F8D">
              <w:rPr>
                <w:sz w:val="28"/>
                <w:szCs w:val="28"/>
              </w:rPr>
              <w:t>Залучення сторонніх посередників</w:t>
            </w:r>
          </w:p>
        </w:tc>
      </w:tr>
    </w:tbl>
    <w:p w:rsidR="003D0D65" w:rsidRDefault="003D0D65" w:rsidP="003D0D65">
      <w:pPr>
        <w:rPr>
          <w:sz w:val="28"/>
          <w:szCs w:val="28"/>
        </w:rPr>
      </w:pPr>
    </w:p>
    <w:p w:rsidR="003D0D65" w:rsidRDefault="003D0D65" w:rsidP="003D0D65">
      <w:pPr>
        <w:spacing w:line="360" w:lineRule="auto"/>
        <w:rPr>
          <w:sz w:val="28"/>
          <w:szCs w:val="28"/>
        </w:rPr>
      </w:pPr>
      <w:r>
        <w:rPr>
          <w:sz w:val="28"/>
          <w:szCs w:val="28"/>
        </w:rPr>
        <w:tab/>
        <w:t>Останнім кроком розробки маркетингової програми необхідно розробити концепцію маркетингових комунікацій, яка описана у таблиці 4.22.</w:t>
      </w:r>
    </w:p>
    <w:p w:rsidR="003D0D65" w:rsidRDefault="003D0D65" w:rsidP="003D0D65">
      <w:pPr>
        <w:ind w:firstLine="708"/>
        <w:rPr>
          <w:sz w:val="28"/>
          <w:szCs w:val="28"/>
        </w:rPr>
      </w:pPr>
      <w:r>
        <w:rPr>
          <w:sz w:val="28"/>
          <w:szCs w:val="28"/>
        </w:rPr>
        <w:t>Таблиця 4.22 – Формування системи збуту</w:t>
      </w:r>
    </w:p>
    <w:p w:rsidR="003D0D65" w:rsidRDefault="003D0D65" w:rsidP="003D0D65">
      <w:pPr>
        <w:spacing w:line="360" w:lineRule="auto"/>
        <w:rPr>
          <w:sz w:val="28"/>
          <w:szCs w:val="28"/>
        </w:rPr>
      </w:pPr>
    </w:p>
    <w:tbl>
      <w:tblPr>
        <w:tblStyle w:val="a6"/>
        <w:tblW w:w="0" w:type="auto"/>
        <w:tblLayout w:type="fixed"/>
        <w:tblLook w:val="04A0"/>
      </w:tblPr>
      <w:tblGrid>
        <w:gridCol w:w="2660"/>
        <w:gridCol w:w="1843"/>
        <w:gridCol w:w="1842"/>
        <w:gridCol w:w="1560"/>
        <w:gridCol w:w="1842"/>
      </w:tblGrid>
      <w:tr w:rsidR="003D0D65" w:rsidRPr="00C4537F" w:rsidTr="00540864">
        <w:tc>
          <w:tcPr>
            <w:tcW w:w="2660" w:type="dxa"/>
          </w:tcPr>
          <w:p w:rsidR="003D0D65" w:rsidRPr="00C4537F" w:rsidRDefault="003D0D65" w:rsidP="00540864">
            <w:pPr>
              <w:rPr>
                <w:sz w:val="28"/>
                <w:szCs w:val="28"/>
              </w:rPr>
            </w:pPr>
            <w:r w:rsidRPr="00C4537F">
              <w:rPr>
                <w:sz w:val="28"/>
                <w:szCs w:val="28"/>
              </w:rPr>
              <w:t>Специфіка поведінки цільових клієнтів</w:t>
            </w:r>
          </w:p>
        </w:tc>
        <w:tc>
          <w:tcPr>
            <w:tcW w:w="1843" w:type="dxa"/>
          </w:tcPr>
          <w:p w:rsidR="003D0D65" w:rsidRPr="00C4537F" w:rsidRDefault="003D0D65" w:rsidP="00540864">
            <w:pPr>
              <w:ind w:firstLine="0"/>
              <w:rPr>
                <w:sz w:val="28"/>
                <w:szCs w:val="28"/>
              </w:rPr>
            </w:pPr>
            <w:r w:rsidRPr="00C4537F">
              <w:rPr>
                <w:sz w:val="28"/>
                <w:szCs w:val="28"/>
              </w:rPr>
              <w:t>Канали комунікації, якими користуються цільові клієнти</w:t>
            </w:r>
          </w:p>
        </w:tc>
        <w:tc>
          <w:tcPr>
            <w:tcW w:w="1842" w:type="dxa"/>
          </w:tcPr>
          <w:p w:rsidR="003D0D65" w:rsidRPr="00C4537F" w:rsidRDefault="003D0D65" w:rsidP="00540864">
            <w:pPr>
              <w:ind w:firstLine="0"/>
              <w:rPr>
                <w:sz w:val="28"/>
                <w:szCs w:val="28"/>
              </w:rPr>
            </w:pPr>
            <w:r w:rsidRPr="00C4537F">
              <w:rPr>
                <w:sz w:val="28"/>
                <w:szCs w:val="28"/>
              </w:rPr>
              <w:t>Ключові позиції, обрані для позиціонування</w:t>
            </w:r>
          </w:p>
        </w:tc>
        <w:tc>
          <w:tcPr>
            <w:tcW w:w="1560" w:type="dxa"/>
          </w:tcPr>
          <w:p w:rsidR="003D0D65" w:rsidRPr="00C4537F" w:rsidRDefault="003D0D65" w:rsidP="00540864">
            <w:pPr>
              <w:ind w:firstLine="0"/>
              <w:rPr>
                <w:sz w:val="28"/>
                <w:szCs w:val="28"/>
              </w:rPr>
            </w:pPr>
            <w:r w:rsidRPr="00C4537F">
              <w:rPr>
                <w:sz w:val="28"/>
                <w:szCs w:val="28"/>
              </w:rPr>
              <w:t>Завдання рекламного повідомлення</w:t>
            </w:r>
          </w:p>
        </w:tc>
        <w:tc>
          <w:tcPr>
            <w:tcW w:w="1842" w:type="dxa"/>
          </w:tcPr>
          <w:p w:rsidR="003D0D65" w:rsidRPr="00C4537F" w:rsidRDefault="003D0D65" w:rsidP="00540864">
            <w:pPr>
              <w:ind w:firstLine="0"/>
              <w:rPr>
                <w:sz w:val="28"/>
                <w:szCs w:val="28"/>
              </w:rPr>
            </w:pPr>
            <w:r w:rsidRPr="00C4537F">
              <w:rPr>
                <w:sz w:val="28"/>
                <w:szCs w:val="28"/>
              </w:rPr>
              <w:t>Концепція рекламного звернення</w:t>
            </w:r>
          </w:p>
        </w:tc>
      </w:tr>
      <w:tr w:rsidR="003D0D65" w:rsidRPr="00C4537F" w:rsidTr="00540864">
        <w:trPr>
          <w:trHeight w:val="1974"/>
        </w:trPr>
        <w:tc>
          <w:tcPr>
            <w:tcW w:w="2660" w:type="dxa"/>
          </w:tcPr>
          <w:p w:rsidR="003D0D65" w:rsidRPr="00C4537F" w:rsidRDefault="003D0D65" w:rsidP="00540864">
            <w:pPr>
              <w:ind w:firstLine="0"/>
              <w:rPr>
                <w:sz w:val="28"/>
                <w:szCs w:val="28"/>
              </w:rPr>
            </w:pPr>
            <w:r w:rsidRPr="00C4537F">
              <w:rPr>
                <w:sz w:val="28"/>
                <w:szCs w:val="28"/>
              </w:rPr>
              <w:t>Користування довіреними та перевіреними застосунками, що динамічно адаптуються під потреби користувача.</w:t>
            </w:r>
          </w:p>
        </w:tc>
        <w:tc>
          <w:tcPr>
            <w:tcW w:w="1843" w:type="dxa"/>
          </w:tcPr>
          <w:p w:rsidR="003D0D65" w:rsidRPr="00C4537F" w:rsidRDefault="003D0D65" w:rsidP="00540864">
            <w:pPr>
              <w:ind w:firstLine="0"/>
              <w:rPr>
                <w:sz w:val="28"/>
                <w:szCs w:val="28"/>
              </w:rPr>
            </w:pPr>
            <w:r w:rsidRPr="00C4537F">
              <w:rPr>
                <w:sz w:val="28"/>
                <w:szCs w:val="28"/>
              </w:rPr>
              <w:t>Реклама</w:t>
            </w:r>
          </w:p>
          <w:p w:rsidR="003D0D65" w:rsidRPr="00C4537F" w:rsidRDefault="003D0D65" w:rsidP="00540864">
            <w:pPr>
              <w:ind w:firstLine="0"/>
              <w:rPr>
                <w:sz w:val="28"/>
                <w:szCs w:val="28"/>
              </w:rPr>
            </w:pPr>
            <w:r w:rsidRPr="00C4537F">
              <w:rPr>
                <w:sz w:val="28"/>
                <w:szCs w:val="28"/>
              </w:rPr>
              <w:t>Брендінг</w:t>
            </w:r>
          </w:p>
          <w:p w:rsidR="003D0D65" w:rsidRPr="00C4537F" w:rsidRDefault="003D0D65" w:rsidP="00540864">
            <w:pPr>
              <w:ind w:firstLine="0"/>
              <w:rPr>
                <w:sz w:val="28"/>
                <w:szCs w:val="28"/>
              </w:rPr>
            </w:pPr>
            <w:r w:rsidRPr="00C4537F">
              <w:rPr>
                <w:sz w:val="28"/>
                <w:szCs w:val="28"/>
              </w:rPr>
              <w:t>Стимулювання збуту</w:t>
            </w:r>
          </w:p>
        </w:tc>
        <w:tc>
          <w:tcPr>
            <w:tcW w:w="1842" w:type="dxa"/>
          </w:tcPr>
          <w:p w:rsidR="003D0D65" w:rsidRPr="00C4537F" w:rsidRDefault="003D0D65" w:rsidP="00540864">
            <w:pPr>
              <w:ind w:firstLine="0"/>
              <w:rPr>
                <w:sz w:val="28"/>
                <w:szCs w:val="28"/>
              </w:rPr>
            </w:pPr>
            <w:r w:rsidRPr="00C4537F">
              <w:rPr>
                <w:sz w:val="28"/>
                <w:szCs w:val="28"/>
              </w:rPr>
              <w:t>Безпечне та сучасне розмежування доступу</w:t>
            </w:r>
          </w:p>
        </w:tc>
        <w:tc>
          <w:tcPr>
            <w:tcW w:w="1560" w:type="dxa"/>
          </w:tcPr>
          <w:p w:rsidR="003D0D65" w:rsidRPr="00C4537F" w:rsidRDefault="003D0D65" w:rsidP="00540864">
            <w:pPr>
              <w:ind w:firstLine="0"/>
              <w:rPr>
                <w:sz w:val="28"/>
                <w:szCs w:val="28"/>
              </w:rPr>
            </w:pPr>
            <w:r w:rsidRPr="00C4537F">
              <w:rPr>
                <w:sz w:val="28"/>
                <w:szCs w:val="28"/>
              </w:rPr>
              <w:t>Покращити рівень довіри споживача до продукту</w:t>
            </w:r>
          </w:p>
        </w:tc>
        <w:tc>
          <w:tcPr>
            <w:tcW w:w="1842" w:type="dxa"/>
          </w:tcPr>
          <w:p w:rsidR="003D0D65" w:rsidRPr="00C4537F" w:rsidRDefault="003D0D65" w:rsidP="00540864">
            <w:pPr>
              <w:ind w:firstLine="0"/>
              <w:rPr>
                <w:sz w:val="28"/>
                <w:szCs w:val="28"/>
              </w:rPr>
            </w:pPr>
            <w:r w:rsidRPr="00C4537F">
              <w:rPr>
                <w:sz w:val="28"/>
                <w:szCs w:val="28"/>
              </w:rPr>
              <w:t>Акцентування уваги на сучасному та безпечному застосунку</w:t>
            </w:r>
          </w:p>
        </w:tc>
      </w:tr>
    </w:tbl>
    <w:p w:rsidR="003D0D65" w:rsidRDefault="003D0D65" w:rsidP="003D0D65">
      <w:pPr>
        <w:spacing w:line="240" w:lineRule="auto"/>
        <w:ind w:firstLine="708"/>
        <w:rPr>
          <w:b/>
          <w:sz w:val="28"/>
          <w:szCs w:val="28"/>
        </w:rPr>
      </w:pPr>
    </w:p>
    <w:p w:rsidR="003D0D65" w:rsidRDefault="003D0D65" w:rsidP="003D0D65">
      <w:pPr>
        <w:spacing w:line="240" w:lineRule="auto"/>
        <w:ind w:firstLine="708"/>
        <w:rPr>
          <w:b/>
          <w:sz w:val="28"/>
          <w:szCs w:val="28"/>
        </w:rPr>
      </w:pPr>
    </w:p>
    <w:p w:rsidR="003D0D65" w:rsidRDefault="003D0D65" w:rsidP="003D0D65">
      <w:pPr>
        <w:spacing w:line="240" w:lineRule="auto"/>
        <w:ind w:firstLine="708"/>
        <w:rPr>
          <w:b/>
          <w:sz w:val="28"/>
          <w:szCs w:val="28"/>
        </w:rPr>
      </w:pPr>
    </w:p>
    <w:p w:rsidR="003D0D65" w:rsidRDefault="003D0D65" w:rsidP="003D0D65">
      <w:pPr>
        <w:spacing w:line="240" w:lineRule="auto"/>
        <w:ind w:firstLine="708"/>
        <w:rPr>
          <w:b/>
          <w:sz w:val="28"/>
          <w:szCs w:val="28"/>
        </w:rPr>
      </w:pPr>
    </w:p>
    <w:p w:rsidR="003D0D65" w:rsidRDefault="003D0D65" w:rsidP="003D0D65">
      <w:pPr>
        <w:spacing w:line="240" w:lineRule="auto"/>
        <w:ind w:firstLine="708"/>
        <w:rPr>
          <w:b/>
          <w:sz w:val="28"/>
          <w:szCs w:val="28"/>
        </w:rPr>
      </w:pPr>
    </w:p>
    <w:p w:rsidR="003D0D65" w:rsidRDefault="003D0D65" w:rsidP="003D0D65">
      <w:pPr>
        <w:spacing w:line="240" w:lineRule="auto"/>
        <w:ind w:firstLine="708"/>
        <w:rPr>
          <w:b/>
          <w:sz w:val="28"/>
          <w:szCs w:val="28"/>
        </w:rPr>
      </w:pPr>
    </w:p>
    <w:p w:rsidR="003D0D65" w:rsidRDefault="003D0D65" w:rsidP="003D0D65">
      <w:pPr>
        <w:spacing w:line="240" w:lineRule="auto"/>
        <w:ind w:firstLine="708"/>
        <w:rPr>
          <w:b/>
          <w:sz w:val="28"/>
          <w:szCs w:val="28"/>
        </w:rPr>
      </w:pPr>
    </w:p>
    <w:p w:rsidR="003D0D65" w:rsidRDefault="003D0D65" w:rsidP="003D0D65">
      <w:pPr>
        <w:spacing w:line="360" w:lineRule="auto"/>
        <w:ind w:firstLine="708"/>
        <w:rPr>
          <w:b/>
          <w:sz w:val="28"/>
          <w:szCs w:val="28"/>
        </w:rPr>
      </w:pPr>
      <w:r>
        <w:rPr>
          <w:b/>
          <w:sz w:val="28"/>
          <w:szCs w:val="28"/>
        </w:rPr>
        <w:lastRenderedPageBreak/>
        <w:t>Висновки до розділу 4:</w:t>
      </w:r>
    </w:p>
    <w:p w:rsidR="003D0D65" w:rsidRDefault="003D0D65" w:rsidP="003D0D65">
      <w:pPr>
        <w:spacing w:line="240" w:lineRule="auto"/>
        <w:rPr>
          <w:b/>
          <w:sz w:val="28"/>
          <w:szCs w:val="28"/>
        </w:rPr>
      </w:pPr>
    </w:p>
    <w:p w:rsidR="003D0D65" w:rsidRPr="008C2AB5" w:rsidRDefault="003D0D65" w:rsidP="003D0D65">
      <w:pPr>
        <w:spacing w:line="240" w:lineRule="auto"/>
        <w:rPr>
          <w:b/>
          <w:sz w:val="28"/>
          <w:szCs w:val="28"/>
        </w:rPr>
      </w:pPr>
    </w:p>
    <w:p w:rsidR="003D0D65" w:rsidRDefault="003D0D65" w:rsidP="003D0D65">
      <w:pPr>
        <w:spacing w:line="360" w:lineRule="auto"/>
        <w:rPr>
          <w:sz w:val="28"/>
          <w:szCs w:val="28"/>
        </w:rPr>
      </w:pPr>
      <w:r>
        <w:rPr>
          <w:sz w:val="28"/>
          <w:szCs w:val="28"/>
        </w:rPr>
        <w:tab/>
        <w:t>В результаті проведеного аналізу пе</w:t>
      </w:r>
      <w:r w:rsidR="00AA5F4F">
        <w:rPr>
          <w:sz w:val="28"/>
          <w:szCs w:val="28"/>
        </w:rPr>
        <w:t>ршого етапу розроблення стартап</w:t>
      </w:r>
      <w:r w:rsidR="00AA5F4F">
        <w:rPr>
          <w:sz w:val="28"/>
          <w:szCs w:val="28"/>
          <w:lang w:val="ru-RU"/>
        </w:rPr>
        <w:t xml:space="preserve"> </w:t>
      </w:r>
      <w:r>
        <w:rPr>
          <w:sz w:val="28"/>
          <w:szCs w:val="28"/>
        </w:rPr>
        <w:t>проекту було визначено, що попит на даний проект наявний, а проект може динамічно підлаштовуватися під потреби ринку, а отже існує можливість ринкової комерціалізації проекту.</w:t>
      </w:r>
    </w:p>
    <w:p w:rsidR="003D0D65" w:rsidRDefault="003D0D65" w:rsidP="003D0D65">
      <w:pPr>
        <w:spacing w:line="360" w:lineRule="auto"/>
        <w:rPr>
          <w:sz w:val="28"/>
          <w:szCs w:val="28"/>
        </w:rPr>
      </w:pPr>
      <w:r>
        <w:rPr>
          <w:sz w:val="28"/>
          <w:szCs w:val="28"/>
        </w:rPr>
        <w:tab/>
        <w:t xml:space="preserve">У </w:t>
      </w:r>
      <w:r w:rsidR="00AA5F4F">
        <w:rPr>
          <w:sz w:val="28"/>
          <w:szCs w:val="28"/>
          <w:lang w:val="ru-RU"/>
        </w:rPr>
        <w:t>запропонованого стартап</w:t>
      </w:r>
      <w:r>
        <w:rPr>
          <w:sz w:val="28"/>
          <w:szCs w:val="28"/>
        </w:rPr>
        <w:t xml:space="preserve"> проекту є доволі широкий обсяг клієнтів. Незважаючи на високі бар’єри входження та значну конкуренцію у даній галузі, проект має добрі перспективи впровадження завдяки широкому обсягу послуг та різноманітності клієнтів, а також здатності адаптуватися під специфічні потреби клієнтів. </w:t>
      </w:r>
    </w:p>
    <w:p w:rsidR="003D0D65" w:rsidRDefault="003D0D65" w:rsidP="003D0D65">
      <w:pPr>
        <w:spacing w:line="360" w:lineRule="auto"/>
        <w:ind w:firstLine="708"/>
        <w:rPr>
          <w:sz w:val="28"/>
          <w:szCs w:val="28"/>
        </w:rPr>
      </w:pPr>
      <w:r>
        <w:rPr>
          <w:sz w:val="28"/>
          <w:szCs w:val="28"/>
        </w:rPr>
        <w:t>У якості альтернативи розробки стартап-проекту доцільно обрати варіант з використанням запропонованого рішення у якості складової більш крупного проекту або варіант розвитку проекту як аналізатора даних аудиту протоколу RADIUS.</w:t>
      </w:r>
    </w:p>
    <w:p w:rsidR="003D0D65" w:rsidRPr="009F6F9B" w:rsidRDefault="003D0D65" w:rsidP="003D0D65">
      <w:pPr>
        <w:spacing w:line="360" w:lineRule="auto"/>
        <w:ind w:firstLine="708"/>
        <w:rPr>
          <w:sz w:val="28"/>
          <w:szCs w:val="28"/>
        </w:rPr>
      </w:pPr>
      <w:r>
        <w:rPr>
          <w:sz w:val="28"/>
          <w:szCs w:val="28"/>
        </w:rPr>
        <w:t>Враховуючи всі вище зазначені факти подальша імплементація проекту є доцільною.</w:t>
      </w:r>
    </w:p>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Pr>
        <w:spacing w:line="240" w:lineRule="auto"/>
        <w:jc w:val="center"/>
        <w:rPr>
          <w:b/>
          <w:szCs w:val="28"/>
        </w:rPr>
      </w:pPr>
      <w:r>
        <w:rPr>
          <w:b/>
          <w:szCs w:val="28"/>
        </w:rPr>
        <w:lastRenderedPageBreak/>
        <w:t>ВИСНОВКИ</w:t>
      </w:r>
    </w:p>
    <w:p w:rsidR="003D0D65" w:rsidRDefault="003D0D65" w:rsidP="003D0D65">
      <w:pPr>
        <w:spacing w:line="240" w:lineRule="auto"/>
        <w:jc w:val="center"/>
        <w:rPr>
          <w:b/>
          <w:szCs w:val="28"/>
        </w:rPr>
      </w:pPr>
    </w:p>
    <w:p w:rsidR="003D0D65" w:rsidRDefault="003D0D65" w:rsidP="003D0D65">
      <w:pPr>
        <w:spacing w:line="240" w:lineRule="auto"/>
        <w:jc w:val="center"/>
        <w:rPr>
          <w:b/>
          <w:szCs w:val="28"/>
        </w:rPr>
      </w:pPr>
    </w:p>
    <w:p w:rsidR="003D0D65" w:rsidRPr="00693D01" w:rsidRDefault="003D0D65" w:rsidP="003D0D65">
      <w:pPr>
        <w:spacing w:line="360" w:lineRule="auto"/>
        <w:rPr>
          <w:sz w:val="28"/>
          <w:szCs w:val="28"/>
        </w:rPr>
      </w:pPr>
      <w:r w:rsidRPr="00693D01">
        <w:rPr>
          <w:sz w:val="28"/>
          <w:szCs w:val="28"/>
        </w:rPr>
        <w:t xml:space="preserve">В ході виконання </w:t>
      </w:r>
      <w:r w:rsidR="00AA5F4F">
        <w:rPr>
          <w:sz w:val="28"/>
          <w:szCs w:val="28"/>
          <w:lang w:val="ru-RU"/>
        </w:rPr>
        <w:t>маг</w:t>
      </w:r>
      <w:r w:rsidR="00AA5F4F">
        <w:rPr>
          <w:sz w:val="28"/>
          <w:szCs w:val="28"/>
        </w:rPr>
        <w:t>істерської</w:t>
      </w:r>
      <w:r w:rsidRPr="00693D01">
        <w:rPr>
          <w:sz w:val="28"/>
          <w:szCs w:val="28"/>
        </w:rPr>
        <w:t xml:space="preserve"> роботи були ретельно досліджені існуючи проблеми безпеки в сучасних реалізаціях протоколів автентифікації, авторизації та аудиту та розглянуті можливі методи покращення рівня безпеки для запобігання відомим атакам на протокол </w:t>
      </w:r>
      <w:r w:rsidRPr="00693D01">
        <w:rPr>
          <w:sz w:val="28"/>
          <w:szCs w:val="28"/>
          <w:lang w:val="en-US"/>
        </w:rPr>
        <w:t>RADIUS</w:t>
      </w:r>
      <w:r w:rsidRPr="00D93B60">
        <w:rPr>
          <w:sz w:val="28"/>
          <w:szCs w:val="28"/>
        </w:rPr>
        <w:t>.</w:t>
      </w:r>
      <w:r w:rsidRPr="00693D01">
        <w:rPr>
          <w:sz w:val="28"/>
          <w:szCs w:val="28"/>
        </w:rPr>
        <w:t xml:space="preserve"> Розроблена програмна реалізація запропонованого покращеного алгоритму </w:t>
      </w:r>
      <w:r w:rsidRPr="00693D01">
        <w:rPr>
          <w:sz w:val="28"/>
          <w:szCs w:val="28"/>
          <w:lang w:val="en-US"/>
        </w:rPr>
        <w:t>EAP</w:t>
      </w:r>
      <w:r w:rsidRPr="00D93B60">
        <w:rPr>
          <w:sz w:val="28"/>
          <w:szCs w:val="28"/>
          <w:lang w:val="ru-RU"/>
        </w:rPr>
        <w:t>-</w:t>
      </w:r>
      <w:r w:rsidRPr="00693D01">
        <w:rPr>
          <w:sz w:val="28"/>
          <w:szCs w:val="28"/>
          <w:lang w:val="en-US"/>
        </w:rPr>
        <w:t>MD</w:t>
      </w:r>
      <w:r w:rsidRPr="00D93B60">
        <w:rPr>
          <w:sz w:val="28"/>
          <w:szCs w:val="28"/>
          <w:lang w:val="ru-RU"/>
        </w:rPr>
        <w:t>5</w:t>
      </w:r>
      <w:r w:rsidRPr="00693D01">
        <w:rPr>
          <w:sz w:val="28"/>
          <w:szCs w:val="28"/>
        </w:rPr>
        <w:t xml:space="preserve"> мовою програмування </w:t>
      </w:r>
      <w:r w:rsidRPr="00693D01">
        <w:rPr>
          <w:sz w:val="28"/>
          <w:szCs w:val="28"/>
          <w:lang w:val="en-US"/>
        </w:rPr>
        <w:t>Java</w:t>
      </w:r>
      <w:r w:rsidRPr="00D93B60">
        <w:rPr>
          <w:sz w:val="28"/>
          <w:szCs w:val="28"/>
          <w:lang w:val="ru-RU"/>
        </w:rPr>
        <w:t xml:space="preserve">, </w:t>
      </w:r>
      <w:r w:rsidRPr="00693D01">
        <w:rPr>
          <w:sz w:val="28"/>
          <w:szCs w:val="28"/>
        </w:rPr>
        <w:t xml:space="preserve">що робить дану програмну реалізацію платформо незалежною. </w:t>
      </w:r>
    </w:p>
    <w:p w:rsidR="003D0D65" w:rsidRPr="00693D01" w:rsidRDefault="003D0D65" w:rsidP="003D0D65">
      <w:pPr>
        <w:spacing w:line="360" w:lineRule="auto"/>
        <w:rPr>
          <w:sz w:val="28"/>
          <w:szCs w:val="28"/>
        </w:rPr>
      </w:pPr>
      <w:r w:rsidRPr="00693D01">
        <w:rPr>
          <w:sz w:val="28"/>
          <w:szCs w:val="28"/>
        </w:rPr>
        <w:t xml:space="preserve">Також були запропоновані загальні поради та встановлені вимоги, які повинні виконуватися при розробці та імплементації будь-яких реалізацій протоколу </w:t>
      </w:r>
      <w:r w:rsidRPr="00693D01">
        <w:rPr>
          <w:sz w:val="28"/>
          <w:szCs w:val="28"/>
          <w:lang w:val="en-US"/>
        </w:rPr>
        <w:t>RADIUS</w:t>
      </w:r>
      <w:r w:rsidRPr="00693D01">
        <w:rPr>
          <w:sz w:val="28"/>
          <w:szCs w:val="28"/>
        </w:rPr>
        <w:t xml:space="preserve"> для його безпечного використання.</w:t>
      </w:r>
    </w:p>
    <w:p w:rsidR="003D0D65" w:rsidRPr="00D93B60" w:rsidRDefault="003D0D65" w:rsidP="003D0D65">
      <w:pPr>
        <w:spacing w:line="360" w:lineRule="auto"/>
        <w:rPr>
          <w:sz w:val="28"/>
          <w:szCs w:val="28"/>
          <w:lang w:val="ru-RU"/>
        </w:rPr>
      </w:pPr>
      <w:r w:rsidRPr="00693D01">
        <w:rPr>
          <w:sz w:val="28"/>
          <w:szCs w:val="28"/>
        </w:rPr>
        <w:t xml:space="preserve">Був проведений аналіз стійкості отриманої практичної реалізації протоколу за допомогою інструменту </w:t>
      </w:r>
      <w:r w:rsidRPr="00693D01">
        <w:rPr>
          <w:sz w:val="28"/>
          <w:szCs w:val="28"/>
          <w:lang w:val="en-US"/>
        </w:rPr>
        <w:t>ProVerif</w:t>
      </w:r>
      <w:r w:rsidRPr="00D93B60">
        <w:rPr>
          <w:sz w:val="28"/>
          <w:szCs w:val="28"/>
          <w:lang w:val="ru-RU"/>
        </w:rPr>
        <w:t>.</w:t>
      </w:r>
    </w:p>
    <w:p w:rsidR="003D0D65" w:rsidRPr="00693D01" w:rsidRDefault="003D0D65" w:rsidP="003D0D65">
      <w:pPr>
        <w:spacing w:line="360" w:lineRule="auto"/>
        <w:rPr>
          <w:sz w:val="28"/>
          <w:szCs w:val="28"/>
        </w:rPr>
      </w:pPr>
      <w:r w:rsidRPr="00693D01">
        <w:rPr>
          <w:sz w:val="28"/>
          <w:szCs w:val="28"/>
        </w:rPr>
        <w:t>А також був проведений аналіз можливості подальшої комерціалізації розробленого рішення.</w:t>
      </w:r>
    </w:p>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AA5F4F">
      <w:pPr>
        <w:ind w:firstLine="0"/>
      </w:pPr>
    </w:p>
    <w:p w:rsidR="003D0D65" w:rsidRDefault="003D0D65" w:rsidP="003D0D65">
      <w:pPr>
        <w:ind w:firstLine="708"/>
        <w:jc w:val="center"/>
        <w:rPr>
          <w:b/>
        </w:rPr>
      </w:pPr>
      <w:r>
        <w:rPr>
          <w:b/>
        </w:rPr>
        <w:lastRenderedPageBreak/>
        <w:t>ПЕРЕЛІК ДЖЕРЕЛ ПОСИЛАНЬ</w:t>
      </w:r>
    </w:p>
    <w:p w:rsidR="003D0D65" w:rsidRDefault="003D0D65" w:rsidP="003D0D65">
      <w:pPr>
        <w:spacing w:line="240" w:lineRule="auto"/>
        <w:rPr>
          <w:b/>
          <w:lang w:val="en-US"/>
        </w:rPr>
      </w:pPr>
    </w:p>
    <w:p w:rsidR="003D0D65" w:rsidRDefault="003D0D65" w:rsidP="003D0D65">
      <w:pPr>
        <w:spacing w:line="240" w:lineRule="auto"/>
        <w:rPr>
          <w:b/>
          <w:lang w:val="en-US"/>
        </w:rPr>
      </w:pPr>
    </w:p>
    <w:p w:rsidR="003D0D65" w:rsidRPr="00D93B60" w:rsidRDefault="003D0D65" w:rsidP="003D0D65">
      <w:pPr>
        <w:spacing w:line="360" w:lineRule="auto"/>
        <w:rPr>
          <w:sz w:val="28"/>
          <w:szCs w:val="28"/>
          <w:lang w:val="ru-RU"/>
        </w:rPr>
      </w:pPr>
      <w:r w:rsidRPr="005A5880">
        <w:rPr>
          <w:sz w:val="28"/>
          <w:szCs w:val="28"/>
          <w:lang w:val="en-US"/>
        </w:rPr>
        <w:t>1   RFC 6151. Updated Security Considerations for the MD5 Message-Digest and the HMAC-MD5 Algorithms</w:t>
      </w:r>
      <w:r w:rsidRPr="005A5880">
        <w:rPr>
          <w:sz w:val="28"/>
          <w:szCs w:val="28"/>
        </w:rPr>
        <w:t>.</w:t>
      </w:r>
      <w:r w:rsidRPr="005A5880">
        <w:rPr>
          <w:sz w:val="28"/>
          <w:szCs w:val="28"/>
          <w:lang w:val="en-US"/>
        </w:rPr>
        <w:t xml:space="preserve"> </w:t>
      </w:r>
      <w:r w:rsidRPr="00D93B60">
        <w:rPr>
          <w:sz w:val="28"/>
          <w:szCs w:val="28"/>
          <w:lang w:val="ru-RU"/>
        </w:rPr>
        <w:t>[</w:t>
      </w:r>
      <w:r w:rsidRPr="005A5880">
        <w:rPr>
          <w:sz w:val="28"/>
          <w:szCs w:val="28"/>
        </w:rPr>
        <w:t>Електронний ресурс</w:t>
      </w:r>
      <w:r w:rsidRPr="00D93B60">
        <w:rPr>
          <w:sz w:val="28"/>
          <w:szCs w:val="28"/>
          <w:lang w:val="ru-RU"/>
        </w:rPr>
        <w:t xml:space="preserve">] – </w:t>
      </w:r>
      <w:r w:rsidRPr="005A5880">
        <w:rPr>
          <w:sz w:val="28"/>
          <w:szCs w:val="28"/>
        </w:rPr>
        <w:t xml:space="preserve">Режим доступу: </w:t>
      </w:r>
      <w:hyperlink r:id="rId31" w:history="1">
        <w:r w:rsidRPr="005A5880">
          <w:rPr>
            <w:sz w:val="28"/>
            <w:szCs w:val="28"/>
          </w:rPr>
          <w:t>https://tools.ietf.org/html/rfc6151</w:t>
        </w:r>
      </w:hyperlink>
      <w:r w:rsidRPr="005A5880">
        <w:rPr>
          <w:sz w:val="28"/>
          <w:szCs w:val="28"/>
        </w:rPr>
        <w:t xml:space="preserve"> </w:t>
      </w:r>
    </w:p>
    <w:p w:rsidR="003D0D65" w:rsidRPr="00D93B60" w:rsidRDefault="003D0D65" w:rsidP="003D0D65">
      <w:pPr>
        <w:spacing w:line="360" w:lineRule="auto"/>
        <w:rPr>
          <w:sz w:val="28"/>
          <w:szCs w:val="28"/>
          <w:lang w:val="ru-RU"/>
        </w:rPr>
      </w:pPr>
      <w:r w:rsidRPr="00D93B60">
        <w:rPr>
          <w:sz w:val="28"/>
          <w:szCs w:val="28"/>
          <w:lang w:val="ru-RU"/>
        </w:rPr>
        <w:t xml:space="preserve">2   </w:t>
      </w:r>
      <w:r w:rsidRPr="005A5880">
        <w:rPr>
          <w:sz w:val="28"/>
          <w:szCs w:val="28"/>
          <w:lang w:val="en-US"/>
        </w:rPr>
        <w:t>RFC</w:t>
      </w:r>
      <w:r w:rsidRPr="00D93B60">
        <w:rPr>
          <w:sz w:val="28"/>
          <w:szCs w:val="28"/>
          <w:lang w:val="ru-RU"/>
        </w:rPr>
        <w:t xml:space="preserve"> 2865. </w:t>
      </w:r>
      <w:r w:rsidRPr="005A5880">
        <w:rPr>
          <w:sz w:val="28"/>
          <w:szCs w:val="28"/>
        </w:rPr>
        <w:t>Remote Authentication Dial In User Service (RADIUS).</w:t>
      </w:r>
      <w:r w:rsidRPr="005A5880">
        <w:rPr>
          <w:sz w:val="28"/>
          <w:szCs w:val="28"/>
          <w:lang w:val="en-US"/>
        </w:rPr>
        <w:t xml:space="preserve"> </w:t>
      </w:r>
      <w:r w:rsidRPr="00D93B60">
        <w:rPr>
          <w:sz w:val="28"/>
          <w:szCs w:val="28"/>
          <w:lang w:val="ru-RU"/>
        </w:rPr>
        <w:t>[</w:t>
      </w:r>
      <w:r w:rsidRPr="005A5880">
        <w:rPr>
          <w:sz w:val="28"/>
          <w:szCs w:val="28"/>
        </w:rPr>
        <w:t>Електронний ресурс</w:t>
      </w:r>
      <w:r w:rsidRPr="00D93B60">
        <w:rPr>
          <w:sz w:val="28"/>
          <w:szCs w:val="28"/>
          <w:lang w:val="ru-RU"/>
        </w:rPr>
        <w:t xml:space="preserve">] – </w:t>
      </w:r>
      <w:r w:rsidRPr="005A5880">
        <w:rPr>
          <w:sz w:val="28"/>
          <w:szCs w:val="28"/>
        </w:rPr>
        <w:t>Режим доступу:</w:t>
      </w:r>
      <w:r w:rsidRPr="00D93B60">
        <w:rPr>
          <w:sz w:val="28"/>
          <w:szCs w:val="28"/>
          <w:lang w:val="ru-RU"/>
        </w:rPr>
        <w:t xml:space="preserve"> </w:t>
      </w:r>
      <w:hyperlink r:id="rId32" w:history="1">
        <w:r w:rsidRPr="005A5880">
          <w:rPr>
            <w:sz w:val="28"/>
            <w:szCs w:val="28"/>
          </w:rPr>
          <w:t>https://tools.ietf.org/html/rfc2865</w:t>
        </w:r>
      </w:hyperlink>
    </w:p>
    <w:p w:rsidR="003D0D65" w:rsidRPr="00D93B60" w:rsidRDefault="003D0D65" w:rsidP="003D0D65">
      <w:pPr>
        <w:spacing w:line="360" w:lineRule="auto"/>
        <w:rPr>
          <w:sz w:val="28"/>
          <w:szCs w:val="28"/>
          <w:lang w:val="ru-RU"/>
        </w:rPr>
      </w:pPr>
      <w:r w:rsidRPr="00D93B60">
        <w:rPr>
          <w:sz w:val="28"/>
          <w:szCs w:val="28"/>
          <w:lang w:val="ru-RU"/>
        </w:rPr>
        <w:t xml:space="preserve">3   </w:t>
      </w:r>
      <w:r w:rsidRPr="005A5880">
        <w:rPr>
          <w:sz w:val="28"/>
          <w:szCs w:val="28"/>
          <w:lang w:val="en-US"/>
        </w:rPr>
        <w:t>RFC</w:t>
      </w:r>
      <w:r w:rsidRPr="00D93B60">
        <w:rPr>
          <w:sz w:val="28"/>
          <w:szCs w:val="28"/>
          <w:lang w:val="ru-RU"/>
        </w:rPr>
        <w:t xml:space="preserve"> 2903. </w:t>
      </w:r>
      <w:r w:rsidRPr="005A5880">
        <w:rPr>
          <w:sz w:val="28"/>
          <w:szCs w:val="28"/>
          <w:lang w:val="en-US"/>
        </w:rPr>
        <w:t>Generic</w:t>
      </w:r>
      <w:r w:rsidRPr="00D93B60">
        <w:rPr>
          <w:sz w:val="28"/>
          <w:szCs w:val="28"/>
          <w:lang w:val="ru-RU"/>
        </w:rPr>
        <w:t xml:space="preserve"> </w:t>
      </w:r>
      <w:r w:rsidRPr="005A5880">
        <w:rPr>
          <w:sz w:val="28"/>
          <w:szCs w:val="28"/>
          <w:lang w:val="en-US"/>
        </w:rPr>
        <w:t>AAA</w:t>
      </w:r>
      <w:r w:rsidRPr="00D93B60">
        <w:rPr>
          <w:sz w:val="28"/>
          <w:szCs w:val="28"/>
          <w:lang w:val="ru-RU"/>
        </w:rPr>
        <w:t xml:space="preserve"> </w:t>
      </w:r>
      <w:r w:rsidRPr="005A5880">
        <w:rPr>
          <w:sz w:val="28"/>
          <w:szCs w:val="28"/>
          <w:lang w:val="en-US"/>
        </w:rPr>
        <w:t>Architecture</w:t>
      </w:r>
      <w:r w:rsidRPr="005A5880">
        <w:rPr>
          <w:sz w:val="28"/>
          <w:szCs w:val="28"/>
        </w:rPr>
        <w:t>.</w:t>
      </w:r>
      <w:r w:rsidRPr="00D93B60">
        <w:rPr>
          <w:sz w:val="28"/>
          <w:szCs w:val="28"/>
          <w:lang w:val="ru-RU"/>
        </w:rPr>
        <w:t xml:space="preserve"> [</w:t>
      </w:r>
      <w:r w:rsidRPr="005A5880">
        <w:rPr>
          <w:sz w:val="28"/>
          <w:szCs w:val="28"/>
        </w:rPr>
        <w:t>Електронний ресурс</w:t>
      </w:r>
      <w:r w:rsidRPr="00D93B60">
        <w:rPr>
          <w:sz w:val="28"/>
          <w:szCs w:val="28"/>
          <w:lang w:val="ru-RU"/>
        </w:rPr>
        <w:t xml:space="preserve">] – </w:t>
      </w:r>
      <w:hyperlink r:id="rId33" w:history="1">
        <w:r w:rsidRPr="005A5880">
          <w:rPr>
            <w:sz w:val="28"/>
            <w:szCs w:val="28"/>
          </w:rPr>
          <w:t>https://tools.ietf.org/html/rfc2903</w:t>
        </w:r>
      </w:hyperlink>
    </w:p>
    <w:p w:rsidR="003D0D65" w:rsidRPr="005A5880" w:rsidRDefault="003D0D65" w:rsidP="003D0D65">
      <w:pPr>
        <w:spacing w:line="360" w:lineRule="auto"/>
        <w:rPr>
          <w:sz w:val="28"/>
          <w:szCs w:val="28"/>
          <w:lang w:val="en-US"/>
        </w:rPr>
      </w:pPr>
      <w:r w:rsidRPr="005A5880">
        <w:rPr>
          <w:sz w:val="28"/>
          <w:szCs w:val="28"/>
          <w:lang w:val="en-US"/>
        </w:rPr>
        <w:t>4   RFC 2866. RADIUS Accounting</w:t>
      </w:r>
      <w:r w:rsidRPr="005A5880">
        <w:rPr>
          <w:sz w:val="28"/>
          <w:szCs w:val="28"/>
        </w:rPr>
        <w:t>.</w:t>
      </w:r>
      <w:r w:rsidRPr="005A5880">
        <w:rPr>
          <w:sz w:val="28"/>
          <w:szCs w:val="28"/>
          <w:lang w:val="en-US"/>
        </w:rPr>
        <w:t xml:space="preserve"> [</w:t>
      </w:r>
      <w:r w:rsidRPr="005A5880">
        <w:rPr>
          <w:sz w:val="28"/>
          <w:szCs w:val="28"/>
        </w:rPr>
        <w:t>Електронний ресурс</w:t>
      </w:r>
      <w:r w:rsidRPr="005A5880">
        <w:rPr>
          <w:sz w:val="28"/>
          <w:szCs w:val="28"/>
          <w:lang w:val="en-US"/>
        </w:rPr>
        <w:t xml:space="preserve">] – </w:t>
      </w:r>
      <w:hyperlink r:id="rId34" w:history="1">
        <w:r w:rsidRPr="005A5880">
          <w:rPr>
            <w:sz w:val="28"/>
            <w:szCs w:val="28"/>
          </w:rPr>
          <w:t>https://tools.ietf.org/html/rfc2866</w:t>
        </w:r>
      </w:hyperlink>
    </w:p>
    <w:p w:rsidR="003D0D65" w:rsidRPr="005A5880" w:rsidRDefault="003D0D65" w:rsidP="003D0D65">
      <w:pPr>
        <w:spacing w:line="360" w:lineRule="auto"/>
        <w:rPr>
          <w:sz w:val="28"/>
          <w:szCs w:val="28"/>
        </w:rPr>
      </w:pPr>
      <w:r w:rsidRPr="005A5880">
        <w:rPr>
          <w:sz w:val="28"/>
          <w:szCs w:val="28"/>
          <w:lang w:val="en-US"/>
        </w:rPr>
        <w:t xml:space="preserve">5   RFC 2989. </w:t>
      </w:r>
      <w:r w:rsidRPr="005A5880">
        <w:rPr>
          <w:sz w:val="28"/>
          <w:szCs w:val="28"/>
        </w:rPr>
        <w:t>Criteria for Evaluating AAA Protocols for Network Access.</w:t>
      </w:r>
      <w:r w:rsidRPr="005A5880">
        <w:rPr>
          <w:sz w:val="28"/>
          <w:szCs w:val="28"/>
          <w:lang w:val="en-US"/>
        </w:rPr>
        <w:t xml:space="preserve"> [</w:t>
      </w:r>
      <w:r w:rsidRPr="005A5880">
        <w:rPr>
          <w:sz w:val="28"/>
          <w:szCs w:val="28"/>
        </w:rPr>
        <w:t>Електронний ресурс</w:t>
      </w:r>
      <w:r w:rsidRPr="005A5880">
        <w:rPr>
          <w:sz w:val="28"/>
          <w:szCs w:val="28"/>
          <w:lang w:val="en-US"/>
        </w:rPr>
        <w:t xml:space="preserve">] – </w:t>
      </w:r>
      <w:hyperlink r:id="rId35" w:history="1">
        <w:r w:rsidRPr="005A5880">
          <w:rPr>
            <w:sz w:val="28"/>
            <w:szCs w:val="28"/>
          </w:rPr>
          <w:t>https://tools.ietf.org/html/rfc2989</w:t>
        </w:r>
      </w:hyperlink>
    </w:p>
    <w:p w:rsidR="003D0D65" w:rsidRPr="00AA5F4F" w:rsidRDefault="003D0D65" w:rsidP="003D0D65">
      <w:pPr>
        <w:spacing w:line="360" w:lineRule="auto"/>
        <w:rPr>
          <w:sz w:val="28"/>
          <w:szCs w:val="28"/>
          <w:lang w:val="en-US"/>
        </w:rPr>
      </w:pPr>
      <w:r w:rsidRPr="005A5880">
        <w:rPr>
          <w:sz w:val="28"/>
          <w:szCs w:val="28"/>
          <w:lang w:val="en-US"/>
        </w:rPr>
        <w:t xml:space="preserve">6 </w:t>
      </w:r>
      <w:r w:rsidRPr="005A5880">
        <w:rPr>
          <w:sz w:val="28"/>
          <w:szCs w:val="28"/>
        </w:rPr>
        <w:t xml:space="preserve">  Design in the Authentication and Billing System Based on Radius and 802.1x Protocol</w:t>
      </w:r>
      <w:r w:rsidRPr="005A5880">
        <w:rPr>
          <w:sz w:val="28"/>
          <w:szCs w:val="28"/>
          <w:lang w:val="en-US"/>
        </w:rPr>
        <w:t xml:space="preserve"> / </w:t>
      </w:r>
      <w:r w:rsidRPr="005A5880">
        <w:rPr>
          <w:sz w:val="28"/>
          <w:szCs w:val="28"/>
        </w:rPr>
        <w:t>Chaoyi Chen</w:t>
      </w:r>
      <w:r w:rsidRPr="005A5880">
        <w:rPr>
          <w:sz w:val="28"/>
          <w:szCs w:val="28"/>
          <w:lang w:val="en-US"/>
        </w:rPr>
        <w:t xml:space="preserve">, </w:t>
      </w:r>
      <w:r w:rsidRPr="005A5880">
        <w:rPr>
          <w:sz w:val="28"/>
          <w:szCs w:val="28"/>
        </w:rPr>
        <w:t>Jianyong Zhang</w:t>
      </w:r>
      <w:r w:rsidRPr="005A5880">
        <w:rPr>
          <w:sz w:val="28"/>
          <w:szCs w:val="28"/>
          <w:lang w:val="en-US"/>
        </w:rPr>
        <w:t xml:space="preserve">, </w:t>
      </w:r>
      <w:r w:rsidRPr="005A5880">
        <w:rPr>
          <w:sz w:val="28"/>
          <w:szCs w:val="28"/>
        </w:rPr>
        <w:t>Junli Liu</w:t>
      </w:r>
      <w:r w:rsidR="00AA5F4F">
        <w:rPr>
          <w:sz w:val="28"/>
          <w:szCs w:val="28"/>
          <w:lang w:val="en-US"/>
        </w:rPr>
        <w:t xml:space="preserve">., 2015. – 6c. </w:t>
      </w:r>
      <w:r w:rsidRPr="005A5880">
        <w:rPr>
          <w:sz w:val="28"/>
          <w:szCs w:val="28"/>
          <w:lang w:val="en-US"/>
        </w:rPr>
        <w:t>- (</w:t>
      </w:r>
      <w:r w:rsidRPr="005A5880">
        <w:rPr>
          <w:sz w:val="28"/>
          <w:szCs w:val="28"/>
        </w:rPr>
        <w:t>International Symposium on Computers &amp; Informatic</w:t>
      </w:r>
      <w:r w:rsidRPr="005A5880">
        <w:rPr>
          <w:sz w:val="28"/>
          <w:szCs w:val="28"/>
          <w:lang w:val="en-US"/>
        </w:rPr>
        <w:t>)</w:t>
      </w:r>
      <w:r w:rsidR="00AA5F4F">
        <w:rPr>
          <w:sz w:val="28"/>
          <w:szCs w:val="28"/>
          <w:lang w:val="en-US"/>
        </w:rPr>
        <w:t xml:space="preserve"> – [</w:t>
      </w:r>
      <w:r w:rsidR="00AA5F4F">
        <w:rPr>
          <w:sz w:val="28"/>
          <w:szCs w:val="28"/>
          <w:lang w:val="ru-RU"/>
        </w:rPr>
        <w:t>Текст</w:t>
      </w:r>
      <w:r w:rsidR="00AA5F4F">
        <w:rPr>
          <w:sz w:val="28"/>
          <w:szCs w:val="28"/>
          <w:lang w:val="en-US"/>
        </w:rPr>
        <w:t>]</w:t>
      </w:r>
    </w:p>
    <w:p w:rsidR="003D0D65" w:rsidRPr="005A5880" w:rsidRDefault="003D0D65" w:rsidP="003D0D65">
      <w:pPr>
        <w:spacing w:line="360" w:lineRule="auto"/>
        <w:rPr>
          <w:bCs/>
          <w:sz w:val="28"/>
          <w:szCs w:val="28"/>
          <w:lang w:val="en-US"/>
        </w:rPr>
      </w:pPr>
      <w:r w:rsidRPr="005A5880">
        <w:rPr>
          <w:sz w:val="28"/>
          <w:szCs w:val="28"/>
          <w:lang w:val="en-US"/>
        </w:rPr>
        <w:t xml:space="preserve">7   RFC 3579. </w:t>
      </w:r>
      <w:r w:rsidRPr="005A5880">
        <w:rPr>
          <w:sz w:val="28"/>
          <w:szCs w:val="28"/>
        </w:rPr>
        <w:t xml:space="preserve">RADIUS (Remote Authentication Dial In User Service) </w:t>
      </w:r>
      <w:r w:rsidRPr="005A5880">
        <w:rPr>
          <w:bCs/>
          <w:kern w:val="36"/>
          <w:sz w:val="28"/>
          <w:szCs w:val="28"/>
        </w:rPr>
        <w:t>Support For Extensible Authentication Protocol (EAP)</w:t>
      </w:r>
      <w:r w:rsidRPr="005A5880">
        <w:rPr>
          <w:sz w:val="28"/>
          <w:szCs w:val="28"/>
        </w:rPr>
        <w:t>.</w:t>
      </w:r>
      <w:r w:rsidRPr="005A5880">
        <w:rPr>
          <w:sz w:val="28"/>
          <w:szCs w:val="28"/>
          <w:lang w:val="en-US"/>
        </w:rPr>
        <w:t xml:space="preserve"> [</w:t>
      </w:r>
      <w:r w:rsidRPr="005A5880">
        <w:rPr>
          <w:sz w:val="28"/>
          <w:szCs w:val="28"/>
        </w:rPr>
        <w:t>Електронний ресурс</w:t>
      </w:r>
      <w:r w:rsidRPr="005A5880">
        <w:rPr>
          <w:sz w:val="28"/>
          <w:szCs w:val="28"/>
          <w:lang w:val="en-US"/>
        </w:rPr>
        <w:t xml:space="preserve">] – </w:t>
      </w:r>
      <w:hyperlink r:id="rId36" w:history="1">
        <w:r w:rsidRPr="005A5880">
          <w:rPr>
            <w:sz w:val="28"/>
            <w:szCs w:val="28"/>
          </w:rPr>
          <w:t>https://tools.ietf.org/html/rfc3579</w:t>
        </w:r>
      </w:hyperlink>
      <w:r w:rsidRPr="005A5880">
        <w:rPr>
          <w:bCs/>
          <w:sz w:val="28"/>
          <w:szCs w:val="28"/>
        </w:rPr>
        <w:t xml:space="preserve"> </w:t>
      </w:r>
    </w:p>
    <w:p w:rsidR="003D0D65" w:rsidRPr="00D93B60" w:rsidRDefault="003D0D65" w:rsidP="003D0D65">
      <w:pPr>
        <w:spacing w:line="360" w:lineRule="auto"/>
        <w:rPr>
          <w:sz w:val="28"/>
          <w:szCs w:val="28"/>
          <w:lang w:val="ru-RU"/>
        </w:rPr>
      </w:pPr>
      <w:r w:rsidRPr="005A5880">
        <w:rPr>
          <w:sz w:val="28"/>
          <w:szCs w:val="28"/>
          <w:lang w:val="en-US"/>
        </w:rPr>
        <w:t xml:space="preserve">8   RFC 4086. Randomness Requirements for Security. </w:t>
      </w:r>
      <w:r w:rsidRPr="00D93B60">
        <w:rPr>
          <w:sz w:val="28"/>
          <w:szCs w:val="28"/>
          <w:lang w:val="ru-RU"/>
        </w:rPr>
        <w:t>[</w:t>
      </w:r>
      <w:r w:rsidRPr="005A5880">
        <w:rPr>
          <w:sz w:val="28"/>
          <w:szCs w:val="28"/>
        </w:rPr>
        <w:t>Електронний ресурс</w:t>
      </w:r>
      <w:r w:rsidRPr="00D93B60">
        <w:rPr>
          <w:sz w:val="28"/>
          <w:szCs w:val="28"/>
          <w:lang w:val="ru-RU"/>
        </w:rPr>
        <w:t xml:space="preserve">] – </w:t>
      </w:r>
      <w:hyperlink r:id="rId37" w:history="1">
        <w:r w:rsidRPr="005A5880">
          <w:rPr>
            <w:sz w:val="28"/>
            <w:szCs w:val="28"/>
          </w:rPr>
          <w:t>https://tools.ietf.org/html/rfc4086</w:t>
        </w:r>
      </w:hyperlink>
    </w:p>
    <w:p w:rsidR="003D0D65" w:rsidRPr="005A5880" w:rsidRDefault="003D0D65" w:rsidP="003D0D65">
      <w:pPr>
        <w:spacing w:line="360" w:lineRule="auto"/>
        <w:rPr>
          <w:sz w:val="28"/>
          <w:szCs w:val="28"/>
          <w:lang w:val="en-US"/>
        </w:rPr>
      </w:pPr>
      <w:r w:rsidRPr="005A5880">
        <w:rPr>
          <w:sz w:val="28"/>
          <w:szCs w:val="28"/>
          <w:lang w:val="en-US"/>
        </w:rPr>
        <w:t>9   RFC 4962. Guidance for Authenticaton, Authorization, and Accounting (AAA) Key Management. [</w:t>
      </w:r>
      <w:r w:rsidRPr="005A5880">
        <w:rPr>
          <w:sz w:val="28"/>
          <w:szCs w:val="28"/>
        </w:rPr>
        <w:t>Електронний ресурс</w:t>
      </w:r>
      <w:r w:rsidRPr="005A5880">
        <w:rPr>
          <w:sz w:val="28"/>
          <w:szCs w:val="28"/>
          <w:lang w:val="en-US"/>
        </w:rPr>
        <w:t>] –</w:t>
      </w:r>
      <w:r w:rsidRPr="005A5880">
        <w:rPr>
          <w:sz w:val="28"/>
          <w:szCs w:val="28"/>
        </w:rPr>
        <w:t xml:space="preserve"> </w:t>
      </w:r>
      <w:hyperlink r:id="rId38" w:history="1">
        <w:r w:rsidRPr="005A5880">
          <w:rPr>
            <w:sz w:val="28"/>
            <w:szCs w:val="28"/>
          </w:rPr>
          <w:t>https://tools.ietf.org/html/rfc4962</w:t>
        </w:r>
      </w:hyperlink>
    </w:p>
    <w:p w:rsidR="003D0D65" w:rsidRPr="00D93B60" w:rsidRDefault="003D0D65" w:rsidP="003D0D65">
      <w:pPr>
        <w:spacing w:line="360" w:lineRule="auto"/>
        <w:rPr>
          <w:sz w:val="28"/>
          <w:szCs w:val="28"/>
          <w:lang w:val="ru-RU"/>
        </w:rPr>
      </w:pPr>
      <w:r w:rsidRPr="005A5880">
        <w:rPr>
          <w:sz w:val="28"/>
          <w:szCs w:val="28"/>
          <w:lang w:val="en-US"/>
        </w:rPr>
        <w:t xml:space="preserve">10   </w:t>
      </w:r>
      <w:r w:rsidRPr="005A5880">
        <w:rPr>
          <w:sz w:val="28"/>
          <w:szCs w:val="28"/>
        </w:rPr>
        <w:t>An Analysis of the RADIUS Authentication Protocol</w:t>
      </w:r>
      <w:r w:rsidRPr="005A5880">
        <w:rPr>
          <w:sz w:val="28"/>
          <w:szCs w:val="28"/>
          <w:lang w:val="en-US"/>
        </w:rPr>
        <w:t xml:space="preserve">. </w:t>
      </w:r>
      <w:r w:rsidRPr="00D93B60">
        <w:rPr>
          <w:sz w:val="28"/>
          <w:szCs w:val="28"/>
          <w:lang w:val="ru-RU"/>
        </w:rPr>
        <w:t>[</w:t>
      </w:r>
      <w:r w:rsidRPr="005A5880">
        <w:rPr>
          <w:sz w:val="28"/>
          <w:szCs w:val="28"/>
        </w:rPr>
        <w:t>Електронний ресурс</w:t>
      </w:r>
      <w:r w:rsidRPr="00D93B60">
        <w:rPr>
          <w:sz w:val="28"/>
          <w:szCs w:val="28"/>
          <w:lang w:val="ru-RU"/>
        </w:rPr>
        <w:t>] –</w:t>
      </w:r>
      <w:r w:rsidRPr="005A5880">
        <w:rPr>
          <w:sz w:val="28"/>
          <w:szCs w:val="28"/>
        </w:rPr>
        <w:t xml:space="preserve"> </w:t>
      </w:r>
      <w:hyperlink r:id="rId39" w:history="1">
        <w:r w:rsidRPr="005A5880">
          <w:rPr>
            <w:sz w:val="28"/>
            <w:szCs w:val="28"/>
          </w:rPr>
          <w:t>https://www.untruth.org/~josh/security/radius/radius-auth.html</w:t>
        </w:r>
      </w:hyperlink>
    </w:p>
    <w:p w:rsidR="003D0D65" w:rsidRPr="005A5880" w:rsidRDefault="003D0D65" w:rsidP="003D0D65">
      <w:pPr>
        <w:spacing w:line="360" w:lineRule="auto"/>
        <w:rPr>
          <w:sz w:val="28"/>
          <w:szCs w:val="28"/>
          <w:lang w:val="en-US"/>
        </w:rPr>
      </w:pPr>
      <w:r w:rsidRPr="005A5880">
        <w:rPr>
          <w:sz w:val="28"/>
          <w:szCs w:val="28"/>
        </w:rPr>
        <w:t xml:space="preserve">11   </w:t>
      </w:r>
      <w:r w:rsidRPr="005A5880">
        <w:rPr>
          <w:sz w:val="28"/>
          <w:szCs w:val="28"/>
          <w:lang w:val="en-US"/>
        </w:rPr>
        <w:t xml:space="preserve">Security Analysis of MD5 Algorithm in Password Storage / </w:t>
      </w:r>
      <w:r w:rsidRPr="005A5880">
        <w:rPr>
          <w:sz w:val="28"/>
          <w:szCs w:val="28"/>
        </w:rPr>
        <w:t>Mary Cindy Ah Kioon</w:t>
      </w:r>
      <w:r w:rsidRPr="005A5880">
        <w:rPr>
          <w:sz w:val="28"/>
          <w:szCs w:val="28"/>
          <w:lang w:val="en-US"/>
        </w:rPr>
        <w:t xml:space="preserve">, </w:t>
      </w:r>
      <w:r w:rsidRPr="005A5880">
        <w:rPr>
          <w:sz w:val="28"/>
          <w:szCs w:val="28"/>
        </w:rPr>
        <w:t>ZhaoShun Wang</w:t>
      </w:r>
      <w:r w:rsidRPr="005A5880">
        <w:rPr>
          <w:sz w:val="28"/>
          <w:szCs w:val="28"/>
          <w:lang w:val="en-US"/>
        </w:rPr>
        <w:t xml:space="preserve">, </w:t>
      </w:r>
      <w:r w:rsidRPr="005A5880">
        <w:rPr>
          <w:sz w:val="28"/>
          <w:szCs w:val="28"/>
        </w:rPr>
        <w:t>Shubra Deb Das</w:t>
      </w:r>
      <w:r w:rsidRPr="005A5880">
        <w:rPr>
          <w:sz w:val="28"/>
          <w:szCs w:val="28"/>
          <w:lang w:val="en-US"/>
        </w:rPr>
        <w:t>., 2013. – 4 c. – (Atlantis Press)</w:t>
      </w:r>
      <w:r w:rsidR="00AA5F4F">
        <w:rPr>
          <w:sz w:val="28"/>
          <w:szCs w:val="28"/>
          <w:lang w:val="en-US"/>
        </w:rPr>
        <w:t xml:space="preserve"> – [</w:t>
      </w:r>
      <w:r w:rsidR="00AA5F4F">
        <w:rPr>
          <w:sz w:val="28"/>
          <w:szCs w:val="28"/>
          <w:lang w:val="ru-RU"/>
        </w:rPr>
        <w:t>Текст</w:t>
      </w:r>
      <w:r w:rsidR="00AA5F4F">
        <w:rPr>
          <w:sz w:val="28"/>
          <w:szCs w:val="28"/>
          <w:lang w:val="en-US"/>
        </w:rPr>
        <w:t>]</w:t>
      </w:r>
    </w:p>
    <w:p w:rsidR="003D0D65" w:rsidRPr="00D93B60" w:rsidRDefault="003D0D65" w:rsidP="003D0D65">
      <w:pPr>
        <w:spacing w:line="360" w:lineRule="auto"/>
        <w:rPr>
          <w:sz w:val="28"/>
          <w:szCs w:val="28"/>
          <w:lang w:val="ru-RU"/>
        </w:rPr>
      </w:pPr>
      <w:r w:rsidRPr="005A5880">
        <w:rPr>
          <w:sz w:val="28"/>
          <w:szCs w:val="28"/>
          <w:lang w:val="en-US"/>
        </w:rPr>
        <w:t xml:space="preserve">12   </w:t>
      </w:r>
      <w:r w:rsidRPr="005A5880">
        <w:rPr>
          <w:sz w:val="28"/>
          <w:szCs w:val="28"/>
        </w:rPr>
        <w:t>RADIUS Configuration Guide, Cisco IOS Release</w:t>
      </w:r>
      <w:r w:rsidRPr="005A5880">
        <w:rPr>
          <w:sz w:val="28"/>
          <w:szCs w:val="28"/>
          <w:lang w:val="en-US"/>
        </w:rPr>
        <w:t xml:space="preserve">. </w:t>
      </w:r>
      <w:r w:rsidRPr="00D93B60">
        <w:rPr>
          <w:sz w:val="28"/>
          <w:szCs w:val="28"/>
          <w:lang w:val="ru-RU"/>
        </w:rPr>
        <w:t>[</w:t>
      </w:r>
      <w:r w:rsidRPr="005A5880">
        <w:rPr>
          <w:sz w:val="28"/>
          <w:szCs w:val="28"/>
        </w:rPr>
        <w:t>Електроний ресурс</w:t>
      </w:r>
      <w:r w:rsidRPr="00D93B60">
        <w:rPr>
          <w:sz w:val="28"/>
          <w:szCs w:val="28"/>
          <w:lang w:val="ru-RU"/>
        </w:rPr>
        <w:t xml:space="preserve">] - </w:t>
      </w:r>
      <w:hyperlink r:id="rId40" w:history="1">
        <w:r w:rsidRPr="005A5880">
          <w:rPr>
            <w:sz w:val="28"/>
            <w:szCs w:val="28"/>
          </w:rPr>
          <w:t>https://www.cisco.com/c/en/us/td/docs/ios-xml/ios/sec_usr_rad/configuration/15-mt/sec-usr-rad-15-mt-book/sec-cfg-</w:t>
        </w:r>
        <w:r w:rsidRPr="005A5880">
          <w:rPr>
            <w:sz w:val="28"/>
            <w:szCs w:val="28"/>
          </w:rPr>
          <w:lastRenderedPageBreak/>
          <w:t>radius.html?referring_site=RE&amp;pos=2&amp;page=https://www.cisco.com/c/en/us/support/docs/security-vpn/remote-authentication-dial-user-service-radius/12433-32.html</w:t>
        </w:r>
      </w:hyperlink>
    </w:p>
    <w:p w:rsidR="003D0D65" w:rsidRPr="005A5880" w:rsidRDefault="003D0D65" w:rsidP="003D0D65">
      <w:pPr>
        <w:spacing w:line="360" w:lineRule="auto"/>
        <w:rPr>
          <w:sz w:val="28"/>
          <w:szCs w:val="28"/>
          <w:lang w:val="en-US"/>
        </w:rPr>
      </w:pPr>
      <w:r w:rsidRPr="005A5880">
        <w:rPr>
          <w:sz w:val="28"/>
          <w:szCs w:val="28"/>
          <w:lang w:val="en-US"/>
        </w:rPr>
        <w:t xml:space="preserve">13   </w:t>
      </w:r>
      <w:r w:rsidRPr="005A5880">
        <w:rPr>
          <w:sz w:val="28"/>
          <w:szCs w:val="28"/>
        </w:rPr>
        <w:t>How to Break MD5 and Other Hash Functions</w:t>
      </w:r>
      <w:r w:rsidRPr="005A5880">
        <w:rPr>
          <w:sz w:val="28"/>
          <w:szCs w:val="28"/>
          <w:lang w:val="en-US"/>
        </w:rPr>
        <w:t xml:space="preserve"> / </w:t>
      </w:r>
      <w:r w:rsidRPr="005A5880">
        <w:rPr>
          <w:sz w:val="28"/>
          <w:szCs w:val="28"/>
        </w:rPr>
        <w:t>Xiaoyun Wang</w:t>
      </w:r>
      <w:r w:rsidRPr="005A5880">
        <w:rPr>
          <w:sz w:val="28"/>
          <w:szCs w:val="28"/>
          <w:lang w:val="en-US"/>
        </w:rPr>
        <w:t xml:space="preserve">, </w:t>
      </w:r>
      <w:r w:rsidRPr="005A5880">
        <w:rPr>
          <w:sz w:val="28"/>
          <w:szCs w:val="28"/>
        </w:rPr>
        <w:t>Hongbo Yu</w:t>
      </w:r>
      <w:r w:rsidRPr="005A5880">
        <w:rPr>
          <w:sz w:val="28"/>
          <w:szCs w:val="28"/>
          <w:lang w:val="en-US"/>
        </w:rPr>
        <w:t xml:space="preserve">., - 17 c.  </w:t>
      </w:r>
      <w:r w:rsidR="00AA5F4F">
        <w:rPr>
          <w:sz w:val="28"/>
          <w:szCs w:val="28"/>
          <w:lang w:val="en-US"/>
        </w:rPr>
        <w:t>– [</w:t>
      </w:r>
      <w:r w:rsidR="00AA5F4F">
        <w:rPr>
          <w:sz w:val="28"/>
          <w:szCs w:val="28"/>
          <w:lang w:val="ru-RU"/>
        </w:rPr>
        <w:t>Текст</w:t>
      </w:r>
      <w:r w:rsidR="00AA5F4F">
        <w:rPr>
          <w:sz w:val="28"/>
          <w:szCs w:val="28"/>
          <w:lang w:val="en-US"/>
        </w:rPr>
        <w:t>]</w:t>
      </w:r>
    </w:p>
    <w:p w:rsidR="003D0D65" w:rsidRPr="005F2C5E" w:rsidRDefault="009E4975" w:rsidP="003D0D65">
      <w:pPr>
        <w:rPr>
          <w:sz w:val="28"/>
          <w:szCs w:val="28"/>
          <w:lang w:val="en-US"/>
        </w:rPr>
      </w:pPr>
      <w:r w:rsidRPr="005F2C5E">
        <w:rPr>
          <w:sz w:val="28"/>
          <w:szCs w:val="28"/>
        </w:rPr>
        <w:t xml:space="preserve">14 </w:t>
      </w:r>
      <w:r w:rsidRPr="005F2C5E">
        <w:rPr>
          <w:sz w:val="28"/>
          <w:szCs w:val="28"/>
          <w:lang w:val="en-US"/>
        </w:rPr>
        <w:t xml:space="preserve">Comparison </w:t>
      </w:r>
      <w:r w:rsidR="005F2C5E">
        <w:rPr>
          <w:sz w:val="28"/>
          <w:szCs w:val="28"/>
          <w:lang w:val="en-US"/>
        </w:rPr>
        <w:t xml:space="preserve">of the RADIUS and Diameter Protocols / Mladen Stanke, Mile Sikic., 2008. – 7c. </w:t>
      </w:r>
      <w:r w:rsidR="00AA5F4F">
        <w:rPr>
          <w:sz w:val="28"/>
          <w:szCs w:val="28"/>
          <w:lang w:val="en-US"/>
        </w:rPr>
        <w:t>– [</w:t>
      </w:r>
      <w:r w:rsidR="00AA5F4F">
        <w:rPr>
          <w:sz w:val="28"/>
          <w:szCs w:val="28"/>
          <w:lang w:val="ru-RU"/>
        </w:rPr>
        <w:t>Текст</w:t>
      </w:r>
      <w:r w:rsidR="00AA5F4F">
        <w:rPr>
          <w:sz w:val="28"/>
          <w:szCs w:val="28"/>
          <w:lang w:val="en-US"/>
        </w:rPr>
        <w:t>]</w:t>
      </w:r>
    </w:p>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Default="003D0D65" w:rsidP="003D0D65"/>
    <w:p w:rsidR="003D0D65" w:rsidRPr="00D93B60" w:rsidRDefault="003D0D65" w:rsidP="003D0D65">
      <w:pPr>
        <w:jc w:val="center"/>
        <w:rPr>
          <w:b/>
          <w:sz w:val="28"/>
          <w:szCs w:val="28"/>
        </w:rPr>
      </w:pPr>
      <w:r>
        <w:rPr>
          <w:b/>
          <w:sz w:val="28"/>
          <w:szCs w:val="28"/>
        </w:rPr>
        <w:t>ДОДАТОК А</w:t>
      </w:r>
    </w:p>
    <w:p w:rsidR="003D0D65" w:rsidRPr="00D93B60" w:rsidRDefault="003D0D65" w:rsidP="003D0D65">
      <w:pPr>
        <w:jc w:val="center"/>
        <w:rPr>
          <w:b/>
          <w:sz w:val="28"/>
          <w:szCs w:val="28"/>
        </w:rPr>
      </w:pPr>
      <w:r>
        <w:rPr>
          <w:b/>
          <w:sz w:val="28"/>
          <w:szCs w:val="28"/>
        </w:rPr>
        <w:t xml:space="preserve">Функція </w:t>
      </w:r>
      <w:r>
        <w:rPr>
          <w:b/>
          <w:sz w:val="28"/>
          <w:szCs w:val="28"/>
          <w:lang w:val="en-US"/>
        </w:rPr>
        <w:t>main</w:t>
      </w:r>
      <w:r w:rsidRPr="00D93B60">
        <w:rPr>
          <w:b/>
          <w:sz w:val="28"/>
          <w:szCs w:val="28"/>
        </w:rPr>
        <w:t xml:space="preserve">() </w:t>
      </w:r>
      <w:r>
        <w:rPr>
          <w:b/>
          <w:sz w:val="28"/>
          <w:szCs w:val="28"/>
        </w:rPr>
        <w:t xml:space="preserve">реалізації клієнта </w:t>
      </w:r>
      <w:r>
        <w:rPr>
          <w:b/>
          <w:sz w:val="28"/>
          <w:szCs w:val="28"/>
          <w:lang w:val="en-US"/>
        </w:rPr>
        <w:t>RADIUS</w:t>
      </w:r>
    </w:p>
    <w:p w:rsidR="003D0D65" w:rsidRPr="00D93B60" w:rsidRDefault="003D0D65" w:rsidP="003D0D65">
      <w:pPr>
        <w:spacing w:line="240" w:lineRule="auto"/>
        <w:jc w:val="center"/>
        <w:rPr>
          <w:b/>
          <w:sz w:val="28"/>
          <w:szCs w:val="28"/>
        </w:rPr>
      </w:pPr>
    </w:p>
    <w:p w:rsidR="003D0D65" w:rsidRPr="00D93B60" w:rsidRDefault="003D0D65" w:rsidP="003D0D65">
      <w:pPr>
        <w:spacing w:line="240" w:lineRule="auto"/>
        <w:jc w:val="center"/>
        <w:rPr>
          <w:b/>
          <w:sz w:val="28"/>
          <w:szCs w:val="28"/>
        </w:rPr>
      </w:pPr>
    </w:p>
    <w:p w:rsidR="003D0D65" w:rsidRPr="00D93B60" w:rsidRDefault="003D0D65" w:rsidP="003D0D65">
      <w:pPr>
        <w:pStyle w:val="HTML"/>
        <w:shd w:val="clear" w:color="auto" w:fill="FFFFFF"/>
        <w:rPr>
          <w:color w:val="000000"/>
          <w:lang w:val="en-US"/>
        </w:rPr>
      </w:pPr>
      <w:r w:rsidRPr="00D93B60">
        <w:rPr>
          <w:b/>
          <w:bCs/>
          <w:color w:val="000080"/>
          <w:lang w:val="en-US"/>
        </w:rPr>
        <w:t xml:space="preserve">public static void </w:t>
      </w:r>
      <w:r w:rsidRPr="00D93B60">
        <w:rPr>
          <w:color w:val="000000"/>
          <w:lang w:val="en-US"/>
        </w:rPr>
        <w:t>main(String[] args)</w:t>
      </w:r>
      <w:r w:rsidRPr="00D93B60">
        <w:rPr>
          <w:color w:val="000000"/>
          <w:lang w:val="en-US"/>
        </w:rPr>
        <w:br/>
        <w:t xml:space="preserve">        </w:t>
      </w:r>
      <w:r w:rsidRPr="00D93B60">
        <w:rPr>
          <w:b/>
          <w:bCs/>
          <w:color w:val="000080"/>
          <w:lang w:val="en-US"/>
        </w:rPr>
        <w:t xml:space="preserve">throws </w:t>
      </w:r>
      <w:r w:rsidRPr="00D93B60">
        <w:rPr>
          <w:color w:val="000000"/>
          <w:lang w:val="en-US"/>
        </w:rPr>
        <w:t>Exception {</w:t>
      </w:r>
      <w:r w:rsidRPr="00D93B60">
        <w:rPr>
          <w:color w:val="000000"/>
          <w:lang w:val="en-US"/>
        </w:rPr>
        <w:br/>
        <w:t xml:space="preserve">    BasicConfigurator.</w:t>
      </w:r>
      <w:r w:rsidRPr="00D93B60">
        <w:rPr>
          <w:i/>
          <w:iCs/>
          <w:color w:val="000000"/>
          <w:lang w:val="en-US"/>
        </w:rPr>
        <w:t>configure</w:t>
      </w:r>
      <w:r w:rsidRPr="00D93B60">
        <w:rPr>
          <w:color w:val="000000"/>
          <w:lang w:val="en-US"/>
        </w:rPr>
        <w:t>();</w:t>
      </w:r>
      <w:r w:rsidRPr="00D93B60">
        <w:rPr>
          <w:color w:val="000000"/>
          <w:lang w:val="en-US"/>
        </w:rPr>
        <w:br/>
        <w:t xml:space="preserve">    </w:t>
      </w:r>
      <w:r w:rsidRPr="00D93B60">
        <w:rPr>
          <w:b/>
          <w:bCs/>
          <w:color w:val="000080"/>
          <w:lang w:val="en-US"/>
        </w:rPr>
        <w:t xml:space="preserve">if </w:t>
      </w:r>
      <w:r w:rsidRPr="00D93B60">
        <w:rPr>
          <w:color w:val="000000"/>
          <w:lang w:val="en-US"/>
        </w:rPr>
        <w:t>(args.</w:t>
      </w:r>
      <w:r w:rsidRPr="00D93B60">
        <w:rPr>
          <w:b/>
          <w:bCs/>
          <w:color w:val="660E7A"/>
          <w:lang w:val="en-US"/>
        </w:rPr>
        <w:t xml:space="preserve">length </w:t>
      </w:r>
      <w:r w:rsidRPr="00D93B60">
        <w:rPr>
          <w:color w:val="000000"/>
          <w:lang w:val="en-US"/>
        </w:rPr>
        <w:t xml:space="preserve">!= </w:t>
      </w:r>
      <w:r w:rsidRPr="00D93B60">
        <w:rPr>
          <w:color w:val="0000FF"/>
          <w:lang w:val="en-US"/>
        </w:rPr>
        <w:t>4</w:t>
      </w:r>
      <w:r w:rsidRPr="00D93B60">
        <w:rPr>
          <w:color w:val="000000"/>
          <w:lang w:val="en-US"/>
        </w:rPr>
        <w:t>) {</w:t>
      </w:r>
      <w:r w:rsidRPr="00D93B60">
        <w:rPr>
          <w:color w:val="000000"/>
          <w:lang w:val="en-US"/>
        </w:rPr>
        <w:br/>
        <w:t xml:space="preserve">        System.</w:t>
      </w:r>
      <w:r w:rsidRPr="00D93B60">
        <w:rPr>
          <w:b/>
          <w:bCs/>
          <w:i/>
          <w:iCs/>
          <w:color w:val="660E7A"/>
          <w:lang w:val="en-US"/>
        </w:rPr>
        <w:t>out</w:t>
      </w:r>
      <w:r w:rsidRPr="00D93B60">
        <w:rPr>
          <w:color w:val="000000"/>
          <w:lang w:val="en-US"/>
        </w:rPr>
        <w:t>.println(</w:t>
      </w:r>
      <w:r w:rsidRPr="00D93B60">
        <w:rPr>
          <w:b/>
          <w:bCs/>
          <w:color w:val="008000"/>
          <w:lang w:val="en-US"/>
        </w:rPr>
        <w:t>"Usage: TestClient hostName sharedSecret userName password"</w:t>
      </w:r>
      <w:r w:rsidRPr="00D93B60">
        <w:rPr>
          <w:color w:val="000000"/>
          <w:lang w:val="en-US"/>
        </w:rPr>
        <w:t>);</w:t>
      </w:r>
      <w:r w:rsidRPr="00D93B60">
        <w:rPr>
          <w:color w:val="000000"/>
          <w:lang w:val="en-US"/>
        </w:rPr>
        <w:br/>
        <w:t xml:space="preserve">        System.</w:t>
      </w:r>
      <w:r w:rsidRPr="00D93B60">
        <w:rPr>
          <w:i/>
          <w:iCs/>
          <w:color w:val="000000"/>
          <w:lang w:val="en-US"/>
        </w:rPr>
        <w:t>exit</w:t>
      </w:r>
      <w:r w:rsidRPr="00D93B60">
        <w:rPr>
          <w:color w:val="000000"/>
          <w:lang w:val="en-US"/>
        </w:rPr>
        <w:t>(</w:t>
      </w:r>
      <w:r w:rsidRPr="00D93B60">
        <w:rPr>
          <w:color w:val="0000FF"/>
          <w:lang w:val="en-US"/>
        </w:rPr>
        <w:t>1</w:t>
      </w:r>
      <w:r w:rsidRPr="00D93B60">
        <w:rPr>
          <w:color w:val="000000"/>
          <w:lang w:val="en-US"/>
        </w:rPr>
        <w:t>);</w:t>
      </w:r>
      <w:r w:rsidRPr="00D93B60">
        <w:rPr>
          <w:color w:val="000000"/>
          <w:lang w:val="en-US"/>
        </w:rPr>
        <w:br/>
        <w:t xml:space="preserve">    }</w:t>
      </w:r>
      <w:r w:rsidRPr="00D93B60">
        <w:rPr>
          <w:color w:val="000000"/>
          <w:lang w:val="en-US"/>
        </w:rPr>
        <w:br/>
      </w:r>
      <w:r w:rsidRPr="00D93B60">
        <w:rPr>
          <w:color w:val="000000"/>
          <w:lang w:val="en-US"/>
        </w:rPr>
        <w:br/>
        <w:t xml:space="preserve">    String host = args[</w:t>
      </w:r>
      <w:r w:rsidRPr="00D93B60">
        <w:rPr>
          <w:color w:val="0000FF"/>
          <w:lang w:val="en-US"/>
        </w:rPr>
        <w:t>0</w:t>
      </w:r>
      <w:r w:rsidRPr="00D93B60">
        <w:rPr>
          <w:color w:val="000000"/>
          <w:lang w:val="en-US"/>
        </w:rPr>
        <w:t>];</w:t>
      </w:r>
      <w:r w:rsidRPr="00D93B60">
        <w:rPr>
          <w:color w:val="000000"/>
          <w:lang w:val="en-US"/>
        </w:rPr>
        <w:br/>
        <w:t xml:space="preserve">    String shared = args[</w:t>
      </w:r>
      <w:r w:rsidRPr="00D93B60">
        <w:rPr>
          <w:color w:val="0000FF"/>
          <w:lang w:val="en-US"/>
        </w:rPr>
        <w:t>1</w:t>
      </w:r>
      <w:r w:rsidRPr="00D93B60">
        <w:rPr>
          <w:color w:val="000000"/>
          <w:lang w:val="en-US"/>
        </w:rPr>
        <w:t>];</w:t>
      </w:r>
      <w:r w:rsidRPr="00D93B60">
        <w:rPr>
          <w:color w:val="000000"/>
          <w:lang w:val="en-US"/>
        </w:rPr>
        <w:br/>
        <w:t xml:space="preserve">    String user = args[</w:t>
      </w:r>
      <w:r w:rsidRPr="00D93B60">
        <w:rPr>
          <w:color w:val="0000FF"/>
          <w:lang w:val="en-US"/>
        </w:rPr>
        <w:t>2</w:t>
      </w:r>
      <w:r w:rsidRPr="00D93B60">
        <w:rPr>
          <w:color w:val="000000"/>
          <w:lang w:val="en-US"/>
        </w:rPr>
        <w:t>];</w:t>
      </w:r>
      <w:r w:rsidRPr="00D93B60">
        <w:rPr>
          <w:color w:val="000000"/>
          <w:lang w:val="en-US"/>
        </w:rPr>
        <w:br/>
        <w:t xml:space="preserve">    String pass = args[</w:t>
      </w:r>
      <w:r w:rsidRPr="00D93B60">
        <w:rPr>
          <w:color w:val="0000FF"/>
          <w:lang w:val="en-US"/>
        </w:rPr>
        <w:t>3</w:t>
      </w:r>
      <w:r w:rsidRPr="00D93B60">
        <w:rPr>
          <w:color w:val="000000"/>
          <w:lang w:val="en-US"/>
        </w:rPr>
        <w:t>];</w:t>
      </w:r>
      <w:r w:rsidRPr="00D93B60">
        <w:rPr>
          <w:color w:val="000000"/>
          <w:lang w:val="en-US"/>
        </w:rPr>
        <w:br/>
      </w:r>
      <w:r w:rsidRPr="00D93B60">
        <w:rPr>
          <w:color w:val="000000"/>
          <w:lang w:val="en-US"/>
        </w:rPr>
        <w:br/>
        <w:t xml:space="preserve">    RadiusClient rc = </w:t>
      </w:r>
      <w:r w:rsidRPr="00D93B60">
        <w:rPr>
          <w:b/>
          <w:bCs/>
          <w:color w:val="000080"/>
          <w:lang w:val="en-US"/>
        </w:rPr>
        <w:t xml:space="preserve">new </w:t>
      </w:r>
      <w:r w:rsidRPr="00D93B60">
        <w:rPr>
          <w:color w:val="000000"/>
          <w:lang w:val="en-US"/>
        </w:rPr>
        <w:t>RadiusClient(host, shared);</w:t>
      </w:r>
      <w:r w:rsidRPr="00D93B60">
        <w:rPr>
          <w:color w:val="000000"/>
          <w:lang w:val="en-US"/>
        </w:rPr>
        <w:br/>
      </w:r>
      <w:r w:rsidRPr="00D93B60">
        <w:rPr>
          <w:color w:val="000000"/>
          <w:lang w:val="en-US"/>
        </w:rPr>
        <w:br/>
        <w:t xml:space="preserve">    AccessRequest ar = </w:t>
      </w:r>
      <w:r w:rsidRPr="00D93B60">
        <w:rPr>
          <w:b/>
          <w:bCs/>
          <w:color w:val="000080"/>
          <w:lang w:val="en-US"/>
        </w:rPr>
        <w:t xml:space="preserve">new </w:t>
      </w:r>
      <w:r w:rsidRPr="00D93B60">
        <w:rPr>
          <w:color w:val="000000"/>
          <w:lang w:val="en-US"/>
        </w:rPr>
        <w:t>AccessRequest(user, pass);</w:t>
      </w:r>
      <w:r w:rsidRPr="00D93B60">
        <w:rPr>
          <w:color w:val="000000"/>
          <w:lang w:val="en-US"/>
        </w:rPr>
        <w:br/>
        <w:t xml:space="preserve">    ar.setAuthProtocol(AccessRequest.</w:t>
      </w:r>
      <w:r w:rsidRPr="00D93B60">
        <w:rPr>
          <w:b/>
          <w:bCs/>
          <w:i/>
          <w:iCs/>
          <w:color w:val="660E7A"/>
          <w:lang w:val="en-US"/>
        </w:rPr>
        <w:t>AUTH_EAP</w:t>
      </w:r>
      <w:r w:rsidRPr="00D93B60">
        <w:rPr>
          <w:color w:val="000000"/>
          <w:lang w:val="en-US"/>
        </w:rPr>
        <w:t>);</w:t>
      </w:r>
      <w:r w:rsidRPr="00D93B60">
        <w:rPr>
          <w:color w:val="000000"/>
          <w:lang w:val="en-US"/>
        </w:rPr>
        <w:br/>
        <w:t xml:space="preserve">    ar.addAttribute(</w:t>
      </w:r>
      <w:r w:rsidRPr="00D93B60">
        <w:rPr>
          <w:b/>
          <w:bCs/>
          <w:color w:val="008000"/>
          <w:lang w:val="en-US"/>
        </w:rPr>
        <w:t>"NAS-Identifier"</w:t>
      </w:r>
      <w:r w:rsidRPr="00D93B60">
        <w:rPr>
          <w:color w:val="000000"/>
          <w:lang w:val="en-US"/>
        </w:rPr>
        <w:t xml:space="preserve">, </w:t>
      </w:r>
      <w:r w:rsidRPr="00D93B60">
        <w:rPr>
          <w:b/>
          <w:bCs/>
          <w:color w:val="008000"/>
          <w:lang w:val="en-US"/>
        </w:rPr>
        <w:t>"this.is.my.nas-identifier.de"</w:t>
      </w:r>
      <w:r w:rsidRPr="00D93B60">
        <w:rPr>
          <w:color w:val="000000"/>
          <w:lang w:val="en-US"/>
        </w:rPr>
        <w:t>);</w:t>
      </w:r>
      <w:r w:rsidRPr="00D93B60">
        <w:rPr>
          <w:color w:val="000000"/>
          <w:lang w:val="en-US"/>
        </w:rPr>
        <w:br/>
        <w:t xml:space="preserve">    ar.addAttribute(</w:t>
      </w:r>
      <w:r w:rsidRPr="00D93B60">
        <w:rPr>
          <w:b/>
          <w:bCs/>
          <w:color w:val="008000"/>
          <w:lang w:val="en-US"/>
        </w:rPr>
        <w:t>"NAS-IP-Address"</w:t>
      </w:r>
      <w:r w:rsidRPr="00D93B60">
        <w:rPr>
          <w:color w:val="000000"/>
          <w:lang w:val="en-US"/>
        </w:rPr>
        <w:t xml:space="preserve">, </w:t>
      </w:r>
      <w:r w:rsidRPr="00D93B60">
        <w:rPr>
          <w:b/>
          <w:bCs/>
          <w:color w:val="008000"/>
          <w:lang w:val="en-US"/>
        </w:rPr>
        <w:t>"192.168.0.100"</w:t>
      </w:r>
      <w:r w:rsidRPr="00D93B60">
        <w:rPr>
          <w:color w:val="000000"/>
          <w:lang w:val="en-US"/>
        </w:rPr>
        <w:t>);</w:t>
      </w:r>
      <w:r w:rsidRPr="00D93B60">
        <w:rPr>
          <w:color w:val="000000"/>
          <w:lang w:val="en-US"/>
        </w:rPr>
        <w:br/>
        <w:t xml:space="preserve">    ar.addAttribute(</w:t>
      </w:r>
      <w:r w:rsidRPr="00D93B60">
        <w:rPr>
          <w:b/>
          <w:bCs/>
          <w:color w:val="008000"/>
          <w:lang w:val="en-US"/>
        </w:rPr>
        <w:t>"Service-Type"</w:t>
      </w:r>
      <w:r w:rsidRPr="00D93B60">
        <w:rPr>
          <w:color w:val="000000"/>
          <w:lang w:val="en-US"/>
        </w:rPr>
        <w:t xml:space="preserve">, </w:t>
      </w:r>
      <w:r w:rsidRPr="00D93B60">
        <w:rPr>
          <w:b/>
          <w:bCs/>
          <w:color w:val="008000"/>
          <w:lang w:val="en-US"/>
        </w:rPr>
        <w:t>"Login-User"</w:t>
      </w:r>
      <w:r w:rsidRPr="00D93B60">
        <w:rPr>
          <w:color w:val="000000"/>
          <w:lang w:val="en-US"/>
        </w:rPr>
        <w:t>);</w:t>
      </w:r>
      <w:r w:rsidRPr="00D93B60">
        <w:rPr>
          <w:color w:val="000000"/>
          <w:lang w:val="en-US"/>
        </w:rPr>
        <w:br/>
        <w:t xml:space="preserve">    ar.addAttribute(</w:t>
      </w:r>
      <w:r w:rsidRPr="00D93B60">
        <w:rPr>
          <w:b/>
          <w:bCs/>
          <w:color w:val="008000"/>
          <w:lang w:val="en-US"/>
        </w:rPr>
        <w:t>"WISPr-Redirection-URL"</w:t>
      </w:r>
      <w:r w:rsidRPr="00D93B60">
        <w:rPr>
          <w:color w:val="000000"/>
          <w:lang w:val="en-US"/>
        </w:rPr>
        <w:t xml:space="preserve">, </w:t>
      </w:r>
      <w:r w:rsidRPr="00D93B60">
        <w:rPr>
          <w:b/>
          <w:bCs/>
          <w:color w:val="008000"/>
          <w:lang w:val="en-US"/>
        </w:rPr>
        <w:t>"http://www.sourceforge.net/"</w:t>
      </w:r>
      <w:r w:rsidRPr="00D93B60">
        <w:rPr>
          <w:color w:val="000000"/>
          <w:lang w:val="en-US"/>
        </w:rPr>
        <w:t>);</w:t>
      </w:r>
      <w:r w:rsidRPr="00D93B60">
        <w:rPr>
          <w:color w:val="000000"/>
          <w:lang w:val="en-US"/>
        </w:rPr>
        <w:br/>
        <w:t xml:space="preserve">    ar.addAttribute(</w:t>
      </w:r>
      <w:r w:rsidRPr="00D93B60">
        <w:rPr>
          <w:b/>
          <w:bCs/>
          <w:color w:val="008000"/>
          <w:lang w:val="en-US"/>
        </w:rPr>
        <w:t>"WISPr-Location-ID"</w:t>
      </w:r>
      <w:r w:rsidRPr="00D93B60">
        <w:rPr>
          <w:color w:val="000000"/>
          <w:lang w:val="en-US"/>
        </w:rPr>
        <w:t xml:space="preserve">, </w:t>
      </w:r>
      <w:r w:rsidRPr="00D93B60">
        <w:rPr>
          <w:b/>
          <w:bCs/>
          <w:color w:val="008000"/>
          <w:lang w:val="en-US"/>
        </w:rPr>
        <w:t>"net.sourceforge.ap1"</w:t>
      </w:r>
      <w:r w:rsidRPr="00D93B60">
        <w:rPr>
          <w:color w:val="000000"/>
          <w:lang w:val="en-US"/>
        </w:rPr>
        <w:t>);</w:t>
      </w:r>
      <w:r w:rsidRPr="00D93B60">
        <w:rPr>
          <w:color w:val="000000"/>
          <w:lang w:val="en-US"/>
        </w:rPr>
        <w:br/>
        <w:t xml:space="preserve">    ar.addAttribute(</w:t>
      </w:r>
      <w:r w:rsidRPr="00D93B60">
        <w:rPr>
          <w:b/>
          <w:bCs/>
          <w:color w:val="008000"/>
          <w:lang w:val="en-US"/>
        </w:rPr>
        <w:t>"EAP-Message"</w:t>
      </w:r>
      <w:r w:rsidRPr="00D93B60">
        <w:rPr>
          <w:color w:val="000000"/>
          <w:lang w:val="en-US"/>
        </w:rPr>
        <w:t xml:space="preserve">, </w:t>
      </w:r>
      <w:r w:rsidRPr="00D93B60">
        <w:rPr>
          <w:b/>
          <w:bCs/>
          <w:color w:val="008000"/>
          <w:lang w:val="en-US"/>
        </w:rPr>
        <w:t>"1"</w:t>
      </w:r>
      <w:r w:rsidRPr="00D93B60">
        <w:rPr>
          <w:color w:val="000000"/>
          <w:lang w:val="en-US"/>
        </w:rPr>
        <w:t>);</w:t>
      </w:r>
      <w:r w:rsidRPr="00D93B60">
        <w:rPr>
          <w:color w:val="000000"/>
          <w:lang w:val="en-US"/>
        </w:rPr>
        <w:br/>
      </w:r>
      <w:r w:rsidRPr="00D93B60">
        <w:rPr>
          <w:color w:val="000000"/>
          <w:lang w:val="en-US"/>
        </w:rPr>
        <w:br/>
        <w:t xml:space="preserve">    System.</w:t>
      </w:r>
      <w:r w:rsidRPr="00D93B60">
        <w:rPr>
          <w:b/>
          <w:bCs/>
          <w:i/>
          <w:iCs/>
          <w:color w:val="660E7A"/>
          <w:lang w:val="en-US"/>
        </w:rPr>
        <w:t>out</w:t>
      </w:r>
      <w:r w:rsidRPr="00D93B60">
        <w:rPr>
          <w:color w:val="000000"/>
          <w:lang w:val="en-US"/>
        </w:rPr>
        <w:t>.println(</w:t>
      </w:r>
      <w:r w:rsidRPr="00D93B60">
        <w:rPr>
          <w:b/>
          <w:bCs/>
          <w:color w:val="008000"/>
          <w:lang w:val="en-US"/>
        </w:rPr>
        <w:t>"Request from client:</w:t>
      </w:r>
      <w:r w:rsidRPr="00D93B60">
        <w:rPr>
          <w:b/>
          <w:bCs/>
          <w:color w:val="000080"/>
          <w:lang w:val="en-US"/>
        </w:rPr>
        <w:t>\n</w:t>
      </w:r>
      <w:r w:rsidRPr="00D93B60">
        <w:rPr>
          <w:b/>
          <w:bCs/>
          <w:color w:val="008000"/>
          <w:lang w:val="en-US"/>
        </w:rPr>
        <w:t xml:space="preserve">" </w:t>
      </w:r>
      <w:r w:rsidRPr="00D93B60">
        <w:rPr>
          <w:color w:val="000000"/>
          <w:lang w:val="en-US"/>
        </w:rPr>
        <w:t>+ ar);</w:t>
      </w:r>
      <w:r w:rsidRPr="00D93B60">
        <w:rPr>
          <w:color w:val="000000"/>
          <w:lang w:val="en-US"/>
        </w:rPr>
        <w:br/>
      </w:r>
      <w:r w:rsidRPr="00D93B60">
        <w:rPr>
          <w:color w:val="000000"/>
          <w:lang w:val="en-US"/>
        </w:rPr>
        <w:br/>
        <w:t xml:space="preserve">    RadiusPacket response = rc.authenticate(ar);</w:t>
      </w:r>
      <w:r w:rsidRPr="00D93B60">
        <w:rPr>
          <w:color w:val="000000"/>
          <w:lang w:val="en-US"/>
        </w:rPr>
        <w:br/>
        <w:t xml:space="preserve">    System.</w:t>
      </w:r>
      <w:r w:rsidRPr="00D93B60">
        <w:rPr>
          <w:b/>
          <w:bCs/>
          <w:i/>
          <w:iCs/>
          <w:color w:val="660E7A"/>
          <w:lang w:val="en-US"/>
        </w:rPr>
        <w:t>out</w:t>
      </w:r>
      <w:r w:rsidRPr="00D93B60">
        <w:rPr>
          <w:color w:val="000000"/>
          <w:lang w:val="en-US"/>
        </w:rPr>
        <w:t>.println(</w:t>
      </w:r>
      <w:r w:rsidRPr="00D93B60">
        <w:rPr>
          <w:b/>
          <w:bCs/>
          <w:color w:val="008000"/>
          <w:lang w:val="en-US"/>
        </w:rPr>
        <w:t>"First response from server:</w:t>
      </w:r>
      <w:r w:rsidRPr="00D93B60">
        <w:rPr>
          <w:b/>
          <w:bCs/>
          <w:color w:val="000080"/>
          <w:lang w:val="en-US"/>
        </w:rPr>
        <w:t>\n</w:t>
      </w:r>
      <w:r w:rsidRPr="00D93B60">
        <w:rPr>
          <w:b/>
          <w:bCs/>
          <w:color w:val="008000"/>
          <w:lang w:val="en-US"/>
        </w:rPr>
        <w:t xml:space="preserve">" </w:t>
      </w:r>
      <w:r w:rsidRPr="00D93B60">
        <w:rPr>
          <w:color w:val="000000"/>
          <w:lang w:val="en-US"/>
        </w:rPr>
        <w:t>+ response);</w:t>
      </w:r>
      <w:r w:rsidRPr="00D93B60">
        <w:rPr>
          <w:color w:val="000000"/>
          <w:lang w:val="en-US"/>
        </w:rPr>
        <w:br/>
      </w:r>
      <w:r w:rsidRPr="00D93B60">
        <w:rPr>
          <w:color w:val="000000"/>
          <w:lang w:val="en-US"/>
        </w:rPr>
        <w:br/>
        <w:t xml:space="preserve">    AccessRequest requestWithTimestamp = </w:t>
      </w:r>
      <w:r w:rsidRPr="00D93B60">
        <w:rPr>
          <w:b/>
          <w:bCs/>
          <w:color w:val="000080"/>
          <w:lang w:val="en-US"/>
        </w:rPr>
        <w:t xml:space="preserve">new </w:t>
      </w:r>
      <w:r w:rsidRPr="00D93B60">
        <w:rPr>
          <w:color w:val="000000"/>
          <w:lang w:val="en-US"/>
        </w:rPr>
        <w:t>AccessRequest(user, pass);</w:t>
      </w:r>
      <w:r w:rsidRPr="00D93B60">
        <w:rPr>
          <w:color w:val="000000"/>
          <w:lang w:val="en-US"/>
        </w:rPr>
        <w:br/>
        <w:t xml:space="preserve">    RadiusPacket resultPacket = rc.authenticateEapRequest(</w:t>
      </w:r>
      <w:r w:rsidRPr="00D93B60">
        <w:rPr>
          <w:i/>
          <w:iCs/>
          <w:color w:val="000000"/>
          <w:lang w:val="en-US"/>
        </w:rPr>
        <w:t>generateTimestampPacket</w:t>
      </w:r>
      <w:r w:rsidRPr="00D93B60">
        <w:rPr>
          <w:color w:val="000000"/>
          <w:lang w:val="en-US"/>
        </w:rPr>
        <w:t>(response, requestWithTimestamp));</w:t>
      </w:r>
      <w:r w:rsidRPr="00D93B60">
        <w:rPr>
          <w:color w:val="000000"/>
          <w:lang w:val="en-US"/>
        </w:rPr>
        <w:br/>
        <w:t xml:space="preserve">    System.</w:t>
      </w:r>
      <w:r w:rsidRPr="00D93B60">
        <w:rPr>
          <w:b/>
          <w:bCs/>
          <w:i/>
          <w:iCs/>
          <w:color w:val="660E7A"/>
          <w:lang w:val="en-US"/>
        </w:rPr>
        <w:t>out</w:t>
      </w:r>
      <w:r w:rsidRPr="00D93B60">
        <w:rPr>
          <w:color w:val="000000"/>
          <w:lang w:val="en-US"/>
        </w:rPr>
        <w:t>.println(</w:t>
      </w:r>
      <w:r w:rsidRPr="00D93B60">
        <w:rPr>
          <w:b/>
          <w:bCs/>
          <w:color w:val="008000"/>
          <w:lang w:val="en-US"/>
        </w:rPr>
        <w:t>"Second response from server:</w:t>
      </w:r>
      <w:r w:rsidRPr="00D93B60">
        <w:rPr>
          <w:b/>
          <w:bCs/>
          <w:color w:val="000080"/>
          <w:lang w:val="en-US"/>
        </w:rPr>
        <w:t>\n</w:t>
      </w:r>
      <w:r w:rsidRPr="00D93B60">
        <w:rPr>
          <w:b/>
          <w:bCs/>
          <w:color w:val="008000"/>
          <w:lang w:val="en-US"/>
        </w:rPr>
        <w:t xml:space="preserve">" </w:t>
      </w:r>
      <w:r w:rsidRPr="00D93B60">
        <w:rPr>
          <w:color w:val="000000"/>
          <w:lang w:val="en-US"/>
        </w:rPr>
        <w:t>+ resultPacket);</w:t>
      </w:r>
      <w:r w:rsidRPr="00D93B60">
        <w:rPr>
          <w:color w:val="000000"/>
          <w:lang w:val="en-US"/>
        </w:rPr>
        <w:br/>
      </w:r>
      <w:r w:rsidRPr="00D93B60">
        <w:rPr>
          <w:color w:val="000000"/>
          <w:lang w:val="en-US"/>
        </w:rPr>
        <w:br/>
        <w:t xml:space="preserve">    rc.close();</w:t>
      </w:r>
      <w:r w:rsidRPr="00D93B60">
        <w:rPr>
          <w:color w:val="000000"/>
          <w:lang w:val="en-US"/>
        </w:rPr>
        <w:br/>
        <w:t>}</w:t>
      </w:r>
    </w:p>
    <w:p w:rsidR="003D0D65" w:rsidRDefault="003D0D65" w:rsidP="003D0D65">
      <w:pPr>
        <w:rPr>
          <w:b/>
          <w:sz w:val="28"/>
          <w:szCs w:val="28"/>
          <w:lang w:val="en-US"/>
        </w:rPr>
      </w:pPr>
    </w:p>
    <w:p w:rsidR="003D0D65" w:rsidRDefault="003D0D65" w:rsidP="003D0D65">
      <w:pPr>
        <w:rPr>
          <w:b/>
          <w:sz w:val="28"/>
          <w:szCs w:val="28"/>
        </w:rPr>
      </w:pPr>
    </w:p>
    <w:p w:rsidR="003D0D65" w:rsidRDefault="003D0D65" w:rsidP="003D0D65">
      <w:pPr>
        <w:rPr>
          <w:b/>
          <w:sz w:val="28"/>
          <w:szCs w:val="28"/>
        </w:rPr>
      </w:pPr>
    </w:p>
    <w:p w:rsidR="003D0D65" w:rsidRDefault="003D0D65" w:rsidP="003D0D65">
      <w:pPr>
        <w:rPr>
          <w:b/>
          <w:sz w:val="28"/>
          <w:szCs w:val="28"/>
        </w:rPr>
      </w:pPr>
    </w:p>
    <w:p w:rsidR="003D0D65" w:rsidRDefault="003D0D65" w:rsidP="003D0D65">
      <w:pPr>
        <w:rPr>
          <w:b/>
          <w:sz w:val="28"/>
          <w:szCs w:val="28"/>
        </w:rPr>
      </w:pPr>
    </w:p>
    <w:p w:rsidR="003D0D65" w:rsidRDefault="003D0D65" w:rsidP="003D0D65">
      <w:pPr>
        <w:rPr>
          <w:b/>
          <w:sz w:val="28"/>
          <w:szCs w:val="28"/>
        </w:rPr>
      </w:pPr>
    </w:p>
    <w:p w:rsidR="003D0D65" w:rsidRDefault="003D0D65" w:rsidP="003D0D65">
      <w:pPr>
        <w:rPr>
          <w:b/>
          <w:sz w:val="28"/>
          <w:szCs w:val="28"/>
        </w:rPr>
      </w:pPr>
    </w:p>
    <w:p w:rsidR="003D0D65" w:rsidRDefault="003D0D65" w:rsidP="003D0D65">
      <w:pPr>
        <w:rPr>
          <w:b/>
          <w:sz w:val="28"/>
          <w:szCs w:val="28"/>
        </w:rPr>
      </w:pPr>
    </w:p>
    <w:p w:rsidR="003D0D65" w:rsidRDefault="003D0D65" w:rsidP="003D0D65">
      <w:pPr>
        <w:rPr>
          <w:b/>
          <w:sz w:val="28"/>
          <w:szCs w:val="28"/>
        </w:rPr>
      </w:pPr>
    </w:p>
    <w:p w:rsidR="003D0D65" w:rsidRDefault="003D0D65" w:rsidP="003D0D65">
      <w:pPr>
        <w:rPr>
          <w:b/>
          <w:sz w:val="28"/>
          <w:szCs w:val="28"/>
        </w:rPr>
      </w:pPr>
    </w:p>
    <w:p w:rsidR="003D0D65" w:rsidRDefault="003D0D65" w:rsidP="003D0D65">
      <w:pPr>
        <w:rPr>
          <w:b/>
          <w:sz w:val="28"/>
          <w:szCs w:val="28"/>
        </w:rPr>
      </w:pPr>
    </w:p>
    <w:p w:rsidR="00540864" w:rsidRPr="003D0D65" w:rsidRDefault="00540864" w:rsidP="003D0D65">
      <w:pPr>
        <w:rPr>
          <w:b/>
          <w:sz w:val="28"/>
          <w:szCs w:val="28"/>
        </w:rPr>
      </w:pPr>
    </w:p>
    <w:p w:rsidR="003D0D65" w:rsidRPr="008136BE" w:rsidRDefault="003D0D65" w:rsidP="003D0D65">
      <w:pPr>
        <w:jc w:val="center"/>
        <w:rPr>
          <w:b/>
          <w:sz w:val="28"/>
          <w:szCs w:val="28"/>
        </w:rPr>
      </w:pPr>
      <w:r>
        <w:rPr>
          <w:b/>
          <w:sz w:val="28"/>
          <w:szCs w:val="28"/>
        </w:rPr>
        <w:t>ДОДАТОК Б</w:t>
      </w:r>
    </w:p>
    <w:p w:rsidR="003D0D65" w:rsidRPr="00C03925" w:rsidRDefault="003D0D65" w:rsidP="003D0D65">
      <w:pPr>
        <w:jc w:val="center"/>
        <w:rPr>
          <w:b/>
          <w:sz w:val="28"/>
          <w:szCs w:val="28"/>
          <w:lang w:val="en-US"/>
        </w:rPr>
      </w:pPr>
      <w:r>
        <w:rPr>
          <w:b/>
          <w:sz w:val="28"/>
          <w:szCs w:val="28"/>
        </w:rPr>
        <w:t xml:space="preserve">Основні методи здійснення аутентифікації за допомогою </w:t>
      </w:r>
      <w:r>
        <w:rPr>
          <w:b/>
          <w:sz w:val="28"/>
          <w:szCs w:val="28"/>
          <w:lang w:val="en-US"/>
        </w:rPr>
        <w:t xml:space="preserve">EAP-MD5 </w:t>
      </w:r>
      <w:r>
        <w:rPr>
          <w:b/>
          <w:sz w:val="28"/>
          <w:szCs w:val="28"/>
        </w:rPr>
        <w:t xml:space="preserve">класу </w:t>
      </w:r>
      <w:r>
        <w:rPr>
          <w:b/>
          <w:sz w:val="28"/>
          <w:szCs w:val="28"/>
          <w:lang w:val="en-US"/>
        </w:rPr>
        <w:t>EAPAuthenticator</w:t>
      </w:r>
    </w:p>
    <w:p w:rsidR="003D0D65" w:rsidRDefault="003D0D65" w:rsidP="003D0D65">
      <w:pPr>
        <w:spacing w:line="240" w:lineRule="auto"/>
        <w:rPr>
          <w:b/>
          <w:sz w:val="28"/>
          <w:szCs w:val="28"/>
          <w:lang w:val="en-US"/>
        </w:rPr>
      </w:pPr>
    </w:p>
    <w:p w:rsidR="003D0D65" w:rsidRDefault="003D0D65" w:rsidP="003D0D65">
      <w:pPr>
        <w:spacing w:line="240" w:lineRule="auto"/>
        <w:rPr>
          <w:b/>
          <w:sz w:val="28"/>
          <w:szCs w:val="28"/>
          <w:lang w:val="en-US"/>
        </w:rPr>
      </w:pPr>
    </w:p>
    <w:p w:rsidR="003D0D65" w:rsidRDefault="003D0D65" w:rsidP="003D0D65">
      <w:pPr>
        <w:pStyle w:val="HTML"/>
        <w:shd w:val="clear" w:color="auto" w:fill="FFFFFF"/>
        <w:rPr>
          <w:color w:val="000000"/>
          <w:lang w:val="en-US"/>
        </w:rPr>
      </w:pPr>
      <w:proofErr w:type="gramStart"/>
      <w:r w:rsidRPr="00D93B60">
        <w:rPr>
          <w:b/>
          <w:bCs/>
          <w:color w:val="000080"/>
          <w:lang w:val="en-US"/>
        </w:rPr>
        <w:t>public</w:t>
      </w:r>
      <w:proofErr w:type="gramEnd"/>
      <w:r w:rsidRPr="00D93B60">
        <w:rPr>
          <w:b/>
          <w:bCs/>
          <w:color w:val="000080"/>
          <w:lang w:val="en-US"/>
        </w:rPr>
        <w:t xml:space="preserve"> </w:t>
      </w:r>
      <w:r w:rsidRPr="00D93B60">
        <w:rPr>
          <w:color w:val="000000"/>
          <w:lang w:val="en-US"/>
        </w:rPr>
        <w:t>RadiusPacket processRequest(RadiusPacket p, String password) {</w:t>
      </w:r>
      <w:r w:rsidRPr="00D93B60">
        <w:rPr>
          <w:color w:val="000000"/>
          <w:lang w:val="en-US"/>
        </w:rPr>
        <w:br/>
        <w:t xml:space="preserve">    </w:t>
      </w:r>
      <w:r w:rsidRPr="00D93B60">
        <w:rPr>
          <w:b/>
          <w:bCs/>
          <w:color w:val="000080"/>
          <w:lang w:val="en-US"/>
        </w:rPr>
        <w:t>byte</w:t>
      </w:r>
      <w:r w:rsidRPr="00D93B60">
        <w:rPr>
          <w:color w:val="000000"/>
          <w:lang w:val="en-US"/>
        </w:rPr>
        <w:t>[] challenge = createChallenge(p.getAttributeValue(</w:t>
      </w:r>
      <w:r w:rsidRPr="00D93B60">
        <w:rPr>
          <w:b/>
          <w:bCs/>
          <w:color w:val="008000"/>
          <w:lang w:val="en-US"/>
        </w:rPr>
        <w:t>"User-Name"</w:t>
      </w:r>
      <w:r w:rsidRPr="00D93B60">
        <w:rPr>
          <w:color w:val="000000"/>
          <w:lang w:val="en-US"/>
        </w:rPr>
        <w:t>));</w:t>
      </w:r>
      <w:r w:rsidRPr="00D93B60">
        <w:rPr>
          <w:color w:val="000000"/>
          <w:lang w:val="en-US"/>
        </w:rPr>
        <w:br/>
        <w:t xml:space="preserve">    </w:t>
      </w:r>
      <w:r w:rsidRPr="00D93B60">
        <w:rPr>
          <w:b/>
          <w:bCs/>
          <w:color w:val="000080"/>
          <w:lang w:val="en-US"/>
        </w:rPr>
        <w:t>byte</w:t>
      </w:r>
      <w:r w:rsidRPr="00D93B60">
        <w:rPr>
          <w:color w:val="000000"/>
          <w:lang w:val="en-US"/>
        </w:rPr>
        <w:t>[] encodedChallenge = encodePassword(challenge, password);</w:t>
      </w:r>
      <w:r w:rsidRPr="00D93B60">
        <w:rPr>
          <w:color w:val="000000"/>
          <w:lang w:val="en-US"/>
        </w:rPr>
        <w:br/>
        <w:t xml:space="preserve">    p.addAttribute(</w:t>
      </w:r>
      <w:r w:rsidRPr="00D93B60">
        <w:rPr>
          <w:b/>
          <w:bCs/>
          <w:color w:val="008000"/>
          <w:lang w:val="en-US"/>
        </w:rPr>
        <w:t>"EAP-Message"</w:t>
      </w:r>
      <w:r w:rsidRPr="00D93B60">
        <w:rPr>
          <w:color w:val="000000"/>
          <w:lang w:val="en-US"/>
        </w:rPr>
        <w:t>, encodedChallenge);</w:t>
      </w:r>
      <w:r w:rsidRPr="00D93B60">
        <w:rPr>
          <w:color w:val="000000"/>
          <w:lang w:val="en-US"/>
        </w:rPr>
        <w:br/>
        <w:t xml:space="preserve">    </w:t>
      </w:r>
      <w:r w:rsidRPr="00D93B60">
        <w:rPr>
          <w:b/>
          <w:bCs/>
          <w:color w:val="000080"/>
          <w:lang w:val="en-US"/>
        </w:rPr>
        <w:t xml:space="preserve">return </w:t>
      </w:r>
      <w:r w:rsidRPr="00D93B60">
        <w:rPr>
          <w:color w:val="000000"/>
          <w:lang w:val="en-US"/>
        </w:rPr>
        <w:t>p;</w:t>
      </w:r>
      <w:r w:rsidRPr="00D93B60">
        <w:rPr>
          <w:color w:val="000000"/>
          <w:lang w:val="en-US"/>
        </w:rPr>
        <w:br/>
        <w:t>}</w:t>
      </w:r>
    </w:p>
    <w:p w:rsidR="003D0D65" w:rsidRPr="00C03925" w:rsidRDefault="003D0D65" w:rsidP="003D0D65">
      <w:pPr>
        <w:pStyle w:val="HTML"/>
        <w:shd w:val="clear" w:color="auto" w:fill="FFFFFF"/>
        <w:rPr>
          <w:color w:val="000000"/>
          <w:lang w:val="en-US"/>
        </w:rPr>
      </w:pPr>
    </w:p>
    <w:p w:rsidR="003D0D65" w:rsidRDefault="003D0D65" w:rsidP="003D0D65">
      <w:pPr>
        <w:pStyle w:val="HTML"/>
        <w:shd w:val="clear" w:color="auto" w:fill="FFFFFF"/>
        <w:rPr>
          <w:color w:val="000000"/>
          <w:lang w:val="en-US"/>
        </w:rPr>
      </w:pPr>
      <w:proofErr w:type="gramStart"/>
      <w:r w:rsidRPr="00D93B60">
        <w:rPr>
          <w:b/>
          <w:bCs/>
          <w:color w:val="000080"/>
          <w:lang w:val="en-US"/>
        </w:rPr>
        <w:t>private</w:t>
      </w:r>
      <w:proofErr w:type="gramEnd"/>
      <w:r w:rsidRPr="00D93B60">
        <w:rPr>
          <w:b/>
          <w:bCs/>
          <w:color w:val="000080"/>
          <w:lang w:val="en-US"/>
        </w:rPr>
        <w:t xml:space="preserve"> byte</w:t>
      </w:r>
      <w:r w:rsidRPr="00D93B60">
        <w:rPr>
          <w:color w:val="000000"/>
          <w:lang w:val="en-US"/>
        </w:rPr>
        <w:t>[] createChallenge(String username) {</w:t>
      </w:r>
      <w:r w:rsidRPr="00D93B60">
        <w:rPr>
          <w:color w:val="000000"/>
          <w:lang w:val="en-US"/>
        </w:rPr>
        <w:br/>
        <w:t xml:space="preserve">    </w:t>
      </w:r>
      <w:r w:rsidRPr="00D93B60">
        <w:rPr>
          <w:b/>
          <w:bCs/>
          <w:color w:val="000080"/>
          <w:lang w:val="en-US"/>
        </w:rPr>
        <w:t>byte</w:t>
      </w:r>
      <w:r w:rsidRPr="00D93B60">
        <w:rPr>
          <w:color w:val="000000"/>
          <w:lang w:val="en-US"/>
        </w:rPr>
        <w:t xml:space="preserve">[] challenge = </w:t>
      </w:r>
      <w:r w:rsidRPr="00D93B60">
        <w:rPr>
          <w:b/>
          <w:bCs/>
          <w:color w:val="000080"/>
          <w:lang w:val="en-US"/>
        </w:rPr>
        <w:t>new byte</w:t>
      </w:r>
      <w:r w:rsidRPr="00D93B60">
        <w:rPr>
          <w:color w:val="000000"/>
          <w:lang w:val="en-US"/>
        </w:rPr>
        <w:t>[</w:t>
      </w:r>
      <w:r w:rsidRPr="00D93B60">
        <w:rPr>
          <w:color w:val="0000FF"/>
          <w:lang w:val="en-US"/>
        </w:rPr>
        <w:t>16</w:t>
      </w:r>
      <w:r w:rsidRPr="00D93B60">
        <w:rPr>
          <w:color w:val="000000"/>
          <w:lang w:val="en-US"/>
        </w:rPr>
        <w:t>];</w:t>
      </w:r>
      <w:r w:rsidRPr="00D93B60">
        <w:rPr>
          <w:color w:val="000000"/>
          <w:lang w:val="en-US"/>
        </w:rPr>
        <w:br/>
        <w:t xml:space="preserve">    </w:t>
      </w:r>
      <w:r w:rsidRPr="00D93B60">
        <w:rPr>
          <w:i/>
          <w:iCs/>
          <w:color w:val="660E7A"/>
          <w:lang w:val="en-US"/>
        </w:rPr>
        <w:t>random</w:t>
      </w:r>
      <w:r w:rsidRPr="00D93B60">
        <w:rPr>
          <w:color w:val="000000"/>
          <w:lang w:val="en-US"/>
        </w:rPr>
        <w:t>.nextBytes(challenge);</w:t>
      </w:r>
      <w:r w:rsidRPr="00D93B60">
        <w:rPr>
          <w:color w:val="000000"/>
          <w:lang w:val="en-US"/>
        </w:rPr>
        <w:br/>
        <w:t xml:space="preserve">    </w:t>
      </w:r>
      <w:r w:rsidRPr="00D93B60">
        <w:rPr>
          <w:i/>
          <w:iCs/>
          <w:color w:val="660E7A"/>
          <w:lang w:val="en-US"/>
        </w:rPr>
        <w:t>challenges</w:t>
      </w:r>
      <w:r w:rsidRPr="00D93B60">
        <w:rPr>
          <w:color w:val="000000"/>
          <w:lang w:val="en-US"/>
        </w:rPr>
        <w:t>.put(username, challenge);</w:t>
      </w:r>
      <w:r w:rsidRPr="00D93B60">
        <w:rPr>
          <w:color w:val="000000"/>
          <w:lang w:val="en-US"/>
        </w:rPr>
        <w:br/>
        <w:t xml:space="preserve">    </w:t>
      </w:r>
      <w:r w:rsidRPr="00D93B60">
        <w:rPr>
          <w:b/>
          <w:bCs/>
          <w:color w:val="000080"/>
          <w:lang w:val="en-US"/>
        </w:rPr>
        <w:t xml:space="preserve">return </w:t>
      </w:r>
      <w:r w:rsidRPr="00D93B60">
        <w:rPr>
          <w:color w:val="000000"/>
          <w:lang w:val="en-US"/>
        </w:rPr>
        <w:t>challenge;</w:t>
      </w:r>
      <w:r w:rsidRPr="00D93B60">
        <w:rPr>
          <w:color w:val="000000"/>
          <w:lang w:val="en-US"/>
        </w:rPr>
        <w:br/>
        <w:t>}</w:t>
      </w:r>
    </w:p>
    <w:p w:rsidR="003D0D65" w:rsidRPr="00C03925" w:rsidRDefault="003D0D65" w:rsidP="003D0D65">
      <w:pPr>
        <w:pStyle w:val="HTML"/>
        <w:shd w:val="clear" w:color="auto" w:fill="FFFFFF"/>
        <w:rPr>
          <w:color w:val="000000"/>
          <w:lang w:val="en-US"/>
        </w:rPr>
      </w:pPr>
    </w:p>
    <w:p w:rsidR="003D0D65" w:rsidRDefault="003D0D65" w:rsidP="003D0D65">
      <w:pPr>
        <w:pStyle w:val="HTML"/>
        <w:shd w:val="clear" w:color="auto" w:fill="FFFFFF"/>
        <w:rPr>
          <w:color w:val="000000"/>
          <w:lang w:val="en-US"/>
        </w:rPr>
      </w:pPr>
      <w:r w:rsidRPr="00D93B60">
        <w:rPr>
          <w:b/>
          <w:bCs/>
          <w:color w:val="000080"/>
          <w:lang w:val="en-US"/>
        </w:rPr>
        <w:t>private byte</w:t>
      </w:r>
      <w:r w:rsidRPr="00D93B60">
        <w:rPr>
          <w:color w:val="000000"/>
          <w:lang w:val="en-US"/>
        </w:rPr>
        <w:t>[] encodePassword(</w:t>
      </w:r>
      <w:r w:rsidRPr="00D93B60">
        <w:rPr>
          <w:b/>
          <w:bCs/>
          <w:color w:val="000080"/>
          <w:lang w:val="en-US"/>
        </w:rPr>
        <w:t>byte</w:t>
      </w:r>
      <w:r w:rsidRPr="00D93B60">
        <w:rPr>
          <w:color w:val="000000"/>
          <w:lang w:val="en-US"/>
        </w:rPr>
        <w:t>[] challenge, String password) {</w:t>
      </w:r>
      <w:r w:rsidRPr="00D93B60">
        <w:rPr>
          <w:color w:val="000000"/>
          <w:lang w:val="en-US"/>
        </w:rPr>
        <w:br/>
        <w:t xml:space="preserve">    </w:t>
      </w:r>
      <w:r w:rsidRPr="00D93B60">
        <w:rPr>
          <w:b/>
          <w:bCs/>
          <w:color w:val="000080"/>
          <w:lang w:val="en-US"/>
        </w:rPr>
        <w:t>byte</w:t>
      </w:r>
      <w:r w:rsidRPr="00D93B60">
        <w:rPr>
          <w:color w:val="000000"/>
          <w:lang w:val="en-US"/>
        </w:rPr>
        <w:t>[] eapHash = encodeChallenge(challenge);</w:t>
      </w:r>
      <w:r w:rsidRPr="00D93B60">
        <w:rPr>
          <w:color w:val="000000"/>
          <w:lang w:val="en-US"/>
        </w:rPr>
        <w:br/>
        <w:t xml:space="preserve">    </w:t>
      </w:r>
      <w:r w:rsidRPr="00D93B60">
        <w:rPr>
          <w:b/>
          <w:bCs/>
          <w:color w:val="000080"/>
          <w:lang w:val="en-US"/>
        </w:rPr>
        <w:t>byte</w:t>
      </w:r>
      <w:r w:rsidRPr="00D93B60">
        <w:rPr>
          <w:color w:val="000000"/>
          <w:lang w:val="en-US"/>
        </w:rPr>
        <w:t xml:space="preserve">[] passwordArray = </w:t>
      </w:r>
      <w:r w:rsidRPr="00D93B60">
        <w:rPr>
          <w:b/>
          <w:bCs/>
          <w:color w:val="000080"/>
          <w:lang w:val="en-US"/>
        </w:rPr>
        <w:t>new byte</w:t>
      </w:r>
      <w:r w:rsidRPr="00D93B60">
        <w:rPr>
          <w:color w:val="000000"/>
          <w:lang w:val="en-US"/>
        </w:rPr>
        <w:t>[eapHash.</w:t>
      </w:r>
      <w:r w:rsidRPr="00D93B60">
        <w:rPr>
          <w:b/>
          <w:bCs/>
          <w:color w:val="660E7A"/>
          <w:lang w:val="en-US"/>
        </w:rPr>
        <w:t>length</w:t>
      </w:r>
      <w:r w:rsidRPr="00D93B60">
        <w:rPr>
          <w:color w:val="000000"/>
          <w:lang w:val="en-US"/>
        </w:rPr>
        <w:t>];</w:t>
      </w:r>
      <w:r w:rsidRPr="00D93B60">
        <w:rPr>
          <w:color w:val="000000"/>
          <w:lang w:val="en-US"/>
        </w:rPr>
        <w:br/>
        <w:t xml:space="preserve">    System.</w:t>
      </w:r>
      <w:r w:rsidRPr="00D93B60">
        <w:rPr>
          <w:i/>
          <w:iCs/>
          <w:color w:val="000000"/>
          <w:lang w:val="en-US"/>
        </w:rPr>
        <w:t>arraycopy</w:t>
      </w:r>
      <w:r w:rsidRPr="00D93B60">
        <w:rPr>
          <w:color w:val="000000"/>
          <w:lang w:val="en-US"/>
        </w:rPr>
        <w:t>(</w:t>
      </w:r>
      <w:r w:rsidRPr="00D93B60">
        <w:rPr>
          <w:color w:val="000000"/>
          <w:lang w:val="en-US"/>
        </w:rPr>
        <w:br/>
        <w:t xml:space="preserve">            RadiusUtil.</w:t>
      </w:r>
      <w:r w:rsidRPr="00D93B60">
        <w:rPr>
          <w:i/>
          <w:iCs/>
          <w:color w:val="000000"/>
          <w:lang w:val="en-US"/>
        </w:rPr>
        <w:t>getUtf8Bytes</w:t>
      </w:r>
      <w:r w:rsidRPr="00D93B60">
        <w:rPr>
          <w:color w:val="000000"/>
          <w:lang w:val="en-US"/>
        </w:rPr>
        <w:t>(password),</w:t>
      </w:r>
      <w:r w:rsidRPr="00D93B60">
        <w:rPr>
          <w:color w:val="000000"/>
          <w:lang w:val="en-US"/>
        </w:rPr>
        <w:br/>
        <w:t xml:space="preserve">            </w:t>
      </w:r>
      <w:r w:rsidRPr="00D93B60">
        <w:rPr>
          <w:color w:val="0000FF"/>
          <w:lang w:val="en-US"/>
        </w:rPr>
        <w:t>0</w:t>
      </w:r>
      <w:r w:rsidRPr="00D93B60">
        <w:rPr>
          <w:color w:val="000000"/>
          <w:lang w:val="en-US"/>
        </w:rPr>
        <w:t>,</w:t>
      </w:r>
      <w:r w:rsidRPr="00D93B60">
        <w:rPr>
          <w:color w:val="000000"/>
          <w:lang w:val="en-US"/>
        </w:rPr>
        <w:br/>
        <w:t xml:space="preserve">            passwordArray,</w:t>
      </w:r>
      <w:r w:rsidRPr="00D93B60">
        <w:rPr>
          <w:color w:val="000000"/>
          <w:lang w:val="en-US"/>
        </w:rPr>
        <w:br/>
        <w:t xml:space="preserve">            </w:t>
      </w:r>
      <w:r w:rsidRPr="00D93B60">
        <w:rPr>
          <w:color w:val="0000FF"/>
          <w:lang w:val="en-US"/>
        </w:rPr>
        <w:t>0</w:t>
      </w:r>
      <w:r w:rsidRPr="00D93B60">
        <w:rPr>
          <w:color w:val="000000"/>
          <w:lang w:val="en-US"/>
        </w:rPr>
        <w:t>,</w:t>
      </w:r>
      <w:r w:rsidRPr="00D93B60">
        <w:rPr>
          <w:color w:val="000000"/>
          <w:lang w:val="en-US"/>
        </w:rPr>
        <w:br/>
        <w:t xml:space="preserve">            RadiusUtil.</w:t>
      </w:r>
      <w:r w:rsidRPr="00D93B60">
        <w:rPr>
          <w:i/>
          <w:iCs/>
          <w:color w:val="000000"/>
          <w:lang w:val="en-US"/>
        </w:rPr>
        <w:t>getUtf8Bytes</w:t>
      </w:r>
      <w:r w:rsidRPr="00D93B60">
        <w:rPr>
          <w:color w:val="000000"/>
          <w:lang w:val="en-US"/>
        </w:rPr>
        <w:t>(password).</w:t>
      </w:r>
      <w:r w:rsidRPr="00D93B60">
        <w:rPr>
          <w:b/>
          <w:bCs/>
          <w:color w:val="660E7A"/>
          <w:lang w:val="en-US"/>
        </w:rPr>
        <w:t>length</w:t>
      </w:r>
      <w:r w:rsidRPr="00D93B60">
        <w:rPr>
          <w:color w:val="000000"/>
          <w:lang w:val="en-US"/>
        </w:rPr>
        <w:t>);</w:t>
      </w:r>
      <w:r w:rsidRPr="00D93B60">
        <w:rPr>
          <w:color w:val="000000"/>
          <w:lang w:val="en-US"/>
        </w:rPr>
        <w:br/>
        <w:t xml:space="preserve">    </w:t>
      </w:r>
      <w:r w:rsidRPr="00D93B60">
        <w:rPr>
          <w:b/>
          <w:bCs/>
          <w:color w:val="000080"/>
          <w:lang w:val="en-US"/>
        </w:rPr>
        <w:t>byte</w:t>
      </w:r>
      <w:r w:rsidRPr="00D93B60">
        <w:rPr>
          <w:color w:val="000000"/>
          <w:lang w:val="en-US"/>
        </w:rPr>
        <w:t xml:space="preserve">[] responseHash = </w:t>
      </w:r>
      <w:r w:rsidRPr="00D93B60">
        <w:rPr>
          <w:b/>
          <w:bCs/>
          <w:color w:val="000080"/>
          <w:lang w:val="en-US"/>
        </w:rPr>
        <w:t>new byte</w:t>
      </w:r>
      <w:r w:rsidRPr="00D93B60">
        <w:rPr>
          <w:color w:val="000000"/>
          <w:lang w:val="en-US"/>
        </w:rPr>
        <w:t>[eapHash.</w:t>
      </w:r>
      <w:r w:rsidRPr="00D93B60">
        <w:rPr>
          <w:b/>
          <w:bCs/>
          <w:color w:val="660E7A"/>
          <w:lang w:val="en-US"/>
        </w:rPr>
        <w:t>length</w:t>
      </w:r>
      <w:r w:rsidRPr="00D93B60">
        <w:rPr>
          <w:color w:val="000000"/>
          <w:lang w:val="en-US"/>
        </w:rPr>
        <w:t>];</w:t>
      </w:r>
      <w:r w:rsidRPr="00D93B60">
        <w:rPr>
          <w:color w:val="000000"/>
          <w:lang w:val="en-US"/>
        </w:rPr>
        <w:br/>
        <w:t xml:space="preserve">    </w:t>
      </w:r>
      <w:r w:rsidRPr="00D93B60">
        <w:rPr>
          <w:b/>
          <w:bCs/>
          <w:color w:val="000080"/>
          <w:lang w:val="en-US"/>
        </w:rPr>
        <w:t xml:space="preserve">for </w:t>
      </w:r>
      <w:r w:rsidRPr="00D93B60">
        <w:rPr>
          <w:color w:val="000000"/>
          <w:lang w:val="en-US"/>
        </w:rPr>
        <w:t>(</w:t>
      </w:r>
      <w:r w:rsidRPr="00D93B60">
        <w:rPr>
          <w:b/>
          <w:bCs/>
          <w:color w:val="000080"/>
          <w:lang w:val="en-US"/>
        </w:rPr>
        <w:t xml:space="preserve">int </w:t>
      </w:r>
      <w:r w:rsidRPr="00D93B60">
        <w:rPr>
          <w:color w:val="000000"/>
          <w:lang w:val="en-US"/>
        </w:rPr>
        <w:t xml:space="preserve">i = </w:t>
      </w:r>
      <w:r w:rsidRPr="00D93B60">
        <w:rPr>
          <w:color w:val="0000FF"/>
          <w:lang w:val="en-US"/>
        </w:rPr>
        <w:t>0</w:t>
      </w:r>
      <w:r w:rsidRPr="00D93B60">
        <w:rPr>
          <w:color w:val="000000"/>
          <w:lang w:val="en-US"/>
        </w:rPr>
        <w:t>; i &lt; eapHash.</w:t>
      </w:r>
      <w:r w:rsidRPr="00D93B60">
        <w:rPr>
          <w:b/>
          <w:bCs/>
          <w:color w:val="660E7A"/>
          <w:lang w:val="en-US"/>
        </w:rPr>
        <w:t>length</w:t>
      </w:r>
      <w:r w:rsidRPr="00D93B60">
        <w:rPr>
          <w:color w:val="000000"/>
          <w:lang w:val="en-US"/>
        </w:rPr>
        <w:t>; i++) responseHash[i] = (</w:t>
      </w:r>
      <w:r w:rsidRPr="00D93B60">
        <w:rPr>
          <w:b/>
          <w:bCs/>
          <w:color w:val="000080"/>
          <w:lang w:val="en-US"/>
        </w:rPr>
        <w:t>byte</w:t>
      </w:r>
      <w:r w:rsidRPr="00D93B60">
        <w:rPr>
          <w:color w:val="000000"/>
          <w:lang w:val="en-US"/>
        </w:rPr>
        <w:t>) (eapHash[i] ^ passwordArray[i]);</w:t>
      </w:r>
      <w:r w:rsidRPr="00D93B60">
        <w:rPr>
          <w:color w:val="000000"/>
          <w:lang w:val="en-US"/>
        </w:rPr>
        <w:br/>
        <w:t xml:space="preserve">    </w:t>
      </w:r>
      <w:r w:rsidRPr="00D93B60">
        <w:rPr>
          <w:b/>
          <w:bCs/>
          <w:color w:val="000080"/>
          <w:lang w:val="en-US"/>
        </w:rPr>
        <w:t xml:space="preserve">return </w:t>
      </w:r>
      <w:r w:rsidRPr="00D93B60">
        <w:rPr>
          <w:color w:val="000000"/>
          <w:lang w:val="en-US"/>
        </w:rPr>
        <w:t>responseHash;</w:t>
      </w:r>
      <w:r w:rsidRPr="00D93B60">
        <w:rPr>
          <w:color w:val="000000"/>
          <w:lang w:val="en-US"/>
        </w:rPr>
        <w:br/>
        <w:t>}</w:t>
      </w:r>
    </w:p>
    <w:p w:rsidR="003D0D65" w:rsidRPr="00C03925" w:rsidRDefault="003D0D65" w:rsidP="003D0D65">
      <w:pPr>
        <w:pStyle w:val="HTML"/>
        <w:shd w:val="clear" w:color="auto" w:fill="FFFFFF"/>
        <w:rPr>
          <w:color w:val="000000"/>
          <w:lang w:val="en-US"/>
        </w:rPr>
      </w:pPr>
    </w:p>
    <w:p w:rsidR="003D0D65" w:rsidRDefault="003D0D65" w:rsidP="003D0D65">
      <w:pPr>
        <w:pStyle w:val="HTML"/>
        <w:shd w:val="clear" w:color="auto" w:fill="FFFFFF"/>
        <w:rPr>
          <w:color w:val="000000"/>
          <w:lang w:val="en-US"/>
        </w:rPr>
      </w:pPr>
      <w:r w:rsidRPr="00D93B60">
        <w:rPr>
          <w:b/>
          <w:bCs/>
          <w:color w:val="000080"/>
          <w:lang w:val="en-US"/>
        </w:rPr>
        <w:t>private byte</w:t>
      </w:r>
      <w:r w:rsidRPr="00D93B60">
        <w:rPr>
          <w:color w:val="000000"/>
          <w:lang w:val="en-US"/>
        </w:rPr>
        <w:t>[] encodeChallenge(</w:t>
      </w:r>
      <w:r w:rsidRPr="00D93B60">
        <w:rPr>
          <w:b/>
          <w:bCs/>
          <w:color w:val="000080"/>
          <w:lang w:val="en-US"/>
        </w:rPr>
        <w:t>byte</w:t>
      </w:r>
      <w:r w:rsidRPr="00D93B60">
        <w:rPr>
          <w:color w:val="000000"/>
          <w:lang w:val="en-US"/>
        </w:rPr>
        <w:t>[] challenge) {</w:t>
      </w:r>
      <w:r w:rsidRPr="00D93B60">
        <w:rPr>
          <w:color w:val="000000"/>
          <w:lang w:val="en-US"/>
        </w:rPr>
        <w:br/>
        <w:t xml:space="preserve">    MessageDigest md5 = getMd5Digest();</w:t>
      </w:r>
      <w:r w:rsidRPr="00D93B60">
        <w:rPr>
          <w:color w:val="000000"/>
          <w:lang w:val="en-US"/>
        </w:rPr>
        <w:br/>
        <w:t xml:space="preserve">    md5.reset();</w:t>
      </w:r>
      <w:r w:rsidRPr="00D93B60">
        <w:rPr>
          <w:color w:val="000000"/>
          <w:lang w:val="en-US"/>
        </w:rPr>
        <w:br/>
        <w:t xml:space="preserve">    md5.update(RadiusUtil.</w:t>
      </w:r>
      <w:r w:rsidRPr="00D93B60">
        <w:rPr>
          <w:i/>
          <w:iCs/>
          <w:color w:val="000000"/>
          <w:lang w:val="en-US"/>
        </w:rPr>
        <w:t>getUtf8Bytes</w:t>
      </w:r>
      <w:r w:rsidRPr="00D93B60">
        <w:rPr>
          <w:color w:val="000000"/>
          <w:lang w:val="en-US"/>
        </w:rPr>
        <w:t>(getId()));</w:t>
      </w:r>
      <w:r w:rsidRPr="00D93B60">
        <w:rPr>
          <w:color w:val="000000"/>
          <w:lang w:val="en-US"/>
        </w:rPr>
        <w:br/>
        <w:t xml:space="preserve">    md5.update(challenge);</w:t>
      </w:r>
      <w:r w:rsidRPr="00D93B60">
        <w:rPr>
          <w:color w:val="000000"/>
          <w:lang w:val="en-US"/>
        </w:rPr>
        <w:br/>
        <w:t xml:space="preserve">    </w:t>
      </w:r>
      <w:r w:rsidRPr="00D93B60">
        <w:rPr>
          <w:b/>
          <w:bCs/>
          <w:color w:val="000080"/>
          <w:shd w:val="clear" w:color="auto" w:fill="E4E4FF"/>
          <w:lang w:val="en-US"/>
        </w:rPr>
        <w:t xml:space="preserve">return </w:t>
      </w:r>
      <w:r w:rsidRPr="00D93B60">
        <w:rPr>
          <w:color w:val="000000"/>
          <w:shd w:val="clear" w:color="auto" w:fill="E4E4FF"/>
          <w:lang w:val="en-US"/>
        </w:rPr>
        <w:t>md5.digest();</w:t>
      </w:r>
      <w:r w:rsidRPr="00D93B60">
        <w:rPr>
          <w:color w:val="000000"/>
          <w:lang w:val="en-US"/>
        </w:rPr>
        <w:br/>
        <w:t>}</w:t>
      </w:r>
    </w:p>
    <w:p w:rsidR="003D0D65" w:rsidRPr="00C03925" w:rsidRDefault="003D0D65" w:rsidP="003D0D65">
      <w:pPr>
        <w:pStyle w:val="HTML"/>
        <w:shd w:val="clear" w:color="auto" w:fill="FFFFFF"/>
        <w:rPr>
          <w:color w:val="000000"/>
          <w:lang w:val="en-US"/>
        </w:rPr>
      </w:pPr>
    </w:p>
    <w:p w:rsidR="003D0D65" w:rsidRPr="00D93B60" w:rsidRDefault="003D0D65" w:rsidP="003D0D65">
      <w:pPr>
        <w:pStyle w:val="HTML"/>
        <w:shd w:val="clear" w:color="auto" w:fill="FFFFFF"/>
        <w:rPr>
          <w:color w:val="000000"/>
          <w:lang w:val="en-US"/>
        </w:rPr>
      </w:pPr>
      <w:r w:rsidRPr="00D93B60">
        <w:rPr>
          <w:b/>
          <w:bCs/>
          <w:color w:val="000080"/>
          <w:lang w:val="en-US"/>
        </w:rPr>
        <w:t>public static byte</w:t>
      </w:r>
      <w:r w:rsidRPr="00D93B60">
        <w:rPr>
          <w:color w:val="000000"/>
          <w:lang w:val="en-US"/>
        </w:rPr>
        <w:t>[] encodeTimestampPacket(</w:t>
      </w:r>
      <w:r w:rsidRPr="00D93B60">
        <w:rPr>
          <w:b/>
          <w:bCs/>
          <w:color w:val="000080"/>
          <w:lang w:val="en-US"/>
        </w:rPr>
        <w:t>byte</w:t>
      </w:r>
      <w:r w:rsidRPr="00D93B60">
        <w:rPr>
          <w:color w:val="000000"/>
          <w:lang w:val="en-US"/>
        </w:rPr>
        <w:t xml:space="preserve">[] hashedChallenge, </w:t>
      </w:r>
      <w:r w:rsidRPr="00D93B60">
        <w:rPr>
          <w:b/>
          <w:bCs/>
          <w:color w:val="000080"/>
          <w:lang w:val="en-US"/>
        </w:rPr>
        <w:t xml:space="preserve">int </w:t>
      </w:r>
      <w:r w:rsidRPr="00D93B60">
        <w:rPr>
          <w:color w:val="000000"/>
          <w:lang w:val="en-US"/>
        </w:rPr>
        <w:t>timestamp) {</w:t>
      </w:r>
      <w:r w:rsidRPr="00D93B60">
        <w:rPr>
          <w:color w:val="000000"/>
          <w:lang w:val="en-US"/>
        </w:rPr>
        <w:br/>
        <w:t xml:space="preserve">    </w:t>
      </w:r>
      <w:r w:rsidRPr="00D93B60">
        <w:rPr>
          <w:b/>
          <w:bCs/>
          <w:color w:val="000080"/>
          <w:lang w:val="en-US"/>
        </w:rPr>
        <w:t>byte</w:t>
      </w:r>
      <w:r w:rsidRPr="00D93B60">
        <w:rPr>
          <w:color w:val="000000"/>
          <w:lang w:val="en-US"/>
        </w:rPr>
        <w:t>[] timeArray = ByteBuffer.</w:t>
      </w:r>
      <w:r w:rsidRPr="00D93B60">
        <w:rPr>
          <w:i/>
          <w:iCs/>
          <w:color w:val="000000"/>
          <w:lang w:val="en-US"/>
        </w:rPr>
        <w:t>allocate</w:t>
      </w:r>
      <w:r w:rsidRPr="00D93B60">
        <w:rPr>
          <w:color w:val="000000"/>
          <w:lang w:val="en-US"/>
        </w:rPr>
        <w:t>(</w:t>
      </w:r>
      <w:r w:rsidRPr="00D93B60">
        <w:rPr>
          <w:color w:val="0000FF"/>
          <w:lang w:val="en-US"/>
        </w:rPr>
        <w:t>4</w:t>
      </w:r>
      <w:r w:rsidRPr="00D93B60">
        <w:rPr>
          <w:color w:val="000000"/>
          <w:lang w:val="en-US"/>
        </w:rPr>
        <w:t>).putInt(timestamp).array();</w:t>
      </w:r>
      <w:r w:rsidRPr="00D93B60">
        <w:rPr>
          <w:color w:val="000000"/>
          <w:lang w:val="en-US"/>
        </w:rPr>
        <w:br/>
      </w:r>
      <w:r w:rsidRPr="00D93B60">
        <w:rPr>
          <w:color w:val="000000"/>
          <w:lang w:val="en-US"/>
        </w:rPr>
        <w:br/>
        <w:t xml:space="preserve">    EAPAuthenticator eapAuthenticator = </w:t>
      </w:r>
      <w:r w:rsidRPr="00D93B60">
        <w:rPr>
          <w:b/>
          <w:bCs/>
          <w:color w:val="000080"/>
          <w:lang w:val="en-US"/>
        </w:rPr>
        <w:t xml:space="preserve">new </w:t>
      </w:r>
      <w:r w:rsidRPr="00D93B60">
        <w:rPr>
          <w:color w:val="000000"/>
          <w:lang w:val="en-US"/>
        </w:rPr>
        <w:t>EAPAuthenticator();</w:t>
      </w:r>
      <w:r w:rsidRPr="00D93B60">
        <w:rPr>
          <w:color w:val="000000"/>
          <w:lang w:val="en-US"/>
        </w:rPr>
        <w:br/>
        <w:t xml:space="preserve">    MessageDigest md5 = eapAuthenticator.getMd5Digest();</w:t>
      </w:r>
      <w:r w:rsidRPr="00D93B60">
        <w:rPr>
          <w:color w:val="000000"/>
          <w:lang w:val="en-US"/>
        </w:rPr>
        <w:br/>
        <w:t xml:space="preserve">    md5.reset();</w:t>
      </w:r>
      <w:r w:rsidRPr="00D93B60">
        <w:rPr>
          <w:color w:val="000000"/>
          <w:lang w:val="en-US"/>
        </w:rPr>
        <w:br/>
        <w:t xml:space="preserve">    md5.update(hashedChallenge);</w:t>
      </w:r>
      <w:r w:rsidRPr="00D93B60">
        <w:rPr>
          <w:color w:val="000000"/>
          <w:lang w:val="en-US"/>
        </w:rPr>
        <w:br/>
        <w:t xml:space="preserve">    md5.update(timeArray);</w:t>
      </w:r>
      <w:r w:rsidRPr="00D93B60">
        <w:rPr>
          <w:color w:val="000000"/>
          <w:lang w:val="en-US"/>
        </w:rPr>
        <w:br/>
        <w:t xml:space="preserve">    </w:t>
      </w:r>
      <w:r w:rsidRPr="00D93B60">
        <w:rPr>
          <w:b/>
          <w:bCs/>
          <w:color w:val="000080"/>
          <w:lang w:val="en-US"/>
        </w:rPr>
        <w:t xml:space="preserve">return </w:t>
      </w:r>
      <w:r w:rsidRPr="00D93B60">
        <w:rPr>
          <w:color w:val="000000"/>
          <w:lang w:val="en-US"/>
        </w:rPr>
        <w:t>md5.digest();</w:t>
      </w:r>
      <w:r w:rsidRPr="00D93B60">
        <w:rPr>
          <w:color w:val="000000"/>
          <w:lang w:val="en-US"/>
        </w:rPr>
        <w:br/>
        <w:t>}</w:t>
      </w:r>
    </w:p>
    <w:p w:rsidR="003D0D65" w:rsidRDefault="003D0D65" w:rsidP="003D0D65">
      <w:pPr>
        <w:rPr>
          <w:b/>
          <w:sz w:val="28"/>
          <w:szCs w:val="28"/>
          <w:lang w:val="en-US"/>
        </w:rPr>
      </w:pPr>
    </w:p>
    <w:p w:rsidR="003D0D65" w:rsidRDefault="003D0D65" w:rsidP="003D0D65">
      <w:pPr>
        <w:rPr>
          <w:b/>
          <w:sz w:val="28"/>
          <w:szCs w:val="28"/>
        </w:rPr>
      </w:pPr>
    </w:p>
    <w:p w:rsidR="00540864" w:rsidRDefault="00540864" w:rsidP="003D0D65">
      <w:pPr>
        <w:rPr>
          <w:b/>
          <w:sz w:val="28"/>
          <w:szCs w:val="28"/>
        </w:rPr>
      </w:pPr>
    </w:p>
    <w:p w:rsidR="00540864" w:rsidRDefault="00540864" w:rsidP="003D0D65">
      <w:pPr>
        <w:rPr>
          <w:b/>
          <w:sz w:val="28"/>
          <w:szCs w:val="28"/>
        </w:rPr>
      </w:pPr>
    </w:p>
    <w:p w:rsidR="00540864" w:rsidRPr="00540864" w:rsidRDefault="00540864" w:rsidP="003D0D65">
      <w:pPr>
        <w:rPr>
          <w:b/>
          <w:sz w:val="28"/>
          <w:szCs w:val="28"/>
        </w:rPr>
      </w:pPr>
    </w:p>
    <w:p w:rsidR="003D0D65" w:rsidRDefault="003D0D65" w:rsidP="003D0D65">
      <w:pPr>
        <w:jc w:val="center"/>
        <w:rPr>
          <w:b/>
          <w:sz w:val="28"/>
          <w:szCs w:val="28"/>
        </w:rPr>
      </w:pPr>
      <w:r>
        <w:rPr>
          <w:b/>
          <w:sz w:val="28"/>
          <w:szCs w:val="28"/>
        </w:rPr>
        <w:t>ДОДАТОК В</w:t>
      </w:r>
    </w:p>
    <w:p w:rsidR="003D0D65" w:rsidRDefault="003D0D65" w:rsidP="003D0D65">
      <w:pPr>
        <w:jc w:val="center"/>
        <w:rPr>
          <w:b/>
          <w:sz w:val="28"/>
          <w:szCs w:val="28"/>
          <w:lang w:val="en-US"/>
        </w:rPr>
      </w:pPr>
      <w:r>
        <w:rPr>
          <w:b/>
          <w:sz w:val="28"/>
          <w:szCs w:val="28"/>
        </w:rPr>
        <w:t xml:space="preserve">Скрипт для тестування алгоритму за допомогою </w:t>
      </w:r>
      <w:r>
        <w:rPr>
          <w:b/>
          <w:sz w:val="28"/>
          <w:szCs w:val="28"/>
          <w:lang w:val="en-US"/>
        </w:rPr>
        <w:t>ProVerif</w:t>
      </w:r>
    </w:p>
    <w:p w:rsidR="003D0D65" w:rsidRDefault="003D0D65" w:rsidP="003D0D65">
      <w:pPr>
        <w:spacing w:line="240" w:lineRule="auto"/>
        <w:jc w:val="center"/>
        <w:rPr>
          <w:b/>
          <w:sz w:val="28"/>
          <w:szCs w:val="28"/>
          <w:lang w:val="en-US"/>
        </w:rPr>
      </w:pPr>
    </w:p>
    <w:p w:rsidR="003D0D65" w:rsidRDefault="003D0D65" w:rsidP="003D0D65">
      <w:pPr>
        <w:spacing w:line="240" w:lineRule="auto"/>
        <w:jc w:val="center"/>
        <w:rPr>
          <w:b/>
          <w:sz w:val="28"/>
          <w:szCs w:val="28"/>
          <w:lang w:val="en-US"/>
        </w:rPr>
      </w:pP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type</w:t>
      </w:r>
      <w:proofErr w:type="gramEnd"/>
      <w:r w:rsidRPr="00C03925">
        <w:rPr>
          <w:rFonts w:ascii="Courier New" w:hAnsi="Courier New" w:cs="Courier New"/>
          <w:sz w:val="20"/>
          <w:szCs w:val="20"/>
          <w:lang w:val="en-US"/>
        </w:rPr>
        <w:t xml:space="preserve"> userId.</w:t>
      </w: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type</w:t>
      </w:r>
      <w:proofErr w:type="gramEnd"/>
      <w:r w:rsidRPr="00C03925">
        <w:rPr>
          <w:rFonts w:ascii="Courier New" w:hAnsi="Courier New" w:cs="Courier New"/>
          <w:sz w:val="20"/>
          <w:szCs w:val="20"/>
          <w:lang w:val="en-US"/>
        </w:rPr>
        <w:t xml:space="preserve"> challenge.</w:t>
      </w: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type</w:t>
      </w:r>
      <w:proofErr w:type="gramEnd"/>
      <w:r w:rsidRPr="00C03925">
        <w:rPr>
          <w:rFonts w:ascii="Courier New" w:hAnsi="Courier New" w:cs="Courier New"/>
          <w:sz w:val="20"/>
          <w:szCs w:val="20"/>
          <w:lang w:val="en-US"/>
        </w:rPr>
        <w:t xml:space="preserve"> timestamp.</w:t>
      </w: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type</w:t>
      </w:r>
      <w:proofErr w:type="gramEnd"/>
      <w:r w:rsidRPr="00C03925">
        <w:rPr>
          <w:rFonts w:ascii="Courier New" w:hAnsi="Courier New" w:cs="Courier New"/>
          <w:sz w:val="20"/>
          <w:szCs w:val="20"/>
          <w:lang w:val="en-US"/>
        </w:rPr>
        <w:t xml:space="preserve"> password.</w:t>
      </w:r>
    </w:p>
    <w:p w:rsidR="003D0D65" w:rsidRPr="00C03925" w:rsidRDefault="003D0D65" w:rsidP="003D0D65">
      <w:pPr>
        <w:rPr>
          <w:rFonts w:ascii="Courier New" w:hAnsi="Courier New" w:cs="Courier New"/>
          <w:sz w:val="20"/>
          <w:szCs w:val="20"/>
          <w:lang w:val="en-US"/>
        </w:rPr>
      </w:pP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free</w:t>
      </w:r>
      <w:proofErr w:type="gramEnd"/>
      <w:r w:rsidRPr="00C03925">
        <w:rPr>
          <w:rFonts w:ascii="Courier New" w:hAnsi="Courier New" w:cs="Courier New"/>
          <w:sz w:val="20"/>
          <w:szCs w:val="20"/>
          <w:lang w:val="en-US"/>
        </w:rPr>
        <w:t xml:space="preserve"> c : channel.</w:t>
      </w: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free</w:t>
      </w:r>
      <w:proofErr w:type="gramEnd"/>
      <w:r w:rsidRPr="00C03925">
        <w:rPr>
          <w:rFonts w:ascii="Courier New" w:hAnsi="Courier New" w:cs="Courier New"/>
          <w:sz w:val="20"/>
          <w:szCs w:val="20"/>
          <w:lang w:val="en-US"/>
        </w:rPr>
        <w:t xml:space="preserve"> id: userId.</w:t>
      </w: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free</w:t>
      </w:r>
      <w:proofErr w:type="gramEnd"/>
      <w:r w:rsidRPr="00C03925">
        <w:rPr>
          <w:rFonts w:ascii="Courier New" w:hAnsi="Courier New" w:cs="Courier New"/>
          <w:sz w:val="20"/>
          <w:szCs w:val="20"/>
          <w:lang w:val="en-US"/>
        </w:rPr>
        <w:t xml:space="preserve"> pass: password[private].</w:t>
      </w: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free</w:t>
      </w:r>
      <w:proofErr w:type="gramEnd"/>
      <w:r w:rsidRPr="00C03925">
        <w:rPr>
          <w:rFonts w:ascii="Courier New" w:hAnsi="Courier New" w:cs="Courier New"/>
          <w:sz w:val="20"/>
          <w:szCs w:val="20"/>
          <w:lang w:val="en-US"/>
        </w:rPr>
        <w:t xml:space="preserve"> time: timestamp.</w:t>
      </w:r>
    </w:p>
    <w:p w:rsidR="003D0D65" w:rsidRPr="00C03925" w:rsidRDefault="003D0D65" w:rsidP="003D0D65">
      <w:pPr>
        <w:rPr>
          <w:rFonts w:ascii="Courier New" w:hAnsi="Courier New" w:cs="Courier New"/>
          <w:sz w:val="20"/>
          <w:szCs w:val="20"/>
          <w:lang w:val="en-US"/>
        </w:rPr>
      </w:pP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fun</w:t>
      </w:r>
      <w:proofErr w:type="gramEnd"/>
      <w:r w:rsidRPr="00C03925">
        <w:rPr>
          <w:rFonts w:ascii="Courier New" w:hAnsi="Courier New" w:cs="Courier New"/>
          <w:sz w:val="20"/>
          <w:szCs w:val="20"/>
          <w:lang w:val="en-US"/>
        </w:rPr>
        <w:t xml:space="preserve"> md5Challenge (userId, challenge) : bitstring.</w:t>
      </w: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fun</w:t>
      </w:r>
      <w:proofErr w:type="gramEnd"/>
      <w:r w:rsidRPr="00C03925">
        <w:rPr>
          <w:rFonts w:ascii="Courier New" w:hAnsi="Courier New" w:cs="Courier New"/>
          <w:sz w:val="20"/>
          <w:szCs w:val="20"/>
          <w:lang w:val="en-US"/>
        </w:rPr>
        <w:t xml:space="preserve"> encPass(bitstring, password) : bitstring.</w:t>
      </w: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fun</w:t>
      </w:r>
      <w:proofErr w:type="gramEnd"/>
      <w:r w:rsidRPr="00C03925">
        <w:rPr>
          <w:rFonts w:ascii="Courier New" w:hAnsi="Courier New" w:cs="Courier New"/>
          <w:sz w:val="20"/>
          <w:szCs w:val="20"/>
          <w:lang w:val="en-US"/>
        </w:rPr>
        <w:t xml:space="preserve"> encTimestamp (bitstring, timestamp): bitstring.</w:t>
      </w: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fun</w:t>
      </w:r>
      <w:proofErr w:type="gramEnd"/>
      <w:r w:rsidRPr="00C03925">
        <w:rPr>
          <w:rFonts w:ascii="Courier New" w:hAnsi="Courier New" w:cs="Courier New"/>
          <w:sz w:val="20"/>
          <w:szCs w:val="20"/>
          <w:lang w:val="en-US"/>
        </w:rPr>
        <w:t xml:space="preserve"> md5ChallengePassword (bitstring): bitstring.</w:t>
      </w:r>
    </w:p>
    <w:p w:rsidR="003D0D65" w:rsidRPr="00C03925" w:rsidRDefault="003D0D65" w:rsidP="003D0D65">
      <w:pPr>
        <w:rPr>
          <w:rFonts w:ascii="Courier New" w:hAnsi="Courier New" w:cs="Courier New"/>
          <w:sz w:val="20"/>
          <w:szCs w:val="20"/>
          <w:lang w:val="en-US"/>
        </w:rPr>
      </w:pP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table</w:t>
      </w:r>
      <w:proofErr w:type="gramEnd"/>
      <w:r w:rsidRPr="00C03925">
        <w:rPr>
          <w:rFonts w:ascii="Courier New" w:hAnsi="Courier New" w:cs="Courier New"/>
          <w:sz w:val="20"/>
          <w:szCs w:val="20"/>
          <w:lang w:val="en-US"/>
        </w:rPr>
        <w:t xml:space="preserve"> d(userId, bitstring).</w:t>
      </w: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reduc</w:t>
      </w:r>
      <w:proofErr w:type="gramEnd"/>
      <w:r w:rsidRPr="00C03925">
        <w:rPr>
          <w:rFonts w:ascii="Courier New" w:hAnsi="Courier New" w:cs="Courier New"/>
          <w:sz w:val="20"/>
          <w:szCs w:val="20"/>
          <w:lang w:val="en-US"/>
        </w:rPr>
        <w:t xml:space="preserve"> forall m: bitstring, k: password; decPass(encPass(m, k), k) = m.</w:t>
      </w: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reduc</w:t>
      </w:r>
      <w:proofErr w:type="gramEnd"/>
      <w:r w:rsidRPr="00C03925">
        <w:rPr>
          <w:rFonts w:ascii="Courier New" w:hAnsi="Courier New" w:cs="Courier New"/>
          <w:sz w:val="20"/>
          <w:szCs w:val="20"/>
          <w:lang w:val="en-US"/>
        </w:rPr>
        <w:t xml:space="preserve"> forall m: bitstring, k: timestamp; decTimestamp(encTimestamp (m, k), k) = m.</w:t>
      </w:r>
    </w:p>
    <w:p w:rsidR="003D0D65" w:rsidRPr="00C03925" w:rsidRDefault="003D0D65" w:rsidP="003D0D65">
      <w:pPr>
        <w:rPr>
          <w:rFonts w:ascii="Courier New" w:hAnsi="Courier New" w:cs="Courier New"/>
          <w:sz w:val="20"/>
          <w:szCs w:val="20"/>
          <w:lang w:val="en-US"/>
        </w:rPr>
      </w:pP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event</w:t>
      </w:r>
      <w:proofErr w:type="gramEnd"/>
      <w:r w:rsidRPr="00C03925">
        <w:rPr>
          <w:rFonts w:ascii="Courier New" w:hAnsi="Courier New" w:cs="Courier New"/>
          <w:sz w:val="20"/>
          <w:szCs w:val="20"/>
          <w:lang w:val="en-US"/>
        </w:rPr>
        <w:t xml:space="preserve"> getId(userId).</w:t>
      </w: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event</w:t>
      </w:r>
      <w:proofErr w:type="gramEnd"/>
      <w:r w:rsidRPr="00C03925">
        <w:rPr>
          <w:rFonts w:ascii="Courier New" w:hAnsi="Courier New" w:cs="Courier New"/>
          <w:sz w:val="20"/>
          <w:szCs w:val="20"/>
          <w:lang w:val="en-US"/>
        </w:rPr>
        <w:t xml:space="preserve"> getChallenge(bitstring).</w:t>
      </w: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event</w:t>
      </w:r>
      <w:proofErr w:type="gramEnd"/>
      <w:r w:rsidRPr="00C03925">
        <w:rPr>
          <w:rFonts w:ascii="Courier New" w:hAnsi="Courier New" w:cs="Courier New"/>
          <w:sz w:val="20"/>
          <w:szCs w:val="20"/>
          <w:lang w:val="en-US"/>
        </w:rPr>
        <w:t xml:space="preserve"> getTimestamp(timestamp).</w:t>
      </w: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event</w:t>
      </w:r>
      <w:proofErr w:type="gramEnd"/>
      <w:r w:rsidRPr="00C03925">
        <w:rPr>
          <w:rFonts w:ascii="Courier New" w:hAnsi="Courier New" w:cs="Courier New"/>
          <w:sz w:val="20"/>
          <w:szCs w:val="20"/>
          <w:lang w:val="en-US"/>
        </w:rPr>
        <w:t xml:space="preserve"> authenticate().</w:t>
      </w:r>
    </w:p>
    <w:p w:rsidR="003D0D65" w:rsidRPr="00C03925" w:rsidRDefault="003D0D65" w:rsidP="003D0D65">
      <w:pPr>
        <w:rPr>
          <w:rFonts w:ascii="Courier New" w:hAnsi="Courier New" w:cs="Courier New"/>
          <w:sz w:val="20"/>
          <w:szCs w:val="20"/>
          <w:lang w:val="en-US"/>
        </w:rPr>
      </w:pP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query</w:t>
      </w:r>
      <w:proofErr w:type="gramEnd"/>
      <w:r w:rsidRPr="00C03925">
        <w:rPr>
          <w:rFonts w:ascii="Courier New" w:hAnsi="Courier New" w:cs="Courier New"/>
          <w:sz w:val="20"/>
          <w:szCs w:val="20"/>
          <w:lang w:val="en-US"/>
        </w:rPr>
        <w:t xml:space="preserve"> attacker(pass).</w:t>
      </w:r>
    </w:p>
    <w:p w:rsidR="003D0D65" w:rsidRPr="00C03925" w:rsidRDefault="003D0D65" w:rsidP="003D0D65">
      <w:pPr>
        <w:rPr>
          <w:rFonts w:ascii="Courier New" w:hAnsi="Courier New" w:cs="Courier New"/>
          <w:sz w:val="20"/>
          <w:szCs w:val="20"/>
          <w:lang w:val="en-US"/>
        </w:rPr>
      </w:pP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query</w:t>
      </w:r>
      <w:proofErr w:type="gramEnd"/>
      <w:r w:rsidRPr="00C03925">
        <w:rPr>
          <w:rFonts w:ascii="Courier New" w:hAnsi="Courier New" w:cs="Courier New"/>
          <w:sz w:val="20"/>
          <w:szCs w:val="20"/>
          <w:lang w:val="en-US"/>
        </w:rPr>
        <w:t xml:space="preserve"> gotTimestamp: timestamp;event(authenticate()) ==&gt; event(getTimestamp(gotTimestamp)).</w:t>
      </w:r>
    </w:p>
    <w:p w:rsidR="003D0D65" w:rsidRPr="00C03925" w:rsidRDefault="003D0D65" w:rsidP="003D0D65">
      <w:pPr>
        <w:rPr>
          <w:rFonts w:ascii="Courier New" w:hAnsi="Courier New" w:cs="Courier New"/>
          <w:sz w:val="20"/>
          <w:szCs w:val="20"/>
          <w:lang w:val="en-US"/>
        </w:rPr>
      </w:pP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let</w:t>
      </w:r>
      <w:proofErr w:type="gramEnd"/>
      <w:r w:rsidRPr="00C03925">
        <w:rPr>
          <w:rFonts w:ascii="Courier New" w:hAnsi="Courier New" w:cs="Courier New"/>
          <w:sz w:val="20"/>
          <w:szCs w:val="20"/>
          <w:lang w:val="en-US"/>
        </w:rPr>
        <w:t xml:space="preserve"> clientA () = </w:t>
      </w:r>
    </w:p>
    <w:p w:rsidR="003D0D65" w:rsidRPr="00C03925" w:rsidRDefault="003D0D65" w:rsidP="003D0D65">
      <w:pPr>
        <w:rPr>
          <w:rFonts w:ascii="Courier New" w:hAnsi="Courier New" w:cs="Courier New"/>
          <w:sz w:val="20"/>
          <w:szCs w:val="20"/>
          <w:lang w:val="en-US"/>
        </w:rPr>
      </w:pPr>
      <w:r w:rsidRPr="00C03925">
        <w:rPr>
          <w:rFonts w:ascii="Courier New" w:hAnsi="Courier New" w:cs="Courier New"/>
          <w:sz w:val="20"/>
          <w:szCs w:val="20"/>
          <w:lang w:val="en-US"/>
        </w:rPr>
        <w:t xml:space="preserve">   </w:t>
      </w:r>
      <w:proofErr w:type="gramStart"/>
      <w:r w:rsidRPr="00C03925">
        <w:rPr>
          <w:rFonts w:ascii="Courier New" w:hAnsi="Courier New" w:cs="Courier New"/>
          <w:sz w:val="20"/>
          <w:szCs w:val="20"/>
          <w:lang w:val="en-US"/>
        </w:rPr>
        <w:t>out(</w:t>
      </w:r>
      <w:proofErr w:type="gramEnd"/>
      <w:r w:rsidRPr="00C03925">
        <w:rPr>
          <w:rFonts w:ascii="Courier New" w:hAnsi="Courier New" w:cs="Courier New"/>
          <w:sz w:val="20"/>
          <w:szCs w:val="20"/>
          <w:lang w:val="en-US"/>
        </w:rPr>
        <w:t>c, id);</w:t>
      </w:r>
    </w:p>
    <w:p w:rsidR="003D0D65" w:rsidRPr="00C03925" w:rsidRDefault="003D0D65" w:rsidP="003D0D65">
      <w:pPr>
        <w:rPr>
          <w:rFonts w:ascii="Courier New" w:hAnsi="Courier New" w:cs="Courier New"/>
          <w:sz w:val="20"/>
          <w:szCs w:val="20"/>
          <w:lang w:val="en-US"/>
        </w:rPr>
      </w:pPr>
      <w:r w:rsidRPr="00C03925">
        <w:rPr>
          <w:rFonts w:ascii="Courier New" w:hAnsi="Courier New" w:cs="Courier New"/>
          <w:sz w:val="20"/>
          <w:szCs w:val="20"/>
          <w:lang w:val="en-US"/>
        </w:rPr>
        <w:t xml:space="preserve">   </w:t>
      </w:r>
      <w:proofErr w:type="gramStart"/>
      <w:r w:rsidRPr="00C03925">
        <w:rPr>
          <w:rFonts w:ascii="Courier New" w:hAnsi="Courier New" w:cs="Courier New"/>
          <w:sz w:val="20"/>
          <w:szCs w:val="20"/>
          <w:lang w:val="en-US"/>
        </w:rPr>
        <w:t>in(</w:t>
      </w:r>
      <w:proofErr w:type="gramEnd"/>
      <w:r w:rsidRPr="00C03925">
        <w:rPr>
          <w:rFonts w:ascii="Courier New" w:hAnsi="Courier New" w:cs="Courier New"/>
          <w:sz w:val="20"/>
          <w:szCs w:val="20"/>
          <w:lang w:val="en-US"/>
        </w:rPr>
        <w:t>c, hidePass: bitstring);</w:t>
      </w:r>
    </w:p>
    <w:p w:rsidR="003D0D65" w:rsidRPr="00C03925" w:rsidRDefault="003D0D65" w:rsidP="003D0D65">
      <w:pPr>
        <w:rPr>
          <w:rFonts w:ascii="Courier New" w:hAnsi="Courier New" w:cs="Courier New"/>
          <w:sz w:val="20"/>
          <w:szCs w:val="20"/>
          <w:lang w:val="en-US"/>
        </w:rPr>
      </w:pPr>
      <w:r w:rsidRPr="00C03925">
        <w:rPr>
          <w:rFonts w:ascii="Courier New" w:hAnsi="Courier New" w:cs="Courier New"/>
          <w:sz w:val="20"/>
          <w:szCs w:val="20"/>
          <w:lang w:val="en-US"/>
        </w:rPr>
        <w:t xml:space="preserve">   </w:t>
      </w:r>
      <w:proofErr w:type="gramStart"/>
      <w:r w:rsidRPr="00C03925">
        <w:rPr>
          <w:rFonts w:ascii="Courier New" w:hAnsi="Courier New" w:cs="Courier New"/>
          <w:sz w:val="20"/>
          <w:szCs w:val="20"/>
          <w:lang w:val="en-US"/>
        </w:rPr>
        <w:t>out(</w:t>
      </w:r>
      <w:proofErr w:type="gramEnd"/>
      <w:r w:rsidRPr="00C03925">
        <w:rPr>
          <w:rFonts w:ascii="Courier New" w:hAnsi="Courier New" w:cs="Courier New"/>
          <w:sz w:val="20"/>
          <w:szCs w:val="20"/>
          <w:lang w:val="en-US"/>
        </w:rPr>
        <w:t>c, encTimestamp(hidePass, time)).</w:t>
      </w:r>
    </w:p>
    <w:p w:rsidR="003D0D65" w:rsidRPr="00C03925" w:rsidRDefault="003D0D65" w:rsidP="003D0D65">
      <w:pPr>
        <w:rPr>
          <w:rFonts w:ascii="Courier New" w:hAnsi="Courier New" w:cs="Courier New"/>
          <w:sz w:val="20"/>
          <w:szCs w:val="20"/>
          <w:lang w:val="en-US"/>
        </w:rPr>
      </w:pPr>
      <w:r w:rsidRPr="00C03925">
        <w:rPr>
          <w:rFonts w:ascii="Courier New" w:hAnsi="Courier New" w:cs="Courier New"/>
          <w:sz w:val="20"/>
          <w:szCs w:val="20"/>
          <w:lang w:val="en-US"/>
        </w:rPr>
        <w:t xml:space="preserve">   </w:t>
      </w: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let</w:t>
      </w:r>
      <w:proofErr w:type="gramEnd"/>
      <w:r w:rsidRPr="00C03925">
        <w:rPr>
          <w:rFonts w:ascii="Courier New" w:hAnsi="Courier New" w:cs="Courier New"/>
          <w:sz w:val="20"/>
          <w:szCs w:val="20"/>
          <w:lang w:val="en-US"/>
        </w:rPr>
        <w:t xml:space="preserve"> serverB () = </w:t>
      </w:r>
    </w:p>
    <w:p w:rsidR="003D0D65" w:rsidRPr="00C03925" w:rsidRDefault="003D0D65" w:rsidP="003D0D65">
      <w:pPr>
        <w:rPr>
          <w:rFonts w:ascii="Courier New" w:hAnsi="Courier New" w:cs="Courier New"/>
          <w:sz w:val="20"/>
          <w:szCs w:val="20"/>
          <w:lang w:val="en-US"/>
        </w:rPr>
      </w:pPr>
      <w:r w:rsidRPr="00C03925">
        <w:rPr>
          <w:rFonts w:ascii="Courier New" w:hAnsi="Courier New" w:cs="Courier New"/>
          <w:sz w:val="20"/>
          <w:szCs w:val="20"/>
          <w:lang w:val="en-US"/>
        </w:rPr>
        <w:t xml:space="preserve">   </w:t>
      </w:r>
      <w:proofErr w:type="gramStart"/>
      <w:r w:rsidRPr="00C03925">
        <w:rPr>
          <w:rFonts w:ascii="Courier New" w:hAnsi="Courier New" w:cs="Courier New"/>
          <w:sz w:val="20"/>
          <w:szCs w:val="20"/>
          <w:lang w:val="en-US"/>
        </w:rPr>
        <w:t>event</w:t>
      </w:r>
      <w:proofErr w:type="gramEnd"/>
      <w:r w:rsidRPr="00C03925">
        <w:rPr>
          <w:rFonts w:ascii="Courier New" w:hAnsi="Courier New" w:cs="Courier New"/>
          <w:sz w:val="20"/>
          <w:szCs w:val="20"/>
          <w:lang w:val="en-US"/>
        </w:rPr>
        <w:t xml:space="preserve"> getId(id);</w:t>
      </w:r>
    </w:p>
    <w:p w:rsidR="003D0D65" w:rsidRPr="00C03925" w:rsidRDefault="003D0D65" w:rsidP="003D0D65">
      <w:pPr>
        <w:rPr>
          <w:rFonts w:ascii="Courier New" w:hAnsi="Courier New" w:cs="Courier New"/>
          <w:sz w:val="20"/>
          <w:szCs w:val="20"/>
          <w:lang w:val="en-US"/>
        </w:rPr>
      </w:pPr>
      <w:r w:rsidRPr="00C03925">
        <w:rPr>
          <w:rFonts w:ascii="Courier New" w:hAnsi="Courier New" w:cs="Courier New"/>
          <w:sz w:val="20"/>
          <w:szCs w:val="20"/>
          <w:lang w:val="en-US"/>
        </w:rPr>
        <w:t xml:space="preserve">   </w:t>
      </w:r>
      <w:proofErr w:type="gramStart"/>
      <w:r w:rsidRPr="00C03925">
        <w:rPr>
          <w:rFonts w:ascii="Courier New" w:hAnsi="Courier New" w:cs="Courier New"/>
          <w:sz w:val="20"/>
          <w:szCs w:val="20"/>
          <w:lang w:val="en-US"/>
        </w:rPr>
        <w:t>in(</w:t>
      </w:r>
      <w:proofErr w:type="gramEnd"/>
      <w:r w:rsidRPr="00C03925">
        <w:rPr>
          <w:rFonts w:ascii="Courier New" w:hAnsi="Courier New" w:cs="Courier New"/>
          <w:sz w:val="20"/>
          <w:szCs w:val="20"/>
          <w:lang w:val="en-US"/>
        </w:rPr>
        <w:t>c, XId: userId);</w:t>
      </w:r>
    </w:p>
    <w:p w:rsidR="003D0D65" w:rsidRPr="00C03925" w:rsidRDefault="003D0D65" w:rsidP="003D0D65">
      <w:pPr>
        <w:rPr>
          <w:rFonts w:ascii="Courier New" w:hAnsi="Courier New" w:cs="Courier New"/>
          <w:sz w:val="20"/>
          <w:szCs w:val="20"/>
          <w:lang w:val="en-US"/>
        </w:rPr>
      </w:pPr>
      <w:r w:rsidRPr="00C03925">
        <w:rPr>
          <w:rFonts w:ascii="Courier New" w:hAnsi="Courier New" w:cs="Courier New"/>
          <w:sz w:val="20"/>
          <w:szCs w:val="20"/>
          <w:lang w:val="en-US"/>
        </w:rPr>
        <w:t xml:space="preserve">   </w:t>
      </w:r>
      <w:proofErr w:type="gramStart"/>
      <w:r w:rsidRPr="00C03925">
        <w:rPr>
          <w:rFonts w:ascii="Courier New" w:hAnsi="Courier New" w:cs="Courier New"/>
          <w:sz w:val="20"/>
          <w:szCs w:val="20"/>
          <w:lang w:val="en-US"/>
        </w:rPr>
        <w:t>new</w:t>
      </w:r>
      <w:proofErr w:type="gramEnd"/>
      <w:r w:rsidRPr="00C03925">
        <w:rPr>
          <w:rFonts w:ascii="Courier New" w:hAnsi="Courier New" w:cs="Courier New"/>
          <w:sz w:val="20"/>
          <w:szCs w:val="20"/>
          <w:lang w:val="en-US"/>
        </w:rPr>
        <w:t xml:space="preserve"> chall: challenge;</w:t>
      </w:r>
    </w:p>
    <w:p w:rsidR="003D0D65" w:rsidRPr="00C03925" w:rsidRDefault="003D0D65" w:rsidP="003D0D65">
      <w:pPr>
        <w:rPr>
          <w:rFonts w:ascii="Courier New" w:hAnsi="Courier New" w:cs="Courier New"/>
          <w:sz w:val="20"/>
          <w:szCs w:val="20"/>
          <w:lang w:val="en-US"/>
        </w:rPr>
      </w:pPr>
      <w:r w:rsidRPr="00C03925">
        <w:rPr>
          <w:rFonts w:ascii="Courier New" w:hAnsi="Courier New" w:cs="Courier New"/>
          <w:sz w:val="20"/>
          <w:szCs w:val="20"/>
          <w:lang w:val="en-US"/>
        </w:rPr>
        <w:t xml:space="preserve">   </w:t>
      </w:r>
      <w:proofErr w:type="gramStart"/>
      <w:r w:rsidRPr="00C03925">
        <w:rPr>
          <w:rFonts w:ascii="Courier New" w:hAnsi="Courier New" w:cs="Courier New"/>
          <w:sz w:val="20"/>
          <w:szCs w:val="20"/>
          <w:lang w:val="en-US"/>
        </w:rPr>
        <w:t>out(</w:t>
      </w:r>
      <w:proofErr w:type="gramEnd"/>
      <w:r w:rsidRPr="00C03925">
        <w:rPr>
          <w:rFonts w:ascii="Courier New" w:hAnsi="Courier New" w:cs="Courier New"/>
          <w:sz w:val="20"/>
          <w:szCs w:val="20"/>
          <w:lang w:val="en-US"/>
        </w:rPr>
        <w:t>c, encPass(md5Challenge(XId, chall), pass));</w:t>
      </w:r>
    </w:p>
    <w:p w:rsidR="003D0D65" w:rsidRPr="00C03925" w:rsidRDefault="003D0D65" w:rsidP="003D0D65">
      <w:pPr>
        <w:rPr>
          <w:rFonts w:ascii="Courier New" w:hAnsi="Courier New" w:cs="Courier New"/>
          <w:sz w:val="20"/>
          <w:szCs w:val="20"/>
          <w:lang w:val="en-US"/>
        </w:rPr>
      </w:pPr>
      <w:r w:rsidRPr="00C03925">
        <w:rPr>
          <w:rFonts w:ascii="Courier New" w:hAnsi="Courier New" w:cs="Courier New"/>
          <w:sz w:val="20"/>
          <w:szCs w:val="20"/>
          <w:lang w:val="en-US"/>
        </w:rPr>
        <w:t xml:space="preserve">   </w:t>
      </w:r>
      <w:proofErr w:type="gramStart"/>
      <w:r w:rsidRPr="00C03925">
        <w:rPr>
          <w:rFonts w:ascii="Courier New" w:hAnsi="Courier New" w:cs="Courier New"/>
          <w:sz w:val="20"/>
          <w:szCs w:val="20"/>
          <w:lang w:val="en-US"/>
        </w:rPr>
        <w:t>in(</w:t>
      </w:r>
      <w:proofErr w:type="gramEnd"/>
      <w:r w:rsidRPr="00C03925">
        <w:rPr>
          <w:rFonts w:ascii="Courier New" w:hAnsi="Courier New" w:cs="Courier New"/>
          <w:sz w:val="20"/>
          <w:szCs w:val="20"/>
          <w:lang w:val="en-US"/>
        </w:rPr>
        <w:t>c, clientTimestamp: bitstring);</w:t>
      </w:r>
    </w:p>
    <w:p w:rsidR="003D0D65" w:rsidRPr="00C03925" w:rsidRDefault="003D0D65" w:rsidP="003D0D65">
      <w:pPr>
        <w:rPr>
          <w:rFonts w:ascii="Courier New" w:hAnsi="Courier New" w:cs="Courier New"/>
          <w:sz w:val="20"/>
          <w:szCs w:val="20"/>
          <w:lang w:val="en-US"/>
        </w:rPr>
      </w:pPr>
      <w:r w:rsidRPr="00C03925">
        <w:rPr>
          <w:rFonts w:ascii="Courier New" w:hAnsi="Courier New" w:cs="Courier New"/>
          <w:sz w:val="20"/>
          <w:szCs w:val="20"/>
          <w:lang w:val="en-US"/>
        </w:rPr>
        <w:t xml:space="preserve">   </w:t>
      </w:r>
      <w:proofErr w:type="gramStart"/>
      <w:r w:rsidRPr="00C03925">
        <w:rPr>
          <w:rFonts w:ascii="Courier New" w:hAnsi="Courier New" w:cs="Courier New"/>
          <w:sz w:val="20"/>
          <w:szCs w:val="20"/>
          <w:lang w:val="en-US"/>
        </w:rPr>
        <w:t>event</w:t>
      </w:r>
      <w:proofErr w:type="gramEnd"/>
      <w:r w:rsidRPr="00C03925">
        <w:rPr>
          <w:rFonts w:ascii="Courier New" w:hAnsi="Courier New" w:cs="Courier New"/>
          <w:sz w:val="20"/>
          <w:szCs w:val="20"/>
          <w:lang w:val="en-US"/>
        </w:rPr>
        <w:t xml:space="preserve"> getTimestamp(time);</w:t>
      </w:r>
    </w:p>
    <w:p w:rsidR="003D0D65" w:rsidRPr="00C03925" w:rsidRDefault="003D0D65" w:rsidP="003D0D65">
      <w:pPr>
        <w:rPr>
          <w:rFonts w:ascii="Courier New" w:hAnsi="Courier New" w:cs="Courier New"/>
          <w:sz w:val="20"/>
          <w:szCs w:val="20"/>
          <w:lang w:val="en-US"/>
        </w:rPr>
      </w:pPr>
      <w:r w:rsidRPr="00C03925">
        <w:rPr>
          <w:rFonts w:ascii="Courier New" w:hAnsi="Courier New" w:cs="Courier New"/>
          <w:sz w:val="20"/>
          <w:szCs w:val="20"/>
          <w:lang w:val="en-US"/>
        </w:rPr>
        <w:t xml:space="preserve">   </w:t>
      </w:r>
      <w:proofErr w:type="gramStart"/>
      <w:r w:rsidRPr="00C03925">
        <w:rPr>
          <w:rFonts w:ascii="Courier New" w:hAnsi="Courier New" w:cs="Courier New"/>
          <w:sz w:val="20"/>
          <w:szCs w:val="20"/>
          <w:lang w:val="en-US"/>
        </w:rPr>
        <w:t>let</w:t>
      </w:r>
      <w:proofErr w:type="gramEnd"/>
      <w:r w:rsidRPr="00C03925">
        <w:rPr>
          <w:rFonts w:ascii="Courier New" w:hAnsi="Courier New" w:cs="Courier New"/>
          <w:sz w:val="20"/>
          <w:szCs w:val="20"/>
          <w:lang w:val="en-US"/>
        </w:rPr>
        <w:t xml:space="preserve"> encChallengePassword = decTimestamp(clientTimestamp, time) in</w:t>
      </w:r>
    </w:p>
    <w:p w:rsidR="003D0D65" w:rsidRPr="00C03925" w:rsidRDefault="003D0D65" w:rsidP="003D0D65">
      <w:pPr>
        <w:rPr>
          <w:rFonts w:ascii="Courier New" w:hAnsi="Courier New" w:cs="Courier New"/>
          <w:sz w:val="20"/>
          <w:szCs w:val="20"/>
          <w:lang w:val="en-US"/>
        </w:rPr>
      </w:pPr>
      <w:r w:rsidRPr="00C03925">
        <w:rPr>
          <w:rFonts w:ascii="Courier New" w:hAnsi="Courier New" w:cs="Courier New"/>
          <w:sz w:val="20"/>
          <w:szCs w:val="20"/>
          <w:lang w:val="en-US"/>
        </w:rPr>
        <w:t xml:space="preserve">   </w:t>
      </w:r>
      <w:proofErr w:type="gramStart"/>
      <w:r w:rsidRPr="00C03925">
        <w:rPr>
          <w:rFonts w:ascii="Courier New" w:hAnsi="Courier New" w:cs="Courier New"/>
          <w:sz w:val="20"/>
          <w:szCs w:val="20"/>
          <w:lang w:val="en-US"/>
        </w:rPr>
        <w:t>if</w:t>
      </w:r>
      <w:proofErr w:type="gramEnd"/>
      <w:r w:rsidRPr="00C03925">
        <w:rPr>
          <w:rFonts w:ascii="Courier New" w:hAnsi="Courier New" w:cs="Courier New"/>
          <w:sz w:val="20"/>
          <w:szCs w:val="20"/>
          <w:lang w:val="en-US"/>
        </w:rPr>
        <w:t xml:space="preserve"> encChallengePassword = md5ChallengePassword(encPass(md5Challenge(XId, chall), pass)) then event authenticate();</w:t>
      </w:r>
    </w:p>
    <w:p w:rsidR="003D0D65" w:rsidRPr="00C03925" w:rsidRDefault="003D0D65" w:rsidP="003D0D65">
      <w:pPr>
        <w:rPr>
          <w:rFonts w:ascii="Courier New" w:hAnsi="Courier New" w:cs="Courier New"/>
          <w:sz w:val="20"/>
          <w:szCs w:val="20"/>
          <w:lang w:val="en-US"/>
        </w:rPr>
      </w:pPr>
      <w:r w:rsidRPr="00C03925">
        <w:rPr>
          <w:rFonts w:ascii="Courier New" w:hAnsi="Courier New" w:cs="Courier New"/>
          <w:sz w:val="20"/>
          <w:szCs w:val="20"/>
          <w:lang w:val="en-US"/>
        </w:rPr>
        <w:t xml:space="preserve">   0.</w:t>
      </w:r>
    </w:p>
    <w:p w:rsidR="003D0D65" w:rsidRPr="00C03925" w:rsidRDefault="003D0D65" w:rsidP="003D0D65">
      <w:pPr>
        <w:rPr>
          <w:rFonts w:ascii="Courier New" w:hAnsi="Courier New" w:cs="Courier New"/>
          <w:sz w:val="20"/>
          <w:szCs w:val="20"/>
          <w:lang w:val="en-US"/>
        </w:rPr>
      </w:pPr>
    </w:p>
    <w:p w:rsidR="003D0D65" w:rsidRPr="00C03925" w:rsidRDefault="003D0D65" w:rsidP="003D0D65">
      <w:pPr>
        <w:rPr>
          <w:rFonts w:ascii="Courier New" w:hAnsi="Courier New" w:cs="Courier New"/>
          <w:sz w:val="20"/>
          <w:szCs w:val="20"/>
          <w:lang w:val="en-US"/>
        </w:rPr>
      </w:pPr>
      <w:proofErr w:type="gramStart"/>
      <w:r w:rsidRPr="00C03925">
        <w:rPr>
          <w:rFonts w:ascii="Courier New" w:hAnsi="Courier New" w:cs="Courier New"/>
          <w:sz w:val="20"/>
          <w:szCs w:val="20"/>
          <w:lang w:val="en-US"/>
        </w:rPr>
        <w:t>process</w:t>
      </w:r>
      <w:proofErr w:type="gramEnd"/>
    </w:p>
    <w:p w:rsidR="003D0D65" w:rsidRPr="00C03925" w:rsidRDefault="003D0D65" w:rsidP="003D0D65">
      <w:pPr>
        <w:rPr>
          <w:rFonts w:ascii="Courier New" w:hAnsi="Courier New" w:cs="Courier New"/>
          <w:sz w:val="20"/>
          <w:szCs w:val="20"/>
          <w:lang w:val="en-US"/>
        </w:rPr>
      </w:pPr>
      <w:r w:rsidRPr="00C03925">
        <w:rPr>
          <w:rFonts w:ascii="Courier New" w:hAnsi="Courier New" w:cs="Courier New"/>
          <w:sz w:val="20"/>
          <w:szCs w:val="20"/>
          <w:lang w:val="en-US"/>
        </w:rPr>
        <w:t xml:space="preserve">   ((</w:t>
      </w:r>
      <w:proofErr w:type="gramStart"/>
      <w:r w:rsidRPr="00C03925">
        <w:rPr>
          <w:rFonts w:ascii="Courier New" w:hAnsi="Courier New" w:cs="Courier New"/>
          <w:sz w:val="20"/>
          <w:szCs w:val="20"/>
          <w:lang w:val="en-US"/>
        </w:rPr>
        <w:t>!clientA</w:t>
      </w:r>
      <w:proofErr w:type="gramEnd"/>
      <w:r w:rsidRPr="00C03925">
        <w:rPr>
          <w:rFonts w:ascii="Courier New" w:hAnsi="Courier New" w:cs="Courier New"/>
          <w:sz w:val="20"/>
          <w:szCs w:val="20"/>
          <w:lang w:val="en-US"/>
        </w:rPr>
        <w:t>) | (!serverB))</w:t>
      </w:r>
    </w:p>
    <w:p w:rsidR="003D0D65" w:rsidRPr="003D0D65" w:rsidRDefault="003D0D65" w:rsidP="003D0D65"/>
    <w:sectPr w:rsidR="003D0D65" w:rsidRPr="003D0D65" w:rsidSect="00011B43">
      <w:headerReference w:type="default" r:id="rId41"/>
      <w:pgSz w:w="11906" w:h="16838"/>
      <w:pgMar w:top="1134" w:right="567"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B43" w:rsidRDefault="00011B43" w:rsidP="002618CF">
      <w:pPr>
        <w:spacing w:line="240" w:lineRule="auto"/>
      </w:pPr>
      <w:r>
        <w:separator/>
      </w:r>
    </w:p>
  </w:endnote>
  <w:endnote w:type="continuationSeparator" w:id="0">
    <w:p w:rsidR="00011B43" w:rsidRDefault="00011B43" w:rsidP="002618C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B43" w:rsidRDefault="00011B43" w:rsidP="002618CF">
      <w:pPr>
        <w:spacing w:line="240" w:lineRule="auto"/>
      </w:pPr>
      <w:r>
        <w:separator/>
      </w:r>
    </w:p>
  </w:footnote>
  <w:footnote w:type="continuationSeparator" w:id="0">
    <w:p w:rsidR="00011B43" w:rsidRDefault="00011B43" w:rsidP="002618C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62893"/>
      <w:docPartObj>
        <w:docPartGallery w:val="Page Numbers (Top of Page)"/>
        <w:docPartUnique/>
      </w:docPartObj>
    </w:sdtPr>
    <w:sdtContent>
      <w:p w:rsidR="00011B43" w:rsidRDefault="00011B43">
        <w:pPr>
          <w:pStyle w:val="a9"/>
          <w:jc w:val="right"/>
        </w:pPr>
        <w:r>
          <w:rPr>
            <w:noProof/>
          </w:rPr>
          <w:fldChar w:fldCharType="begin"/>
        </w:r>
        <w:r>
          <w:rPr>
            <w:noProof/>
          </w:rPr>
          <w:instrText xml:space="preserve"> PAGE   \* MERGEFORMAT </w:instrText>
        </w:r>
        <w:r>
          <w:rPr>
            <w:noProof/>
          </w:rPr>
          <w:fldChar w:fldCharType="separate"/>
        </w:r>
        <w:r w:rsidR="00AA5F4F">
          <w:rPr>
            <w:noProof/>
          </w:rPr>
          <w:t>82</w:t>
        </w:r>
        <w:r>
          <w:rPr>
            <w:noProof/>
          </w:rPr>
          <w:fldChar w:fldCharType="end"/>
        </w:r>
      </w:p>
    </w:sdtContent>
  </w:sdt>
  <w:p w:rsidR="00011B43" w:rsidRDefault="00011B4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563F1"/>
    <w:multiLevelType w:val="hybridMultilevel"/>
    <w:tmpl w:val="36D61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BC3A42"/>
    <w:multiLevelType w:val="hybridMultilevel"/>
    <w:tmpl w:val="59A20E5E"/>
    <w:lvl w:ilvl="0" w:tplc="88603832">
      <w:start w:val="1"/>
      <w:numFmt w:val="decimal"/>
      <w:suff w:val="space"/>
      <w:lvlText w:val="%1."/>
      <w:lvlJc w:val="left"/>
      <w:pPr>
        <w:ind w:left="0" w:firstLine="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10567C4"/>
    <w:multiLevelType w:val="hybridMultilevel"/>
    <w:tmpl w:val="AB02DD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785638A"/>
    <w:multiLevelType w:val="hybridMultilevel"/>
    <w:tmpl w:val="DF3A30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091977"/>
    <w:multiLevelType w:val="hybridMultilevel"/>
    <w:tmpl w:val="F0B0158A"/>
    <w:lvl w:ilvl="0" w:tplc="BE845B5A">
      <w:start w:val="1"/>
      <w:numFmt w:val="decimal"/>
      <w:suff w:val="space"/>
      <w:lvlText w:val="%1."/>
      <w:lvlJc w:val="left"/>
      <w:pPr>
        <w:ind w:left="138" w:firstLine="567"/>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2ECE512A"/>
    <w:multiLevelType w:val="hybridMultilevel"/>
    <w:tmpl w:val="112E91F8"/>
    <w:lvl w:ilvl="0" w:tplc="224E6E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C024749"/>
    <w:multiLevelType w:val="hybridMultilevel"/>
    <w:tmpl w:val="9E06C4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4D1E34"/>
    <w:multiLevelType w:val="hybridMultilevel"/>
    <w:tmpl w:val="80F82DC6"/>
    <w:lvl w:ilvl="0" w:tplc="71C4CC1A">
      <w:start w:val="1"/>
      <w:numFmt w:val="decimal"/>
      <w:suff w:val="space"/>
      <w:lvlText w:val="%1."/>
      <w:lvlJc w:val="left"/>
      <w:pPr>
        <w:ind w:left="0" w:firstLine="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794CFF"/>
    <w:multiLevelType w:val="hybridMultilevel"/>
    <w:tmpl w:val="E3D634EA"/>
    <w:lvl w:ilvl="0" w:tplc="5EA674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C2A324E"/>
    <w:multiLevelType w:val="multilevel"/>
    <w:tmpl w:val="70A4C3BA"/>
    <w:lvl w:ilvl="0">
      <w:start w:val="1"/>
      <w:numFmt w:val="decimal"/>
      <w:lvlText w:val="%1."/>
      <w:lvlJc w:val="left"/>
      <w:pPr>
        <w:ind w:left="720" w:hanging="360"/>
      </w:pPr>
      <w:rPr>
        <w:rFonts w:ascii="Times New Roman" w:eastAsiaTheme="minorEastAsia" w:hAnsi="Times New Roman" w:cs="Times New Roman"/>
      </w:rPr>
    </w:lvl>
    <w:lvl w:ilvl="1">
      <w:start w:val="1"/>
      <w:numFmt w:val="decimal"/>
      <w:isLgl/>
      <w:lvlText w:val="%1.%2"/>
      <w:lvlJc w:val="left"/>
      <w:pPr>
        <w:ind w:left="1158" w:hanging="45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0">
    <w:nsid w:val="5B3269A8"/>
    <w:multiLevelType w:val="multilevel"/>
    <w:tmpl w:val="4B86B6E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F8D7E4E"/>
    <w:multiLevelType w:val="hybridMultilevel"/>
    <w:tmpl w:val="3404E2E0"/>
    <w:lvl w:ilvl="0" w:tplc="D75200A0">
      <w:start w:val="1"/>
      <w:numFmt w:val="bullet"/>
      <w:suff w:val="space"/>
      <w:lvlText w:val=""/>
      <w:lvlJc w:val="left"/>
      <w:pPr>
        <w:ind w:left="0" w:firstLine="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1030349"/>
    <w:multiLevelType w:val="hybridMultilevel"/>
    <w:tmpl w:val="3B7094BE"/>
    <w:lvl w:ilvl="0" w:tplc="B41E4FB6">
      <w:start w:val="1"/>
      <w:numFmt w:val="decimal"/>
      <w:lvlText w:val="%1."/>
      <w:lvlJc w:val="left"/>
      <w:pPr>
        <w:ind w:left="1065" w:hanging="360"/>
      </w:pPr>
      <w:rPr>
        <w:rFonts w:ascii="Times New Roman" w:eastAsiaTheme="minorEastAsia" w:hAnsi="Times New Roman" w:cs="Times New Roman"/>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3">
    <w:nsid w:val="619F6EB4"/>
    <w:multiLevelType w:val="multilevel"/>
    <w:tmpl w:val="62EC6A52"/>
    <w:lvl w:ilvl="0">
      <w:start w:val="4"/>
      <w:numFmt w:val="decimal"/>
      <w:lvlText w:val="%1"/>
      <w:lvlJc w:val="left"/>
      <w:pPr>
        <w:ind w:left="375" w:hanging="375"/>
      </w:pPr>
      <w:rPr>
        <w:rFonts w:hint="default"/>
      </w:rPr>
    </w:lvl>
    <w:lvl w:ilvl="1">
      <w:start w:val="1"/>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4">
    <w:nsid w:val="6F3478C5"/>
    <w:multiLevelType w:val="multilevel"/>
    <w:tmpl w:val="FF32E1BA"/>
    <w:lvl w:ilvl="0">
      <w:start w:val="1"/>
      <w:numFmt w:val="decimal"/>
      <w:lvlText w:val="%1"/>
      <w:lvlJc w:val="left"/>
      <w:pPr>
        <w:ind w:left="375" w:hanging="375"/>
      </w:pPr>
      <w:rPr>
        <w:rFonts w:hint="default"/>
      </w:rPr>
    </w:lvl>
    <w:lvl w:ilvl="1">
      <w:start w:val="1"/>
      <w:numFmt w:val="decimal"/>
      <w:pStyle w:val="2"/>
      <w:lvlText w:val="%1.%2"/>
      <w:lvlJc w:val="left"/>
      <w:pPr>
        <w:ind w:left="942"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3"/>
  </w:num>
  <w:num w:numId="2">
    <w:abstractNumId w:val="6"/>
  </w:num>
  <w:num w:numId="3">
    <w:abstractNumId w:val="0"/>
  </w:num>
  <w:num w:numId="4">
    <w:abstractNumId w:val="12"/>
  </w:num>
  <w:num w:numId="5">
    <w:abstractNumId w:val="5"/>
  </w:num>
  <w:num w:numId="6">
    <w:abstractNumId w:val="9"/>
  </w:num>
  <w:num w:numId="7">
    <w:abstractNumId w:val="7"/>
  </w:num>
  <w:num w:numId="8">
    <w:abstractNumId w:val="2"/>
  </w:num>
  <w:num w:numId="9">
    <w:abstractNumId w:val="1"/>
  </w:num>
  <w:num w:numId="10">
    <w:abstractNumId w:val="4"/>
  </w:num>
  <w:num w:numId="11">
    <w:abstractNumId w:val="8"/>
  </w:num>
  <w:num w:numId="12">
    <w:abstractNumId w:val="11"/>
  </w:num>
  <w:num w:numId="13">
    <w:abstractNumId w:val="10"/>
  </w:num>
  <w:num w:numId="14">
    <w:abstractNumId w:val="14"/>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30"/>
  <w:displayHorizontalDrawingGridEvery w:val="2"/>
  <w:characterSpacingControl w:val="doNotCompress"/>
  <w:footnotePr>
    <w:footnote w:id="-1"/>
    <w:footnote w:id="0"/>
  </w:footnotePr>
  <w:endnotePr>
    <w:endnote w:id="-1"/>
    <w:endnote w:id="0"/>
  </w:endnotePr>
  <w:compat/>
  <w:rsids>
    <w:rsidRoot w:val="00091ED8"/>
    <w:rsid w:val="00002318"/>
    <w:rsid w:val="00011B43"/>
    <w:rsid w:val="000226F3"/>
    <w:rsid w:val="00043FB5"/>
    <w:rsid w:val="000555C2"/>
    <w:rsid w:val="00091ED8"/>
    <w:rsid w:val="000D0FED"/>
    <w:rsid w:val="00123C08"/>
    <w:rsid w:val="00145241"/>
    <w:rsid w:val="001630F1"/>
    <w:rsid w:val="001722D3"/>
    <w:rsid w:val="001B3011"/>
    <w:rsid w:val="001B4CDF"/>
    <w:rsid w:val="001C151E"/>
    <w:rsid w:val="001E3DE5"/>
    <w:rsid w:val="00202150"/>
    <w:rsid w:val="00220A89"/>
    <w:rsid w:val="00242872"/>
    <w:rsid w:val="00242F5D"/>
    <w:rsid w:val="002618CF"/>
    <w:rsid w:val="002D22BA"/>
    <w:rsid w:val="002F6F61"/>
    <w:rsid w:val="00315E24"/>
    <w:rsid w:val="00341045"/>
    <w:rsid w:val="0035099A"/>
    <w:rsid w:val="00352277"/>
    <w:rsid w:val="00382756"/>
    <w:rsid w:val="0039366A"/>
    <w:rsid w:val="00394672"/>
    <w:rsid w:val="003C12AE"/>
    <w:rsid w:val="003D0D65"/>
    <w:rsid w:val="00412540"/>
    <w:rsid w:val="00425976"/>
    <w:rsid w:val="00447923"/>
    <w:rsid w:val="004E5F2A"/>
    <w:rsid w:val="00520B5A"/>
    <w:rsid w:val="0053019B"/>
    <w:rsid w:val="00540864"/>
    <w:rsid w:val="00562314"/>
    <w:rsid w:val="0058064B"/>
    <w:rsid w:val="005B0025"/>
    <w:rsid w:val="005D12FA"/>
    <w:rsid w:val="005D5DF1"/>
    <w:rsid w:val="005F2C5E"/>
    <w:rsid w:val="0065577E"/>
    <w:rsid w:val="00693D01"/>
    <w:rsid w:val="006B4337"/>
    <w:rsid w:val="006F30EA"/>
    <w:rsid w:val="00701629"/>
    <w:rsid w:val="00706FA5"/>
    <w:rsid w:val="00712000"/>
    <w:rsid w:val="00721AC4"/>
    <w:rsid w:val="00745642"/>
    <w:rsid w:val="007462D2"/>
    <w:rsid w:val="007A592E"/>
    <w:rsid w:val="00835550"/>
    <w:rsid w:val="008619B3"/>
    <w:rsid w:val="008C25DB"/>
    <w:rsid w:val="00973DE1"/>
    <w:rsid w:val="009B11BC"/>
    <w:rsid w:val="009D5CC1"/>
    <w:rsid w:val="009E455B"/>
    <w:rsid w:val="009E4975"/>
    <w:rsid w:val="00A01B2A"/>
    <w:rsid w:val="00A10908"/>
    <w:rsid w:val="00A21AF3"/>
    <w:rsid w:val="00A24E9C"/>
    <w:rsid w:val="00A35D13"/>
    <w:rsid w:val="00AA5F4F"/>
    <w:rsid w:val="00AF792C"/>
    <w:rsid w:val="00B00C1E"/>
    <w:rsid w:val="00B00D76"/>
    <w:rsid w:val="00B96B52"/>
    <w:rsid w:val="00BA69FE"/>
    <w:rsid w:val="00BF3DE3"/>
    <w:rsid w:val="00C4537F"/>
    <w:rsid w:val="00CF11AE"/>
    <w:rsid w:val="00D4431E"/>
    <w:rsid w:val="00D80669"/>
    <w:rsid w:val="00D93B60"/>
    <w:rsid w:val="00DB3DCA"/>
    <w:rsid w:val="00E81E86"/>
    <w:rsid w:val="00EA41C0"/>
    <w:rsid w:val="00ED5651"/>
    <w:rsid w:val="00EE0452"/>
    <w:rsid w:val="00EF05C5"/>
    <w:rsid w:val="00FF0710"/>
    <w:rsid w:val="00FF68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ED8"/>
    <w:pPr>
      <w:spacing w:after="0" w:line="264" w:lineRule="auto"/>
      <w:ind w:firstLine="357"/>
      <w:jc w:val="both"/>
    </w:pPr>
    <w:rPr>
      <w:rFonts w:ascii="Times New Roman" w:eastAsia="Times New Roman" w:hAnsi="Times New Roman" w:cs="Times New Roman"/>
      <w:sz w:val="26"/>
      <w:szCs w:val="24"/>
      <w:lang w:val="uk-UA" w:eastAsia="ru-RU"/>
    </w:rPr>
  </w:style>
  <w:style w:type="paragraph" w:styleId="1">
    <w:name w:val="heading 1"/>
    <w:basedOn w:val="a"/>
    <w:next w:val="a"/>
    <w:link w:val="10"/>
    <w:uiPriority w:val="9"/>
    <w:qFormat/>
    <w:rsid w:val="00EA41C0"/>
    <w:pPr>
      <w:spacing w:line="360" w:lineRule="auto"/>
      <w:jc w:val="center"/>
      <w:outlineLvl w:val="0"/>
    </w:pPr>
    <w:rPr>
      <w:b/>
      <w:sz w:val="28"/>
      <w:szCs w:val="28"/>
    </w:rPr>
  </w:style>
  <w:style w:type="paragraph" w:styleId="2">
    <w:name w:val="heading 2"/>
    <w:basedOn w:val="a0"/>
    <w:next w:val="a"/>
    <w:link w:val="20"/>
    <w:uiPriority w:val="9"/>
    <w:unhideWhenUsed/>
    <w:qFormat/>
    <w:rsid w:val="001E3DE5"/>
    <w:pPr>
      <w:numPr>
        <w:ilvl w:val="1"/>
        <w:numId w:val="14"/>
      </w:numPr>
      <w:spacing w:line="360" w:lineRule="auto"/>
      <w:ind w:left="1083"/>
      <w:jc w:val="both"/>
      <w:outlineLvl w:val="1"/>
    </w:pPr>
    <w:rPr>
      <w:rFonts w:ascii="Times New Roman" w:hAnsi="Times New Roman"/>
      <w:b/>
      <w:color w:val="000000" w:themeColor="text1"/>
      <w:sz w:val="28"/>
      <w:szCs w:val="28"/>
      <w:lang w:val="uk-U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Body Text Indent 3"/>
    <w:basedOn w:val="a"/>
    <w:link w:val="30"/>
    <w:uiPriority w:val="99"/>
    <w:semiHidden/>
    <w:unhideWhenUsed/>
    <w:rsid w:val="00091ED8"/>
    <w:pPr>
      <w:spacing w:after="120"/>
      <w:ind w:left="283"/>
    </w:pPr>
    <w:rPr>
      <w:sz w:val="16"/>
      <w:szCs w:val="16"/>
    </w:rPr>
  </w:style>
  <w:style w:type="character" w:customStyle="1" w:styleId="30">
    <w:name w:val="Основной текст с отступом 3 Знак"/>
    <w:basedOn w:val="a1"/>
    <w:link w:val="3"/>
    <w:uiPriority w:val="99"/>
    <w:semiHidden/>
    <w:rsid w:val="00091ED8"/>
    <w:rPr>
      <w:rFonts w:ascii="Times New Roman" w:eastAsia="Times New Roman" w:hAnsi="Times New Roman" w:cs="Times New Roman"/>
      <w:sz w:val="16"/>
      <w:szCs w:val="16"/>
      <w:lang w:val="uk-UA" w:eastAsia="ru-RU"/>
    </w:rPr>
  </w:style>
  <w:style w:type="paragraph" w:styleId="a0">
    <w:name w:val="List Paragraph"/>
    <w:basedOn w:val="a"/>
    <w:uiPriority w:val="34"/>
    <w:qFormat/>
    <w:rsid w:val="007462D2"/>
    <w:pPr>
      <w:spacing w:line="240" w:lineRule="auto"/>
      <w:ind w:left="720" w:firstLine="0"/>
      <w:contextualSpacing/>
      <w:jc w:val="left"/>
    </w:pPr>
    <w:rPr>
      <w:rFonts w:asciiTheme="minorHAnsi" w:eastAsiaTheme="minorEastAsia" w:hAnsiTheme="minorHAnsi"/>
      <w:sz w:val="24"/>
      <w:lang w:val="en-US" w:eastAsia="en-US" w:bidi="en-US"/>
    </w:rPr>
  </w:style>
  <w:style w:type="paragraph" w:styleId="HTML">
    <w:name w:val="HTML Preformatted"/>
    <w:basedOn w:val="a"/>
    <w:link w:val="HTML0"/>
    <w:uiPriority w:val="99"/>
    <w:unhideWhenUsed/>
    <w:rsid w:val="00746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lang w:val="ru-RU"/>
    </w:rPr>
  </w:style>
  <w:style w:type="character" w:customStyle="1" w:styleId="HTML0">
    <w:name w:val="Стандартный HTML Знак"/>
    <w:basedOn w:val="a1"/>
    <w:link w:val="HTML"/>
    <w:uiPriority w:val="99"/>
    <w:rsid w:val="007462D2"/>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7462D2"/>
    <w:pPr>
      <w:spacing w:line="240" w:lineRule="auto"/>
      <w:ind w:firstLine="0"/>
      <w:jc w:val="left"/>
    </w:pPr>
    <w:rPr>
      <w:rFonts w:ascii="Tahoma" w:eastAsiaTheme="minorEastAsia" w:hAnsi="Tahoma" w:cs="Tahoma"/>
      <w:sz w:val="16"/>
      <w:szCs w:val="16"/>
      <w:lang w:val="en-US" w:eastAsia="en-US" w:bidi="en-US"/>
    </w:rPr>
  </w:style>
  <w:style w:type="character" w:customStyle="1" w:styleId="a5">
    <w:name w:val="Текст выноски Знак"/>
    <w:basedOn w:val="a1"/>
    <w:link w:val="a4"/>
    <w:uiPriority w:val="99"/>
    <w:semiHidden/>
    <w:rsid w:val="007462D2"/>
    <w:rPr>
      <w:rFonts w:ascii="Tahoma" w:eastAsiaTheme="minorEastAsia" w:hAnsi="Tahoma" w:cs="Tahoma"/>
      <w:sz w:val="16"/>
      <w:szCs w:val="16"/>
      <w:lang w:val="en-US" w:bidi="en-US"/>
    </w:rPr>
  </w:style>
  <w:style w:type="table" w:styleId="a6">
    <w:name w:val="Table Grid"/>
    <w:basedOn w:val="a2"/>
    <w:uiPriority w:val="59"/>
    <w:rsid w:val="007462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1"/>
    <w:uiPriority w:val="99"/>
    <w:unhideWhenUsed/>
    <w:rsid w:val="00693D01"/>
    <w:rPr>
      <w:color w:val="0000FF" w:themeColor="hyperlink"/>
      <w:u w:val="single"/>
    </w:rPr>
  </w:style>
  <w:style w:type="character" w:customStyle="1" w:styleId="10">
    <w:name w:val="Заголовок 1 Знак"/>
    <w:basedOn w:val="a1"/>
    <w:link w:val="1"/>
    <w:uiPriority w:val="9"/>
    <w:rsid w:val="00EA41C0"/>
    <w:rPr>
      <w:rFonts w:ascii="Times New Roman" w:eastAsia="Times New Roman" w:hAnsi="Times New Roman" w:cs="Times New Roman"/>
      <w:b/>
      <w:sz w:val="28"/>
      <w:szCs w:val="28"/>
      <w:lang w:val="uk-UA" w:eastAsia="ru-RU"/>
    </w:rPr>
  </w:style>
  <w:style w:type="paragraph" w:styleId="a8">
    <w:name w:val="TOC Heading"/>
    <w:basedOn w:val="1"/>
    <w:next w:val="a"/>
    <w:uiPriority w:val="39"/>
    <w:unhideWhenUsed/>
    <w:qFormat/>
    <w:rsid w:val="00693D01"/>
    <w:pPr>
      <w:spacing w:line="276" w:lineRule="auto"/>
      <w:ind w:firstLine="0"/>
      <w:jc w:val="left"/>
      <w:outlineLvl w:val="9"/>
    </w:pPr>
    <w:rPr>
      <w:lang w:eastAsia="en-US"/>
    </w:rPr>
  </w:style>
  <w:style w:type="paragraph" w:styleId="11">
    <w:name w:val="toc 1"/>
    <w:basedOn w:val="a"/>
    <w:next w:val="a"/>
    <w:autoRedefine/>
    <w:uiPriority w:val="39"/>
    <w:unhideWhenUsed/>
    <w:rsid w:val="00693D01"/>
    <w:pPr>
      <w:tabs>
        <w:tab w:val="right" w:leader="dot" w:pos="10065"/>
      </w:tabs>
      <w:spacing w:after="100" w:line="360" w:lineRule="auto"/>
      <w:ind w:firstLine="0"/>
    </w:pPr>
    <w:rPr>
      <w:rFonts w:eastAsiaTheme="minorHAnsi"/>
      <w:sz w:val="28"/>
      <w:szCs w:val="32"/>
      <w:lang w:val="ru-RU" w:eastAsia="en-US"/>
    </w:rPr>
  </w:style>
  <w:style w:type="paragraph" w:styleId="21">
    <w:name w:val="toc 2"/>
    <w:basedOn w:val="a"/>
    <w:next w:val="a"/>
    <w:autoRedefine/>
    <w:uiPriority w:val="39"/>
    <w:unhideWhenUsed/>
    <w:rsid w:val="00693D01"/>
    <w:pPr>
      <w:tabs>
        <w:tab w:val="left" w:pos="709"/>
        <w:tab w:val="right" w:leader="dot" w:pos="10065"/>
      </w:tabs>
      <w:spacing w:line="360" w:lineRule="auto"/>
      <w:ind w:firstLine="0"/>
    </w:pPr>
    <w:rPr>
      <w:rFonts w:eastAsiaTheme="minorHAnsi"/>
      <w:sz w:val="28"/>
      <w:szCs w:val="32"/>
      <w:lang w:val="ru-RU" w:eastAsia="en-US"/>
    </w:rPr>
  </w:style>
  <w:style w:type="paragraph" w:styleId="a9">
    <w:name w:val="header"/>
    <w:basedOn w:val="a"/>
    <w:link w:val="aa"/>
    <w:uiPriority w:val="99"/>
    <w:unhideWhenUsed/>
    <w:rsid w:val="002618CF"/>
    <w:pPr>
      <w:tabs>
        <w:tab w:val="center" w:pos="4677"/>
        <w:tab w:val="right" w:pos="9355"/>
      </w:tabs>
      <w:spacing w:line="240" w:lineRule="auto"/>
    </w:pPr>
  </w:style>
  <w:style w:type="character" w:customStyle="1" w:styleId="aa">
    <w:name w:val="Верхний колонтитул Знак"/>
    <w:basedOn w:val="a1"/>
    <w:link w:val="a9"/>
    <w:uiPriority w:val="99"/>
    <w:rsid w:val="002618CF"/>
    <w:rPr>
      <w:rFonts w:ascii="Times New Roman" w:eastAsia="Times New Roman" w:hAnsi="Times New Roman" w:cs="Times New Roman"/>
      <w:sz w:val="26"/>
      <w:szCs w:val="24"/>
      <w:lang w:val="uk-UA" w:eastAsia="ru-RU"/>
    </w:rPr>
  </w:style>
  <w:style w:type="paragraph" w:styleId="ab">
    <w:name w:val="footer"/>
    <w:basedOn w:val="a"/>
    <w:link w:val="ac"/>
    <w:uiPriority w:val="99"/>
    <w:unhideWhenUsed/>
    <w:rsid w:val="002618CF"/>
    <w:pPr>
      <w:tabs>
        <w:tab w:val="center" w:pos="4677"/>
        <w:tab w:val="right" w:pos="9355"/>
      </w:tabs>
      <w:spacing w:line="240" w:lineRule="auto"/>
    </w:pPr>
  </w:style>
  <w:style w:type="character" w:customStyle="1" w:styleId="ac">
    <w:name w:val="Нижний колонтитул Знак"/>
    <w:basedOn w:val="a1"/>
    <w:link w:val="ab"/>
    <w:uiPriority w:val="99"/>
    <w:rsid w:val="002618CF"/>
    <w:rPr>
      <w:rFonts w:ascii="Times New Roman" w:eastAsia="Times New Roman" w:hAnsi="Times New Roman" w:cs="Times New Roman"/>
      <w:sz w:val="26"/>
      <w:szCs w:val="24"/>
      <w:lang w:val="uk-UA" w:eastAsia="ru-RU"/>
    </w:rPr>
  </w:style>
  <w:style w:type="character" w:customStyle="1" w:styleId="20">
    <w:name w:val="Заголовок 2 Знак"/>
    <w:basedOn w:val="a1"/>
    <w:link w:val="2"/>
    <w:uiPriority w:val="9"/>
    <w:rsid w:val="001E3DE5"/>
    <w:rPr>
      <w:rFonts w:ascii="Times New Roman" w:eastAsiaTheme="minorEastAsia" w:hAnsi="Times New Roman" w:cs="Times New Roman"/>
      <w:b/>
      <w:color w:val="000000" w:themeColor="text1"/>
      <w:sz w:val="28"/>
      <w:szCs w:val="28"/>
      <w:lang w:val="uk-UA" w:bidi="en-US"/>
    </w:rPr>
  </w:style>
</w:styles>
</file>

<file path=word/webSettings.xml><?xml version="1.0" encoding="utf-8"?>
<w:webSettings xmlns:r="http://schemas.openxmlformats.org/officeDocument/2006/relationships" xmlns:w="http://schemas.openxmlformats.org/wordprocessingml/2006/main">
  <w:divs>
    <w:div w:id="1198080506">
      <w:bodyDiv w:val="1"/>
      <w:marLeft w:val="0"/>
      <w:marRight w:val="0"/>
      <w:marTop w:val="0"/>
      <w:marBottom w:val="0"/>
      <w:divBdr>
        <w:top w:val="none" w:sz="0" w:space="0" w:color="auto"/>
        <w:left w:val="none" w:sz="0" w:space="0" w:color="auto"/>
        <w:bottom w:val="none" w:sz="0" w:space="0" w:color="auto"/>
        <w:right w:val="none" w:sz="0" w:space="0" w:color="auto"/>
      </w:divBdr>
    </w:div>
    <w:div w:id="204251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hyperlink" Target="https://www.untruth.org/~josh/security/radius/radius-auth.html" TargetMode="External"/><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hyperlink" Target="https://tools.ietf.org/html/rfc2866"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hyperlink" Target="https://tools.ietf.org/html/rfc2903" TargetMode="External"/><Relationship Id="rId38" Type="http://schemas.openxmlformats.org/officeDocument/2006/relationships/hyperlink" Target="https://tools.ietf.org/html/rfc4962"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hyperlink" Target="https://tools.ietf.org/html/rfc2865" TargetMode="External"/><Relationship Id="rId37" Type="http://schemas.openxmlformats.org/officeDocument/2006/relationships/hyperlink" Target="https://tools.ietf.org/html/rfc4086" TargetMode="External"/><Relationship Id="rId40" Type="http://schemas.openxmlformats.org/officeDocument/2006/relationships/hyperlink" Target="https://www.cisco.com/c/en/us/td/docs/ios-xml/ios/sec_usr_rad/configuration/15-mt/sec-usr-rad-15-mt-book/sec-cfg-radius.html?referring_site=RE&amp;pos=2&amp;page=https://www.cisco.com/c/en/us/support/docs/security-vpn/remote-authentication-dial-user-service-radius/12433-32.html"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hyperlink" Target="https://tools.ietf.org/html/rfc3579" TargetMode="External"/><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hyperlink" Target="https://tools.ietf.org/html/rfc615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1.xml"/><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hyperlink" Target="https://tools.ietf.org/html/rfc2989" TargetMode="External"/><Relationship Id="rId43"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42;&#1072;&#1089;&#1100;&#1082;&#1072;-&#1089;&#1091;&#1087;&#1077;&#1088;)\Desktop\&#1050;&#1085;&#1080;&#1075;&#107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ru-RU"/>
  <c:chart>
    <c:autoTitleDeleted val="1"/>
    <c:plotArea>
      <c:layout/>
      <c:lineChart>
        <c:grouping val="standard"/>
        <c:ser>
          <c:idx val="0"/>
          <c:order val="0"/>
          <c:tx>
            <c:strRef>
              <c:f>Лист1!$A$13</c:f>
              <c:strCache>
                <c:ptCount val="1"/>
                <c:pt idx="0">
                  <c:v>Швидкість виконання програми (с)</c:v>
                </c:pt>
              </c:strCache>
            </c:strRef>
          </c:tx>
          <c:marker>
            <c:symbol val="none"/>
          </c:marker>
          <c:cat>
            <c:numRef>
              <c:f>Лист1!$B$14:$B$23</c:f>
              <c:numCache>
                <c:formatCode>General</c:formatCode>
                <c:ptCount val="10"/>
                <c:pt idx="0">
                  <c:v>1</c:v>
                </c:pt>
                <c:pt idx="1">
                  <c:v>10</c:v>
                </c:pt>
                <c:pt idx="2">
                  <c:v>100</c:v>
                </c:pt>
                <c:pt idx="3">
                  <c:v>1000</c:v>
                </c:pt>
                <c:pt idx="4">
                  <c:v>10000</c:v>
                </c:pt>
                <c:pt idx="5">
                  <c:v>100000</c:v>
                </c:pt>
                <c:pt idx="6">
                  <c:v>1000000</c:v>
                </c:pt>
                <c:pt idx="7">
                  <c:v>10000000</c:v>
                </c:pt>
                <c:pt idx="8">
                  <c:v>100000000</c:v>
                </c:pt>
                <c:pt idx="9">
                  <c:v>1000000000</c:v>
                </c:pt>
              </c:numCache>
            </c:numRef>
          </c:cat>
          <c:val>
            <c:numRef>
              <c:f>Лист1!$A$14:$A$24</c:f>
              <c:numCache>
                <c:formatCode>General</c:formatCode>
                <c:ptCount val="11"/>
                <c:pt idx="0">
                  <c:v>0</c:v>
                </c:pt>
                <c:pt idx="1">
                  <c:v>1.0000000000000041E-3</c:v>
                </c:pt>
                <c:pt idx="2">
                  <c:v>4.0000000000000114E-3</c:v>
                </c:pt>
                <c:pt idx="3">
                  <c:v>1.2000000000000021E-2</c:v>
                </c:pt>
                <c:pt idx="4">
                  <c:v>1.6000000000000156E-2</c:v>
                </c:pt>
                <c:pt idx="5">
                  <c:v>8.7000000000000022E-2</c:v>
                </c:pt>
                <c:pt idx="6">
                  <c:v>0.502</c:v>
                </c:pt>
                <c:pt idx="7">
                  <c:v>4.798</c:v>
                </c:pt>
                <c:pt idx="8">
                  <c:v>43.768000000000313</c:v>
                </c:pt>
                <c:pt idx="9">
                  <c:v>437.846</c:v>
                </c:pt>
              </c:numCache>
            </c:numRef>
          </c:val>
        </c:ser>
        <c:marker val="1"/>
        <c:axId val="76253056"/>
        <c:axId val="81869440"/>
      </c:lineChart>
      <c:catAx>
        <c:axId val="76253056"/>
        <c:scaling>
          <c:orientation val="minMax"/>
        </c:scaling>
        <c:axPos val="b"/>
        <c:numFmt formatCode="General" sourceLinked="1"/>
        <c:tickLblPos val="nextTo"/>
        <c:crossAx val="81869440"/>
        <c:crosses val="autoZero"/>
        <c:auto val="1"/>
        <c:lblAlgn val="ctr"/>
        <c:lblOffset val="100"/>
      </c:catAx>
      <c:valAx>
        <c:axId val="81869440"/>
        <c:scaling>
          <c:orientation val="minMax"/>
        </c:scaling>
        <c:axPos val="l"/>
        <c:majorGridlines/>
        <c:numFmt formatCode="General" sourceLinked="1"/>
        <c:tickLblPos val="nextTo"/>
        <c:crossAx val="76253056"/>
        <c:crosses val="autoZero"/>
        <c:crossBetween val="between"/>
      </c:valAx>
    </c:plotArea>
    <c:legend>
      <c:legendPos val="r"/>
      <c:layout/>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1FDA04-5E24-45E3-B148-D8B68D649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85</Pages>
  <Words>16646</Words>
  <Characters>94884</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Luda</dc:creator>
  <cp:lastModifiedBy>Васька-супер)</cp:lastModifiedBy>
  <cp:revision>2</cp:revision>
  <dcterms:created xsi:type="dcterms:W3CDTF">2019-12-09T21:52:00Z</dcterms:created>
  <dcterms:modified xsi:type="dcterms:W3CDTF">2019-12-09T21:52:00Z</dcterms:modified>
</cp:coreProperties>
</file>