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1707" w:rsidRPr="00F31707" w:rsidRDefault="00F31707" w:rsidP="00F31707">
      <w:pPr>
        <w:pStyle w:val="1"/>
        <w:spacing w:before="0"/>
        <w:jc w:val="center"/>
        <w:rPr>
          <w:rFonts w:ascii="Verdana" w:hAnsi="Verdana"/>
          <w:sz w:val="24"/>
          <w:szCs w:val="24"/>
          <w:lang w:val="ru-RU"/>
        </w:rPr>
      </w:pPr>
      <w:bookmarkStart w:id="0" w:name="_Toc352105968"/>
      <w:r w:rsidRPr="00F31707">
        <w:rPr>
          <w:rFonts w:ascii="Verdana" w:hAnsi="Verdana"/>
          <w:sz w:val="24"/>
          <w:szCs w:val="24"/>
          <w:lang w:val="ru-RU"/>
        </w:rPr>
        <w:t>Роль інновацій у забезпеченні конкурентоспроможності підприємств харчової промисловості</w:t>
      </w:r>
      <w:bookmarkEnd w:id="0"/>
    </w:p>
    <w:p w:rsidR="00F31707" w:rsidRPr="00F31707" w:rsidRDefault="00F31707" w:rsidP="00F31707">
      <w:pPr>
        <w:pStyle w:val="1"/>
        <w:spacing w:before="0"/>
        <w:jc w:val="center"/>
        <w:rPr>
          <w:rFonts w:ascii="Verdana" w:hAnsi="Verdana"/>
          <w:b w:val="0"/>
          <w:sz w:val="22"/>
          <w:szCs w:val="22"/>
          <w:lang w:val="ru-RU"/>
        </w:rPr>
      </w:pPr>
      <w:bookmarkStart w:id="1" w:name="_Toc352105969"/>
      <w:r w:rsidRPr="00F31707">
        <w:rPr>
          <w:rFonts w:ascii="Verdana" w:hAnsi="Verdana"/>
          <w:b w:val="0"/>
          <w:sz w:val="22"/>
          <w:szCs w:val="22"/>
          <w:lang w:val="ru-RU"/>
        </w:rPr>
        <w:t>Костюк А.К.</w:t>
      </w:r>
      <w:bookmarkEnd w:id="1"/>
    </w:p>
    <w:p w:rsidR="00F31707" w:rsidRPr="000275C2" w:rsidRDefault="00F31707" w:rsidP="00F31707">
      <w:pPr>
        <w:spacing w:after="0" w:line="240" w:lineRule="auto"/>
        <w:ind w:firstLine="567"/>
        <w:jc w:val="center"/>
        <w:rPr>
          <w:rFonts w:ascii="Verdana" w:hAnsi="Verdana"/>
          <w:b/>
        </w:rPr>
      </w:pPr>
      <w:r w:rsidRPr="000275C2">
        <w:rPr>
          <w:rFonts w:ascii="Verdana" w:hAnsi="Verdana"/>
          <w:b/>
        </w:rPr>
        <w:t>Національний технічний університет України «КПІ»</w:t>
      </w:r>
    </w:p>
    <w:p w:rsidR="00F31707" w:rsidRPr="000275C2" w:rsidRDefault="00F31707" w:rsidP="00F31707">
      <w:pPr>
        <w:spacing w:after="0" w:line="240" w:lineRule="auto"/>
        <w:jc w:val="center"/>
      </w:pPr>
      <w:r w:rsidRPr="000275C2">
        <w:rPr>
          <w:rFonts w:ascii="Verdana" w:hAnsi="Verdana"/>
          <w:i/>
        </w:rPr>
        <w:t>E-mail: alinakostuk@yandex.ru</w:t>
      </w:r>
    </w:p>
    <w:p w:rsidR="00F31707" w:rsidRPr="000275C2" w:rsidRDefault="00F31707" w:rsidP="00F31707">
      <w:pPr>
        <w:spacing w:after="0" w:line="240" w:lineRule="auto"/>
        <w:jc w:val="center"/>
      </w:pPr>
      <w:r w:rsidRPr="000275C2">
        <w:rPr>
          <w:rFonts w:ascii="Verdana" w:hAnsi="Verdana"/>
        </w:rPr>
        <w:t>Науковий керівник: д.е.н., проф. Дергачова В.В.</w:t>
      </w:r>
    </w:p>
    <w:p w:rsidR="00F31707" w:rsidRPr="000275C2" w:rsidRDefault="00F31707" w:rsidP="00F31707">
      <w:pPr>
        <w:spacing w:after="0" w:line="240" w:lineRule="auto"/>
        <w:ind w:firstLine="567"/>
        <w:jc w:val="both"/>
        <w:rPr>
          <w:rFonts w:ascii="Verdana" w:hAnsi="Verdana"/>
          <w:sz w:val="18"/>
          <w:szCs w:val="18"/>
        </w:rPr>
      </w:pPr>
      <w:r w:rsidRPr="000275C2">
        <w:rPr>
          <w:rFonts w:ascii="Verdana" w:hAnsi="Verdana"/>
          <w:sz w:val="18"/>
          <w:szCs w:val="18"/>
        </w:rPr>
        <w:t xml:space="preserve">Розвиток харчової промисловості України як специфічної галузі певним чином зумовлює подальший розвиток національної економіки, яка на сьогоднішній день висуває досить жорсткі вимоги, оскільки одним із завдань є повне задоволення потреб суспільства широким асортиментом високоякісної продукції. Тому постає потреба в переорієнтації виробничо-господарської діяльності підприємств харчової промисловості на безперервне оновлення та вдосконалення своїх виробничих потужностей. Саме впровадження інновацій та активізація інноваційної діяльності підприємств є передумовою підвищення конкурентоспроможності, покращення їх ринкових позицій, забезпечення стабільного розвитку в перспективі, що і викликає обґрунтований інтерес до даної теми. </w:t>
      </w:r>
    </w:p>
    <w:p w:rsidR="00F31707" w:rsidRPr="000275C2" w:rsidRDefault="00F31707" w:rsidP="00F31707">
      <w:pPr>
        <w:spacing w:after="0" w:line="240" w:lineRule="auto"/>
        <w:ind w:firstLine="567"/>
        <w:jc w:val="both"/>
        <w:rPr>
          <w:rFonts w:ascii="Verdana" w:hAnsi="Verdana"/>
          <w:sz w:val="18"/>
          <w:szCs w:val="18"/>
        </w:rPr>
      </w:pPr>
      <w:r w:rsidRPr="000275C2">
        <w:rPr>
          <w:rFonts w:ascii="Verdana" w:hAnsi="Verdana"/>
          <w:sz w:val="18"/>
          <w:szCs w:val="18"/>
        </w:rPr>
        <w:t xml:space="preserve">Особливу роль відіграють інновації на підприємствах харчової промисловості, що пояснюється двома причинами. По-перше, харчова промисловість є сукупністю підприємств різнопрофільних галузей, які технологічними зв’язками і економічними відносинами пов’язані із сільським господарством, торгівлею, підприємствами продовольчого машинобудування. По-друге, на її підприємствах виробляється значна частка обсягу суспільно важливої продукції, а рівень задоволення нею суспільно впливає на рівень життя населення [1]. Тому товаровиробникам харчової галузі варто удосконалювати технологічні процеси та покращувати споживчі властивості товарів з метою підвищення рівня їх конкурентоспроможності та утримання лідируючих позицій. </w:t>
      </w:r>
    </w:p>
    <w:p w:rsidR="00F31707" w:rsidRPr="000275C2" w:rsidRDefault="00F31707" w:rsidP="00F31707">
      <w:pPr>
        <w:spacing w:after="0" w:line="240" w:lineRule="auto"/>
        <w:ind w:firstLine="567"/>
        <w:jc w:val="both"/>
        <w:rPr>
          <w:rFonts w:ascii="Verdana" w:hAnsi="Verdana"/>
          <w:sz w:val="18"/>
          <w:szCs w:val="18"/>
        </w:rPr>
      </w:pPr>
      <w:r w:rsidRPr="000275C2">
        <w:rPr>
          <w:rFonts w:ascii="Verdana" w:hAnsi="Verdana"/>
          <w:sz w:val="18"/>
          <w:szCs w:val="18"/>
        </w:rPr>
        <w:t xml:space="preserve">Проте, інноваційна активність підприємств харчової промисловості України є низькою, що зумовлено в першу чергу наявністю ресурсних потреб та проблем у фінансуванні, крім того така ситуація викликана рядом інших причин, зокрема: </w:t>
      </w:r>
    </w:p>
    <w:p w:rsidR="00F31707" w:rsidRPr="000275C2" w:rsidRDefault="00F31707" w:rsidP="00F31707">
      <w:pPr>
        <w:numPr>
          <w:ilvl w:val="0"/>
          <w:numId w:val="2"/>
        </w:numPr>
        <w:tabs>
          <w:tab w:val="clear" w:pos="927"/>
          <w:tab w:val="num" w:pos="0"/>
        </w:tabs>
        <w:spacing w:after="0" w:line="240" w:lineRule="auto"/>
        <w:ind w:left="0" w:firstLine="567"/>
        <w:jc w:val="both"/>
        <w:rPr>
          <w:rFonts w:ascii="Verdana" w:hAnsi="Verdana"/>
          <w:sz w:val="18"/>
          <w:szCs w:val="18"/>
        </w:rPr>
      </w:pPr>
      <w:r w:rsidRPr="000275C2">
        <w:rPr>
          <w:rFonts w:ascii="Verdana" w:hAnsi="Verdana"/>
          <w:sz w:val="18"/>
          <w:szCs w:val="18"/>
        </w:rPr>
        <w:t xml:space="preserve">фрагментарність, непослідовність і незавершеність економічної трансформації; </w:t>
      </w:r>
    </w:p>
    <w:p w:rsidR="00F31707" w:rsidRPr="000275C2" w:rsidRDefault="00F31707" w:rsidP="00F31707">
      <w:pPr>
        <w:numPr>
          <w:ilvl w:val="0"/>
          <w:numId w:val="2"/>
        </w:numPr>
        <w:tabs>
          <w:tab w:val="clear" w:pos="927"/>
          <w:tab w:val="num" w:pos="0"/>
        </w:tabs>
        <w:spacing w:after="0" w:line="240" w:lineRule="auto"/>
        <w:ind w:left="0" w:firstLine="567"/>
        <w:jc w:val="both"/>
        <w:rPr>
          <w:rFonts w:ascii="Verdana" w:hAnsi="Verdana"/>
          <w:sz w:val="18"/>
          <w:szCs w:val="18"/>
        </w:rPr>
      </w:pPr>
      <w:r w:rsidRPr="000275C2">
        <w:rPr>
          <w:rFonts w:ascii="Verdana" w:hAnsi="Verdana"/>
          <w:sz w:val="18"/>
          <w:szCs w:val="18"/>
        </w:rPr>
        <w:t xml:space="preserve">орієнтація економіки на інвестування розвитку виробництв, а не на активізацію інноваційної діяльності; </w:t>
      </w:r>
    </w:p>
    <w:p w:rsidR="00F31707" w:rsidRPr="000275C2" w:rsidRDefault="00F31707" w:rsidP="00F31707">
      <w:pPr>
        <w:numPr>
          <w:ilvl w:val="0"/>
          <w:numId w:val="2"/>
        </w:numPr>
        <w:tabs>
          <w:tab w:val="clear" w:pos="927"/>
          <w:tab w:val="num" w:pos="0"/>
        </w:tabs>
        <w:spacing w:after="0" w:line="240" w:lineRule="auto"/>
        <w:ind w:left="0" w:firstLine="567"/>
        <w:jc w:val="both"/>
        <w:rPr>
          <w:rFonts w:ascii="Verdana" w:hAnsi="Verdana"/>
          <w:sz w:val="18"/>
          <w:szCs w:val="18"/>
        </w:rPr>
      </w:pPr>
      <w:r w:rsidRPr="000275C2">
        <w:rPr>
          <w:rFonts w:ascii="Verdana" w:hAnsi="Verdana"/>
          <w:sz w:val="18"/>
          <w:szCs w:val="18"/>
        </w:rPr>
        <w:t xml:space="preserve">відсутність розвиненої інноваційної інфраструктури; орієнтація на імпорт високотехнологічного устаткування, недостатня увага до розвитку науково-технічного потенціалу; </w:t>
      </w:r>
    </w:p>
    <w:p w:rsidR="00F31707" w:rsidRPr="000275C2" w:rsidRDefault="00F31707" w:rsidP="00F31707">
      <w:pPr>
        <w:numPr>
          <w:ilvl w:val="0"/>
          <w:numId w:val="2"/>
        </w:numPr>
        <w:tabs>
          <w:tab w:val="clear" w:pos="927"/>
          <w:tab w:val="num" w:pos="0"/>
        </w:tabs>
        <w:spacing w:after="0" w:line="240" w:lineRule="auto"/>
        <w:ind w:left="0" w:firstLine="567"/>
        <w:jc w:val="both"/>
        <w:rPr>
          <w:rFonts w:ascii="Verdana" w:hAnsi="Verdana"/>
          <w:sz w:val="18"/>
          <w:szCs w:val="18"/>
        </w:rPr>
      </w:pPr>
      <w:r w:rsidRPr="000275C2">
        <w:rPr>
          <w:rFonts w:ascii="Verdana" w:hAnsi="Verdana"/>
          <w:sz w:val="18"/>
          <w:szCs w:val="18"/>
        </w:rPr>
        <w:t xml:space="preserve">відсутність кваліфікованого управління інноваційними процесами, спрямованого на підвищення якості харчової продукції, отримання конкурентних переваг; </w:t>
      </w:r>
    </w:p>
    <w:p w:rsidR="00F31707" w:rsidRPr="000275C2" w:rsidRDefault="00F31707" w:rsidP="00F31707">
      <w:pPr>
        <w:numPr>
          <w:ilvl w:val="0"/>
          <w:numId w:val="2"/>
        </w:numPr>
        <w:tabs>
          <w:tab w:val="clear" w:pos="927"/>
          <w:tab w:val="num" w:pos="0"/>
        </w:tabs>
        <w:spacing w:after="0" w:line="240" w:lineRule="auto"/>
        <w:ind w:left="0" w:firstLine="567"/>
        <w:jc w:val="both"/>
        <w:rPr>
          <w:rFonts w:ascii="Verdana" w:hAnsi="Verdana"/>
          <w:sz w:val="18"/>
          <w:szCs w:val="18"/>
        </w:rPr>
      </w:pPr>
      <w:r w:rsidRPr="000275C2">
        <w:rPr>
          <w:rFonts w:ascii="Verdana" w:hAnsi="Verdana"/>
          <w:sz w:val="18"/>
          <w:szCs w:val="18"/>
        </w:rPr>
        <w:t xml:space="preserve">недосконалість інструментів правового регулювання інноваційної діяльності [2]. </w:t>
      </w:r>
    </w:p>
    <w:p w:rsidR="00F31707" w:rsidRPr="000275C2" w:rsidRDefault="00F31707" w:rsidP="00F31707">
      <w:pPr>
        <w:spacing w:after="0" w:line="240" w:lineRule="auto"/>
        <w:ind w:firstLine="567"/>
        <w:jc w:val="both"/>
        <w:rPr>
          <w:rFonts w:ascii="Verdana" w:hAnsi="Verdana"/>
          <w:sz w:val="18"/>
          <w:szCs w:val="18"/>
        </w:rPr>
      </w:pPr>
      <w:r w:rsidRPr="000275C2">
        <w:rPr>
          <w:rFonts w:ascii="Verdana" w:hAnsi="Verdana"/>
          <w:sz w:val="18"/>
          <w:szCs w:val="18"/>
        </w:rPr>
        <w:t xml:space="preserve">Харчова промисловість як стратегічно важлива галузь посідає значне місце у промисловому комплексі країни, окрім того робить вагомий внесок у державний бюджет та сприяє залученню іноземного капіталу. Тому першочерговим завданням є підвищення активності харчових підприємств до здійснення інноваційної діяльності. При цьому, конкурентними перевагами впровадження інновацій на підприємствах харчової промисловості є наступні: покращення процесу виробництва за рахунок використання передових технологій; створення нових видів продукції та розширення сучасного асортименту; покращення екологічної безпеки та зменшення ресурсомісткості виробництва; впровадження сучасних систем управління, зокрема створення добре скоординованої системи управління інноваційними процесами. Постійне оновлення та безперервний інноваційний цикл на підприємстві дасть змогу виготовляти продукцію з найвищим рівнем якості та у відповідності із міжнародними стандартами, а також сприятиме іміджу підприємства та посилення його конкурентних переваг як у боротьбі між українськими виробниками, так із міжнародними суб’єктами.   </w:t>
      </w:r>
    </w:p>
    <w:p w:rsidR="00F31707" w:rsidRPr="000275C2" w:rsidRDefault="00F31707" w:rsidP="00F31707">
      <w:pPr>
        <w:spacing w:after="0" w:line="240" w:lineRule="auto"/>
        <w:ind w:firstLine="567"/>
        <w:jc w:val="both"/>
        <w:rPr>
          <w:rFonts w:ascii="Verdana" w:hAnsi="Verdana"/>
          <w:sz w:val="18"/>
          <w:szCs w:val="18"/>
        </w:rPr>
      </w:pPr>
      <w:r w:rsidRPr="000275C2">
        <w:rPr>
          <w:rFonts w:ascii="Verdana" w:hAnsi="Verdana"/>
          <w:sz w:val="18"/>
          <w:szCs w:val="18"/>
        </w:rPr>
        <w:t xml:space="preserve">Таким чином, для розвитку харчової промисловості України та спроможності її задовольняти потреби споживачів як на внутрішньому, так і на зовнішньому ринках необхідним є активізація інноваційної діяльності на вітчизняних підприємствах. Адже саме оновлення матеріально-технічної бази, впровадження передової техніки та нових технологій, оновлення виробничих сил призведе до технологічного переобладнання та структурної перебудови виробництва, збереження та розширення ринків збуту, нарощення експортного потенціалу та зменшення залежності України від імпорту. Оскільки інновації відіграють важливу роль у розвитку харчових підприємств та забезпеченні їх конкурентоспроможності, необхідним є стимулювання інноваційного функціонування харчових підприємств з метою посилення інноваційних процесів та досягнення їх ефективної діяльності в перспективі.         </w:t>
      </w:r>
    </w:p>
    <w:p w:rsidR="00F31707" w:rsidRPr="000275C2" w:rsidRDefault="00F31707" w:rsidP="00F31707">
      <w:pPr>
        <w:spacing w:after="0" w:line="240" w:lineRule="auto"/>
        <w:ind w:firstLine="567"/>
        <w:jc w:val="both"/>
        <w:rPr>
          <w:rFonts w:ascii="Verdana" w:hAnsi="Verdana"/>
          <w:b/>
          <w:sz w:val="18"/>
          <w:szCs w:val="18"/>
        </w:rPr>
      </w:pPr>
      <w:r w:rsidRPr="000275C2">
        <w:rPr>
          <w:rFonts w:ascii="Verdana" w:hAnsi="Verdana"/>
          <w:b/>
          <w:sz w:val="18"/>
          <w:szCs w:val="18"/>
        </w:rPr>
        <w:t>Література:</w:t>
      </w:r>
    </w:p>
    <w:p w:rsidR="00F31707" w:rsidRPr="000275C2" w:rsidRDefault="00F31707" w:rsidP="00F31707">
      <w:pPr>
        <w:spacing w:after="0" w:line="240" w:lineRule="auto"/>
        <w:ind w:firstLine="284"/>
        <w:jc w:val="both"/>
        <w:rPr>
          <w:rFonts w:ascii="Verdana" w:hAnsi="Verdana"/>
          <w:sz w:val="18"/>
          <w:szCs w:val="18"/>
        </w:rPr>
      </w:pPr>
      <w:r w:rsidRPr="000275C2">
        <w:rPr>
          <w:rFonts w:ascii="Verdana" w:hAnsi="Verdana"/>
          <w:sz w:val="18"/>
          <w:szCs w:val="18"/>
        </w:rPr>
        <w:t xml:space="preserve">1. Згуровський М.З. Глобальное моделирование процессов устойчивого развития в контексте качества и безопасности жизни людей (2005-2007/ 2008 годы) / М.З. Згуровский, А.Д. Гвишиани. — К.: НТУУ «КПИ», 2008. — 140 с.   </w:t>
      </w:r>
    </w:p>
    <w:p w:rsidR="001C18CD" w:rsidRPr="00F31707" w:rsidRDefault="00F31707" w:rsidP="00F31707">
      <w:pPr>
        <w:rPr>
          <w:szCs w:val="18"/>
        </w:rPr>
      </w:pPr>
      <w:r w:rsidRPr="000275C2">
        <w:rPr>
          <w:rFonts w:ascii="Verdana" w:hAnsi="Verdana"/>
          <w:sz w:val="18"/>
          <w:szCs w:val="18"/>
        </w:rPr>
        <w:t>2. Сучасний стан, проблеми та стратегія розвитку харчової промисловості України до 2011 року [Текст] [Дейнеко Л.В., Старшинська Л.В., Коваленко А.О., Шелудько Е.І.] // Економіка промисловості України. — К.: РВПС України НАН України, 2003. — С. 127-135</w:t>
      </w:r>
    </w:p>
    <w:sectPr w:rsidR="001C18CD" w:rsidRPr="00F31707" w:rsidSect="00F31707">
      <w:footerReference w:type="default" r:id="rId7"/>
      <w:pgSz w:w="11906" w:h="16838"/>
      <w:pgMar w:top="851" w:right="707" w:bottom="1134" w:left="1701" w:header="708" w:footer="708" w:gutter="0"/>
      <w:pgNumType w:start="16"/>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337BE" w:rsidRDefault="000337BE" w:rsidP="00842066">
      <w:pPr>
        <w:spacing w:after="0" w:line="240" w:lineRule="auto"/>
      </w:pPr>
      <w:r>
        <w:separator/>
      </w:r>
    </w:p>
  </w:endnote>
  <w:endnote w:type="continuationSeparator" w:id="1">
    <w:p w:rsidR="000337BE" w:rsidRDefault="000337BE" w:rsidP="0084206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CC"/>
    <w:family w:val="swiss"/>
    <w:pitch w:val="variable"/>
    <w:sig w:usb0="20000287" w:usb1="00000000" w:usb2="00000000" w:usb3="00000000" w:csb0="000001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967360"/>
      <w:docPartObj>
        <w:docPartGallery w:val="Page Numbers (Bottom of Page)"/>
        <w:docPartUnique/>
      </w:docPartObj>
    </w:sdtPr>
    <w:sdtContent>
      <w:p w:rsidR="00842066" w:rsidRDefault="001C18CD">
        <w:pPr>
          <w:pStyle w:val="af7"/>
        </w:pPr>
        <w:r>
          <w:rPr>
            <w:lang w:val="en-US"/>
          </w:rPr>
          <w:t>1</w:t>
        </w:r>
        <w:r w:rsidR="00F31707">
          <w:rPr>
            <w:lang w:val="ru-RU"/>
          </w:rPr>
          <w:t>8</w:t>
        </w:r>
      </w:p>
    </w:sdtContent>
  </w:sdt>
  <w:p w:rsidR="00842066" w:rsidRDefault="00842066">
    <w:pPr>
      <w:pStyle w:val="af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337BE" w:rsidRDefault="000337BE" w:rsidP="00842066">
      <w:pPr>
        <w:spacing w:after="0" w:line="240" w:lineRule="auto"/>
      </w:pPr>
      <w:r>
        <w:separator/>
      </w:r>
    </w:p>
  </w:footnote>
  <w:footnote w:type="continuationSeparator" w:id="1">
    <w:p w:rsidR="000337BE" w:rsidRDefault="000337BE" w:rsidP="0084206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695345"/>
    <w:multiLevelType w:val="hybridMultilevel"/>
    <w:tmpl w:val="1D583EEE"/>
    <w:lvl w:ilvl="0" w:tplc="5CFA71E0">
      <w:start w:val="1"/>
      <w:numFmt w:val="bullet"/>
      <w:lvlText w:val="-"/>
      <w:lvlJc w:val="left"/>
      <w:pPr>
        <w:tabs>
          <w:tab w:val="num" w:pos="927"/>
        </w:tabs>
        <w:ind w:left="927" w:hanging="360"/>
      </w:pPr>
      <w:rPr>
        <w:rFonts w:ascii="Verdana" w:eastAsia="Times New Roman" w:hAnsi="Verdana" w:cs="Times New Roman"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1">
    <w:nsid w:val="3C541360"/>
    <w:multiLevelType w:val="hybridMultilevel"/>
    <w:tmpl w:val="D6C033E4"/>
    <w:lvl w:ilvl="0" w:tplc="DDDE09A6">
      <w:start w:val="1"/>
      <w:numFmt w:val="bullet"/>
      <w:lvlText w:val="−"/>
      <w:lvlJc w:val="left"/>
      <w:pPr>
        <w:ind w:left="1287" w:hanging="360"/>
      </w:pPr>
      <w:rPr>
        <w:rFonts w:ascii="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842066"/>
    <w:rsid w:val="000337BE"/>
    <w:rsid w:val="000A4DF5"/>
    <w:rsid w:val="001C18CD"/>
    <w:rsid w:val="001C4033"/>
    <w:rsid w:val="00397084"/>
    <w:rsid w:val="00485B02"/>
    <w:rsid w:val="006B27E3"/>
    <w:rsid w:val="00800172"/>
    <w:rsid w:val="00842066"/>
    <w:rsid w:val="009604D0"/>
    <w:rsid w:val="00F317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2066"/>
    <w:rPr>
      <w:rFonts w:ascii="Calibri" w:eastAsia="Calibri" w:hAnsi="Calibri" w:cs="Times New Roman"/>
      <w:lang w:val="uk-UA" w:bidi="ar-SA"/>
    </w:rPr>
  </w:style>
  <w:style w:type="paragraph" w:styleId="1">
    <w:name w:val="heading 1"/>
    <w:basedOn w:val="a"/>
    <w:next w:val="a"/>
    <w:link w:val="10"/>
    <w:qFormat/>
    <w:rsid w:val="00485B02"/>
    <w:pPr>
      <w:keepNext/>
      <w:keepLines/>
      <w:spacing w:before="480" w:after="0"/>
      <w:outlineLvl w:val="0"/>
    </w:pPr>
    <w:rPr>
      <w:rFonts w:asciiTheme="majorHAnsi" w:eastAsiaTheme="majorEastAsia" w:hAnsiTheme="majorHAnsi" w:cstheme="majorBidi"/>
      <w:b/>
      <w:bCs/>
      <w:color w:val="365F91" w:themeColor="accent1" w:themeShade="BF"/>
      <w:sz w:val="28"/>
      <w:szCs w:val="28"/>
      <w:lang w:val="en-US" w:bidi="en-US"/>
    </w:rPr>
  </w:style>
  <w:style w:type="paragraph" w:styleId="2">
    <w:name w:val="heading 2"/>
    <w:basedOn w:val="a"/>
    <w:next w:val="a"/>
    <w:link w:val="20"/>
    <w:uiPriority w:val="9"/>
    <w:semiHidden/>
    <w:unhideWhenUsed/>
    <w:qFormat/>
    <w:rsid w:val="00485B02"/>
    <w:pPr>
      <w:keepNext/>
      <w:keepLines/>
      <w:spacing w:before="200" w:after="0"/>
      <w:outlineLvl w:val="1"/>
    </w:pPr>
    <w:rPr>
      <w:rFonts w:asciiTheme="majorHAnsi" w:eastAsiaTheme="majorEastAsia" w:hAnsiTheme="majorHAnsi" w:cstheme="majorBidi"/>
      <w:b/>
      <w:bCs/>
      <w:color w:val="4F81BD" w:themeColor="accent1"/>
      <w:sz w:val="26"/>
      <w:szCs w:val="26"/>
      <w:lang w:val="en-US" w:bidi="en-US"/>
    </w:rPr>
  </w:style>
  <w:style w:type="paragraph" w:styleId="3">
    <w:name w:val="heading 3"/>
    <w:basedOn w:val="a"/>
    <w:next w:val="a"/>
    <w:link w:val="30"/>
    <w:uiPriority w:val="9"/>
    <w:semiHidden/>
    <w:unhideWhenUsed/>
    <w:qFormat/>
    <w:rsid w:val="00485B02"/>
    <w:pPr>
      <w:keepNext/>
      <w:keepLines/>
      <w:spacing w:before="200" w:after="0"/>
      <w:outlineLvl w:val="2"/>
    </w:pPr>
    <w:rPr>
      <w:rFonts w:asciiTheme="majorHAnsi" w:eastAsiaTheme="majorEastAsia" w:hAnsiTheme="majorHAnsi" w:cstheme="majorBidi"/>
      <w:b/>
      <w:bCs/>
      <w:color w:val="4F81BD" w:themeColor="accent1"/>
      <w:lang w:val="en-US" w:bidi="en-US"/>
    </w:rPr>
  </w:style>
  <w:style w:type="paragraph" w:styleId="4">
    <w:name w:val="heading 4"/>
    <w:basedOn w:val="a"/>
    <w:next w:val="a"/>
    <w:link w:val="40"/>
    <w:uiPriority w:val="9"/>
    <w:semiHidden/>
    <w:unhideWhenUsed/>
    <w:qFormat/>
    <w:rsid w:val="00485B02"/>
    <w:pPr>
      <w:keepNext/>
      <w:keepLines/>
      <w:spacing w:before="200" w:after="0"/>
      <w:outlineLvl w:val="3"/>
    </w:pPr>
    <w:rPr>
      <w:rFonts w:asciiTheme="majorHAnsi" w:eastAsiaTheme="majorEastAsia" w:hAnsiTheme="majorHAnsi" w:cstheme="majorBidi"/>
      <w:b/>
      <w:bCs/>
      <w:i/>
      <w:iCs/>
      <w:color w:val="4F81BD" w:themeColor="accent1"/>
      <w:lang w:val="en-US" w:bidi="en-US"/>
    </w:rPr>
  </w:style>
  <w:style w:type="paragraph" w:styleId="5">
    <w:name w:val="heading 5"/>
    <w:basedOn w:val="a"/>
    <w:next w:val="a"/>
    <w:link w:val="50"/>
    <w:uiPriority w:val="9"/>
    <w:semiHidden/>
    <w:unhideWhenUsed/>
    <w:qFormat/>
    <w:rsid w:val="00485B02"/>
    <w:pPr>
      <w:keepNext/>
      <w:keepLines/>
      <w:spacing w:before="200" w:after="0"/>
      <w:outlineLvl w:val="4"/>
    </w:pPr>
    <w:rPr>
      <w:rFonts w:asciiTheme="majorHAnsi" w:eastAsiaTheme="majorEastAsia" w:hAnsiTheme="majorHAnsi" w:cstheme="majorBidi"/>
      <w:color w:val="243F60" w:themeColor="accent1" w:themeShade="7F"/>
      <w:lang w:val="en-US" w:bidi="en-US"/>
    </w:rPr>
  </w:style>
  <w:style w:type="paragraph" w:styleId="6">
    <w:name w:val="heading 6"/>
    <w:basedOn w:val="a"/>
    <w:next w:val="a"/>
    <w:link w:val="60"/>
    <w:uiPriority w:val="9"/>
    <w:semiHidden/>
    <w:unhideWhenUsed/>
    <w:qFormat/>
    <w:rsid w:val="00485B02"/>
    <w:pPr>
      <w:keepNext/>
      <w:keepLines/>
      <w:spacing w:before="200" w:after="0"/>
      <w:outlineLvl w:val="5"/>
    </w:pPr>
    <w:rPr>
      <w:rFonts w:asciiTheme="majorHAnsi" w:eastAsiaTheme="majorEastAsia" w:hAnsiTheme="majorHAnsi" w:cstheme="majorBidi"/>
      <w:i/>
      <w:iCs/>
      <w:color w:val="243F60" w:themeColor="accent1" w:themeShade="7F"/>
      <w:lang w:val="en-US" w:bidi="en-US"/>
    </w:rPr>
  </w:style>
  <w:style w:type="paragraph" w:styleId="7">
    <w:name w:val="heading 7"/>
    <w:basedOn w:val="a"/>
    <w:next w:val="a"/>
    <w:link w:val="70"/>
    <w:uiPriority w:val="9"/>
    <w:semiHidden/>
    <w:unhideWhenUsed/>
    <w:qFormat/>
    <w:rsid w:val="00485B02"/>
    <w:pPr>
      <w:keepNext/>
      <w:keepLines/>
      <w:spacing w:before="200" w:after="0"/>
      <w:outlineLvl w:val="6"/>
    </w:pPr>
    <w:rPr>
      <w:rFonts w:asciiTheme="majorHAnsi" w:eastAsiaTheme="majorEastAsia" w:hAnsiTheme="majorHAnsi" w:cstheme="majorBidi"/>
      <w:i/>
      <w:iCs/>
      <w:color w:val="404040" w:themeColor="text1" w:themeTint="BF"/>
      <w:lang w:val="en-US" w:bidi="en-US"/>
    </w:rPr>
  </w:style>
  <w:style w:type="paragraph" w:styleId="8">
    <w:name w:val="heading 8"/>
    <w:basedOn w:val="a"/>
    <w:next w:val="a"/>
    <w:link w:val="80"/>
    <w:uiPriority w:val="9"/>
    <w:semiHidden/>
    <w:unhideWhenUsed/>
    <w:qFormat/>
    <w:rsid w:val="00485B02"/>
    <w:pPr>
      <w:keepNext/>
      <w:keepLines/>
      <w:spacing w:before="200" w:after="0"/>
      <w:outlineLvl w:val="7"/>
    </w:pPr>
    <w:rPr>
      <w:rFonts w:asciiTheme="majorHAnsi" w:eastAsiaTheme="majorEastAsia" w:hAnsiTheme="majorHAnsi" w:cstheme="majorBidi"/>
      <w:color w:val="4F81BD" w:themeColor="accent1"/>
      <w:sz w:val="20"/>
      <w:szCs w:val="20"/>
      <w:lang w:val="en-US" w:bidi="en-US"/>
    </w:rPr>
  </w:style>
  <w:style w:type="paragraph" w:styleId="9">
    <w:name w:val="heading 9"/>
    <w:basedOn w:val="a"/>
    <w:next w:val="a"/>
    <w:link w:val="90"/>
    <w:uiPriority w:val="9"/>
    <w:semiHidden/>
    <w:unhideWhenUsed/>
    <w:qFormat/>
    <w:rsid w:val="00485B02"/>
    <w:pPr>
      <w:keepNext/>
      <w:keepLines/>
      <w:spacing w:before="200" w:after="0"/>
      <w:outlineLvl w:val="8"/>
    </w:pPr>
    <w:rPr>
      <w:rFonts w:asciiTheme="majorHAnsi" w:eastAsiaTheme="majorEastAsia" w:hAnsiTheme="majorHAnsi" w:cstheme="majorBidi"/>
      <w:i/>
      <w:iCs/>
      <w:color w:val="404040" w:themeColor="text1" w:themeTint="BF"/>
      <w:sz w:val="20"/>
      <w:szCs w:val="20"/>
      <w:lang w:val="en-US"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85B0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485B0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485B02"/>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485B02"/>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485B02"/>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485B02"/>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485B02"/>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485B02"/>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485B02"/>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485B02"/>
    <w:pPr>
      <w:spacing w:line="240" w:lineRule="auto"/>
    </w:pPr>
    <w:rPr>
      <w:rFonts w:asciiTheme="minorHAnsi" w:eastAsiaTheme="minorHAnsi" w:hAnsiTheme="minorHAnsi" w:cstheme="minorBidi"/>
      <w:b/>
      <w:bCs/>
      <w:color w:val="4F81BD" w:themeColor="accent1"/>
      <w:sz w:val="18"/>
      <w:szCs w:val="18"/>
      <w:lang w:val="en-US" w:bidi="en-US"/>
    </w:rPr>
  </w:style>
  <w:style w:type="paragraph" w:styleId="a4">
    <w:name w:val="Title"/>
    <w:basedOn w:val="a"/>
    <w:next w:val="a"/>
    <w:link w:val="a5"/>
    <w:uiPriority w:val="10"/>
    <w:qFormat/>
    <w:rsid w:val="00485B0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US" w:bidi="en-US"/>
    </w:rPr>
  </w:style>
  <w:style w:type="character" w:customStyle="1" w:styleId="a5">
    <w:name w:val="Название Знак"/>
    <w:basedOn w:val="a0"/>
    <w:link w:val="a4"/>
    <w:uiPriority w:val="10"/>
    <w:rsid w:val="00485B02"/>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485B02"/>
    <w:pPr>
      <w:numPr>
        <w:ilvl w:val="1"/>
      </w:numPr>
    </w:pPr>
    <w:rPr>
      <w:rFonts w:asciiTheme="majorHAnsi" w:eastAsiaTheme="majorEastAsia" w:hAnsiTheme="majorHAnsi" w:cstheme="majorBidi"/>
      <w:i/>
      <w:iCs/>
      <w:color w:val="4F81BD" w:themeColor="accent1"/>
      <w:spacing w:val="15"/>
      <w:sz w:val="24"/>
      <w:szCs w:val="24"/>
      <w:lang w:val="en-US" w:bidi="en-US"/>
    </w:rPr>
  </w:style>
  <w:style w:type="character" w:customStyle="1" w:styleId="a7">
    <w:name w:val="Подзаголовок Знак"/>
    <w:basedOn w:val="a0"/>
    <w:link w:val="a6"/>
    <w:uiPriority w:val="11"/>
    <w:rsid w:val="00485B02"/>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485B02"/>
    <w:rPr>
      <w:b/>
      <w:bCs/>
    </w:rPr>
  </w:style>
  <w:style w:type="character" w:styleId="a9">
    <w:name w:val="Emphasis"/>
    <w:basedOn w:val="a0"/>
    <w:uiPriority w:val="20"/>
    <w:qFormat/>
    <w:rsid w:val="00485B02"/>
    <w:rPr>
      <w:i/>
      <w:iCs/>
    </w:rPr>
  </w:style>
  <w:style w:type="paragraph" w:styleId="aa">
    <w:name w:val="No Spacing"/>
    <w:uiPriority w:val="1"/>
    <w:qFormat/>
    <w:rsid w:val="00485B02"/>
    <w:pPr>
      <w:spacing w:after="0" w:line="240" w:lineRule="auto"/>
    </w:pPr>
  </w:style>
  <w:style w:type="paragraph" w:styleId="ab">
    <w:name w:val="List Paragraph"/>
    <w:basedOn w:val="a"/>
    <w:uiPriority w:val="34"/>
    <w:qFormat/>
    <w:rsid w:val="00485B02"/>
    <w:pPr>
      <w:ind w:left="720"/>
      <w:contextualSpacing/>
    </w:pPr>
    <w:rPr>
      <w:rFonts w:asciiTheme="minorHAnsi" w:eastAsiaTheme="minorHAnsi" w:hAnsiTheme="minorHAnsi" w:cstheme="minorBidi"/>
      <w:lang w:val="en-US" w:bidi="en-US"/>
    </w:rPr>
  </w:style>
  <w:style w:type="paragraph" w:styleId="21">
    <w:name w:val="Quote"/>
    <w:basedOn w:val="a"/>
    <w:next w:val="a"/>
    <w:link w:val="22"/>
    <w:uiPriority w:val="29"/>
    <w:qFormat/>
    <w:rsid w:val="00485B02"/>
    <w:rPr>
      <w:rFonts w:asciiTheme="minorHAnsi" w:eastAsiaTheme="minorHAnsi" w:hAnsiTheme="minorHAnsi" w:cstheme="minorBidi"/>
      <w:i/>
      <w:iCs/>
      <w:color w:val="000000" w:themeColor="text1"/>
      <w:lang w:val="en-US" w:bidi="en-US"/>
    </w:rPr>
  </w:style>
  <w:style w:type="character" w:customStyle="1" w:styleId="22">
    <w:name w:val="Цитата 2 Знак"/>
    <w:basedOn w:val="a0"/>
    <w:link w:val="21"/>
    <w:uiPriority w:val="29"/>
    <w:rsid w:val="00485B02"/>
    <w:rPr>
      <w:i/>
      <w:iCs/>
      <w:color w:val="000000" w:themeColor="text1"/>
    </w:rPr>
  </w:style>
  <w:style w:type="paragraph" w:styleId="ac">
    <w:name w:val="Intense Quote"/>
    <w:basedOn w:val="a"/>
    <w:next w:val="a"/>
    <w:link w:val="ad"/>
    <w:uiPriority w:val="30"/>
    <w:qFormat/>
    <w:rsid w:val="00485B02"/>
    <w:pPr>
      <w:pBdr>
        <w:bottom w:val="single" w:sz="4" w:space="4" w:color="4F81BD" w:themeColor="accent1"/>
      </w:pBdr>
      <w:spacing w:before="200" w:after="280"/>
      <w:ind w:left="936" w:right="936"/>
    </w:pPr>
    <w:rPr>
      <w:rFonts w:asciiTheme="minorHAnsi" w:eastAsiaTheme="minorHAnsi" w:hAnsiTheme="minorHAnsi" w:cstheme="minorBidi"/>
      <w:b/>
      <w:bCs/>
      <w:i/>
      <w:iCs/>
      <w:color w:val="4F81BD" w:themeColor="accent1"/>
      <w:lang w:val="en-US" w:bidi="en-US"/>
    </w:rPr>
  </w:style>
  <w:style w:type="character" w:customStyle="1" w:styleId="ad">
    <w:name w:val="Выделенная цитата Знак"/>
    <w:basedOn w:val="a0"/>
    <w:link w:val="ac"/>
    <w:uiPriority w:val="30"/>
    <w:rsid w:val="00485B02"/>
    <w:rPr>
      <w:b/>
      <w:bCs/>
      <w:i/>
      <w:iCs/>
      <w:color w:val="4F81BD" w:themeColor="accent1"/>
    </w:rPr>
  </w:style>
  <w:style w:type="character" w:styleId="ae">
    <w:name w:val="Subtle Emphasis"/>
    <w:basedOn w:val="a0"/>
    <w:uiPriority w:val="19"/>
    <w:qFormat/>
    <w:rsid w:val="00485B02"/>
    <w:rPr>
      <w:i/>
      <w:iCs/>
      <w:color w:val="808080" w:themeColor="text1" w:themeTint="7F"/>
    </w:rPr>
  </w:style>
  <w:style w:type="character" w:styleId="af">
    <w:name w:val="Intense Emphasis"/>
    <w:basedOn w:val="a0"/>
    <w:uiPriority w:val="21"/>
    <w:qFormat/>
    <w:rsid w:val="00485B02"/>
    <w:rPr>
      <w:b/>
      <w:bCs/>
      <w:i/>
      <w:iCs/>
      <w:color w:val="4F81BD" w:themeColor="accent1"/>
    </w:rPr>
  </w:style>
  <w:style w:type="character" w:styleId="af0">
    <w:name w:val="Subtle Reference"/>
    <w:basedOn w:val="a0"/>
    <w:uiPriority w:val="31"/>
    <w:qFormat/>
    <w:rsid w:val="00485B02"/>
    <w:rPr>
      <w:smallCaps/>
      <w:color w:val="C0504D" w:themeColor="accent2"/>
      <w:u w:val="single"/>
    </w:rPr>
  </w:style>
  <w:style w:type="character" w:styleId="af1">
    <w:name w:val="Intense Reference"/>
    <w:basedOn w:val="a0"/>
    <w:uiPriority w:val="32"/>
    <w:qFormat/>
    <w:rsid w:val="00485B02"/>
    <w:rPr>
      <w:b/>
      <w:bCs/>
      <w:smallCaps/>
      <w:color w:val="C0504D" w:themeColor="accent2"/>
      <w:spacing w:val="5"/>
      <w:u w:val="single"/>
    </w:rPr>
  </w:style>
  <w:style w:type="character" w:styleId="af2">
    <w:name w:val="Book Title"/>
    <w:basedOn w:val="a0"/>
    <w:uiPriority w:val="33"/>
    <w:qFormat/>
    <w:rsid w:val="00485B02"/>
    <w:rPr>
      <w:b/>
      <w:bCs/>
      <w:smallCaps/>
      <w:spacing w:val="5"/>
    </w:rPr>
  </w:style>
  <w:style w:type="paragraph" w:styleId="af3">
    <w:name w:val="TOC Heading"/>
    <w:basedOn w:val="1"/>
    <w:next w:val="a"/>
    <w:uiPriority w:val="39"/>
    <w:semiHidden/>
    <w:unhideWhenUsed/>
    <w:qFormat/>
    <w:rsid w:val="00485B02"/>
    <w:pPr>
      <w:outlineLvl w:val="9"/>
    </w:pPr>
  </w:style>
  <w:style w:type="character" w:styleId="af4">
    <w:name w:val="Hyperlink"/>
    <w:uiPriority w:val="99"/>
    <w:unhideWhenUsed/>
    <w:rsid w:val="00842066"/>
    <w:rPr>
      <w:color w:val="0000FF"/>
      <w:u w:val="single"/>
    </w:rPr>
  </w:style>
  <w:style w:type="paragraph" w:styleId="af5">
    <w:name w:val="header"/>
    <w:basedOn w:val="a"/>
    <w:link w:val="af6"/>
    <w:uiPriority w:val="99"/>
    <w:semiHidden/>
    <w:unhideWhenUsed/>
    <w:rsid w:val="00842066"/>
    <w:pPr>
      <w:tabs>
        <w:tab w:val="center" w:pos="4677"/>
        <w:tab w:val="right" w:pos="9355"/>
      </w:tabs>
      <w:spacing w:after="0" w:line="240" w:lineRule="auto"/>
    </w:pPr>
  </w:style>
  <w:style w:type="character" w:customStyle="1" w:styleId="af6">
    <w:name w:val="Верхний колонтитул Знак"/>
    <w:basedOn w:val="a0"/>
    <w:link w:val="af5"/>
    <w:uiPriority w:val="99"/>
    <w:semiHidden/>
    <w:rsid w:val="00842066"/>
    <w:rPr>
      <w:rFonts w:ascii="Calibri" w:eastAsia="Calibri" w:hAnsi="Calibri" w:cs="Times New Roman"/>
      <w:lang w:val="uk-UA" w:bidi="ar-SA"/>
    </w:rPr>
  </w:style>
  <w:style w:type="paragraph" w:styleId="af7">
    <w:name w:val="footer"/>
    <w:basedOn w:val="a"/>
    <w:link w:val="af8"/>
    <w:uiPriority w:val="99"/>
    <w:unhideWhenUsed/>
    <w:rsid w:val="00842066"/>
    <w:pPr>
      <w:tabs>
        <w:tab w:val="center" w:pos="4677"/>
        <w:tab w:val="right" w:pos="9355"/>
      </w:tabs>
      <w:spacing w:after="0" w:line="240" w:lineRule="auto"/>
    </w:pPr>
  </w:style>
  <w:style w:type="character" w:customStyle="1" w:styleId="af8">
    <w:name w:val="Нижний колонтитул Знак"/>
    <w:basedOn w:val="a0"/>
    <w:link w:val="af7"/>
    <w:uiPriority w:val="99"/>
    <w:rsid w:val="00842066"/>
    <w:rPr>
      <w:rFonts w:ascii="Calibri" w:eastAsia="Calibri" w:hAnsi="Calibri" w:cs="Times New Roman"/>
      <w:lang w:val="uk-UA"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735</Words>
  <Characters>4190</Characters>
  <Application>Microsoft Office Word</Application>
  <DocSecurity>0</DocSecurity>
  <Lines>34</Lines>
  <Paragraphs>9</Paragraphs>
  <ScaleCrop>false</ScaleCrop>
  <Company>None</Company>
  <LinksUpToDate>false</LinksUpToDate>
  <CharactersWithSpaces>4916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dmitrun'</dc:creator>
  <cp:keywords/>
  <dc:description/>
  <cp:lastModifiedBy>dmitrun'</cp:lastModifiedBy>
  <cp:revision>2</cp:revision>
  <dcterms:created xsi:type="dcterms:W3CDTF">2013-10-02T10:28:00Z</dcterms:created>
  <dcterms:modified xsi:type="dcterms:W3CDTF">2013-10-02T10:28:00Z</dcterms:modified>
</cp:coreProperties>
</file>