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D547E" w14:textId="2422EC91" w:rsidR="00B31954" w:rsidRPr="00BD42AE" w:rsidRDefault="00B31954" w:rsidP="001A7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УДК </w:t>
      </w:r>
      <w:r w:rsidR="009D231C" w:rsidRPr="00BD42AE">
        <w:rPr>
          <w:rFonts w:ascii="Times New Roman" w:hAnsi="Times New Roman" w:cs="Times New Roman"/>
          <w:sz w:val="28"/>
          <w:szCs w:val="28"/>
          <w:lang w:val="uk-UA"/>
        </w:rPr>
        <w:t>579.017.8</w:t>
      </w:r>
    </w:p>
    <w:p w14:paraId="3DA1DE7B" w14:textId="45EDA038" w:rsidR="00B31954" w:rsidRPr="00BD42AE" w:rsidRDefault="00970A41" w:rsidP="001A7A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D42AE">
        <w:rPr>
          <w:rFonts w:ascii="Times New Roman" w:hAnsi="Times New Roman" w:cs="Times New Roman"/>
          <w:b/>
          <w:sz w:val="28"/>
          <w:szCs w:val="28"/>
          <w:lang w:val="uk-UA"/>
        </w:rPr>
        <w:t>ПОТРЕБА У</w:t>
      </w:r>
      <w:r w:rsidR="00B31954" w:rsidRPr="00BD42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ПОЖИВНИХ РЕЧОВИН</w:t>
      </w:r>
      <w:r w:rsidRPr="00BD42AE">
        <w:rPr>
          <w:rFonts w:ascii="Times New Roman" w:hAnsi="Times New Roman" w:cs="Times New Roman"/>
          <w:b/>
          <w:sz w:val="28"/>
          <w:szCs w:val="28"/>
          <w:lang w:val="uk-UA"/>
        </w:rPr>
        <w:t>АХ</w:t>
      </w:r>
      <w:r w:rsidR="00B31954" w:rsidRPr="00BD42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D42AE">
        <w:rPr>
          <w:rFonts w:ascii="Times New Roman" w:hAnsi="Times New Roman" w:cs="Times New Roman"/>
          <w:b/>
          <w:sz w:val="28"/>
          <w:szCs w:val="28"/>
          <w:lang w:val="uk-UA"/>
        </w:rPr>
        <w:t>СПОРОУТВОРЮЮЧИХ</w:t>
      </w:r>
      <w:r w:rsidR="00B31954" w:rsidRPr="00BD42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БАКТЕРІЙ ВИДУ </w:t>
      </w:r>
      <w:r w:rsidR="00B31954" w:rsidRPr="00BD42AE">
        <w:rPr>
          <w:rFonts w:ascii="Times New Roman" w:hAnsi="Times New Roman" w:cs="Times New Roman"/>
          <w:b/>
          <w:i/>
          <w:sz w:val="28"/>
          <w:szCs w:val="28"/>
          <w:lang w:val="uk-UA"/>
        </w:rPr>
        <w:t>B</w:t>
      </w:r>
      <w:r w:rsidR="007E27FA" w:rsidRPr="00BD42AE">
        <w:rPr>
          <w:rFonts w:ascii="Times New Roman" w:hAnsi="Times New Roman" w:cs="Times New Roman"/>
          <w:b/>
          <w:i/>
          <w:sz w:val="28"/>
          <w:szCs w:val="28"/>
          <w:lang w:val="en-US"/>
        </w:rPr>
        <w:t>ACILLUS</w:t>
      </w:r>
      <w:r w:rsidR="00B31954" w:rsidRPr="00BD42A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SUBTILIS</w:t>
      </w:r>
    </w:p>
    <w:p w14:paraId="121DE8A9" w14:textId="77777777" w:rsidR="001A7AA3" w:rsidRPr="00BD42AE" w:rsidRDefault="001A7AA3" w:rsidP="001A7A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D42AE">
        <w:rPr>
          <w:rFonts w:ascii="Times New Roman" w:hAnsi="Times New Roman" w:cs="Times New Roman"/>
          <w:b/>
          <w:i/>
          <w:sz w:val="28"/>
          <w:szCs w:val="28"/>
          <w:lang w:val="uk-UA"/>
        </w:rPr>
        <w:t>Юрченко Е. В., Яловенко О. І.</w:t>
      </w:r>
    </w:p>
    <w:p w14:paraId="20734A74" w14:textId="77777777" w:rsidR="001A7AA3" w:rsidRPr="00BD42AE" w:rsidRDefault="001A7AA3" w:rsidP="001A7A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D42AE">
        <w:rPr>
          <w:rFonts w:ascii="Times New Roman" w:hAnsi="Times New Roman" w:cs="Times New Roman"/>
          <w:b/>
          <w:i/>
          <w:sz w:val="28"/>
          <w:szCs w:val="28"/>
          <w:lang w:val="uk-UA"/>
        </w:rPr>
        <w:t>Національний технічний університет України «Київський політехнічний інститут імені Ігоря Сікорського» пр. Перемоги 37, Київ, 03056,</w:t>
      </w:r>
    </w:p>
    <w:p w14:paraId="01FBFA51" w14:textId="77777777" w:rsidR="001A7AA3" w:rsidRPr="00BD42AE" w:rsidRDefault="001A7AA3" w:rsidP="001A7A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D42AE">
        <w:rPr>
          <w:rFonts w:ascii="Times New Roman" w:hAnsi="Times New Roman" w:cs="Times New Roman"/>
          <w:b/>
          <w:i/>
          <w:sz w:val="28"/>
          <w:szCs w:val="28"/>
          <w:lang w:val="en-US"/>
        </w:rPr>
        <w:t>exorcist</w:t>
      </w:r>
      <w:r w:rsidRPr="00BD42AE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proofErr w:type="spellStart"/>
      <w:r w:rsidRPr="00BD42AE">
        <w:rPr>
          <w:rFonts w:ascii="Times New Roman" w:hAnsi="Times New Roman" w:cs="Times New Roman"/>
          <w:b/>
          <w:i/>
          <w:sz w:val="28"/>
          <w:szCs w:val="28"/>
          <w:lang w:val="en-US"/>
        </w:rPr>
        <w:t>ia</w:t>
      </w:r>
      <w:proofErr w:type="spellEnd"/>
      <w:r w:rsidRPr="00BD42AE">
        <w:rPr>
          <w:rFonts w:ascii="Times New Roman" w:hAnsi="Times New Roman" w:cs="Times New Roman"/>
          <w:b/>
          <w:i/>
          <w:sz w:val="28"/>
          <w:szCs w:val="28"/>
          <w:lang w:val="uk-UA"/>
        </w:rPr>
        <w:t>@</w:t>
      </w:r>
      <w:proofErr w:type="spellStart"/>
      <w:r w:rsidRPr="00BD42AE">
        <w:rPr>
          <w:rFonts w:ascii="Times New Roman" w:hAnsi="Times New Roman" w:cs="Times New Roman"/>
          <w:b/>
          <w:i/>
          <w:sz w:val="28"/>
          <w:szCs w:val="28"/>
          <w:lang w:val="en-US"/>
        </w:rPr>
        <w:t>gmail</w:t>
      </w:r>
      <w:proofErr w:type="spellEnd"/>
      <w:r w:rsidRPr="00BD42AE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Pr="00BD42AE">
        <w:rPr>
          <w:rFonts w:ascii="Times New Roman" w:hAnsi="Times New Roman" w:cs="Times New Roman"/>
          <w:b/>
          <w:i/>
          <w:sz w:val="28"/>
          <w:szCs w:val="28"/>
          <w:lang w:val="en-US"/>
        </w:rPr>
        <w:t>com</w:t>
      </w:r>
    </w:p>
    <w:p w14:paraId="134E43BB" w14:textId="2F5E9360" w:rsidR="009E5177" w:rsidRPr="00BD42AE" w:rsidRDefault="009E5177" w:rsidP="001A7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Оскільки природнім середовищем існування </w:t>
      </w:r>
      <w:proofErr w:type="spellStart"/>
      <w:r w:rsidR="001A7AA3" w:rsidRPr="00BD42AE">
        <w:rPr>
          <w:rFonts w:ascii="Times New Roman" w:hAnsi="Times New Roman" w:cs="Times New Roman"/>
          <w:i/>
          <w:sz w:val="28"/>
          <w:szCs w:val="28"/>
          <w:lang w:val="uk-UA"/>
        </w:rPr>
        <w:t>Bacillus</w:t>
      </w:r>
      <w:proofErr w:type="spellEnd"/>
      <w:r w:rsidR="001A7AA3" w:rsidRPr="00BD42A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BD42AE">
        <w:rPr>
          <w:rFonts w:ascii="Times New Roman" w:hAnsi="Times New Roman" w:cs="Times New Roman"/>
          <w:i/>
          <w:sz w:val="28"/>
          <w:szCs w:val="28"/>
          <w:lang w:val="uk-UA"/>
        </w:rPr>
        <w:t>subtilis</w:t>
      </w:r>
      <w:proofErr w:type="spellEnd"/>
      <w:r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є ґрунт, що містить широкий спектр вуглеводів та полісахаридів з </w:t>
      </w:r>
      <w:r w:rsidR="00B47E42" w:rsidRPr="00BD42AE">
        <w:rPr>
          <w:rFonts w:ascii="Times New Roman" w:hAnsi="Times New Roman" w:cs="Times New Roman"/>
          <w:sz w:val="28"/>
          <w:szCs w:val="28"/>
          <w:lang w:val="uk-UA"/>
        </w:rPr>
        <w:t>різних джерел, то</w:t>
      </w:r>
      <w:r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даний мікроорганізм</w:t>
      </w:r>
      <w:r w:rsidR="00446752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може використовувати широкий спектр субстратів, а також  </w:t>
      </w:r>
      <w:r w:rsidR="00B47E42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виділяє в навколишнє середовище </w:t>
      </w:r>
      <w:r w:rsidRPr="00BD42AE">
        <w:rPr>
          <w:rFonts w:ascii="Times New Roman" w:hAnsi="Times New Roman" w:cs="Times New Roman"/>
          <w:sz w:val="28"/>
          <w:szCs w:val="28"/>
          <w:lang w:val="uk-UA"/>
        </w:rPr>
        <w:t>фермент</w:t>
      </w:r>
      <w:r w:rsidR="00410674" w:rsidRPr="00BD42A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D42AE">
        <w:rPr>
          <w:rFonts w:ascii="Times New Roman" w:hAnsi="Times New Roman" w:cs="Times New Roman"/>
          <w:sz w:val="28"/>
          <w:szCs w:val="28"/>
          <w:lang w:val="uk-UA"/>
        </w:rPr>
        <w:t>, що розкладають полісахариди</w:t>
      </w:r>
      <w:r w:rsidR="004C1C99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[1]</w:t>
      </w:r>
      <w:r w:rsidRPr="00BD42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2087C4A" w14:textId="2A4B700E" w:rsidR="00CE5874" w:rsidRPr="00BD42AE" w:rsidRDefault="001A7AA3" w:rsidP="001A7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42AE">
        <w:rPr>
          <w:rFonts w:ascii="Times New Roman" w:hAnsi="Times New Roman" w:cs="Times New Roman"/>
          <w:i/>
          <w:sz w:val="28"/>
          <w:szCs w:val="28"/>
          <w:lang w:val="uk-UA"/>
        </w:rPr>
        <w:t>B.</w:t>
      </w:r>
      <w:r w:rsidR="003F2E34" w:rsidRPr="00BD42A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3F2E34" w:rsidRPr="00BD42AE">
        <w:rPr>
          <w:rFonts w:ascii="Times New Roman" w:hAnsi="Times New Roman" w:cs="Times New Roman"/>
          <w:i/>
          <w:sz w:val="28"/>
          <w:szCs w:val="28"/>
          <w:lang w:val="uk-UA"/>
        </w:rPr>
        <w:t>subtilis</w:t>
      </w:r>
      <w:proofErr w:type="spellEnd"/>
      <w:r w:rsidR="003F2E3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3F2E34" w:rsidRPr="00BD42AE">
        <w:rPr>
          <w:rFonts w:ascii="Times New Roman" w:hAnsi="Times New Roman" w:cs="Times New Roman"/>
          <w:sz w:val="28"/>
          <w:szCs w:val="28"/>
          <w:lang w:val="uk-UA"/>
        </w:rPr>
        <w:t>гетеротрофни</w:t>
      </w:r>
      <w:r w:rsidRPr="00BD42AE">
        <w:rPr>
          <w:rFonts w:ascii="Times New Roman" w:hAnsi="Times New Roman" w:cs="Times New Roman"/>
          <w:sz w:val="28"/>
          <w:szCs w:val="28"/>
          <w:lang w:val="uk-UA"/>
        </w:rPr>
        <w:t>й аероб</w:t>
      </w:r>
      <w:r w:rsidR="0058430D" w:rsidRPr="00BD42A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70A41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30D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970A41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здатний </w:t>
      </w:r>
      <w:r w:rsidR="00B47E42" w:rsidRPr="00BD42AE">
        <w:rPr>
          <w:rFonts w:ascii="Times New Roman" w:hAnsi="Times New Roman" w:cs="Times New Roman"/>
          <w:sz w:val="28"/>
          <w:szCs w:val="28"/>
          <w:lang w:val="uk-UA"/>
        </w:rPr>
        <w:t>розвиватись не тільки використовуючи нітрати як  акце</w:t>
      </w:r>
      <w:r w:rsidR="00A808C2" w:rsidRPr="00BD42A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47E42" w:rsidRPr="00BD42AE">
        <w:rPr>
          <w:rFonts w:ascii="Times New Roman" w:hAnsi="Times New Roman" w:cs="Times New Roman"/>
          <w:sz w:val="28"/>
          <w:szCs w:val="28"/>
          <w:lang w:val="uk-UA"/>
        </w:rPr>
        <w:t>тор електронів</w:t>
      </w:r>
      <w:r w:rsidR="00970A41" w:rsidRPr="00BD42AE">
        <w:rPr>
          <w:rFonts w:ascii="Times New Roman" w:hAnsi="Times New Roman" w:cs="Times New Roman"/>
          <w:sz w:val="28"/>
          <w:szCs w:val="28"/>
          <w:lang w:val="uk-UA"/>
        </w:rPr>
        <w:t>, але й, у деяких випадках</w:t>
      </w:r>
      <w:r w:rsidR="00B47E42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970A41" w:rsidRPr="00BD42AE">
        <w:rPr>
          <w:rFonts w:ascii="Times New Roman" w:hAnsi="Times New Roman" w:cs="Times New Roman"/>
          <w:sz w:val="28"/>
          <w:szCs w:val="28"/>
          <w:lang w:val="uk-UA"/>
        </w:rPr>
        <w:t>за використання бродіння при відсутності акцепторів електронів.</w:t>
      </w:r>
      <w:r w:rsidR="0058430D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Відомо, що деякий обмежений анаеробний ріст може відбуватися на складних середовищах з глюкозою або (менш ефективно) з нітратом. </w:t>
      </w:r>
      <w:r w:rsidR="00970A41" w:rsidRPr="00BD42AE">
        <w:rPr>
          <w:lang w:val="uk-UA"/>
        </w:rPr>
        <w:t xml:space="preserve"> 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Цей вид </w:t>
      </w:r>
      <w:r w:rsidR="00B47E42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бактерій, 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>та його близькі родичі</w:t>
      </w:r>
      <w:r w:rsidR="00B47E42" w:rsidRPr="00BD42A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не можуть використовувати інші акцептори електронів, такі як </w:t>
      </w:r>
      <w:proofErr w:type="spellStart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>диметилсульфоксид</w:t>
      </w:r>
      <w:proofErr w:type="spellEnd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>фумарат</w:t>
      </w:r>
      <w:proofErr w:type="spellEnd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>триметиламін</w:t>
      </w:r>
      <w:proofErr w:type="spellEnd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N</w:t>
      </w:r>
      <w:r w:rsidR="00970A41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-оксид. </w:t>
      </w:r>
      <w:r w:rsidR="00B47E42" w:rsidRPr="00BD42AE">
        <w:rPr>
          <w:rFonts w:ascii="Times New Roman" w:hAnsi="Times New Roman" w:cs="Times New Roman"/>
          <w:sz w:val="28"/>
          <w:szCs w:val="28"/>
          <w:lang w:val="uk-UA"/>
        </w:rPr>
        <w:t>Однак, р</w:t>
      </w:r>
      <w:r w:rsidR="00CA1B0C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іст також можливий на мінімальному середовищі з глюкозою та сіллю амонію як єдиних джерел вуглецю та азоту. </w:t>
      </w:r>
      <w:r w:rsidR="00B47E42" w:rsidRPr="00BD42AE">
        <w:rPr>
          <w:rFonts w:ascii="Times New Roman" w:hAnsi="Times New Roman" w:cs="Times New Roman"/>
          <w:sz w:val="28"/>
          <w:szCs w:val="28"/>
          <w:lang w:val="uk-UA"/>
        </w:rPr>
        <w:t>Крім перерахованих</w:t>
      </w:r>
      <w:r w:rsidR="00A808C2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50BF" w:rsidRPr="00BD42AE">
        <w:rPr>
          <w:rFonts w:ascii="Times New Roman" w:hAnsi="Times New Roman" w:cs="Times New Roman"/>
          <w:sz w:val="28"/>
          <w:szCs w:val="28"/>
          <w:lang w:val="uk-UA"/>
        </w:rPr>
        <w:t>жив</w:t>
      </w:r>
      <w:r w:rsidR="00A808C2" w:rsidRPr="00BD42A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050BF" w:rsidRPr="00BD42AE">
        <w:rPr>
          <w:rFonts w:ascii="Times New Roman" w:hAnsi="Times New Roman" w:cs="Times New Roman"/>
          <w:sz w:val="28"/>
          <w:szCs w:val="28"/>
          <w:lang w:val="uk-UA"/>
        </w:rPr>
        <w:t>льних середовищ м</w:t>
      </w:r>
      <w:r w:rsidR="00CA1B0C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ікроорганізми виду </w:t>
      </w:r>
      <w:r w:rsidR="00CA1B0C" w:rsidRPr="00BD42AE">
        <w:rPr>
          <w:rFonts w:ascii="Times New Roman" w:hAnsi="Times New Roman" w:cs="Times New Roman"/>
          <w:i/>
          <w:sz w:val="28"/>
          <w:szCs w:val="28"/>
          <w:lang w:val="uk-UA"/>
        </w:rPr>
        <w:t xml:space="preserve">B. </w:t>
      </w:r>
      <w:proofErr w:type="spellStart"/>
      <w:r w:rsidR="00CA1B0C" w:rsidRPr="00BD42AE">
        <w:rPr>
          <w:rFonts w:ascii="Times New Roman" w:hAnsi="Times New Roman" w:cs="Times New Roman"/>
          <w:i/>
          <w:sz w:val="28"/>
          <w:szCs w:val="28"/>
          <w:lang w:val="uk-UA"/>
        </w:rPr>
        <w:t>subtilis</w:t>
      </w:r>
      <w:proofErr w:type="spellEnd"/>
      <w:r w:rsidR="00CA1B0C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можуть розвиватися на небілкових синтетичних поживних середовищах з амонійними солями або нітратами</w:t>
      </w:r>
      <w:r w:rsidR="004B08D3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76132E" w:rsidRPr="00BD42AE">
        <w:rPr>
          <w:rFonts w:ascii="Times New Roman" w:hAnsi="Times New Roman" w:cs="Times New Roman"/>
          <w:sz w:val="28"/>
          <w:szCs w:val="28"/>
          <w:lang w:val="uk-UA"/>
        </w:rPr>
        <w:t>1,</w:t>
      </w:r>
      <w:r w:rsidR="002B2501" w:rsidRPr="00BD42A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B08D3" w:rsidRPr="00BD42AE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CA1B0C" w:rsidRPr="00BD42A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050BF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Вони 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рост</w:t>
      </w:r>
      <w:r w:rsidR="004050BF" w:rsidRPr="00BD42AE">
        <w:rPr>
          <w:rFonts w:ascii="Times New Roman" w:hAnsi="Times New Roman" w:cs="Times New Roman"/>
          <w:sz w:val="28"/>
          <w:szCs w:val="28"/>
          <w:lang w:val="uk-UA"/>
        </w:rPr>
        <w:t>уть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в присутності 7% </w:t>
      </w:r>
      <w:proofErr w:type="spellStart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>NaCl</w:t>
      </w:r>
      <w:proofErr w:type="spellEnd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53BCF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проте 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деякі штами витримують 10% </w:t>
      </w:r>
      <w:proofErr w:type="spellStart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>NaCl</w:t>
      </w:r>
      <w:proofErr w:type="spellEnd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53BCF" w:rsidRPr="00BD42AE">
        <w:rPr>
          <w:rFonts w:ascii="Times New Roman" w:hAnsi="Times New Roman" w:cs="Times New Roman"/>
          <w:i/>
          <w:sz w:val="28"/>
          <w:szCs w:val="28"/>
          <w:lang w:val="uk-UA"/>
        </w:rPr>
        <w:t xml:space="preserve">B. </w:t>
      </w:r>
      <w:proofErr w:type="spellStart"/>
      <w:r w:rsidR="00F53BCF" w:rsidRPr="00BD42AE">
        <w:rPr>
          <w:rFonts w:ascii="Times New Roman" w:hAnsi="Times New Roman" w:cs="Times New Roman"/>
          <w:i/>
          <w:sz w:val="28"/>
          <w:szCs w:val="28"/>
          <w:lang w:val="uk-UA"/>
        </w:rPr>
        <w:t>subtilis</w:t>
      </w:r>
      <w:proofErr w:type="spellEnd"/>
      <w:r w:rsidR="00F53BCF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3BCF" w:rsidRPr="00BD42AE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>ідролізує</w:t>
      </w:r>
      <w:proofErr w:type="spellEnd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казеїн, </w:t>
      </w:r>
      <w:proofErr w:type="spellStart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>ескулін</w:t>
      </w:r>
      <w:proofErr w:type="spellEnd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, желатин та крохмаль, </w:t>
      </w:r>
      <w:r w:rsidR="00B75C14" w:rsidRPr="00BD42A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не здатний </w:t>
      </w:r>
      <w:proofErr w:type="spellStart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>гідролізувати</w:t>
      </w:r>
      <w:proofErr w:type="spellEnd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фенілаланін та</w:t>
      </w:r>
      <w:r w:rsidR="00970A41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сечовину. Р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>озкладає пектин та полісахариди рослинних тканин</w:t>
      </w:r>
      <w:r w:rsidR="00970A41" w:rsidRPr="00BD42A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Цитрат може використовуватися більшістю штамів в якості єдиного джерела вуглец</w:t>
      </w:r>
      <w:r w:rsidR="00970A41" w:rsidRPr="00BD42A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4B08D3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[1]</w:t>
      </w:r>
      <w:r w:rsidR="002B2501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Основним джерелом азотного живлення для </w:t>
      </w:r>
      <w:r w:rsidR="00CE5874" w:rsidRPr="00BD42AE">
        <w:rPr>
          <w:rFonts w:ascii="Times New Roman" w:hAnsi="Times New Roman" w:cs="Times New Roman"/>
          <w:i/>
          <w:sz w:val="28"/>
          <w:szCs w:val="28"/>
          <w:lang w:val="uk-UA"/>
        </w:rPr>
        <w:t xml:space="preserve">B. </w:t>
      </w:r>
      <w:proofErr w:type="spellStart"/>
      <w:r w:rsidR="00CE5874" w:rsidRPr="00BD42AE">
        <w:rPr>
          <w:rFonts w:ascii="Times New Roman" w:hAnsi="Times New Roman" w:cs="Times New Roman"/>
          <w:i/>
          <w:sz w:val="28"/>
          <w:szCs w:val="28"/>
          <w:lang w:val="uk-UA"/>
        </w:rPr>
        <w:t>subtilis</w:t>
      </w:r>
      <w:proofErr w:type="spellEnd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, як і для багатьох інших непатогенних </w:t>
      </w:r>
      <w:proofErr w:type="spellStart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>спороутворюючих</w:t>
      </w:r>
      <w:proofErr w:type="spellEnd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бактерій, є білкова сировина, зокрема: пептони, соя, казеїн, горох тощо</w:t>
      </w:r>
      <w:r w:rsidR="004B08D3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2B2501" w:rsidRPr="00BD42A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B08D3" w:rsidRPr="00BD42AE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E5874" w:rsidRPr="00BD42A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В. </w:t>
      </w:r>
      <w:proofErr w:type="spellStart"/>
      <w:r w:rsidR="00CE5874" w:rsidRPr="00BD42AE">
        <w:rPr>
          <w:rFonts w:ascii="Times New Roman" w:hAnsi="Times New Roman" w:cs="Times New Roman"/>
          <w:i/>
          <w:sz w:val="28"/>
          <w:szCs w:val="28"/>
          <w:lang w:val="uk-UA"/>
        </w:rPr>
        <w:t>subtilis</w:t>
      </w:r>
      <w:proofErr w:type="spellEnd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може використовувати амоній, нітрат, амінок</w:t>
      </w:r>
      <w:r w:rsidR="00446752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ислоти, деякі </w:t>
      </w:r>
      <w:proofErr w:type="spellStart"/>
      <w:r w:rsidR="00446752" w:rsidRPr="00BD42AE">
        <w:rPr>
          <w:rFonts w:ascii="Times New Roman" w:hAnsi="Times New Roman" w:cs="Times New Roman"/>
          <w:sz w:val="28"/>
          <w:szCs w:val="28"/>
          <w:lang w:val="uk-UA"/>
        </w:rPr>
        <w:t>пурини</w:t>
      </w:r>
      <w:proofErr w:type="spellEnd"/>
      <w:r w:rsidR="00446752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, сечовину, 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сечову кислоту, </w:t>
      </w:r>
      <w:proofErr w:type="spellStart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>алантоїн</w:t>
      </w:r>
      <w:proofErr w:type="spellEnd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та пептиди в якості єдиного джерела азоту. Глутамін та аргінін є найкращими джерелами для швидкого росту</w:t>
      </w:r>
      <w:r w:rsidR="004B08D3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[1].</w:t>
      </w:r>
      <w:r w:rsidR="004050BF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Він 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295" w:rsidRPr="00BD42AE">
        <w:rPr>
          <w:rFonts w:ascii="Times New Roman" w:hAnsi="Times New Roman" w:cs="Times New Roman"/>
          <w:sz w:val="28"/>
          <w:szCs w:val="28"/>
          <w:lang w:val="uk-UA"/>
        </w:rPr>
        <w:t>потребує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поживні середовища з набором солей, які забезпечують потреби вегетативних і </w:t>
      </w:r>
      <w:proofErr w:type="spellStart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>спорулюючих</w:t>
      </w:r>
      <w:proofErr w:type="spellEnd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бактерій в іонах Fe</w:t>
      </w:r>
      <w:r w:rsidR="00CE5874" w:rsidRPr="00BD42A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CE5874" w:rsidRPr="00BD42A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+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>, Mg</w:t>
      </w:r>
      <w:r w:rsidR="00CE5874" w:rsidRPr="00BD42A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CE5874" w:rsidRPr="00BD42A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+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>, Ca</w:t>
      </w:r>
      <w:r w:rsidR="00CE5874" w:rsidRPr="00BD42A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CE5874" w:rsidRPr="00BD42A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+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>Na</w:t>
      </w:r>
      <w:proofErr w:type="spellEnd"/>
      <w:r w:rsidR="00CE5874" w:rsidRPr="00BD42A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+</w:t>
      </w:r>
      <w:r w:rsidR="00CE5874" w:rsidRPr="00BD42AE">
        <w:rPr>
          <w:rFonts w:ascii="Times New Roman" w:hAnsi="Times New Roman" w:cs="Times New Roman"/>
          <w:sz w:val="28"/>
          <w:szCs w:val="28"/>
          <w:lang w:val="uk-UA"/>
        </w:rPr>
        <w:t>, Mn</w:t>
      </w:r>
      <w:r w:rsidR="00CE5874" w:rsidRPr="00BD42A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CE5874" w:rsidRPr="00BD42A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+</w:t>
      </w:r>
      <w:r w:rsidR="00282295" w:rsidRPr="00BD42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11F0B38" w14:textId="6BBBA9D8" w:rsidR="00A808C2" w:rsidRPr="00BD42AE" w:rsidRDefault="009920B9" w:rsidP="00A808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42AE">
        <w:rPr>
          <w:rFonts w:ascii="Times New Roman" w:hAnsi="Times New Roman" w:cs="Times New Roman"/>
          <w:sz w:val="28"/>
          <w:szCs w:val="28"/>
          <w:lang w:val="uk-UA"/>
        </w:rPr>
        <w:t>Таким чином, виходячи з наведених даних, потреби</w:t>
      </w:r>
      <w:r w:rsidR="004050BF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0674" w:rsidRPr="00BD42A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В. </w:t>
      </w:r>
      <w:proofErr w:type="spellStart"/>
      <w:r w:rsidR="00410674" w:rsidRPr="00BD42AE">
        <w:rPr>
          <w:rFonts w:ascii="Times New Roman" w:hAnsi="Times New Roman" w:cs="Times New Roman"/>
          <w:i/>
          <w:sz w:val="28"/>
          <w:szCs w:val="28"/>
          <w:lang w:val="uk-UA"/>
        </w:rPr>
        <w:t>subtilis</w:t>
      </w:r>
      <w:proofErr w:type="spellEnd"/>
      <w:r w:rsidR="00410674"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42AE">
        <w:rPr>
          <w:rFonts w:ascii="Times New Roman" w:hAnsi="Times New Roman" w:cs="Times New Roman"/>
          <w:sz w:val="28"/>
          <w:szCs w:val="28"/>
          <w:lang w:val="uk-UA"/>
        </w:rPr>
        <w:t xml:space="preserve">для зростання можуть бути повністю забезпечені використанням середовища, що містить у складі </w:t>
      </w:r>
      <w:r w:rsidR="005348D9" w:rsidRPr="00BD42AE">
        <w:rPr>
          <w:rFonts w:ascii="Times New Roman" w:hAnsi="Times New Roman" w:cs="Times New Roman"/>
          <w:sz w:val="28"/>
          <w:szCs w:val="28"/>
          <w:lang w:val="uk-UA"/>
        </w:rPr>
        <w:t>крохмаль</w:t>
      </w:r>
      <w:r w:rsidRPr="00BD42AE">
        <w:rPr>
          <w:rFonts w:ascii="Times New Roman" w:hAnsi="Times New Roman" w:cs="Times New Roman"/>
          <w:sz w:val="28"/>
          <w:szCs w:val="28"/>
          <w:lang w:val="uk-UA"/>
        </w:rPr>
        <w:t>, кукурудзяне борошно, крейду та сульфат амонію</w:t>
      </w:r>
      <w:r w:rsidR="002B2501" w:rsidRPr="00BD42AE">
        <w:rPr>
          <w:rFonts w:ascii="Times New Roman" w:hAnsi="Times New Roman" w:cs="Times New Roman"/>
          <w:sz w:val="28"/>
          <w:szCs w:val="28"/>
        </w:rPr>
        <w:t xml:space="preserve"> </w:t>
      </w:r>
      <w:r w:rsidR="002B2501" w:rsidRPr="00BD42AE">
        <w:rPr>
          <w:rFonts w:ascii="Times New Roman" w:hAnsi="Times New Roman" w:cs="Times New Roman"/>
          <w:sz w:val="28"/>
          <w:szCs w:val="28"/>
          <w:lang w:val="en-US"/>
        </w:rPr>
        <w:t>[3]</w:t>
      </w:r>
      <w:r w:rsidRPr="00BD42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AE05F2F" w14:textId="4E8FE3B2" w:rsidR="004050BF" w:rsidRPr="00BD42AE" w:rsidRDefault="004050BF" w:rsidP="00A808C2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D42AE">
        <w:rPr>
          <w:rFonts w:ascii="Times New Roman" w:hAnsi="Times New Roman" w:cs="Times New Roman"/>
          <w:sz w:val="24"/>
          <w:szCs w:val="24"/>
          <w:lang w:val="uk-UA"/>
        </w:rPr>
        <w:t>Література</w:t>
      </w:r>
    </w:p>
    <w:p w14:paraId="7DCEBE8A" w14:textId="6D24766F" w:rsidR="004C1C99" w:rsidRPr="00BD42AE" w:rsidRDefault="004C1C99" w:rsidP="004C1C9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 xml:space="preserve">1. </w:t>
      </w:r>
      <w:proofErr w:type="spellStart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>De</w:t>
      </w:r>
      <w:proofErr w:type="spellEnd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>Vos</w:t>
      </w:r>
      <w:proofErr w:type="spellEnd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P. </w:t>
      </w:r>
      <w:proofErr w:type="spellStart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>Bergey's</w:t>
      </w:r>
      <w:proofErr w:type="spellEnd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>Manual</w:t>
      </w:r>
      <w:proofErr w:type="spellEnd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>of</w:t>
      </w:r>
      <w:proofErr w:type="spellEnd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>Systematics</w:t>
      </w:r>
      <w:proofErr w:type="spellEnd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>of</w:t>
      </w:r>
      <w:proofErr w:type="spellEnd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>Archaea</w:t>
      </w:r>
      <w:proofErr w:type="spellEnd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>and</w:t>
      </w:r>
      <w:proofErr w:type="spellEnd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>Bacteria</w:t>
      </w:r>
      <w:proofErr w:type="spellEnd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/ P. </w:t>
      </w:r>
      <w:proofErr w:type="spellStart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>De</w:t>
      </w:r>
      <w:proofErr w:type="spellEnd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>Vos</w:t>
      </w:r>
      <w:proofErr w:type="spellEnd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N. </w:t>
      </w:r>
      <w:proofErr w:type="spellStart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>Logan</w:t>
      </w:r>
      <w:proofErr w:type="spellEnd"/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>., 2015.</w:t>
      </w:r>
    </w:p>
    <w:p w14:paraId="5EC6412D" w14:textId="4B1F1032" w:rsidR="004B08D3" w:rsidRPr="00BD42AE" w:rsidRDefault="002B2501" w:rsidP="004C1C9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2AE">
        <w:rPr>
          <w:rFonts w:ascii="Times New Roman" w:hAnsi="Times New Roman" w:cs="Times New Roman"/>
          <w:i/>
          <w:sz w:val="24"/>
          <w:szCs w:val="24"/>
          <w:lang w:val="uk-UA"/>
        </w:rPr>
        <w:t>2</w:t>
      </w:r>
      <w:r w:rsidR="00253A7D" w:rsidRPr="00BD42AE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4B08D3" w:rsidRPr="00BD42AE">
        <w:rPr>
          <w:sz w:val="24"/>
          <w:szCs w:val="24"/>
        </w:rPr>
        <w:t xml:space="preserve"> </w:t>
      </w:r>
      <w:proofErr w:type="spellStart"/>
      <w:r w:rsidR="004B08D3" w:rsidRPr="00BD42AE">
        <w:rPr>
          <w:rFonts w:ascii="Times New Roman" w:hAnsi="Times New Roman" w:cs="Times New Roman"/>
          <w:i/>
          <w:sz w:val="24"/>
          <w:szCs w:val="24"/>
        </w:rPr>
        <w:t>Оразова</w:t>
      </w:r>
      <w:proofErr w:type="spellEnd"/>
      <w:r w:rsidR="004B08D3" w:rsidRPr="00BD42AE">
        <w:rPr>
          <w:rFonts w:ascii="Times New Roman" w:hAnsi="Times New Roman" w:cs="Times New Roman"/>
          <w:i/>
          <w:sz w:val="24"/>
          <w:szCs w:val="24"/>
        </w:rPr>
        <w:t xml:space="preserve"> Н. Ш. Изучение состава питательной среди для </w:t>
      </w:r>
      <w:proofErr w:type="spellStart"/>
      <w:r w:rsidR="004B08D3" w:rsidRPr="00BD42AE">
        <w:rPr>
          <w:rFonts w:ascii="Times New Roman" w:hAnsi="Times New Roman" w:cs="Times New Roman"/>
          <w:i/>
          <w:sz w:val="24"/>
          <w:szCs w:val="24"/>
        </w:rPr>
        <w:t>Bacillus</w:t>
      </w:r>
      <w:proofErr w:type="spellEnd"/>
      <w:r w:rsidR="004B08D3" w:rsidRPr="00BD42A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B08D3" w:rsidRPr="00BD42AE">
        <w:rPr>
          <w:rFonts w:ascii="Times New Roman" w:hAnsi="Times New Roman" w:cs="Times New Roman"/>
          <w:i/>
          <w:sz w:val="24"/>
          <w:szCs w:val="24"/>
        </w:rPr>
        <w:t>subtilis</w:t>
      </w:r>
      <w:proofErr w:type="spellEnd"/>
      <w:r w:rsidR="004B08D3" w:rsidRPr="00BD42AE">
        <w:rPr>
          <w:rFonts w:ascii="Times New Roman" w:hAnsi="Times New Roman" w:cs="Times New Roman"/>
          <w:i/>
          <w:sz w:val="24"/>
          <w:szCs w:val="24"/>
        </w:rPr>
        <w:t xml:space="preserve"> для получения кормовой </w:t>
      </w:r>
      <w:proofErr w:type="spellStart"/>
      <w:r w:rsidR="004B08D3" w:rsidRPr="00BD42AE">
        <w:rPr>
          <w:rFonts w:ascii="Times New Roman" w:hAnsi="Times New Roman" w:cs="Times New Roman"/>
          <w:i/>
          <w:sz w:val="24"/>
          <w:szCs w:val="24"/>
        </w:rPr>
        <w:t>пробиотической</w:t>
      </w:r>
      <w:proofErr w:type="spellEnd"/>
      <w:r w:rsidR="004B08D3" w:rsidRPr="00BD42AE">
        <w:rPr>
          <w:rFonts w:ascii="Times New Roman" w:hAnsi="Times New Roman" w:cs="Times New Roman"/>
          <w:i/>
          <w:sz w:val="24"/>
          <w:szCs w:val="24"/>
        </w:rPr>
        <w:t xml:space="preserve"> добавки культивирования / Н. Ш. </w:t>
      </w:r>
      <w:proofErr w:type="spellStart"/>
      <w:r w:rsidR="004B08D3" w:rsidRPr="00BD42AE">
        <w:rPr>
          <w:rFonts w:ascii="Times New Roman" w:hAnsi="Times New Roman" w:cs="Times New Roman"/>
          <w:i/>
          <w:sz w:val="24"/>
          <w:szCs w:val="24"/>
        </w:rPr>
        <w:t>Оразова</w:t>
      </w:r>
      <w:proofErr w:type="spellEnd"/>
      <w:r w:rsidR="004B08D3" w:rsidRPr="00BD42AE">
        <w:rPr>
          <w:rFonts w:ascii="Times New Roman" w:hAnsi="Times New Roman" w:cs="Times New Roman"/>
          <w:i/>
          <w:sz w:val="24"/>
          <w:szCs w:val="24"/>
        </w:rPr>
        <w:t xml:space="preserve">, А. З. </w:t>
      </w:r>
      <w:proofErr w:type="spellStart"/>
      <w:r w:rsidR="004B08D3" w:rsidRPr="00BD42AE">
        <w:rPr>
          <w:rFonts w:ascii="Times New Roman" w:hAnsi="Times New Roman" w:cs="Times New Roman"/>
          <w:i/>
          <w:sz w:val="24"/>
          <w:szCs w:val="24"/>
        </w:rPr>
        <w:t>Маметова</w:t>
      </w:r>
      <w:proofErr w:type="spellEnd"/>
      <w:r w:rsidR="004B08D3" w:rsidRPr="00BD42AE">
        <w:rPr>
          <w:rFonts w:ascii="Times New Roman" w:hAnsi="Times New Roman" w:cs="Times New Roman"/>
          <w:i/>
          <w:sz w:val="24"/>
          <w:szCs w:val="24"/>
        </w:rPr>
        <w:t>. // Биотехнология и экология. – 2016. – С. 1–4.</w:t>
      </w:r>
    </w:p>
    <w:p w14:paraId="12BA664A" w14:textId="19A8F018" w:rsidR="004B08D3" w:rsidRPr="00BD42AE" w:rsidRDefault="002B2501" w:rsidP="004C1C9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2AE">
        <w:rPr>
          <w:rFonts w:ascii="Times New Roman" w:hAnsi="Times New Roman" w:cs="Times New Roman"/>
          <w:i/>
          <w:sz w:val="24"/>
          <w:szCs w:val="24"/>
        </w:rPr>
        <w:t>3</w:t>
      </w:r>
      <w:r w:rsidR="004B08D3" w:rsidRPr="00BD42AE">
        <w:rPr>
          <w:rFonts w:ascii="Times New Roman" w:hAnsi="Times New Roman" w:cs="Times New Roman"/>
          <w:i/>
          <w:sz w:val="24"/>
          <w:szCs w:val="24"/>
        </w:rPr>
        <w:t xml:space="preserve">. Влияние состава питательных сред на протеолитическую активность глубинных культур </w:t>
      </w:r>
      <w:proofErr w:type="spellStart"/>
      <w:r w:rsidR="004B08D3" w:rsidRPr="00BD42AE">
        <w:rPr>
          <w:rFonts w:ascii="Times New Roman" w:hAnsi="Times New Roman" w:cs="Times New Roman"/>
          <w:i/>
          <w:sz w:val="24"/>
          <w:szCs w:val="24"/>
        </w:rPr>
        <w:t>Bacillus</w:t>
      </w:r>
      <w:proofErr w:type="spellEnd"/>
      <w:r w:rsidR="004B08D3" w:rsidRPr="00BD42A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B08D3" w:rsidRPr="00BD42AE">
        <w:rPr>
          <w:rFonts w:ascii="Times New Roman" w:hAnsi="Times New Roman" w:cs="Times New Roman"/>
          <w:i/>
          <w:sz w:val="24"/>
          <w:szCs w:val="24"/>
        </w:rPr>
        <w:t>subtilis</w:t>
      </w:r>
      <w:proofErr w:type="spellEnd"/>
      <w:r w:rsidR="004B08D3" w:rsidRPr="00BD42AE">
        <w:rPr>
          <w:rFonts w:ascii="Times New Roman" w:hAnsi="Times New Roman" w:cs="Times New Roman"/>
          <w:i/>
          <w:sz w:val="24"/>
          <w:szCs w:val="24"/>
        </w:rPr>
        <w:t xml:space="preserve"> ВКПМ 2335 и </w:t>
      </w:r>
      <w:proofErr w:type="spellStart"/>
      <w:r w:rsidR="004B08D3" w:rsidRPr="00BD42AE">
        <w:rPr>
          <w:rFonts w:ascii="Times New Roman" w:hAnsi="Times New Roman" w:cs="Times New Roman"/>
          <w:i/>
          <w:sz w:val="24"/>
          <w:szCs w:val="24"/>
        </w:rPr>
        <w:t>Bacillus</w:t>
      </w:r>
      <w:proofErr w:type="spellEnd"/>
      <w:r w:rsidR="004B08D3" w:rsidRPr="00BD42A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B08D3" w:rsidRPr="00BD42AE">
        <w:rPr>
          <w:rFonts w:ascii="Times New Roman" w:hAnsi="Times New Roman" w:cs="Times New Roman"/>
          <w:i/>
          <w:sz w:val="24"/>
          <w:szCs w:val="24"/>
        </w:rPr>
        <w:t>licheniformis</w:t>
      </w:r>
      <w:proofErr w:type="spellEnd"/>
      <w:r w:rsidR="004B08D3" w:rsidRPr="00BD42AE">
        <w:rPr>
          <w:rFonts w:ascii="Times New Roman" w:hAnsi="Times New Roman" w:cs="Times New Roman"/>
          <w:i/>
          <w:sz w:val="24"/>
          <w:szCs w:val="24"/>
        </w:rPr>
        <w:t xml:space="preserve"> ВКПМ2336 / [М. Г. Щербаков, А. А. </w:t>
      </w:r>
      <w:proofErr w:type="spellStart"/>
      <w:r w:rsidR="004B08D3" w:rsidRPr="00BD42AE">
        <w:rPr>
          <w:rFonts w:ascii="Times New Roman" w:hAnsi="Times New Roman" w:cs="Times New Roman"/>
          <w:i/>
          <w:sz w:val="24"/>
          <w:szCs w:val="24"/>
        </w:rPr>
        <w:t>Ильязов</w:t>
      </w:r>
      <w:proofErr w:type="spellEnd"/>
      <w:r w:rsidR="004B08D3" w:rsidRPr="00BD42AE">
        <w:rPr>
          <w:rFonts w:ascii="Times New Roman" w:hAnsi="Times New Roman" w:cs="Times New Roman"/>
          <w:i/>
          <w:sz w:val="24"/>
          <w:szCs w:val="24"/>
        </w:rPr>
        <w:t xml:space="preserve">, М. Ю. Шапошникова та </w:t>
      </w:r>
      <w:proofErr w:type="spellStart"/>
      <w:r w:rsidR="004B08D3" w:rsidRPr="00BD42AE">
        <w:rPr>
          <w:rFonts w:ascii="Times New Roman" w:hAnsi="Times New Roman" w:cs="Times New Roman"/>
          <w:i/>
          <w:sz w:val="24"/>
          <w:szCs w:val="24"/>
        </w:rPr>
        <w:t>ін</w:t>
      </w:r>
      <w:proofErr w:type="spellEnd"/>
      <w:r w:rsidR="004B08D3" w:rsidRPr="00BD42AE">
        <w:rPr>
          <w:rFonts w:ascii="Times New Roman" w:hAnsi="Times New Roman" w:cs="Times New Roman"/>
          <w:i/>
          <w:sz w:val="24"/>
          <w:szCs w:val="24"/>
        </w:rPr>
        <w:t xml:space="preserve">.]. // </w:t>
      </w:r>
      <w:proofErr w:type="spellStart"/>
      <w:r w:rsidR="004B08D3" w:rsidRPr="00BD42AE">
        <w:rPr>
          <w:rFonts w:ascii="Times New Roman" w:hAnsi="Times New Roman" w:cs="Times New Roman"/>
          <w:i/>
          <w:sz w:val="24"/>
          <w:szCs w:val="24"/>
        </w:rPr>
        <w:t>БИОпрепараты</w:t>
      </w:r>
      <w:proofErr w:type="spellEnd"/>
      <w:r w:rsidR="004B08D3" w:rsidRPr="00BD42AE">
        <w:rPr>
          <w:rFonts w:ascii="Times New Roman" w:hAnsi="Times New Roman" w:cs="Times New Roman"/>
          <w:i/>
          <w:sz w:val="24"/>
          <w:szCs w:val="24"/>
        </w:rPr>
        <w:t>. Профилактика, диагностика, лечение. – 2014. – С. 36–39.</w:t>
      </w:r>
    </w:p>
    <w:sectPr w:rsidR="004B08D3" w:rsidRPr="00BD42AE" w:rsidSect="00B700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E39DC"/>
    <w:multiLevelType w:val="hybridMultilevel"/>
    <w:tmpl w:val="12360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FF7"/>
    <w:rsid w:val="001A7AA3"/>
    <w:rsid w:val="00253A7D"/>
    <w:rsid w:val="00282295"/>
    <w:rsid w:val="002B2501"/>
    <w:rsid w:val="00302A05"/>
    <w:rsid w:val="003671B8"/>
    <w:rsid w:val="003B2DB5"/>
    <w:rsid w:val="003F2E34"/>
    <w:rsid w:val="004050BF"/>
    <w:rsid w:val="00410674"/>
    <w:rsid w:val="00446752"/>
    <w:rsid w:val="004A15CE"/>
    <w:rsid w:val="004B08D3"/>
    <w:rsid w:val="004C1C99"/>
    <w:rsid w:val="005348D9"/>
    <w:rsid w:val="0054449E"/>
    <w:rsid w:val="0058430D"/>
    <w:rsid w:val="005D57C7"/>
    <w:rsid w:val="0076132E"/>
    <w:rsid w:val="007A59C4"/>
    <w:rsid w:val="007E27FA"/>
    <w:rsid w:val="008753B4"/>
    <w:rsid w:val="009411E4"/>
    <w:rsid w:val="00970A41"/>
    <w:rsid w:val="009920B9"/>
    <w:rsid w:val="009D231C"/>
    <w:rsid w:val="009E5177"/>
    <w:rsid w:val="009F0FF7"/>
    <w:rsid w:val="00A808C2"/>
    <w:rsid w:val="00B31954"/>
    <w:rsid w:val="00B47E42"/>
    <w:rsid w:val="00B54E23"/>
    <w:rsid w:val="00B7005E"/>
    <w:rsid w:val="00B75C14"/>
    <w:rsid w:val="00BD42AE"/>
    <w:rsid w:val="00C5338E"/>
    <w:rsid w:val="00CA1B0C"/>
    <w:rsid w:val="00CE5874"/>
    <w:rsid w:val="00D43419"/>
    <w:rsid w:val="00F53BCF"/>
    <w:rsid w:val="00FB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63B9"/>
  <w15:chartTrackingRefBased/>
  <w15:docId w15:val="{F11E5970-5C1C-439F-90D1-E835FC95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Луценко Татьяна Николаевна</dc:creator>
  <cp:keywords/>
  <dc:description/>
  <cp:lastModifiedBy>Пользователь</cp:lastModifiedBy>
  <cp:revision>2</cp:revision>
  <dcterms:created xsi:type="dcterms:W3CDTF">2021-11-24T16:29:00Z</dcterms:created>
  <dcterms:modified xsi:type="dcterms:W3CDTF">2021-11-24T16:29:00Z</dcterms:modified>
</cp:coreProperties>
</file>